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1643E" w14:textId="42E70189" w:rsidR="00ED3191" w:rsidRPr="009566CC" w:rsidRDefault="00ED3191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9566CC">
        <w:rPr>
          <w:rFonts w:ascii="Arial" w:eastAsia="SimHei" w:hAnsi="Arial" w:cs="Arial"/>
          <w:b/>
          <w:bCs/>
          <w:sz w:val="24"/>
          <w:szCs w:val="24"/>
          <w:lang w:eastAsia="zh-CN"/>
        </w:rPr>
        <w:t>安全握感，长途无忧：</w:t>
      </w:r>
      <w:proofErr w:type="gramStart"/>
      <w:r w:rsidRPr="009566CC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8A146F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ED3F7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 xml:space="preserve"> </w:t>
      </w:r>
      <w:r w:rsidRPr="009566CC">
        <w:rPr>
          <w:rFonts w:ascii="Arial" w:eastAsia="SimHei" w:hAnsi="Arial" w:cs="Arial"/>
          <w:b/>
          <w:bCs/>
          <w:sz w:val="24"/>
          <w:szCs w:val="24"/>
          <w:lang w:eastAsia="zh-CN"/>
        </w:rPr>
        <w:t>通过创新</w:t>
      </w:r>
      <w:r w:rsidRPr="009566CC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9566CC">
        <w:rPr>
          <w:rFonts w:ascii="Arial" w:eastAsia="SimHei" w:hAnsi="Arial" w:cs="Arial"/>
          <w:b/>
          <w:bCs/>
          <w:sz w:val="24"/>
          <w:szCs w:val="24"/>
          <w:lang w:eastAsia="zh-CN"/>
        </w:rPr>
        <w:t>材料提升列车扶手性能</w:t>
      </w:r>
    </w:p>
    <w:p w14:paraId="4D7FAFE1" w14:textId="77777777" w:rsidR="00FB34C9" w:rsidRDefault="00C91862" w:rsidP="00C9186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>列车扶手是乘客日常接触频率较高的部件，在轨道交通应用中，需要同时满足防火性能、人体工学设计以及耐久性的多重要求，</w:t>
      </w:r>
      <w:r w:rsidR="00FB34C9" w:rsidRPr="00FB34C9">
        <w:rPr>
          <w:rFonts w:ascii="Arial" w:eastAsia="SimHei" w:hAnsi="Arial" w:cs="Arial" w:hint="eastAsia"/>
          <w:sz w:val="20"/>
          <w:szCs w:val="20"/>
          <w:lang w:eastAsia="zh-CN"/>
        </w:rPr>
        <w:t>适用于复杂环境中的长期应用，确保使用过程中的安全与稳定表现。</w:t>
      </w:r>
    </w:p>
    <w:p w14:paraId="6E4686EE" w14:textId="1F3BD01B" w:rsidR="00C91862" w:rsidRPr="009566CC" w:rsidRDefault="00C91862" w:rsidP="00C9186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8A146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056DD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174431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 FR2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系列热塑性弹性体</w:t>
      </w:r>
      <w:r w:rsidR="00174431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174431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174431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专为此类严苛场景而开发，具备优异的机械性能和出色的阻燃表现，同时通过多项轨道交通相关的安全标准认证，是轨道车辆内部应用的理想材料选择。</w:t>
      </w:r>
    </w:p>
    <w:p w14:paraId="21611346" w14:textId="77777777" w:rsidR="00671725" w:rsidRPr="008A146F" w:rsidRDefault="00671725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F58AEF1" w14:textId="77777777" w:rsidR="00C91862" w:rsidRPr="009566CC" w:rsidRDefault="00C91862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为什么选择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FR2 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系列作为列车扶手的理想材料？</w:t>
      </w:r>
    </w:p>
    <w:p w14:paraId="398AA8D4" w14:textId="2F093DE8" w:rsidR="00C91862" w:rsidRPr="009566CC" w:rsidRDefault="00C91862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卓越阻燃性能</w:t>
      </w:r>
      <w:r w:rsidR="0049603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，</w:t>
      </w:r>
      <w:r w:rsidR="00927C75"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保障安全</w:t>
      </w:r>
    </w:p>
    <w:p w14:paraId="27A0938B" w14:textId="50449543" w:rsidR="00C91862" w:rsidRPr="009566CC" w:rsidRDefault="00C91862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402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402F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056DD" w:rsidRPr="003402F6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hyperlink r:id="rId11" w:history="1">
        <w:r w:rsidRPr="003402F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FR2 </w:t>
        </w:r>
        <w:r w:rsidRPr="003402F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Pr="003402F6">
        <w:rPr>
          <w:rFonts w:ascii="Arial" w:eastAsia="SimHei" w:hAnsi="Arial" w:cs="Arial"/>
          <w:sz w:val="20"/>
          <w:szCs w:val="20"/>
          <w:lang w:eastAsia="zh-CN"/>
        </w:rPr>
        <w:t>在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1.5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毫米壁厚下达到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 xml:space="preserve"> UL94 V-0 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阻燃等级，具备卓越的</w:t>
      </w:r>
      <w:r w:rsidRPr="00C91862">
        <w:rPr>
          <w:rFonts w:ascii="Arial" w:eastAsia="SimHei" w:hAnsi="Arial" w:cs="Arial"/>
          <w:sz w:val="20"/>
          <w:szCs w:val="20"/>
          <w:lang w:eastAsia="zh-CN"/>
        </w:rPr>
        <w:t>自熄能力。即使发生火情，</w:t>
      </w:r>
      <w:r w:rsidR="00496037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Pr="00C91862">
        <w:rPr>
          <w:rFonts w:ascii="Arial" w:eastAsia="SimHei" w:hAnsi="Arial" w:cs="Arial"/>
          <w:sz w:val="20"/>
          <w:szCs w:val="20"/>
          <w:lang w:eastAsia="zh-CN"/>
        </w:rPr>
        <w:t>材料能迅速熄灭火焰，阻止火势扩散，有效保障乘客安全。</w:t>
      </w:r>
    </w:p>
    <w:p w14:paraId="349BDCA9" w14:textId="77777777" w:rsidR="00F87B46" w:rsidRPr="008A146F" w:rsidRDefault="00F87B46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B35DFC2" w14:textId="50BF9A90" w:rsidR="007C36AC" w:rsidRPr="009566CC" w:rsidRDefault="007C36AC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无卤配方</w:t>
      </w:r>
      <w:r w:rsidR="0049603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，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降低火灾风险</w:t>
      </w:r>
    </w:p>
    <w:p w14:paraId="2D3C6356" w14:textId="3CFB802D" w:rsidR="00F87B46" w:rsidRPr="009566CC" w:rsidRDefault="00496037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当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>火灾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不幸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>发生时，有毒腐蚀性气体对人员安全构成重大威胁。</w:t>
      </w:r>
      <w:proofErr w:type="gramStart"/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7C36AC" w:rsidRPr="0049603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C36AC" w:rsidRPr="00496037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 xml:space="preserve">FR2 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>系列采用符合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 xml:space="preserve"> IEC 61249-2-21 </w:t>
      </w:r>
      <w:r w:rsidR="007C36AC" w:rsidRPr="009566CC">
        <w:rPr>
          <w:rFonts w:ascii="Arial" w:eastAsia="SimHei" w:hAnsi="Arial" w:cs="Arial"/>
          <w:sz w:val="20"/>
          <w:szCs w:val="20"/>
          <w:lang w:eastAsia="zh-CN"/>
        </w:rPr>
        <w:t>标准的无卤配方，有效降低有害气体排放，保障疏散环境更加安全。</w:t>
      </w:r>
    </w:p>
    <w:p w14:paraId="5B607A95" w14:textId="77777777" w:rsidR="007C36AC" w:rsidRPr="008A146F" w:rsidRDefault="007C36AC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BD6BE38" w14:textId="534432C3" w:rsidR="007C36AC" w:rsidRPr="009566CC" w:rsidRDefault="007C36AC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高热稳定性</w:t>
      </w:r>
      <w:r w:rsidR="0049603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，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适应多样环境</w:t>
      </w:r>
    </w:p>
    <w:p w14:paraId="64FE535C" w14:textId="77777777" w:rsidR="00ED3F7B" w:rsidRDefault="007C36AC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8A146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96037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FR2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系列具备高达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85°C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的耐热稳定性，能在高温环境中保持优异的机械性能和外观表现，适应多种气候及复杂工况。</w:t>
      </w:r>
    </w:p>
    <w:p w14:paraId="430D0D02" w14:textId="3E3727CA" w:rsidR="007C36AC" w:rsidRPr="009566CC" w:rsidRDefault="007C36AC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优异的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PP</w:t>
      </w:r>
      <w:proofErr w:type="gramStart"/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包胶性能</w:t>
      </w:r>
      <w:proofErr w:type="gramEnd"/>
    </w:p>
    <w:p w14:paraId="6B2D2B1F" w14:textId="0878C526" w:rsidR="00C74B04" w:rsidRPr="009566CC" w:rsidRDefault="009B4CD6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>现代列车扶手采用多种材料以增强结构稳定性和舒适度。</w:t>
      </w: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F63B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F63B0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FR2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系列具备优异</w:t>
      </w:r>
      <w:r w:rsidR="00A554E0" w:rsidRPr="009566CC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PP</w:t>
      </w: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包胶性能</w:t>
      </w:r>
      <w:proofErr w:type="gramEnd"/>
      <w:r w:rsidRPr="009566CC">
        <w:rPr>
          <w:rFonts w:ascii="Arial" w:eastAsia="SimHei" w:hAnsi="Arial" w:cs="Arial"/>
          <w:sz w:val="20"/>
          <w:szCs w:val="20"/>
          <w:lang w:eastAsia="zh-CN"/>
        </w:rPr>
        <w:t>，支持无缝双色注塑</w:t>
      </w:r>
      <w:r w:rsidR="00A554E0" w:rsidRPr="009566CC">
        <w:rPr>
          <w:rFonts w:ascii="Arial" w:eastAsia="SimHei" w:hAnsi="Arial" w:cs="Arial"/>
          <w:sz w:val="20"/>
          <w:szCs w:val="20"/>
          <w:lang w:eastAsia="zh-CN"/>
        </w:rPr>
        <w:t>成型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工艺，既改善握持手感，又强化连接牢固度，确保扶手结构坚固耐用。</w:t>
      </w:r>
    </w:p>
    <w:p w14:paraId="17BBE12F" w14:textId="77777777" w:rsidR="009B4CD6" w:rsidRPr="003F63B0" w:rsidRDefault="009B4CD6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4DBD2D0" w14:textId="68F367E6" w:rsidR="00A554E0" w:rsidRPr="009566CC" w:rsidRDefault="00A554E0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可回收材料助力可持续生产</w:t>
      </w:r>
    </w:p>
    <w:p w14:paraId="5C55EFE1" w14:textId="7B995AD6" w:rsidR="00024EAC" w:rsidRPr="009566CC" w:rsidRDefault="00024EAC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402F6">
        <w:rPr>
          <w:rFonts w:ascii="Arial" w:eastAsia="SimHei" w:hAnsi="Arial" w:cs="Arial"/>
          <w:sz w:val="20"/>
          <w:szCs w:val="20"/>
          <w:lang w:eastAsia="zh-CN"/>
        </w:rPr>
        <w:t xml:space="preserve">FR2 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系列可在制造过程中回收利用，契合</w: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"https://www.kraiburg-tpe.cn/zh-hans/%E5%8F%AF%E6%8C%81%E7%BB%AD%E6%80%A7%E5%8F%91%E5%B1%95"</w:instrTex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3402F6">
        <w:rPr>
          <w:rStyle w:val="Hyperlink"/>
          <w:rFonts w:ascii="Arial" w:eastAsia="SimHei" w:hAnsi="Arial" w:cs="Arial"/>
          <w:sz w:val="20"/>
          <w:szCs w:val="20"/>
          <w:lang w:eastAsia="zh-CN"/>
        </w:rPr>
        <w:t>全球可持续发展目标</w: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，帮助制造商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减少材料浪费，打造更环保的生产流程。</w:t>
      </w:r>
    </w:p>
    <w:p w14:paraId="0973A2BC" w14:textId="77777777" w:rsidR="00C7536B" w:rsidRPr="003F63B0" w:rsidRDefault="00C7536B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991AA0A" w14:textId="77777777" w:rsidR="00700CBF" w:rsidRPr="009566CC" w:rsidRDefault="00700CBF" w:rsidP="00D36D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应用聚焦：列车扶手</w:t>
      </w:r>
    </w:p>
    <w:p w14:paraId="17135996" w14:textId="1EB22C5A" w:rsidR="0022786A" w:rsidRPr="009566CC" w:rsidRDefault="0022786A" w:rsidP="0022786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>列车扶手需具备以下特性：</w:t>
      </w:r>
    </w:p>
    <w:p w14:paraId="161C89A3" w14:textId="093C6A4A" w:rsidR="0022786A" w:rsidRPr="009566CC" w:rsidRDefault="0022786A" w:rsidP="0022786A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符合人体工学设计，防滑防脱</w:t>
      </w:r>
      <w:r w:rsidR="002F382D">
        <w:rPr>
          <w:rFonts w:ascii="Arial" w:eastAsia="SimHei" w:hAnsi="Arial" w:cs="Arial" w:hint="eastAsia"/>
          <w:sz w:val="20"/>
          <w:szCs w:val="20"/>
          <w:lang w:eastAsia="zh-CN"/>
        </w:rPr>
        <w:t>，让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握持更稳固</w:t>
      </w:r>
    </w:p>
    <w:p w14:paraId="5FD8ED68" w14:textId="77777777" w:rsidR="0022786A" w:rsidRPr="009566CC" w:rsidRDefault="0022786A" w:rsidP="0022786A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耐磨损，适应频繁清洁与使用</w:t>
      </w:r>
    </w:p>
    <w:p w14:paraId="6F28B8D8" w14:textId="20189BA8" w:rsidR="008B3F32" w:rsidRPr="009566CC" w:rsidRDefault="0022786A" w:rsidP="0022786A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在火灾或极端环境下依然保持安全性能</w:t>
      </w:r>
    </w:p>
    <w:p w14:paraId="4BAEE33E" w14:textId="77777777" w:rsidR="0022786A" w:rsidRPr="009566CC" w:rsidRDefault="0022786A" w:rsidP="0022786A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1F0292A5" w14:textId="048FEECA" w:rsidR="00AE0F5C" w:rsidRDefault="0022786A" w:rsidP="00D36D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402F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402F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F382D" w:rsidRPr="003402F6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FR2</w:t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系列兼具</w: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"https://www.kraiburg-tpe.cn/zh-hans"</w:instrTex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3402F6">
        <w:rPr>
          <w:rStyle w:val="Hyperlink"/>
          <w:rFonts w:ascii="Arial" w:eastAsia="SimHei" w:hAnsi="Arial" w:cs="Arial"/>
          <w:sz w:val="20"/>
          <w:szCs w:val="20"/>
          <w:lang w:eastAsia="zh-CN"/>
        </w:rPr>
        <w:t>热塑性弹性体（</w:t>
      </w:r>
      <w:r w:rsidRPr="003402F6">
        <w:rPr>
          <w:rStyle w:val="Hyperlink"/>
          <w:rFonts w:ascii="Arial" w:eastAsia="SimHei" w:hAnsi="Arial" w:cs="Arial"/>
          <w:sz w:val="20"/>
          <w:szCs w:val="20"/>
          <w:lang w:eastAsia="zh-CN"/>
        </w:rPr>
        <w:t>TPE</w:t>
      </w:r>
      <w:r w:rsidR="001D0A62" w:rsidRPr="003402F6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3402F6" w:rsidRPr="003402F6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3402F6">
        <w:rPr>
          <w:rFonts w:ascii="Arial" w:eastAsia="SimHei" w:hAnsi="Arial" w:cs="Arial"/>
          <w:sz w:val="20"/>
          <w:szCs w:val="20"/>
          <w:lang w:eastAsia="zh-CN"/>
        </w:rPr>
        <w:t>的设计灵活性与出色的综合性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能，全面满足列车扶手在安全性与舒适性方面的应用需求。</w:t>
      </w:r>
      <w:r w:rsidR="00855B51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855B51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材料表面柔软，</w:t>
      </w:r>
      <w:r w:rsidR="00855B51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提升乘客握持体验；卓越的阻燃性能为乘客与运营</w:t>
      </w: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方带来</w:t>
      </w:r>
      <w:proofErr w:type="gramEnd"/>
      <w:r w:rsidRPr="009566CC">
        <w:rPr>
          <w:rFonts w:ascii="Arial" w:eastAsia="SimHei" w:hAnsi="Arial" w:cs="Arial"/>
          <w:sz w:val="20"/>
          <w:szCs w:val="20"/>
          <w:lang w:eastAsia="zh-CN"/>
        </w:rPr>
        <w:t>更高的安全保障。</w:t>
      </w:r>
      <w:r w:rsidR="00855B51" w:rsidRPr="00855B51">
        <w:rPr>
          <w:rFonts w:ascii="Arial" w:eastAsia="SimHei" w:hAnsi="Arial" w:cs="Arial" w:hint="eastAsia"/>
          <w:sz w:val="20"/>
          <w:szCs w:val="20"/>
          <w:lang w:eastAsia="zh-CN"/>
        </w:rPr>
        <w:t>同时，其可回收特性也为轨道交通行业的可持续制造注入动力。</w:t>
      </w:r>
    </w:p>
    <w:p w14:paraId="142C0E35" w14:textId="77777777" w:rsidR="00855B51" w:rsidRPr="00AE0F5C" w:rsidRDefault="00855B51" w:rsidP="00D36D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487E1F8" w14:textId="438C87DA" w:rsidR="009566CC" w:rsidRPr="009566CC" w:rsidRDefault="009566CC" w:rsidP="009566C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3F63B0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40761B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FR2 </w:t>
      </w:r>
      <w:r w:rsidRPr="009566CC">
        <w:rPr>
          <w:rFonts w:ascii="Arial" w:eastAsia="SimHei" w:hAnsi="Arial" w:cs="Arial"/>
          <w:b/>
          <w:bCs/>
          <w:sz w:val="20"/>
          <w:szCs w:val="20"/>
          <w:lang w:eastAsia="zh-CN"/>
        </w:rPr>
        <w:t>系列阻燃材料，助力轨道交通安全升级</w:t>
      </w:r>
    </w:p>
    <w:p w14:paraId="647A6F73" w14:textId="77777777" w:rsidR="00ED3F7B" w:rsidRDefault="009566CC" w:rsidP="00ED319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9566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F63B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0761B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 xml:space="preserve">FR2 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系列凭借出色的阻燃性能、耐久性与环保优势，成为列车扶手</w:t>
      </w:r>
      <w:r w:rsidR="005D2840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理想材料之选。</w:t>
      </w:r>
      <w:r w:rsidR="005D2840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5D2840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5D2840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不仅符合严格的防火安全标准，也兼顾可持续发展需求，为轨道交通乘客提供更安全</w:t>
      </w:r>
      <w:r w:rsidR="005D2840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9566CC">
        <w:rPr>
          <w:rFonts w:ascii="Arial" w:eastAsia="SimHei" w:hAnsi="Arial" w:cs="Arial"/>
          <w:sz w:val="20"/>
          <w:szCs w:val="20"/>
          <w:lang w:eastAsia="zh-CN"/>
        </w:rPr>
        <w:t>舒适的出行体验。</w:t>
      </w:r>
    </w:p>
    <w:p w14:paraId="37EF74DC" w14:textId="695E5F49" w:rsidR="00ED3191" w:rsidRPr="005C5AE1" w:rsidRDefault="00ED3191" w:rsidP="00ED319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以可持续发展为核心</w:t>
      </w:r>
    </w:p>
    <w:p w14:paraId="7862F469" w14:textId="77777777" w:rsidR="00ED3191" w:rsidRPr="00477882" w:rsidRDefault="00ED3191" w:rsidP="00ED319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D3191">
        <w:rPr>
          <w:rFonts w:ascii="Arial" w:eastAsia="SimHei" w:hAnsi="Arial" w:cs="Arial"/>
          <w:sz w:val="20"/>
          <w:szCs w:val="20"/>
          <w:lang w:eastAsia="zh-CN"/>
        </w:rPr>
        <w:t>可持续发展始终是</w:t>
      </w:r>
      <w:proofErr w:type="gramStart"/>
      <w:r w:rsidRPr="00ED319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D319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D3191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Pr="00ED319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D319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D3191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GRS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ED319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D319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D3191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PCF</w:t>
      </w:r>
      <w:r w:rsidRPr="00ED3191">
        <w:rPr>
          <w:rFonts w:ascii="Arial" w:eastAsia="SimHei" w:hAnsi="Arial" w:cs="Arial"/>
          <w:sz w:val="20"/>
          <w:szCs w:val="20"/>
          <w:lang w:eastAsia="zh-CN"/>
        </w:rPr>
        <w:t>）数据，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助力客户实现更具可持续性的决策。</w:t>
      </w:r>
    </w:p>
    <w:p w14:paraId="07474DD8" w14:textId="77777777" w:rsidR="00ED3191" w:rsidRPr="00477882" w:rsidRDefault="00ED3191" w:rsidP="00ED319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558207F2" w14:textId="77777777" w:rsidR="00ED3191" w:rsidRPr="00477882" w:rsidRDefault="00ED3191" w:rsidP="00ED319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7877BCC1" w14:textId="77777777" w:rsidR="00ED3191" w:rsidRPr="00477882" w:rsidRDefault="00ED3191" w:rsidP="00ED3191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24914342" w14:textId="77777777" w:rsidR="00ED3191" w:rsidRDefault="00ED3191" w:rsidP="00ED3191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30EFAD5B" w14:textId="77777777" w:rsidR="003402F6" w:rsidRPr="00986F68" w:rsidRDefault="00976F4A" w:rsidP="003402F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76F4A"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41480A8F" wp14:editId="17D12B31">
            <wp:extent cx="4254500" cy="2353326"/>
            <wp:effectExtent l="0" t="0" r="0" b="8890"/>
            <wp:docPr id="1500414007" name="Picture 2" descr="Close-up of an orange han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414007" name="Picture 2" descr="Close-up of an orange han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705" cy="235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02F6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3402F6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3402F6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3402F6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3402F6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3402F6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3402F6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3402F6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5DA5CA3" w14:textId="77777777" w:rsidR="003402F6" w:rsidRPr="00281735" w:rsidRDefault="003402F6" w:rsidP="003402F6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lastRenderedPageBreak/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5520DE96" w14:textId="77777777" w:rsidR="003402F6" w:rsidRPr="00281735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A32E121" wp14:editId="3CF3ABD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8069E" w14:textId="77777777" w:rsidR="003402F6" w:rsidRDefault="003402F6" w:rsidP="003402F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5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73F2CB57" w14:textId="77777777" w:rsidR="003402F6" w:rsidRPr="00281735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B13624A" wp14:editId="61AEAA4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6FB0AE" w14:textId="77777777" w:rsidR="003402F6" w:rsidRPr="00973747" w:rsidRDefault="003402F6" w:rsidP="003402F6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18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0BD9E898" w14:textId="77777777" w:rsidR="003402F6" w:rsidRPr="00281735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1BCB97B" w14:textId="77777777" w:rsidR="003402F6" w:rsidRPr="00986F68" w:rsidRDefault="003402F6" w:rsidP="003402F6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0024683F" w14:textId="77777777" w:rsidR="003402F6" w:rsidRPr="00281735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4C6D670" wp14:editId="5B1D311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9F15E95" wp14:editId="0BC62D1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BC45E3" wp14:editId="6DD1E5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580636" wp14:editId="53F303B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CE30D07" wp14:editId="1D77953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FF415" w14:textId="77777777" w:rsidR="003402F6" w:rsidRPr="003E4160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52039023" w14:textId="77777777" w:rsidR="003402F6" w:rsidRPr="00281735" w:rsidRDefault="003402F6" w:rsidP="003402F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81735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FA355DD" wp14:editId="0821C9B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BE1A970" w:rsidR="001655F4" w:rsidRPr="003402F6" w:rsidRDefault="003402F6" w:rsidP="003402F6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3402F6" w:rsidSect="00A075AF">
      <w:headerReference w:type="default" r:id="rId30"/>
      <w:headerReference w:type="first" r:id="rId31"/>
      <w:footerReference w:type="first" r:id="rId32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D028" w14:textId="77777777" w:rsidR="004C01A4" w:rsidRDefault="004C01A4" w:rsidP="00784C57">
      <w:pPr>
        <w:spacing w:after="0" w:line="240" w:lineRule="auto"/>
      </w:pPr>
      <w:r>
        <w:separator/>
      </w:r>
    </w:p>
  </w:endnote>
  <w:endnote w:type="continuationSeparator" w:id="0">
    <w:p w14:paraId="6744B2E4" w14:textId="77777777" w:rsidR="004C01A4" w:rsidRDefault="004C01A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E257105" w:rsidR="008D6B76" w:rsidRPr="00073D11" w:rsidRDefault="00ED319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D6DAFCC" wp14:editId="63FDFD00">
              <wp:simplePos x="0" y="0"/>
              <wp:positionH relativeFrom="column">
                <wp:posOffset>4351655</wp:posOffset>
              </wp:positionH>
              <wp:positionV relativeFrom="paragraph">
                <wp:posOffset>-2892425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5FCC" w14:textId="77777777" w:rsidR="00ED3191" w:rsidRPr="002316B5" w:rsidRDefault="00ED3191" w:rsidP="00ED3191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3F0ED01" w14:textId="77777777" w:rsidR="00ED3191" w:rsidRPr="00073D11" w:rsidRDefault="00ED3191" w:rsidP="00ED3191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C0F550" w14:textId="77777777" w:rsidR="00ED3191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18FCF83" w14:textId="77777777" w:rsidR="00ED3191" w:rsidRDefault="00ED3191" w:rsidP="00ED319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5189912" w14:textId="77777777" w:rsidR="00ED3191" w:rsidRPr="002316B5" w:rsidRDefault="00ED3191" w:rsidP="00ED319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BB5487E" w14:textId="77777777" w:rsidR="00ED3191" w:rsidRPr="002316B5" w:rsidRDefault="00ED3191" w:rsidP="00ED319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4AAD47B" w14:textId="77777777" w:rsidR="00ED3191" w:rsidRPr="002316B5" w:rsidRDefault="00ED3191" w:rsidP="00ED319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A629D5" w14:textId="77777777" w:rsidR="00ED3191" w:rsidRPr="002316B5" w:rsidRDefault="00ED3191" w:rsidP="00ED319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99F9E3C" w14:textId="77777777" w:rsidR="00ED3191" w:rsidRPr="002316B5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B860CB5" w14:textId="77777777" w:rsidR="00ED3191" w:rsidRPr="002316B5" w:rsidRDefault="00ED3191" w:rsidP="00ED319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0A25C55" w14:textId="77777777" w:rsidR="00ED3191" w:rsidRPr="00607EE4" w:rsidRDefault="00ED3191" w:rsidP="00ED319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FBD2E41" w14:textId="77777777" w:rsidR="00ED3191" w:rsidRPr="002316B5" w:rsidRDefault="00ED3191" w:rsidP="00ED3191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7A43361" w14:textId="77777777" w:rsidR="00ED3191" w:rsidRPr="002316B5" w:rsidRDefault="00ED3191" w:rsidP="00ED319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153D9D2" w14:textId="77777777" w:rsidR="00ED3191" w:rsidRPr="002316B5" w:rsidRDefault="00ED3191" w:rsidP="00ED319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8D80EFF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3C4584E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7C71FD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72DE5F4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BA2F8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308026C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551CCAA" w14:textId="77777777" w:rsidR="00ED3191" w:rsidRPr="001E1888" w:rsidRDefault="00ED3191" w:rsidP="00ED319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DAF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65pt;margin-top:-227.75pt;width:148.5pt;height:19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yKsePhAAAADAEAAA8AAABkcnMvZG93bnJldi54&#10;bWxMj8FOwzAMhu9IvENkJG5bQllHKU0nNMGBE9rGZbe0MW1Z41RNtpU9PeYER//+9PtzsZpcL044&#10;hs6Thru5AoFUe9tRo+Fj9zrLQIRoyJreE2r4xgCr8vqqMLn1Z9rgaRsbwSUUcqOhjXHIpQx1i86E&#10;uR+QePfpR2cij2Mj7WjOXO56mSi1lM50xBdaM+C6xfqwPToNb/vx/WUf1MUnVVx/1Qe/u8iF1rc3&#10;0/MTiIhT/IPhV5/VoWSnyh/JBtFrWGbpPaMaZos0TUEw8pglHFUcPSQKZFnI/0+UP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cirHj4QAAAAwBAAAPAAAAAAAAAAAAAAAAAEkEAABk&#10;cnMvZG93bnJldi54bWxQSwUGAAAAAAQABADzAAAAVwUAAAAA&#10;" stroked="f">
              <v:textbox inset=",0,,0">
                <w:txbxContent>
                  <w:p w14:paraId="3A1D5FCC" w14:textId="77777777" w:rsidR="00ED3191" w:rsidRPr="002316B5" w:rsidRDefault="00ED3191" w:rsidP="00ED3191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3F0ED01" w14:textId="77777777" w:rsidR="00ED3191" w:rsidRPr="00073D11" w:rsidRDefault="00ED3191" w:rsidP="00ED3191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CC0F550" w14:textId="77777777" w:rsidR="00ED3191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18FCF83" w14:textId="77777777" w:rsidR="00ED3191" w:rsidRDefault="00ED3191" w:rsidP="00ED3191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5189912" w14:textId="77777777" w:rsidR="00ED3191" w:rsidRPr="002316B5" w:rsidRDefault="00ED3191" w:rsidP="00ED319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BB5487E" w14:textId="77777777" w:rsidR="00ED3191" w:rsidRPr="002316B5" w:rsidRDefault="00ED3191" w:rsidP="00ED319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4AAD47B" w14:textId="77777777" w:rsidR="00ED3191" w:rsidRPr="002316B5" w:rsidRDefault="00ED3191" w:rsidP="00ED319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A629D5" w14:textId="77777777" w:rsidR="00ED3191" w:rsidRPr="002316B5" w:rsidRDefault="00ED3191" w:rsidP="00ED319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99F9E3C" w14:textId="77777777" w:rsidR="00ED3191" w:rsidRPr="002316B5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B860CB5" w14:textId="77777777" w:rsidR="00ED3191" w:rsidRPr="002316B5" w:rsidRDefault="00ED3191" w:rsidP="00ED3191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0A25C55" w14:textId="77777777" w:rsidR="00ED3191" w:rsidRPr="00607EE4" w:rsidRDefault="00ED3191" w:rsidP="00ED319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FBD2E41" w14:textId="77777777" w:rsidR="00ED3191" w:rsidRPr="002316B5" w:rsidRDefault="00ED3191" w:rsidP="00ED3191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7A43361" w14:textId="77777777" w:rsidR="00ED3191" w:rsidRPr="002316B5" w:rsidRDefault="00ED3191" w:rsidP="00ED319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153D9D2" w14:textId="77777777" w:rsidR="00ED3191" w:rsidRPr="002316B5" w:rsidRDefault="00ED3191" w:rsidP="00ED319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8D80EFF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3C4584E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E7C71FD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72DE5F4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BA2F8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308026C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551CCAA" w14:textId="77777777" w:rsidR="00ED3191" w:rsidRPr="001E1888" w:rsidRDefault="00ED3191" w:rsidP="00ED319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7C38B" w14:textId="77777777" w:rsidR="004C01A4" w:rsidRDefault="004C01A4" w:rsidP="00784C57">
      <w:pPr>
        <w:spacing w:after="0" w:line="240" w:lineRule="auto"/>
      </w:pPr>
      <w:r>
        <w:separator/>
      </w:r>
    </w:p>
  </w:footnote>
  <w:footnote w:type="continuationSeparator" w:id="0">
    <w:p w14:paraId="51002716" w14:textId="77777777" w:rsidR="004C01A4" w:rsidRDefault="004C01A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822" w:type="dxa"/>
      <w:tblInd w:w="90" w:type="dxa"/>
      <w:tblLook w:val="04A0" w:firstRow="1" w:lastRow="0" w:firstColumn="1" w:lastColumn="0" w:noHBand="0" w:noVBand="1"/>
    </w:tblPr>
    <w:tblGrid>
      <w:gridCol w:w="6822"/>
    </w:tblGrid>
    <w:tr w:rsidR="00502615" w:rsidRPr="00073D11" w14:paraId="12FEEFFC" w14:textId="77777777" w:rsidTr="00ED3191">
      <w:tc>
        <w:tcPr>
          <w:tcW w:w="6822" w:type="dxa"/>
        </w:tcPr>
        <w:p w14:paraId="7EEE438A" w14:textId="77777777" w:rsidR="00ED3191" w:rsidRPr="00ED3191" w:rsidRDefault="00ED3191" w:rsidP="00ED319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D319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5A21081" w14:textId="77777777" w:rsidR="00ED3191" w:rsidRPr="00ED3191" w:rsidRDefault="00ED3191" w:rsidP="00ED319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安全握感</w:t>
          </w:r>
          <w:proofErr w:type="gramEnd"/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长途无忧：</w:t>
          </w:r>
          <w:proofErr w:type="gramStart"/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ED3191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材料提升列车扶手性能</w:t>
          </w:r>
        </w:p>
        <w:p w14:paraId="055FD2A6" w14:textId="77777777" w:rsidR="00ED3191" w:rsidRPr="00ED3191" w:rsidRDefault="00ED3191" w:rsidP="00ED319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0C1B46C8" w14:textId="23ECAD7B" w:rsidR="00D36D36" w:rsidRPr="003402F6" w:rsidRDefault="00ED3191" w:rsidP="003402F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</w:pP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A075AF"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A075AF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A075AF"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A075AF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A075AF"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A075AF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A075AF"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A075AF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A075AF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A075AF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075AF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A075AF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  <w:p w14:paraId="1A56E795" w14:textId="2454F8DA" w:rsidR="00D36D36" w:rsidRPr="00073D11" w:rsidRDefault="00D36D36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</w:tc>
    </w:tr>
  </w:tbl>
  <w:p w14:paraId="6E21FD66" w14:textId="77777777" w:rsidR="001A1A47" w:rsidRPr="00073D11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C27650E" w:rsidR="00947A2A" w:rsidRPr="00ED3191" w:rsidRDefault="00ED3191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D319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2C5E5B1" w14:textId="43473E31" w:rsidR="00ED3191" w:rsidRPr="00ED3191" w:rsidRDefault="00ED3191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安全握感</w:t>
          </w:r>
          <w:proofErr w:type="gramEnd"/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长途无忧：</w:t>
          </w:r>
          <w:proofErr w:type="gramStart"/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ED3191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材料提升列车扶手性能</w:t>
          </w:r>
        </w:p>
        <w:p w14:paraId="765F9503" w14:textId="6E144D7F" w:rsidR="003C4170" w:rsidRPr="00ED3191" w:rsidRDefault="00ED3191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1BEE0025" w:rsidR="003C4170" w:rsidRPr="00073D11" w:rsidRDefault="00ED319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ED31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ED31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Pr="00ED319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D319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7B73B44" w:rsidR="003C4170" w:rsidRPr="00502615" w:rsidRDefault="00ED319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B2D4F"/>
    <w:multiLevelType w:val="hybridMultilevel"/>
    <w:tmpl w:val="DDF6E5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7"/>
  </w:num>
  <w:num w:numId="5" w16cid:durableId="415857497">
    <w:abstractNumId w:val="27"/>
  </w:num>
  <w:num w:numId="6" w16cid:durableId="82920010">
    <w:abstractNumId w:val="33"/>
  </w:num>
  <w:num w:numId="7" w16cid:durableId="1242177286">
    <w:abstractNumId w:val="12"/>
  </w:num>
  <w:num w:numId="8" w16cid:durableId="1514033401">
    <w:abstractNumId w:val="36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2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5"/>
  </w:num>
  <w:num w:numId="23" w16cid:durableId="1672902263">
    <w:abstractNumId w:val="34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7474625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EAC"/>
    <w:rsid w:val="000303B2"/>
    <w:rsid w:val="000316D8"/>
    <w:rsid w:val="00035D86"/>
    <w:rsid w:val="00037FE9"/>
    <w:rsid w:val="00041B77"/>
    <w:rsid w:val="0004695A"/>
    <w:rsid w:val="00047CA0"/>
    <w:rsid w:val="000521D5"/>
    <w:rsid w:val="00055A30"/>
    <w:rsid w:val="00057785"/>
    <w:rsid w:val="0006085F"/>
    <w:rsid w:val="000656C4"/>
    <w:rsid w:val="00065A69"/>
    <w:rsid w:val="00066E6E"/>
    <w:rsid w:val="00071236"/>
    <w:rsid w:val="00073D11"/>
    <w:rsid w:val="000759E8"/>
    <w:rsid w:val="00077607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6ECD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548"/>
    <w:rsid w:val="000E37A7"/>
    <w:rsid w:val="000F2ADD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262E7"/>
    <w:rsid w:val="00131964"/>
    <w:rsid w:val="00133856"/>
    <w:rsid w:val="00133AB8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1AE7"/>
    <w:rsid w:val="00156BDE"/>
    <w:rsid w:val="001632F5"/>
    <w:rsid w:val="00163B8D"/>
    <w:rsid w:val="00163D6E"/>
    <w:rsid w:val="00163E63"/>
    <w:rsid w:val="00164729"/>
    <w:rsid w:val="001655F4"/>
    <w:rsid w:val="00165956"/>
    <w:rsid w:val="0017332B"/>
    <w:rsid w:val="00173B45"/>
    <w:rsid w:val="0017431E"/>
    <w:rsid w:val="00174431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56F"/>
    <w:rsid w:val="001B3AED"/>
    <w:rsid w:val="001B400F"/>
    <w:rsid w:val="001B41EA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0A62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0C05"/>
    <w:rsid w:val="002129DC"/>
    <w:rsid w:val="00213288"/>
    <w:rsid w:val="00213C02"/>
    <w:rsid w:val="00213E75"/>
    <w:rsid w:val="00214C89"/>
    <w:rsid w:val="002161B6"/>
    <w:rsid w:val="0022283F"/>
    <w:rsid w:val="00225FD8"/>
    <w:rsid w:val="002262B1"/>
    <w:rsid w:val="0022786A"/>
    <w:rsid w:val="00233574"/>
    <w:rsid w:val="00235BA5"/>
    <w:rsid w:val="00236FC1"/>
    <w:rsid w:val="002455DD"/>
    <w:rsid w:val="002478D9"/>
    <w:rsid w:val="00250990"/>
    <w:rsid w:val="00251382"/>
    <w:rsid w:val="00256D34"/>
    <w:rsid w:val="00256E0E"/>
    <w:rsid w:val="002631F5"/>
    <w:rsid w:val="00267260"/>
    <w:rsid w:val="00281DBF"/>
    <w:rsid w:val="00281FF5"/>
    <w:rsid w:val="00283B38"/>
    <w:rsid w:val="0028506D"/>
    <w:rsid w:val="0028707A"/>
    <w:rsid w:val="00290773"/>
    <w:rsid w:val="00291C2E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D53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382D"/>
    <w:rsid w:val="002F4492"/>
    <w:rsid w:val="002F5438"/>
    <w:rsid w:val="002F563D"/>
    <w:rsid w:val="002F573C"/>
    <w:rsid w:val="002F644A"/>
    <w:rsid w:val="002F71C5"/>
    <w:rsid w:val="0030279B"/>
    <w:rsid w:val="00304543"/>
    <w:rsid w:val="0030625C"/>
    <w:rsid w:val="00310A64"/>
    <w:rsid w:val="00312545"/>
    <w:rsid w:val="00324D73"/>
    <w:rsid w:val="00325394"/>
    <w:rsid w:val="00325EA7"/>
    <w:rsid w:val="00326FA2"/>
    <w:rsid w:val="0033017E"/>
    <w:rsid w:val="00336154"/>
    <w:rsid w:val="003402F6"/>
    <w:rsid w:val="00340D67"/>
    <w:rsid w:val="0034521D"/>
    <w:rsid w:val="00347067"/>
    <w:rsid w:val="00350E59"/>
    <w:rsid w:val="0035152E"/>
    <w:rsid w:val="0035328E"/>
    <w:rsid w:val="003553CB"/>
    <w:rsid w:val="00356006"/>
    <w:rsid w:val="003560D2"/>
    <w:rsid w:val="00361339"/>
    <w:rsid w:val="00362B13"/>
    <w:rsid w:val="0036404C"/>
    <w:rsid w:val="00364268"/>
    <w:rsid w:val="0036557B"/>
    <w:rsid w:val="00370D94"/>
    <w:rsid w:val="00384C83"/>
    <w:rsid w:val="0038768D"/>
    <w:rsid w:val="00392739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C06A1"/>
    <w:rsid w:val="003C1E4D"/>
    <w:rsid w:val="003C34B2"/>
    <w:rsid w:val="003C4170"/>
    <w:rsid w:val="003C65BD"/>
    <w:rsid w:val="003C6DEF"/>
    <w:rsid w:val="003C78DA"/>
    <w:rsid w:val="003C79E4"/>
    <w:rsid w:val="003E2CB0"/>
    <w:rsid w:val="003E334E"/>
    <w:rsid w:val="003E3D8B"/>
    <w:rsid w:val="003E4160"/>
    <w:rsid w:val="003E615E"/>
    <w:rsid w:val="003E649C"/>
    <w:rsid w:val="003F2BCA"/>
    <w:rsid w:val="003F63B0"/>
    <w:rsid w:val="004002A2"/>
    <w:rsid w:val="00401FF2"/>
    <w:rsid w:val="0040224A"/>
    <w:rsid w:val="0040297D"/>
    <w:rsid w:val="00403673"/>
    <w:rsid w:val="00404A1D"/>
    <w:rsid w:val="004057E3"/>
    <w:rsid w:val="00405904"/>
    <w:rsid w:val="00406C85"/>
    <w:rsid w:val="0040761B"/>
    <w:rsid w:val="00410B91"/>
    <w:rsid w:val="004213E1"/>
    <w:rsid w:val="00430246"/>
    <w:rsid w:val="00432814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364C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603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1A4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16F2"/>
    <w:rsid w:val="005146C9"/>
    <w:rsid w:val="00517446"/>
    <w:rsid w:val="00517F6B"/>
    <w:rsid w:val="005232FB"/>
    <w:rsid w:val="00523834"/>
    <w:rsid w:val="005257AD"/>
    <w:rsid w:val="00526CB3"/>
    <w:rsid w:val="00527D82"/>
    <w:rsid w:val="00530085"/>
    <w:rsid w:val="00530A45"/>
    <w:rsid w:val="005310E3"/>
    <w:rsid w:val="005320D5"/>
    <w:rsid w:val="0053327C"/>
    <w:rsid w:val="00534339"/>
    <w:rsid w:val="00534FF8"/>
    <w:rsid w:val="005405AF"/>
    <w:rsid w:val="00541C21"/>
    <w:rsid w:val="00541D34"/>
    <w:rsid w:val="0054392A"/>
    <w:rsid w:val="00545127"/>
    <w:rsid w:val="005455CA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679"/>
    <w:rsid w:val="00577796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613"/>
    <w:rsid w:val="005C1CB1"/>
    <w:rsid w:val="005C2021"/>
    <w:rsid w:val="005C332A"/>
    <w:rsid w:val="005C4033"/>
    <w:rsid w:val="005C59F4"/>
    <w:rsid w:val="005C5AE1"/>
    <w:rsid w:val="005D2840"/>
    <w:rsid w:val="005D3A1C"/>
    <w:rsid w:val="005D467D"/>
    <w:rsid w:val="005E1753"/>
    <w:rsid w:val="005E1C3F"/>
    <w:rsid w:val="005E2ABB"/>
    <w:rsid w:val="005E3F1F"/>
    <w:rsid w:val="005E6A19"/>
    <w:rsid w:val="005F0BAB"/>
    <w:rsid w:val="005F6CDF"/>
    <w:rsid w:val="00602EE7"/>
    <w:rsid w:val="006052A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5FA4"/>
    <w:rsid w:val="006273C2"/>
    <w:rsid w:val="00631219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2BC4"/>
    <w:rsid w:val="00654E6B"/>
    <w:rsid w:val="006612CA"/>
    <w:rsid w:val="00661898"/>
    <w:rsid w:val="00661AE9"/>
    <w:rsid w:val="00661BAB"/>
    <w:rsid w:val="006656C0"/>
    <w:rsid w:val="006709AB"/>
    <w:rsid w:val="00671210"/>
    <w:rsid w:val="00671725"/>
    <w:rsid w:val="006737DA"/>
    <w:rsid w:val="006739FD"/>
    <w:rsid w:val="00675BEE"/>
    <w:rsid w:val="006802FB"/>
    <w:rsid w:val="00681427"/>
    <w:rsid w:val="00683556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58F1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547B"/>
    <w:rsid w:val="006E65CF"/>
    <w:rsid w:val="006F09EB"/>
    <w:rsid w:val="006F2594"/>
    <w:rsid w:val="006F5C5A"/>
    <w:rsid w:val="006F5DF8"/>
    <w:rsid w:val="00700CBF"/>
    <w:rsid w:val="00702A9F"/>
    <w:rsid w:val="007032E6"/>
    <w:rsid w:val="007045F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EE7"/>
    <w:rsid w:val="00733170"/>
    <w:rsid w:val="007331EA"/>
    <w:rsid w:val="00736B12"/>
    <w:rsid w:val="007434D4"/>
    <w:rsid w:val="00744F3B"/>
    <w:rsid w:val="00757C51"/>
    <w:rsid w:val="0076079D"/>
    <w:rsid w:val="00762555"/>
    <w:rsid w:val="007705B1"/>
    <w:rsid w:val="0077610C"/>
    <w:rsid w:val="00781978"/>
    <w:rsid w:val="00781E51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6AC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7F639A"/>
    <w:rsid w:val="00800754"/>
    <w:rsid w:val="0080089F"/>
    <w:rsid w:val="008009BA"/>
    <w:rsid w:val="0080194B"/>
    <w:rsid w:val="00801E68"/>
    <w:rsid w:val="00802713"/>
    <w:rsid w:val="008056DD"/>
    <w:rsid w:val="00812260"/>
    <w:rsid w:val="0081237E"/>
    <w:rsid w:val="0081296C"/>
    <w:rsid w:val="00812EF8"/>
    <w:rsid w:val="00813063"/>
    <w:rsid w:val="00813242"/>
    <w:rsid w:val="00814967"/>
    <w:rsid w:val="0081509E"/>
    <w:rsid w:val="00820959"/>
    <w:rsid w:val="00823B13"/>
    <w:rsid w:val="00823B61"/>
    <w:rsid w:val="00826AE0"/>
    <w:rsid w:val="0082753C"/>
    <w:rsid w:val="00827B2C"/>
    <w:rsid w:val="00831B34"/>
    <w:rsid w:val="00835B9C"/>
    <w:rsid w:val="00837590"/>
    <w:rsid w:val="008439B1"/>
    <w:rsid w:val="00843F0D"/>
    <w:rsid w:val="00855764"/>
    <w:rsid w:val="00855B51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0159"/>
    <w:rsid w:val="00892246"/>
    <w:rsid w:val="00892BAF"/>
    <w:rsid w:val="00892BB3"/>
    <w:rsid w:val="00893ECA"/>
    <w:rsid w:val="00895B7D"/>
    <w:rsid w:val="00896CB7"/>
    <w:rsid w:val="008A055F"/>
    <w:rsid w:val="008A146F"/>
    <w:rsid w:val="008A5515"/>
    <w:rsid w:val="008A63B1"/>
    <w:rsid w:val="008A7016"/>
    <w:rsid w:val="008B0C67"/>
    <w:rsid w:val="008B1F30"/>
    <w:rsid w:val="008B2E96"/>
    <w:rsid w:val="008B3F32"/>
    <w:rsid w:val="008B4695"/>
    <w:rsid w:val="008B47AA"/>
    <w:rsid w:val="008B61CD"/>
    <w:rsid w:val="008B6920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5B5F"/>
    <w:rsid w:val="008E66ED"/>
    <w:rsid w:val="008E7663"/>
    <w:rsid w:val="008F1106"/>
    <w:rsid w:val="008F3C99"/>
    <w:rsid w:val="008F55F4"/>
    <w:rsid w:val="008F7818"/>
    <w:rsid w:val="00900127"/>
    <w:rsid w:val="00901B23"/>
    <w:rsid w:val="00904073"/>
    <w:rsid w:val="00905FBF"/>
    <w:rsid w:val="00907098"/>
    <w:rsid w:val="009146D6"/>
    <w:rsid w:val="00916950"/>
    <w:rsid w:val="00920790"/>
    <w:rsid w:val="00923998"/>
    <w:rsid w:val="00923B42"/>
    <w:rsid w:val="00923D2E"/>
    <w:rsid w:val="009253B6"/>
    <w:rsid w:val="00925CA3"/>
    <w:rsid w:val="00927C75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6CC"/>
    <w:rsid w:val="00957AAC"/>
    <w:rsid w:val="00960939"/>
    <w:rsid w:val="009618DB"/>
    <w:rsid w:val="009640FC"/>
    <w:rsid w:val="00964C40"/>
    <w:rsid w:val="00972965"/>
    <w:rsid w:val="0097373A"/>
    <w:rsid w:val="00975769"/>
    <w:rsid w:val="00976F4A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4CD6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3A45"/>
    <w:rsid w:val="009E7080"/>
    <w:rsid w:val="009E74A0"/>
    <w:rsid w:val="009F499B"/>
    <w:rsid w:val="009F619F"/>
    <w:rsid w:val="009F61CE"/>
    <w:rsid w:val="00A0025A"/>
    <w:rsid w:val="00A02EEC"/>
    <w:rsid w:val="00A034FB"/>
    <w:rsid w:val="00A04274"/>
    <w:rsid w:val="00A053FF"/>
    <w:rsid w:val="00A0563F"/>
    <w:rsid w:val="00A075AF"/>
    <w:rsid w:val="00A26505"/>
    <w:rsid w:val="00A27D3B"/>
    <w:rsid w:val="00A27E40"/>
    <w:rsid w:val="00A30CF5"/>
    <w:rsid w:val="00A341AF"/>
    <w:rsid w:val="00A34994"/>
    <w:rsid w:val="00A3522E"/>
    <w:rsid w:val="00A3687E"/>
    <w:rsid w:val="00A36C89"/>
    <w:rsid w:val="00A40DE9"/>
    <w:rsid w:val="00A423D7"/>
    <w:rsid w:val="00A4281D"/>
    <w:rsid w:val="00A4365C"/>
    <w:rsid w:val="00A477BF"/>
    <w:rsid w:val="00A528DC"/>
    <w:rsid w:val="00A53418"/>
    <w:rsid w:val="00A53545"/>
    <w:rsid w:val="00A554E0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2073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C71FD"/>
    <w:rsid w:val="00AD13B3"/>
    <w:rsid w:val="00AD2227"/>
    <w:rsid w:val="00AD29B8"/>
    <w:rsid w:val="00AD46D1"/>
    <w:rsid w:val="00AD5919"/>
    <w:rsid w:val="00AD6D80"/>
    <w:rsid w:val="00AD7F3A"/>
    <w:rsid w:val="00AE064F"/>
    <w:rsid w:val="00AE0F5C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593"/>
    <w:rsid w:val="00B20D0E"/>
    <w:rsid w:val="00B21133"/>
    <w:rsid w:val="00B26E20"/>
    <w:rsid w:val="00B30C98"/>
    <w:rsid w:val="00B30F03"/>
    <w:rsid w:val="00B3347B"/>
    <w:rsid w:val="00B339CB"/>
    <w:rsid w:val="00B3545E"/>
    <w:rsid w:val="00B37861"/>
    <w:rsid w:val="00B37C59"/>
    <w:rsid w:val="00B4008A"/>
    <w:rsid w:val="00B40AEC"/>
    <w:rsid w:val="00B411D1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E73F7"/>
    <w:rsid w:val="00BF1594"/>
    <w:rsid w:val="00BF27BE"/>
    <w:rsid w:val="00BF28D4"/>
    <w:rsid w:val="00BF4624"/>
    <w:rsid w:val="00BF4C2F"/>
    <w:rsid w:val="00C0054B"/>
    <w:rsid w:val="00C007B2"/>
    <w:rsid w:val="00C02217"/>
    <w:rsid w:val="00C04D43"/>
    <w:rsid w:val="00C10035"/>
    <w:rsid w:val="00C153F5"/>
    <w:rsid w:val="00C15806"/>
    <w:rsid w:val="00C163EB"/>
    <w:rsid w:val="00C16F9D"/>
    <w:rsid w:val="00C2251B"/>
    <w:rsid w:val="00C232C4"/>
    <w:rsid w:val="00C2445B"/>
    <w:rsid w:val="00C24DC3"/>
    <w:rsid w:val="00C262F3"/>
    <w:rsid w:val="00C2668C"/>
    <w:rsid w:val="00C279B9"/>
    <w:rsid w:val="00C30003"/>
    <w:rsid w:val="00C33B05"/>
    <w:rsid w:val="00C33C80"/>
    <w:rsid w:val="00C37354"/>
    <w:rsid w:val="00C44B97"/>
    <w:rsid w:val="00C46197"/>
    <w:rsid w:val="00C519EE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4B04"/>
    <w:rsid w:val="00C7536B"/>
    <w:rsid w:val="00C765FC"/>
    <w:rsid w:val="00C8056E"/>
    <w:rsid w:val="00C80634"/>
    <w:rsid w:val="00C81680"/>
    <w:rsid w:val="00C87505"/>
    <w:rsid w:val="00C915FA"/>
    <w:rsid w:val="00C91862"/>
    <w:rsid w:val="00C95294"/>
    <w:rsid w:val="00C97AAF"/>
    <w:rsid w:val="00CA04C3"/>
    <w:rsid w:val="00CA265C"/>
    <w:rsid w:val="00CA35FC"/>
    <w:rsid w:val="00CA66EF"/>
    <w:rsid w:val="00CA7190"/>
    <w:rsid w:val="00CA7AB7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2FA"/>
    <w:rsid w:val="00CE29EA"/>
    <w:rsid w:val="00CE3169"/>
    <w:rsid w:val="00CE6969"/>
    <w:rsid w:val="00CE6C93"/>
    <w:rsid w:val="00CF1F82"/>
    <w:rsid w:val="00CF3254"/>
    <w:rsid w:val="00CF3B6D"/>
    <w:rsid w:val="00D03E6A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483B"/>
    <w:rsid w:val="00D34D49"/>
    <w:rsid w:val="00D35D04"/>
    <w:rsid w:val="00D35E73"/>
    <w:rsid w:val="00D36D36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9AD"/>
    <w:rsid w:val="00D625E9"/>
    <w:rsid w:val="00D6472D"/>
    <w:rsid w:val="00D676BC"/>
    <w:rsid w:val="00D72457"/>
    <w:rsid w:val="00D730FF"/>
    <w:rsid w:val="00D74EEB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D0D"/>
    <w:rsid w:val="00D9749E"/>
    <w:rsid w:val="00DA0553"/>
    <w:rsid w:val="00DA32DD"/>
    <w:rsid w:val="00DB19AF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4FB4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3288"/>
    <w:rsid w:val="00E14E87"/>
    <w:rsid w:val="00E17CAC"/>
    <w:rsid w:val="00E17F85"/>
    <w:rsid w:val="00E30FE5"/>
    <w:rsid w:val="00E31F55"/>
    <w:rsid w:val="00E324CD"/>
    <w:rsid w:val="00E3390C"/>
    <w:rsid w:val="00E34355"/>
    <w:rsid w:val="00E34E27"/>
    <w:rsid w:val="00E43659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9B4"/>
    <w:rsid w:val="00ED3191"/>
    <w:rsid w:val="00ED3F7B"/>
    <w:rsid w:val="00ED7A78"/>
    <w:rsid w:val="00EE0D1D"/>
    <w:rsid w:val="00EE4A53"/>
    <w:rsid w:val="00EE5010"/>
    <w:rsid w:val="00EE7EA2"/>
    <w:rsid w:val="00EF20DA"/>
    <w:rsid w:val="00EF2232"/>
    <w:rsid w:val="00EF4A20"/>
    <w:rsid w:val="00EF79F8"/>
    <w:rsid w:val="00F02134"/>
    <w:rsid w:val="00F038FC"/>
    <w:rsid w:val="00F05006"/>
    <w:rsid w:val="00F0578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3502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87B46"/>
    <w:rsid w:val="00F92495"/>
    <w:rsid w:val="00F9399A"/>
    <w:rsid w:val="00F94C99"/>
    <w:rsid w:val="00F9551A"/>
    <w:rsid w:val="00F96748"/>
    <w:rsid w:val="00F96D55"/>
    <w:rsid w:val="00F97DC4"/>
    <w:rsid w:val="00FA13B7"/>
    <w:rsid w:val="00FA1F87"/>
    <w:rsid w:val="00FA347F"/>
    <w:rsid w:val="00FA450B"/>
    <w:rsid w:val="00FA5DC4"/>
    <w:rsid w:val="00FA6CE8"/>
    <w:rsid w:val="00FB0000"/>
    <w:rsid w:val="00FB04AE"/>
    <w:rsid w:val="00FB2D15"/>
    <w:rsid w:val="00FB34C9"/>
    <w:rsid w:val="00FB3D48"/>
    <w:rsid w:val="00FB566F"/>
    <w:rsid w:val="00FB5D23"/>
    <w:rsid w:val="00FB6011"/>
    <w:rsid w:val="00FB66C0"/>
    <w:rsid w:val="00FC0B48"/>
    <w:rsid w:val="00FC0F86"/>
    <w:rsid w:val="00FC107C"/>
    <w:rsid w:val="00FC4F1E"/>
    <w:rsid w:val="00FC5673"/>
    <w:rsid w:val="00FD0B54"/>
    <w:rsid w:val="00FD399E"/>
    <w:rsid w:val="00FD46CB"/>
    <w:rsid w:val="00FE170A"/>
    <w:rsid w:val="00FE1DBE"/>
    <w:rsid w:val="00FE31CD"/>
    <w:rsid w:val="00FE45F1"/>
    <w:rsid w:val="00FF0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n/zh-hans/%E5%87%AF%E6%9F%8F%E8%83%B6%E5%AE%9DTPE%E6%96%B0%E9%97%BB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anquanxingbeishouguanzhudezhuti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node/613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1DCD1C-E78F-449E-930B-93DBCFE8836F}"/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8d3818be-6f21-4c29-ab13-78e30dc982d3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55</cp:revision>
  <cp:lastPrinted>2025-09-24T07:30:00Z</cp:lastPrinted>
  <dcterms:created xsi:type="dcterms:W3CDTF">2025-07-04T07:29:00Z</dcterms:created>
  <dcterms:modified xsi:type="dcterms:W3CDTF">2025-09-24T07:41:00Z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