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92FF2" w14:textId="0356E327" w:rsidR="00E63538" w:rsidRPr="001B50C5" w:rsidRDefault="0030448E" w:rsidP="00B95517">
      <w:pPr>
        <w:spacing w:after="0" w:line="360" w:lineRule="auto"/>
        <w:ind w:right="1700"/>
        <w:jc w:val="both"/>
        <w:rPr>
          <w:rFonts w:ascii="Arial" w:eastAsia="MS Gothic" w:hAnsi="Arial" w:cs="Arial"/>
          <w:bCs/>
          <w:sz w:val="20"/>
        </w:rPr>
      </w:pPr>
      <w:bookmarkStart w:id="0" w:name="_Hlk142042717"/>
      <w:r w:rsidRPr="001B50C5">
        <w:rPr>
          <w:rFonts w:ascii="Arial" w:eastAsia="MS Gothic" w:hAnsi="Arial" w:hint="eastAsia"/>
          <w:sz w:val="20"/>
        </w:rPr>
        <w:t>KRAIBURG TPE</w:t>
      </w:r>
      <w:r w:rsidRPr="001B50C5">
        <w:rPr>
          <w:rFonts w:ascii="Arial" w:eastAsia="MS Gothic" w:hAnsi="Arial" w:hint="eastAsia"/>
          <w:sz w:val="20"/>
        </w:rPr>
        <w:t>（クライブルグ</w:t>
      </w:r>
      <w:r w:rsidRPr="001B50C5">
        <w:rPr>
          <w:rFonts w:ascii="Arial" w:eastAsia="MS Gothic" w:hAnsi="Arial" w:hint="eastAsia"/>
          <w:sz w:val="20"/>
        </w:rPr>
        <w:t>TPE</w:t>
      </w:r>
      <w:r w:rsidRPr="001B50C5">
        <w:rPr>
          <w:rFonts w:ascii="Arial" w:eastAsia="MS Gothic" w:hAnsi="Arial" w:hint="eastAsia"/>
          <w:sz w:val="20"/>
        </w:rPr>
        <w:t>）は、</w:t>
      </w:r>
      <w:r w:rsidRPr="001B50C5">
        <w:rPr>
          <w:rFonts w:ascii="Arial" w:eastAsia="MS Gothic" w:hAnsi="Arial" w:hint="eastAsia"/>
          <w:sz w:val="20"/>
        </w:rPr>
        <w:t>Fakuma 2023</w:t>
      </w:r>
      <w:r w:rsidRPr="001B50C5">
        <w:rPr>
          <w:rFonts w:ascii="Arial" w:eastAsia="MS Gothic" w:hAnsi="Arial" w:hint="eastAsia"/>
          <w:sz w:val="20"/>
        </w:rPr>
        <w:t>において、衛生・飲料水用チューブ・ホースのための新しい</w:t>
      </w:r>
      <w:r w:rsidRPr="001B50C5">
        <w:rPr>
          <w:rFonts w:ascii="Arial" w:eastAsia="MS Gothic" w:hAnsi="Arial" w:hint="eastAsia"/>
          <w:sz w:val="20"/>
        </w:rPr>
        <w:t>THERMOLAST®</w:t>
      </w:r>
      <w:r w:rsidRPr="001B50C5">
        <w:rPr>
          <w:rFonts w:ascii="Arial" w:eastAsia="MS Gothic" w:hAnsi="Arial" w:hint="eastAsia"/>
          <w:sz w:val="20"/>
        </w:rPr>
        <w:t>（サーモラスト</w:t>
      </w:r>
      <w:r w:rsidRPr="001B50C5">
        <w:rPr>
          <w:rFonts w:ascii="Arial" w:eastAsia="MS Gothic" w:hAnsi="Arial" w:hint="eastAsia"/>
          <w:sz w:val="20"/>
        </w:rPr>
        <w:t>®</w:t>
      </w:r>
      <w:r w:rsidRPr="001B50C5">
        <w:rPr>
          <w:rFonts w:ascii="Arial" w:eastAsia="MS Gothic" w:hAnsi="Arial" w:hint="eastAsia"/>
          <w:sz w:val="20"/>
        </w:rPr>
        <w:t>）</w:t>
      </w:r>
      <w:r w:rsidRPr="001B50C5">
        <w:rPr>
          <w:rFonts w:ascii="Arial" w:eastAsia="MS Gothic" w:hAnsi="Arial" w:hint="eastAsia"/>
          <w:sz w:val="20"/>
        </w:rPr>
        <w:t xml:space="preserve"> DW</w:t>
      </w:r>
      <w:r w:rsidRPr="001B50C5">
        <w:rPr>
          <w:rFonts w:ascii="Arial" w:eastAsia="MS Gothic" w:hAnsi="Arial" w:hint="eastAsia"/>
          <w:sz w:val="20"/>
        </w:rPr>
        <w:t>シリーズを発表致します。</w:t>
      </w:r>
    </w:p>
    <w:p w14:paraId="64710EF5" w14:textId="6950502A" w:rsidR="006C59C9" w:rsidRPr="001B50C5" w:rsidRDefault="009D1058" w:rsidP="00303EB6">
      <w:pPr>
        <w:tabs>
          <w:tab w:val="left" w:pos="6663"/>
        </w:tabs>
        <w:spacing w:after="0" w:line="360" w:lineRule="auto"/>
        <w:ind w:right="1701"/>
        <w:rPr>
          <w:rFonts w:ascii="Arial" w:eastAsia="MS Gothic" w:hAnsi="Arial" w:cs="Arial"/>
          <w:b/>
          <w:sz w:val="24"/>
        </w:rPr>
      </w:pPr>
      <w:r w:rsidRPr="001B50C5">
        <w:rPr>
          <w:rFonts w:ascii="Arial" w:eastAsia="MS Gothic" w:hAnsi="Arial" w:hint="eastAsia"/>
          <w:b/>
          <w:sz w:val="24"/>
        </w:rPr>
        <w:t>耐キンク性があり、</w:t>
      </w:r>
      <w:r w:rsidRPr="001B50C5">
        <w:rPr>
          <w:rFonts w:ascii="Arial" w:eastAsia="MS Gothic" w:hAnsi="Arial" w:hint="eastAsia"/>
          <w:b/>
          <w:sz w:val="24"/>
        </w:rPr>
        <w:t>KTW-BWGL</w:t>
      </w:r>
      <w:r w:rsidRPr="001B50C5">
        <w:rPr>
          <w:rFonts w:ascii="Arial" w:eastAsia="MS Gothic" w:hAnsi="Arial" w:hint="eastAsia"/>
          <w:b/>
          <w:sz w:val="24"/>
        </w:rPr>
        <w:t>規格準拠の試験に適合</w:t>
      </w:r>
    </w:p>
    <w:p w14:paraId="0E9F57DA" w14:textId="77777777" w:rsidR="00A60297" w:rsidRPr="001B50C5" w:rsidRDefault="00A60297" w:rsidP="002D65C0">
      <w:pPr>
        <w:spacing w:after="0" w:line="360" w:lineRule="auto"/>
        <w:ind w:right="1701"/>
        <w:jc w:val="both"/>
        <w:rPr>
          <w:rFonts w:ascii="Arial" w:eastAsia="MS Gothic" w:hAnsi="Arial" w:cs="Arial"/>
          <w:sz w:val="20"/>
          <w:szCs w:val="20"/>
        </w:rPr>
      </w:pPr>
    </w:p>
    <w:p w14:paraId="11F9F4E1" w14:textId="01A37401" w:rsidR="00083596" w:rsidRPr="001B50C5" w:rsidRDefault="0030448E" w:rsidP="00E45449">
      <w:pPr>
        <w:keepLines/>
        <w:spacing w:after="0" w:line="360" w:lineRule="auto"/>
        <w:ind w:right="1701"/>
        <w:jc w:val="both"/>
        <w:rPr>
          <w:rFonts w:ascii="Arial" w:eastAsia="MS Gothic" w:hAnsi="Arial" w:cs="Arial"/>
          <w:b/>
          <w:sz w:val="20"/>
          <w:szCs w:val="20"/>
        </w:rPr>
      </w:pPr>
      <w:r w:rsidRPr="001B50C5">
        <w:rPr>
          <w:rFonts w:ascii="Arial" w:eastAsia="MS Gothic" w:hAnsi="Arial" w:hint="eastAsia"/>
          <w:b/>
          <w:sz w:val="20"/>
        </w:rPr>
        <w:t>KRAIBURG TPE</w:t>
      </w:r>
      <w:r w:rsidRPr="001B50C5">
        <w:rPr>
          <w:rFonts w:ascii="Arial" w:eastAsia="MS Gothic" w:hAnsi="Arial" w:hint="eastAsia"/>
          <w:b/>
          <w:sz w:val="20"/>
        </w:rPr>
        <w:t>は、衛生・飲料水用途のチューブ・ホース用熱可塑性エラストマー（</w:t>
      </w:r>
      <w:r w:rsidRPr="001B50C5">
        <w:rPr>
          <w:rFonts w:ascii="Arial" w:eastAsia="MS Gothic" w:hAnsi="Arial" w:hint="eastAsia"/>
          <w:b/>
          <w:sz w:val="20"/>
        </w:rPr>
        <w:t>TPE</w:t>
      </w:r>
      <w:r w:rsidRPr="001B50C5">
        <w:rPr>
          <w:rFonts w:ascii="Arial" w:eastAsia="MS Gothic" w:hAnsi="Arial" w:hint="eastAsia"/>
          <w:b/>
          <w:sz w:val="20"/>
        </w:rPr>
        <w:t>）の新シリーズを発売しました。これらの革新的な製品は、ドイツ環境庁が定めた飲料水接触プラスチックやその他の有機材料に対するより厳しい評価基準（</w:t>
      </w:r>
      <w:r w:rsidRPr="001B50C5">
        <w:rPr>
          <w:rFonts w:ascii="Arial" w:eastAsia="MS Gothic" w:hAnsi="Arial" w:hint="eastAsia"/>
          <w:b/>
          <w:sz w:val="20"/>
        </w:rPr>
        <w:t>KTW-BWGL</w:t>
      </w:r>
      <w:r w:rsidRPr="001B50C5">
        <w:rPr>
          <w:rFonts w:ascii="Arial" w:eastAsia="MS Gothic" w:hAnsi="Arial" w:hint="eastAsia"/>
          <w:b/>
          <w:sz w:val="20"/>
        </w:rPr>
        <w:t>基準）をすでに満たしています。この規格は</w:t>
      </w:r>
      <w:r w:rsidRPr="001B50C5">
        <w:rPr>
          <w:rFonts w:ascii="Arial" w:eastAsia="MS Gothic" w:hAnsi="Arial" w:hint="eastAsia"/>
          <w:b/>
          <w:sz w:val="20"/>
        </w:rPr>
        <w:t>2025</w:t>
      </w:r>
      <w:r w:rsidRPr="001B50C5">
        <w:rPr>
          <w:rFonts w:ascii="Arial" w:eastAsia="MS Gothic" w:hAnsi="Arial" w:hint="eastAsia"/>
          <w:b/>
          <w:sz w:val="20"/>
        </w:rPr>
        <w:t>年</w:t>
      </w:r>
      <w:r w:rsidRPr="001B50C5">
        <w:rPr>
          <w:rFonts w:ascii="Arial" w:eastAsia="MS Gothic" w:hAnsi="Arial" w:hint="eastAsia"/>
          <w:b/>
          <w:sz w:val="20"/>
        </w:rPr>
        <w:t>3</w:t>
      </w:r>
      <w:r w:rsidRPr="001B50C5">
        <w:rPr>
          <w:rFonts w:ascii="Arial" w:eastAsia="MS Gothic" w:hAnsi="Arial" w:hint="eastAsia"/>
          <w:b/>
          <w:sz w:val="20"/>
        </w:rPr>
        <w:t>月以降に</w:t>
      </w:r>
      <w:r w:rsidRPr="001B50C5">
        <w:rPr>
          <w:rFonts w:ascii="Arial" w:eastAsia="MS Gothic" w:hAnsi="Arial" w:hint="eastAsia"/>
          <w:b/>
          <w:sz w:val="20"/>
        </w:rPr>
        <w:t>TPE</w:t>
      </w:r>
      <w:r w:rsidRPr="001B50C5">
        <w:rPr>
          <w:rFonts w:ascii="Arial" w:eastAsia="MS Gothic" w:hAnsi="Arial" w:hint="eastAsia"/>
          <w:b/>
          <w:sz w:val="20"/>
        </w:rPr>
        <w:t>に適用されます。このコンパウンドは加工が容易であることが特徴で、非常に滑らかな表面品質と大幅に改善された機械的特性、優れた耐キンク性を備えたチューブやホースを提供します。この新しいコンパウンドは</w:t>
      </w:r>
      <w:r w:rsidRPr="001B50C5">
        <w:rPr>
          <w:rFonts w:ascii="Arial" w:eastAsia="MS Gothic" w:hAnsi="Arial" w:hint="eastAsia"/>
          <w:b/>
          <w:sz w:val="20"/>
        </w:rPr>
        <w:t>Fakuma 2023</w:t>
      </w:r>
      <w:r w:rsidRPr="001B50C5">
        <w:rPr>
          <w:rFonts w:ascii="Arial" w:eastAsia="MS Gothic" w:hAnsi="Arial" w:hint="eastAsia"/>
          <w:b/>
          <w:sz w:val="20"/>
        </w:rPr>
        <w:t>で発表されます。</w:t>
      </w:r>
    </w:p>
    <w:p w14:paraId="3D34156F" w14:textId="77777777" w:rsidR="00D9749E" w:rsidRPr="001B50C5" w:rsidRDefault="00D9749E" w:rsidP="00B71FAC">
      <w:pPr>
        <w:keepLines/>
        <w:spacing w:after="0" w:line="360" w:lineRule="auto"/>
        <w:ind w:right="1701"/>
        <w:jc w:val="both"/>
        <w:rPr>
          <w:rFonts w:ascii="Arial" w:eastAsia="MS Gothic" w:hAnsi="Arial" w:cs="Arial"/>
          <w:sz w:val="20"/>
        </w:rPr>
      </w:pPr>
    </w:p>
    <w:p w14:paraId="49003197" w14:textId="03F702EC" w:rsidR="001A1C92" w:rsidRPr="001B50C5" w:rsidRDefault="002500CE" w:rsidP="00303EB6">
      <w:pPr>
        <w:keepLines/>
        <w:spacing w:after="0" w:line="360" w:lineRule="auto"/>
        <w:ind w:right="1701"/>
        <w:jc w:val="both"/>
        <w:rPr>
          <w:rFonts w:ascii="Arial" w:eastAsia="MS Gothic" w:hAnsi="Arial"/>
          <w:sz w:val="20"/>
        </w:rPr>
      </w:pPr>
      <w:r w:rsidRPr="001B50C5">
        <w:rPr>
          <w:rFonts w:ascii="Arial" w:eastAsia="MS Gothic" w:hAnsi="Arial" w:hint="eastAsia"/>
          <w:sz w:val="20"/>
        </w:rPr>
        <w:t>2023</w:t>
      </w:r>
      <w:r w:rsidRPr="001B50C5">
        <w:rPr>
          <w:rFonts w:ascii="Arial" w:eastAsia="MS Gothic" w:hAnsi="Arial" w:hint="eastAsia"/>
          <w:sz w:val="20"/>
        </w:rPr>
        <w:t>年</w:t>
      </w:r>
      <w:r w:rsidRPr="001B50C5">
        <w:rPr>
          <w:rFonts w:ascii="Arial" w:eastAsia="MS Gothic" w:hAnsi="Arial" w:hint="eastAsia"/>
          <w:sz w:val="20"/>
        </w:rPr>
        <w:t>10</w:t>
      </w:r>
      <w:r w:rsidRPr="001B50C5">
        <w:rPr>
          <w:rFonts w:ascii="Arial" w:eastAsia="MS Gothic" w:hAnsi="Arial" w:hint="eastAsia"/>
          <w:sz w:val="20"/>
        </w:rPr>
        <w:t>月</w:t>
      </w:r>
      <w:r w:rsidRPr="001B50C5">
        <w:rPr>
          <w:rFonts w:ascii="Arial" w:eastAsia="MS Gothic" w:hAnsi="Arial" w:hint="eastAsia"/>
          <w:sz w:val="20"/>
        </w:rPr>
        <w:t>17</w:t>
      </w:r>
      <w:r w:rsidRPr="001B50C5">
        <w:rPr>
          <w:rFonts w:ascii="Arial" w:eastAsia="MS Gothic" w:hAnsi="Arial" w:hint="eastAsia"/>
          <w:sz w:val="20"/>
        </w:rPr>
        <w:t>日、ヴァルトクライブルク発</w:t>
      </w:r>
      <w:r w:rsidRPr="001B50C5">
        <w:rPr>
          <w:rFonts w:ascii="Arial" w:eastAsia="MS Gothic" w:hAnsi="Arial" w:hint="eastAsia"/>
          <w:sz w:val="20"/>
        </w:rPr>
        <w:t xml:space="preserve"> - 2022</w:t>
      </w:r>
      <w:r w:rsidRPr="001B50C5">
        <w:rPr>
          <w:rFonts w:ascii="Arial" w:eastAsia="MS Gothic" w:hAnsi="Arial" w:hint="eastAsia"/>
          <w:sz w:val="20"/>
        </w:rPr>
        <w:t>年</w:t>
      </w:r>
      <w:r w:rsidRPr="001B50C5">
        <w:rPr>
          <w:rFonts w:ascii="Arial" w:eastAsia="MS Gothic" w:hAnsi="Arial" w:hint="eastAsia"/>
          <w:sz w:val="20"/>
        </w:rPr>
        <w:t>3</w:t>
      </w:r>
      <w:r w:rsidRPr="001B50C5">
        <w:rPr>
          <w:rFonts w:ascii="Arial" w:eastAsia="MS Gothic" w:hAnsi="Arial" w:hint="eastAsia"/>
          <w:sz w:val="20"/>
        </w:rPr>
        <w:t>月から</w:t>
      </w:r>
      <w:r w:rsidRPr="001B50C5">
        <w:rPr>
          <w:rFonts w:ascii="Arial" w:eastAsia="MS Gothic" w:hAnsi="Arial" w:hint="eastAsia"/>
          <w:sz w:val="20"/>
        </w:rPr>
        <w:t>3</w:t>
      </w:r>
      <w:r w:rsidRPr="001B50C5">
        <w:rPr>
          <w:rFonts w:ascii="Arial" w:eastAsia="MS Gothic" w:hAnsi="Arial" w:hint="eastAsia"/>
          <w:sz w:val="20"/>
        </w:rPr>
        <w:t>年間の移行期間を経て、ドイツ環境庁が定めた飲料水と接触するプラスチックおよびその他の有機材料に関する最新の評価基準（</w:t>
      </w:r>
      <w:r w:rsidRPr="001B50C5">
        <w:rPr>
          <w:rFonts w:ascii="Arial" w:eastAsia="MS Gothic" w:hAnsi="Arial" w:hint="eastAsia"/>
          <w:sz w:val="20"/>
        </w:rPr>
        <w:t>KTW-BWGL</w:t>
      </w:r>
      <w:r w:rsidRPr="001B50C5">
        <w:rPr>
          <w:rFonts w:ascii="Arial" w:eastAsia="MS Gothic" w:hAnsi="Arial" w:hint="eastAsia"/>
          <w:sz w:val="20"/>
        </w:rPr>
        <w:t>基準）が</w:t>
      </w:r>
      <w:r w:rsidRPr="001B50C5">
        <w:rPr>
          <w:rFonts w:ascii="Arial" w:eastAsia="MS Gothic" w:hAnsi="Arial" w:hint="eastAsia"/>
          <w:sz w:val="20"/>
        </w:rPr>
        <w:t>TPE</w:t>
      </w:r>
      <w:r w:rsidRPr="001B50C5">
        <w:rPr>
          <w:rFonts w:ascii="Arial" w:eastAsia="MS Gothic" w:hAnsi="Arial" w:hint="eastAsia"/>
          <w:sz w:val="20"/>
        </w:rPr>
        <w:t>にも適用されました。これに伴い、食器洗い機などの家庭用電化製品の飲料水供給用に使用されるチューブやホースの接触層も、</w:t>
      </w:r>
      <w:r w:rsidRPr="001B50C5">
        <w:rPr>
          <w:rFonts w:ascii="Arial" w:eastAsia="MS Gothic" w:hAnsi="Arial" w:hint="eastAsia"/>
          <w:sz w:val="20"/>
        </w:rPr>
        <w:t>2025</w:t>
      </w:r>
      <w:r w:rsidRPr="001B50C5">
        <w:rPr>
          <w:rFonts w:ascii="Arial" w:eastAsia="MS Gothic" w:hAnsi="Arial" w:hint="eastAsia"/>
          <w:sz w:val="20"/>
        </w:rPr>
        <w:t>年</w:t>
      </w:r>
      <w:r w:rsidRPr="001B50C5">
        <w:rPr>
          <w:rFonts w:ascii="Arial" w:eastAsia="MS Gothic" w:hAnsi="Arial" w:hint="eastAsia"/>
          <w:sz w:val="20"/>
        </w:rPr>
        <w:t>3</w:t>
      </w:r>
      <w:r w:rsidRPr="001B50C5">
        <w:rPr>
          <w:rFonts w:ascii="Arial" w:eastAsia="MS Gothic" w:hAnsi="Arial" w:hint="eastAsia"/>
          <w:sz w:val="20"/>
        </w:rPr>
        <w:t>月以降、これらの要求事項を満たさなければならなくなります。</w:t>
      </w:r>
    </w:p>
    <w:p w14:paraId="00CD6EFD" w14:textId="77777777" w:rsidR="00A418DD" w:rsidRPr="001B50C5" w:rsidRDefault="00A418DD" w:rsidP="003E7832">
      <w:pPr>
        <w:keepLines/>
        <w:spacing w:after="0" w:line="360" w:lineRule="auto"/>
        <w:ind w:right="1701"/>
        <w:jc w:val="both"/>
        <w:rPr>
          <w:rFonts w:ascii="Arial" w:eastAsia="MS Gothic" w:hAnsi="Arial" w:cs="Arial"/>
          <w:sz w:val="20"/>
        </w:rPr>
      </w:pPr>
    </w:p>
    <w:p w14:paraId="64278081" w14:textId="53AA0861" w:rsidR="00FC06E4" w:rsidRPr="001B50C5" w:rsidRDefault="0030448E" w:rsidP="00D07C9B">
      <w:pPr>
        <w:keepLines/>
        <w:spacing w:after="0" w:line="360" w:lineRule="auto"/>
        <w:ind w:right="1701"/>
        <w:jc w:val="both"/>
        <w:rPr>
          <w:rFonts w:ascii="Arial" w:eastAsia="MS Gothic" w:hAnsi="Arial" w:cs="Arial"/>
          <w:sz w:val="20"/>
        </w:rPr>
      </w:pPr>
      <w:r w:rsidRPr="001B50C5">
        <w:rPr>
          <w:rFonts w:ascii="Arial" w:eastAsia="MS Gothic" w:hAnsi="Arial" w:hint="eastAsia"/>
          <w:sz w:val="20"/>
        </w:rPr>
        <w:lastRenderedPageBreak/>
        <w:t>「当社の新たな</w:t>
      </w:r>
      <w:r w:rsidRPr="001B50C5">
        <w:rPr>
          <w:rFonts w:ascii="Arial" w:eastAsia="MS Gothic" w:hAnsi="Arial" w:hint="eastAsia"/>
          <w:sz w:val="20"/>
        </w:rPr>
        <w:t>THERMOLAST® DW/H2</w:t>
      </w:r>
      <w:r w:rsidRPr="001B50C5">
        <w:rPr>
          <w:rFonts w:ascii="Arial" w:eastAsia="MS Gothic" w:hAnsi="Arial" w:hint="eastAsia"/>
          <w:sz w:val="20"/>
        </w:rPr>
        <w:t>シリーズによって、私たちは衛生・飲料水用チューブ・ホース市場に製品を供給するお客様がより厳しい</w:t>
      </w:r>
      <w:r w:rsidRPr="001B50C5">
        <w:rPr>
          <w:rFonts w:ascii="Arial" w:eastAsia="MS Gothic" w:hAnsi="Arial" w:hint="eastAsia"/>
          <w:sz w:val="20"/>
        </w:rPr>
        <w:t>KTW-BWGL</w:t>
      </w:r>
      <w:r w:rsidRPr="001B50C5">
        <w:rPr>
          <w:rFonts w:ascii="Arial" w:eastAsia="MS Gothic" w:hAnsi="Arial" w:hint="eastAsia"/>
          <w:sz w:val="20"/>
        </w:rPr>
        <w:t>規格を満足するための努力を支援致します。これと同時に、適合する</w:t>
      </w:r>
      <w:r w:rsidRPr="001B50C5">
        <w:rPr>
          <w:rFonts w:ascii="Arial" w:eastAsia="MS Gothic" w:hAnsi="Arial" w:hint="eastAsia"/>
          <w:sz w:val="20"/>
        </w:rPr>
        <w:t>TPE</w:t>
      </w:r>
      <w:r w:rsidRPr="001B50C5">
        <w:rPr>
          <w:rFonts w:ascii="Arial" w:eastAsia="MS Gothic" w:hAnsi="Arial" w:hint="eastAsia"/>
          <w:sz w:val="20"/>
        </w:rPr>
        <w:t>コンパウンドの性能についても、かなり高い基準を設定しました。」</w:t>
      </w:r>
      <w:r w:rsidRPr="001B50C5">
        <w:rPr>
          <w:rFonts w:ascii="Arial" w:eastAsia="MS Gothic" w:hAnsi="Arial" w:hint="eastAsia"/>
          <w:sz w:val="20"/>
        </w:rPr>
        <w:t>KRAIBURG TPE</w:t>
      </w:r>
      <w:r w:rsidR="001B50C5">
        <w:rPr>
          <w:rFonts w:ascii="Arial" w:eastAsia="MS Gothic" w:hAnsi="Arial" w:hint="eastAsia"/>
          <w:sz w:val="20"/>
        </w:rPr>
        <w:t>のインダストリー・マーケット・マネジャー、ハルトムート・アル</w:t>
      </w:r>
      <w:r w:rsidR="001B50C5" w:rsidRPr="001B50C5">
        <w:rPr>
          <w:rFonts w:ascii="Arial" w:eastAsia="MS Gothic" w:hAnsi="Arial" w:hint="eastAsia"/>
          <w:sz w:val="20"/>
        </w:rPr>
        <w:t>ハイト</w:t>
      </w:r>
      <w:r w:rsidRPr="001B50C5">
        <w:rPr>
          <w:rFonts w:ascii="Arial" w:eastAsia="MS Gothic" w:hAnsi="Arial" w:hint="eastAsia"/>
          <w:sz w:val="20"/>
        </w:rPr>
        <w:t>はそう語っています。「革新的な材料技術によって、引張強さ、引裂き強さ、破断伸度が大幅に改善され、また耐キンク性も向上したチューブやホースが実現しました。」</w:t>
      </w:r>
    </w:p>
    <w:p w14:paraId="5A79AF3A" w14:textId="77777777" w:rsidR="00FC06E4" w:rsidRPr="001B50C5" w:rsidRDefault="00FC06E4" w:rsidP="00FC06E4">
      <w:pPr>
        <w:keepLines/>
        <w:spacing w:after="0" w:line="360" w:lineRule="auto"/>
        <w:ind w:right="1701"/>
        <w:jc w:val="both"/>
        <w:rPr>
          <w:rFonts w:ascii="Arial" w:eastAsia="MS Gothic" w:hAnsi="Arial" w:cs="Arial"/>
          <w:sz w:val="20"/>
        </w:rPr>
      </w:pPr>
    </w:p>
    <w:p w14:paraId="09442BA0" w14:textId="09BF41EF" w:rsidR="00E64724" w:rsidRPr="001B50C5" w:rsidRDefault="00B26BB1" w:rsidP="00D07C9B">
      <w:pPr>
        <w:keepLines/>
        <w:spacing w:after="0" w:line="360" w:lineRule="auto"/>
        <w:ind w:right="1701"/>
        <w:jc w:val="both"/>
        <w:rPr>
          <w:rFonts w:ascii="Arial" w:eastAsia="MS Gothic" w:hAnsi="Arial" w:cs="Arial"/>
          <w:sz w:val="20"/>
        </w:rPr>
      </w:pPr>
      <w:r w:rsidRPr="001B50C5">
        <w:rPr>
          <w:rFonts w:ascii="Arial" w:eastAsia="MS Gothic" w:hAnsi="Arial" w:hint="eastAsia"/>
          <w:sz w:val="20"/>
        </w:rPr>
        <w:t>このユニークな新世代の</w:t>
      </w:r>
      <w:r w:rsidRPr="001B50C5">
        <w:rPr>
          <w:rFonts w:ascii="Arial" w:eastAsia="MS Gothic" w:hAnsi="Arial" w:hint="eastAsia"/>
          <w:sz w:val="20"/>
        </w:rPr>
        <w:t>THERMOLAST® DW</w:t>
      </w:r>
      <w:r w:rsidRPr="001B50C5">
        <w:rPr>
          <w:rFonts w:ascii="Arial" w:eastAsia="MS Gothic" w:hAnsi="Arial" w:hint="eastAsia"/>
          <w:sz w:val="20"/>
        </w:rPr>
        <w:t>は、従来の</w:t>
      </w:r>
      <w:r w:rsidRPr="001B50C5">
        <w:rPr>
          <w:rFonts w:ascii="Arial" w:eastAsia="MS Gothic" w:hAnsi="Arial" w:hint="eastAsia"/>
          <w:sz w:val="20"/>
        </w:rPr>
        <w:t>DW/H</w:t>
      </w:r>
      <w:r w:rsidRPr="001B50C5">
        <w:rPr>
          <w:rFonts w:ascii="Arial" w:eastAsia="MS Gothic" w:hAnsi="Arial" w:hint="eastAsia"/>
          <w:sz w:val="20"/>
        </w:rPr>
        <w:t>シリーズの製品に代わるもので、現在、</w:t>
      </w:r>
      <w:r w:rsidR="001B50C5" w:rsidRPr="001B50C5">
        <w:rPr>
          <w:rFonts w:ascii="Arial" w:eastAsia="MS Gothic" w:hAnsi="Arial" w:hint="eastAsia"/>
          <w:sz w:val="20"/>
        </w:rPr>
        <w:t>ショア</w:t>
      </w:r>
      <w:r w:rsidRPr="001B50C5">
        <w:rPr>
          <w:rFonts w:ascii="Arial" w:eastAsia="MS Gothic" w:hAnsi="Arial" w:hint="eastAsia"/>
          <w:sz w:val="20"/>
        </w:rPr>
        <w:t>A</w:t>
      </w:r>
      <w:r w:rsidRPr="001B50C5">
        <w:rPr>
          <w:rFonts w:ascii="Arial" w:eastAsia="MS Gothic" w:hAnsi="Arial" w:hint="eastAsia"/>
          <w:sz w:val="20"/>
        </w:rPr>
        <w:t>スケール</w:t>
      </w:r>
      <w:r w:rsidRPr="001B50C5">
        <w:rPr>
          <w:rFonts w:ascii="Arial" w:eastAsia="MS Gothic" w:hAnsi="Arial" w:hint="eastAsia"/>
          <w:sz w:val="20"/>
        </w:rPr>
        <w:t>70</w:t>
      </w:r>
      <w:r w:rsidRPr="001B50C5">
        <w:rPr>
          <w:rFonts w:ascii="Arial" w:eastAsia="MS Gothic" w:hAnsi="Arial" w:hint="eastAsia"/>
          <w:sz w:val="20"/>
        </w:rPr>
        <w:t>から</w:t>
      </w:r>
      <w:r w:rsidR="001B50C5" w:rsidRPr="001B50C5">
        <w:rPr>
          <w:rFonts w:ascii="Arial" w:eastAsia="MS Gothic" w:hAnsi="Arial" w:hint="eastAsia"/>
          <w:sz w:val="20"/>
        </w:rPr>
        <w:t>ショア</w:t>
      </w:r>
      <w:r w:rsidRPr="001B50C5">
        <w:rPr>
          <w:rFonts w:ascii="Arial" w:eastAsia="MS Gothic" w:hAnsi="Arial" w:hint="eastAsia"/>
          <w:sz w:val="20"/>
        </w:rPr>
        <w:t>D</w:t>
      </w:r>
      <w:r w:rsidRPr="001B50C5">
        <w:rPr>
          <w:rFonts w:ascii="Arial" w:eastAsia="MS Gothic" w:hAnsi="Arial" w:hint="eastAsia"/>
          <w:sz w:val="20"/>
        </w:rPr>
        <w:t>スケール</w:t>
      </w:r>
      <w:r w:rsidRPr="001B50C5">
        <w:rPr>
          <w:rFonts w:ascii="Arial" w:eastAsia="MS Gothic" w:hAnsi="Arial" w:hint="eastAsia"/>
          <w:sz w:val="20"/>
        </w:rPr>
        <w:t>40</w:t>
      </w:r>
      <w:r w:rsidRPr="001B50C5">
        <w:rPr>
          <w:rFonts w:ascii="Arial" w:eastAsia="MS Gothic" w:hAnsi="Arial" w:hint="eastAsia"/>
          <w:sz w:val="20"/>
        </w:rPr>
        <w:t>までの</w:t>
      </w:r>
      <w:r w:rsidRPr="001B50C5">
        <w:rPr>
          <w:rFonts w:ascii="Arial" w:eastAsia="MS Gothic" w:hAnsi="Arial" w:hint="eastAsia"/>
          <w:sz w:val="20"/>
        </w:rPr>
        <w:t>6</w:t>
      </w:r>
      <w:r w:rsidRPr="001B50C5">
        <w:rPr>
          <w:rFonts w:ascii="Arial" w:eastAsia="MS Gothic" w:hAnsi="Arial" w:hint="eastAsia"/>
          <w:sz w:val="20"/>
        </w:rPr>
        <w:t>種類の硬度グレードを揃えています（表</w:t>
      </w:r>
      <w:r w:rsidRPr="001B50C5">
        <w:rPr>
          <w:rFonts w:ascii="Arial" w:eastAsia="MS Gothic" w:hAnsi="Arial" w:hint="eastAsia"/>
          <w:sz w:val="20"/>
        </w:rPr>
        <w:t>I</w:t>
      </w:r>
      <w:r w:rsidRPr="001B50C5">
        <w:rPr>
          <w:rFonts w:ascii="Arial" w:eastAsia="MS Gothic" w:hAnsi="Arial" w:hint="eastAsia"/>
          <w:sz w:val="20"/>
        </w:rPr>
        <w:t>参照）。従来のポリオレフィン用押出ラインで容易に加工が可能なこのコンパウンドは、冷水・温水チューブやホースの効率的な製造に適しており、機械的特性が最大</w:t>
      </w:r>
      <w:r w:rsidRPr="001B50C5">
        <w:rPr>
          <w:rFonts w:ascii="Arial" w:eastAsia="MS Gothic" w:hAnsi="Arial" w:hint="eastAsia"/>
          <w:sz w:val="20"/>
        </w:rPr>
        <w:t>50%</w:t>
      </w:r>
      <w:r w:rsidRPr="001B50C5">
        <w:rPr>
          <w:rFonts w:ascii="Arial" w:eastAsia="MS Gothic" w:hAnsi="Arial" w:hint="eastAsia"/>
          <w:sz w:val="20"/>
        </w:rPr>
        <w:t>向上し、</w:t>
      </w:r>
      <w:r w:rsidR="0029707E" w:rsidRPr="00784A59">
        <w:rPr>
          <w:rFonts w:ascii="Arial" w:eastAsia="MS Gothic" w:hAnsi="Arial" w:hint="eastAsia"/>
          <w:sz w:val="20"/>
        </w:rPr>
        <w:t>PP</w:t>
      </w:r>
      <w:r w:rsidR="0029707E" w:rsidRPr="00784A59">
        <w:rPr>
          <w:rFonts w:ascii="Arial" w:eastAsia="MS Gothic" w:hAnsi="Arial" w:hint="eastAsia"/>
          <w:sz w:val="20"/>
        </w:rPr>
        <w:t>との良好な接着性をも備えています</w:t>
      </w:r>
      <w:r w:rsidRPr="001B50C5">
        <w:rPr>
          <w:rFonts w:ascii="Arial" w:eastAsia="MS Gothic" w:hAnsi="Arial" w:hint="eastAsia"/>
          <w:sz w:val="20"/>
        </w:rPr>
        <w:t>。同時に、この</w:t>
      </w:r>
      <w:r w:rsidRPr="001B50C5">
        <w:rPr>
          <w:rFonts w:ascii="Arial" w:eastAsia="MS Gothic" w:hAnsi="Arial" w:hint="eastAsia"/>
          <w:sz w:val="20"/>
        </w:rPr>
        <w:t>TPE</w:t>
      </w:r>
      <w:r w:rsidRPr="001B50C5">
        <w:rPr>
          <w:rFonts w:ascii="Arial" w:eastAsia="MS Gothic" w:hAnsi="Arial" w:hint="eastAsia"/>
          <w:sz w:val="20"/>
        </w:rPr>
        <w:t>コンパウンドは表面が非常に滑らかであるため、</w:t>
      </w:r>
      <w:r w:rsidRPr="001B50C5">
        <w:rPr>
          <w:rFonts w:ascii="Arial" w:eastAsia="MS Gothic" w:hAnsi="Arial" w:hint="eastAsia"/>
          <w:sz w:val="20"/>
        </w:rPr>
        <w:t>EN 16421</w:t>
      </w:r>
      <w:r w:rsidRPr="001B50C5">
        <w:rPr>
          <w:rFonts w:ascii="Arial" w:eastAsia="MS Gothic" w:hAnsi="Arial" w:hint="eastAsia"/>
          <w:sz w:val="20"/>
        </w:rPr>
        <w:t>（旧</w:t>
      </w:r>
      <w:r w:rsidRPr="001B50C5">
        <w:rPr>
          <w:rFonts w:ascii="Arial" w:eastAsia="MS Gothic" w:hAnsi="Arial" w:hint="eastAsia"/>
          <w:sz w:val="20"/>
        </w:rPr>
        <w:t>DVGW W270</w:t>
      </w:r>
      <w:r w:rsidRPr="001B50C5">
        <w:rPr>
          <w:rFonts w:ascii="Arial" w:eastAsia="MS Gothic" w:hAnsi="Arial" w:hint="eastAsia"/>
          <w:sz w:val="20"/>
        </w:rPr>
        <w:t>）に準拠した微生物の増殖に対し要求される耐性も備えており、チューブやホースを流れる水の臭いや味、透明度にも影響を与えません。</w:t>
      </w:r>
    </w:p>
    <w:p w14:paraId="174A4DA7" w14:textId="77777777" w:rsidR="006840C4" w:rsidRPr="001B50C5" w:rsidRDefault="006840C4" w:rsidP="006840C4">
      <w:pPr>
        <w:keepLines/>
        <w:spacing w:after="0" w:line="360" w:lineRule="auto"/>
        <w:ind w:right="1701"/>
        <w:jc w:val="both"/>
        <w:rPr>
          <w:rFonts w:ascii="Arial" w:eastAsia="MS Gothic" w:hAnsi="Arial" w:cs="Arial"/>
          <w:sz w:val="20"/>
        </w:rPr>
      </w:pPr>
    </w:p>
    <w:p w14:paraId="4CEA5C35" w14:textId="6945791A" w:rsidR="001A1C92" w:rsidRPr="001B50C5" w:rsidRDefault="006840C4" w:rsidP="003104B2">
      <w:pPr>
        <w:keepLines/>
        <w:spacing w:after="0" w:line="360" w:lineRule="auto"/>
        <w:ind w:right="1701"/>
        <w:jc w:val="both"/>
        <w:rPr>
          <w:rFonts w:ascii="Arial" w:eastAsia="MS Gothic" w:hAnsi="Arial"/>
          <w:sz w:val="20"/>
        </w:rPr>
      </w:pPr>
      <w:r w:rsidRPr="001B50C5">
        <w:rPr>
          <w:rFonts w:ascii="Arial" w:eastAsia="MS Gothic" w:hAnsi="Arial" w:hint="eastAsia"/>
          <w:sz w:val="20"/>
        </w:rPr>
        <w:t>THERMOLAST® DW/H2</w:t>
      </w:r>
      <w:r w:rsidRPr="001B50C5">
        <w:rPr>
          <w:rFonts w:ascii="Arial" w:eastAsia="MS Gothic" w:hAnsi="Arial" w:hint="eastAsia"/>
          <w:sz w:val="20"/>
        </w:rPr>
        <w:t>コンパウンドは、この市場セグメントにおける</w:t>
      </w:r>
      <w:r w:rsidRPr="001B50C5">
        <w:rPr>
          <w:rFonts w:ascii="Arial" w:eastAsia="MS Gothic" w:hAnsi="Arial" w:hint="eastAsia"/>
          <w:sz w:val="20"/>
        </w:rPr>
        <w:t>TPE</w:t>
      </w:r>
      <w:r w:rsidRPr="001B50C5">
        <w:rPr>
          <w:rFonts w:ascii="Arial" w:eastAsia="MS Gothic" w:hAnsi="Arial" w:hint="eastAsia"/>
          <w:sz w:val="20"/>
        </w:rPr>
        <w:t>の潜在的な用途を拡大し、特にシャワーチューブ、圧力ホース、食品用ホース、食器洗浄機や洗濯機の給水チューブに適しています。これらの製品は、お客様との緊密な協力のもとに開発されました。</w:t>
      </w:r>
    </w:p>
    <w:p w14:paraId="2A782E42" w14:textId="77777777" w:rsidR="00D07C9B" w:rsidRPr="001B50C5" w:rsidRDefault="00D07C9B" w:rsidP="006840C4">
      <w:pPr>
        <w:keepLines/>
        <w:spacing w:after="0" w:line="360" w:lineRule="auto"/>
        <w:ind w:right="1701"/>
        <w:jc w:val="both"/>
        <w:rPr>
          <w:rFonts w:ascii="Arial" w:eastAsia="MS Gothic" w:hAnsi="Arial" w:cs="Arial"/>
          <w:sz w:val="20"/>
        </w:rPr>
      </w:pPr>
    </w:p>
    <w:p w14:paraId="15D3700C" w14:textId="0F381844" w:rsidR="001A1C92" w:rsidRPr="001B50C5" w:rsidRDefault="00D07C9B" w:rsidP="003104B2">
      <w:pPr>
        <w:keepLines/>
        <w:spacing w:after="0" w:line="360" w:lineRule="auto"/>
        <w:ind w:right="1701"/>
        <w:jc w:val="both"/>
        <w:rPr>
          <w:rFonts w:ascii="Arial" w:eastAsia="MS Gothic" w:hAnsi="Arial"/>
          <w:sz w:val="20"/>
        </w:rPr>
      </w:pPr>
      <w:r w:rsidRPr="001B50C5">
        <w:rPr>
          <w:rFonts w:ascii="Arial" w:eastAsia="MS Gothic" w:hAnsi="Arial" w:hint="eastAsia"/>
          <w:sz w:val="20"/>
        </w:rPr>
        <w:lastRenderedPageBreak/>
        <w:t>「新しい</w:t>
      </w:r>
      <w:r w:rsidRPr="001B50C5">
        <w:rPr>
          <w:rFonts w:ascii="Arial" w:eastAsia="MS Gothic" w:hAnsi="Arial" w:hint="eastAsia"/>
          <w:sz w:val="20"/>
        </w:rPr>
        <w:t>KTW-BWGL</w:t>
      </w:r>
      <w:r w:rsidRPr="001B50C5">
        <w:rPr>
          <w:rFonts w:ascii="Arial" w:eastAsia="MS Gothic" w:hAnsi="Arial" w:hint="eastAsia"/>
          <w:sz w:val="20"/>
        </w:rPr>
        <w:t>の規制への適合性に関する試験報告書も入手可能です。」</w:t>
      </w:r>
      <w:r w:rsidR="001B50C5" w:rsidRPr="001B50C5">
        <w:rPr>
          <w:rFonts w:ascii="Arial" w:eastAsia="MS Gothic" w:hAnsi="Arial" w:hint="eastAsia"/>
          <w:sz w:val="20"/>
        </w:rPr>
        <w:t>ハルトムート・ア</w:t>
      </w:r>
      <w:r w:rsidR="001B50C5">
        <w:rPr>
          <w:rFonts w:ascii="Arial" w:eastAsia="MS Gothic" w:hAnsi="Arial" w:hint="eastAsia"/>
          <w:sz w:val="20"/>
        </w:rPr>
        <w:t>ル</w:t>
      </w:r>
      <w:r w:rsidR="001B50C5" w:rsidRPr="001B50C5">
        <w:rPr>
          <w:rFonts w:ascii="Arial" w:eastAsia="MS Gothic" w:hAnsi="Arial" w:hint="eastAsia"/>
          <w:sz w:val="20"/>
        </w:rPr>
        <w:t>ハイト</w:t>
      </w:r>
      <w:r w:rsidRPr="001B50C5">
        <w:rPr>
          <w:rFonts w:ascii="Arial" w:eastAsia="MS Gothic" w:hAnsi="Arial" w:hint="eastAsia"/>
          <w:sz w:val="20"/>
        </w:rPr>
        <w:t>はそうつけ加えます。「材料が一般的に適していることが確認されています。私たちはいつでも、お客様や将来のお客様、パートナーの皆様に、サンプリング検査用の材料を喜んで提供します」。</w:t>
      </w:r>
    </w:p>
    <w:p w14:paraId="35DA9597" w14:textId="77777777" w:rsidR="00D07C9B" w:rsidRPr="001B50C5" w:rsidRDefault="00D07C9B" w:rsidP="00D07C9B">
      <w:pPr>
        <w:keepLines/>
        <w:spacing w:after="0" w:line="360" w:lineRule="auto"/>
        <w:ind w:right="1701"/>
        <w:jc w:val="both"/>
        <w:rPr>
          <w:rFonts w:ascii="Arial" w:eastAsia="MS Gothic" w:hAnsi="Arial" w:cs="Arial"/>
          <w:sz w:val="20"/>
        </w:rPr>
      </w:pPr>
    </w:p>
    <w:p w14:paraId="428770F6" w14:textId="3501E8A3" w:rsidR="00303EB6" w:rsidRDefault="00D07C9B" w:rsidP="00D155A2">
      <w:pPr>
        <w:keepLines/>
        <w:spacing w:after="0" w:line="360" w:lineRule="auto"/>
        <w:ind w:right="1701"/>
        <w:jc w:val="both"/>
        <w:rPr>
          <w:rFonts w:ascii="Arial" w:eastAsia="MS Gothic" w:hAnsi="Arial"/>
          <w:sz w:val="20"/>
        </w:rPr>
      </w:pPr>
      <w:r w:rsidRPr="001B50C5">
        <w:rPr>
          <w:rFonts w:ascii="Arial" w:eastAsia="MS Gothic" w:hAnsi="Arial" w:hint="eastAsia"/>
          <w:sz w:val="20"/>
        </w:rPr>
        <w:t>KRAIBURG TPE</w:t>
      </w:r>
      <w:r w:rsidRPr="001B50C5">
        <w:rPr>
          <w:rFonts w:ascii="Arial" w:eastAsia="MS Gothic" w:hAnsi="Arial" w:hint="eastAsia"/>
          <w:sz w:val="20"/>
        </w:rPr>
        <w:t>は、</w:t>
      </w:r>
      <w:r w:rsidRPr="001B50C5">
        <w:rPr>
          <w:rFonts w:ascii="Arial" w:eastAsia="MS Gothic" w:hAnsi="Arial" w:hint="eastAsia"/>
          <w:sz w:val="20"/>
        </w:rPr>
        <w:t>10</w:t>
      </w:r>
      <w:r w:rsidRPr="001B50C5">
        <w:rPr>
          <w:rFonts w:ascii="Arial" w:eastAsia="MS Gothic" w:hAnsi="Arial" w:hint="eastAsia"/>
          <w:sz w:val="20"/>
        </w:rPr>
        <w:t>月</w:t>
      </w:r>
      <w:r w:rsidRPr="001B50C5">
        <w:rPr>
          <w:rFonts w:ascii="Arial" w:eastAsia="MS Gothic" w:hAnsi="Arial" w:hint="eastAsia"/>
          <w:sz w:val="20"/>
        </w:rPr>
        <w:t>17</w:t>
      </w:r>
      <w:r w:rsidRPr="001B50C5">
        <w:rPr>
          <w:rFonts w:ascii="Arial" w:eastAsia="MS Gothic" w:hAnsi="Arial" w:hint="eastAsia"/>
          <w:sz w:val="20"/>
        </w:rPr>
        <w:t>日から</w:t>
      </w:r>
      <w:r w:rsidRPr="001B50C5">
        <w:rPr>
          <w:rFonts w:ascii="Arial" w:eastAsia="MS Gothic" w:hAnsi="Arial" w:hint="eastAsia"/>
          <w:sz w:val="20"/>
        </w:rPr>
        <w:t>21</w:t>
      </w:r>
      <w:r w:rsidRPr="001B50C5">
        <w:rPr>
          <w:rFonts w:ascii="Arial" w:eastAsia="MS Gothic" w:hAnsi="Arial" w:hint="eastAsia"/>
          <w:sz w:val="20"/>
        </w:rPr>
        <w:t>日までフリードリヒスハーフェンで開催される</w:t>
      </w:r>
      <w:r w:rsidRPr="001B50C5">
        <w:rPr>
          <w:rFonts w:ascii="Arial" w:eastAsia="MS Gothic" w:hAnsi="Arial" w:hint="eastAsia"/>
          <w:sz w:val="20"/>
        </w:rPr>
        <w:t>Fakuma 2023</w:t>
      </w:r>
      <w:r w:rsidRPr="001B50C5">
        <w:rPr>
          <w:rFonts w:ascii="Arial" w:eastAsia="MS Gothic" w:hAnsi="Arial" w:hint="eastAsia"/>
          <w:sz w:val="20"/>
        </w:rPr>
        <w:t>のブース</w:t>
      </w:r>
      <w:r w:rsidRPr="001B50C5">
        <w:rPr>
          <w:rFonts w:ascii="Arial" w:eastAsia="MS Gothic" w:hAnsi="Arial" w:hint="eastAsia"/>
          <w:sz w:val="20"/>
        </w:rPr>
        <w:t>B5-5303</w:t>
      </w:r>
      <w:r w:rsidRPr="001B50C5">
        <w:rPr>
          <w:rFonts w:ascii="Arial" w:eastAsia="MS Gothic" w:hAnsi="Arial" w:hint="eastAsia"/>
          <w:sz w:val="20"/>
        </w:rPr>
        <w:t>で、新しい</w:t>
      </w:r>
      <w:r w:rsidRPr="001B50C5">
        <w:rPr>
          <w:rFonts w:ascii="Arial" w:eastAsia="MS Gothic" w:hAnsi="Arial" w:hint="eastAsia"/>
          <w:sz w:val="20"/>
        </w:rPr>
        <w:t>THERMOLAST® DW/H2</w:t>
      </w:r>
      <w:r w:rsidRPr="001B50C5">
        <w:rPr>
          <w:rFonts w:ascii="Arial" w:eastAsia="MS Gothic" w:hAnsi="Arial" w:hint="eastAsia"/>
          <w:sz w:val="20"/>
        </w:rPr>
        <w:t>シリーズを紹介致します。</w:t>
      </w:r>
    </w:p>
    <w:p w14:paraId="1E32E609" w14:textId="77777777" w:rsidR="00D155A2" w:rsidRPr="00D155A2" w:rsidRDefault="00D155A2" w:rsidP="00D155A2">
      <w:pPr>
        <w:keepLines/>
        <w:spacing w:after="0" w:line="360" w:lineRule="auto"/>
        <w:ind w:right="1701"/>
        <w:jc w:val="both"/>
        <w:rPr>
          <w:rFonts w:ascii="Arial" w:eastAsia="MS Gothic" w:hAnsi="Arial" w:cs="Arial"/>
          <w:sz w:val="20"/>
        </w:rPr>
      </w:pPr>
    </w:p>
    <w:p w14:paraId="61057272" w14:textId="77777777" w:rsidR="00E64724" w:rsidRPr="001B50C5" w:rsidRDefault="003104B2" w:rsidP="00B0608B">
      <w:pPr>
        <w:keepNext/>
        <w:keepLines/>
        <w:spacing w:after="0" w:line="360" w:lineRule="auto"/>
        <w:ind w:right="1701"/>
        <w:jc w:val="both"/>
        <w:rPr>
          <w:rFonts w:ascii="Arial" w:eastAsia="MS Gothic" w:hAnsi="Arial" w:cs="Arial"/>
          <w:b/>
          <w:sz w:val="20"/>
          <w:szCs w:val="20"/>
        </w:rPr>
      </w:pPr>
      <w:r w:rsidRPr="001B50C5">
        <w:rPr>
          <w:rFonts w:ascii="Arial" w:eastAsia="MS Gothic" w:hAnsi="Arial" w:hint="eastAsia"/>
          <w:b/>
          <w:sz w:val="20"/>
        </w:rPr>
        <w:t>表</w:t>
      </w:r>
      <w:r w:rsidRPr="001B50C5">
        <w:rPr>
          <w:rFonts w:ascii="Arial" w:eastAsia="MS Gothic" w:hAnsi="Arial" w:hint="eastAsia"/>
          <w:b/>
          <w:sz w:val="20"/>
        </w:rPr>
        <w:t xml:space="preserve"> I</w:t>
      </w:r>
      <w:r w:rsidRPr="001B50C5">
        <w:rPr>
          <w:rFonts w:ascii="Arial" w:eastAsia="MS Gothic" w:hAnsi="Arial" w:hint="eastAsia"/>
          <w:b/>
          <w:sz w:val="20"/>
        </w:rPr>
        <w:t>：</w:t>
      </w:r>
      <w:r w:rsidRPr="001B50C5">
        <w:rPr>
          <w:rFonts w:ascii="Arial" w:eastAsia="MS Gothic" w:hAnsi="Arial" w:hint="eastAsia"/>
          <w:b/>
          <w:sz w:val="20"/>
        </w:rPr>
        <w:t>THERMOLAST® DW/H2</w:t>
      </w:r>
      <w:r w:rsidRPr="001B50C5">
        <w:rPr>
          <w:rFonts w:ascii="Arial" w:eastAsia="MS Gothic" w:hAnsi="Arial" w:hint="eastAsia"/>
          <w:b/>
          <w:sz w:val="20"/>
        </w:rPr>
        <w:t>の機械的特性</w:t>
      </w:r>
    </w:p>
    <w:tbl>
      <w:tblPr>
        <w:tblStyle w:val="TableGrid"/>
        <w:tblW w:w="8220" w:type="dxa"/>
        <w:tblInd w:w="57" w:type="dxa"/>
        <w:tblLayout w:type="fixed"/>
        <w:tblCellMar>
          <w:left w:w="57" w:type="dxa"/>
          <w:right w:w="57" w:type="dxa"/>
        </w:tblCellMar>
        <w:tblLook w:val="04A0" w:firstRow="1" w:lastRow="0" w:firstColumn="1" w:lastColumn="0" w:noHBand="0" w:noVBand="1"/>
      </w:tblPr>
      <w:tblGrid>
        <w:gridCol w:w="2268"/>
        <w:gridCol w:w="992"/>
        <w:gridCol w:w="992"/>
        <w:gridCol w:w="992"/>
        <w:gridCol w:w="992"/>
        <w:gridCol w:w="992"/>
        <w:gridCol w:w="992"/>
      </w:tblGrid>
      <w:tr w:rsidR="003104B2" w:rsidRPr="001B50C5" w14:paraId="17AD5AA3" w14:textId="77777777" w:rsidTr="00132B14">
        <w:trPr>
          <w:trHeight w:val="624"/>
        </w:trPr>
        <w:tc>
          <w:tcPr>
            <w:tcW w:w="2268" w:type="dxa"/>
            <w:shd w:val="clear" w:color="auto" w:fill="365F91" w:themeFill="accent1" w:themeFillShade="BF"/>
            <w:vAlign w:val="center"/>
          </w:tcPr>
          <w:p w14:paraId="29045A87" w14:textId="4ABAFFC1" w:rsidR="003104B2" w:rsidRPr="001B50C5" w:rsidRDefault="00AC2FDD" w:rsidP="00B0608B">
            <w:pPr>
              <w:keepNext/>
              <w:keepLines/>
              <w:rPr>
                <w:rFonts w:ascii="Arial" w:eastAsia="MS Gothic" w:hAnsi="Arial" w:cs="Arial"/>
                <w:color w:val="FFFFFF" w:themeColor="background1"/>
                <w:sz w:val="20"/>
                <w:szCs w:val="20"/>
              </w:rPr>
            </w:pPr>
            <w:r w:rsidRPr="001B50C5">
              <w:rPr>
                <w:rFonts w:ascii="Arial" w:eastAsia="MS Gothic" w:hAnsi="Arial" w:hint="eastAsia"/>
                <w:b/>
                <w:color w:val="FFFFFF" w:themeColor="background1"/>
                <w:sz w:val="20"/>
              </w:rPr>
              <w:t>DW/H2</w:t>
            </w:r>
          </w:p>
        </w:tc>
        <w:tc>
          <w:tcPr>
            <w:tcW w:w="992" w:type="dxa"/>
            <w:shd w:val="clear" w:color="auto" w:fill="365F91" w:themeFill="accent1" w:themeFillShade="BF"/>
            <w:vAlign w:val="center"/>
          </w:tcPr>
          <w:p w14:paraId="2711C217" w14:textId="0F810D57" w:rsidR="003104B2" w:rsidRPr="001B50C5" w:rsidRDefault="003104B2" w:rsidP="00B0608B">
            <w:pPr>
              <w:keepNext/>
              <w:keepLines/>
              <w:jc w:val="center"/>
              <w:rPr>
                <w:rFonts w:ascii="Arial" w:eastAsia="MS Gothic" w:hAnsi="Arial" w:cs="Arial"/>
                <w:bCs/>
                <w:color w:val="FFFFFF" w:themeColor="background1"/>
                <w:sz w:val="20"/>
                <w:szCs w:val="20"/>
              </w:rPr>
            </w:pPr>
          </w:p>
        </w:tc>
        <w:tc>
          <w:tcPr>
            <w:tcW w:w="992" w:type="dxa"/>
            <w:shd w:val="clear" w:color="auto" w:fill="365F91" w:themeFill="accent1" w:themeFillShade="BF"/>
            <w:vAlign w:val="center"/>
          </w:tcPr>
          <w:p w14:paraId="6F4FA60C" w14:textId="64E96AEA" w:rsidR="003104B2" w:rsidRPr="001B50C5" w:rsidRDefault="003104B2" w:rsidP="00B0608B">
            <w:pPr>
              <w:keepNext/>
              <w:keepLines/>
              <w:jc w:val="center"/>
              <w:rPr>
                <w:rFonts w:ascii="Arial" w:eastAsia="MS Gothic" w:hAnsi="Arial" w:cs="Arial"/>
                <w:bCs/>
                <w:color w:val="FFFFFF" w:themeColor="background1"/>
                <w:sz w:val="20"/>
                <w:szCs w:val="20"/>
              </w:rPr>
            </w:pPr>
          </w:p>
        </w:tc>
        <w:tc>
          <w:tcPr>
            <w:tcW w:w="992" w:type="dxa"/>
            <w:shd w:val="clear" w:color="auto" w:fill="365F91" w:themeFill="accent1" w:themeFillShade="BF"/>
            <w:vAlign w:val="center"/>
          </w:tcPr>
          <w:p w14:paraId="5DA21551" w14:textId="69B78891" w:rsidR="003104B2" w:rsidRPr="001B50C5" w:rsidRDefault="003104B2" w:rsidP="00B0608B">
            <w:pPr>
              <w:keepNext/>
              <w:keepLines/>
              <w:jc w:val="center"/>
              <w:rPr>
                <w:rFonts w:ascii="Arial" w:eastAsia="MS Gothic" w:hAnsi="Arial" w:cs="Arial"/>
                <w:bCs/>
                <w:color w:val="FFFFFF" w:themeColor="background1"/>
                <w:sz w:val="20"/>
                <w:szCs w:val="20"/>
              </w:rPr>
            </w:pPr>
          </w:p>
        </w:tc>
        <w:tc>
          <w:tcPr>
            <w:tcW w:w="992" w:type="dxa"/>
            <w:shd w:val="clear" w:color="auto" w:fill="365F91" w:themeFill="accent1" w:themeFillShade="BF"/>
            <w:vAlign w:val="center"/>
          </w:tcPr>
          <w:p w14:paraId="2E18A11D" w14:textId="40FF22A7" w:rsidR="003104B2" w:rsidRPr="001B50C5" w:rsidRDefault="003104B2" w:rsidP="00B0608B">
            <w:pPr>
              <w:keepNext/>
              <w:keepLines/>
              <w:jc w:val="center"/>
              <w:rPr>
                <w:rFonts w:ascii="Arial" w:eastAsia="MS Gothic" w:hAnsi="Arial" w:cs="Arial"/>
                <w:bCs/>
                <w:color w:val="FFFFFF" w:themeColor="background1"/>
                <w:sz w:val="20"/>
                <w:szCs w:val="20"/>
              </w:rPr>
            </w:pPr>
          </w:p>
        </w:tc>
        <w:tc>
          <w:tcPr>
            <w:tcW w:w="992" w:type="dxa"/>
            <w:shd w:val="clear" w:color="auto" w:fill="365F91" w:themeFill="accent1" w:themeFillShade="BF"/>
            <w:vAlign w:val="center"/>
          </w:tcPr>
          <w:p w14:paraId="01E9A377" w14:textId="16E143CD" w:rsidR="003104B2" w:rsidRPr="001B50C5" w:rsidRDefault="003104B2" w:rsidP="00B0608B">
            <w:pPr>
              <w:keepNext/>
              <w:keepLines/>
              <w:jc w:val="center"/>
              <w:rPr>
                <w:rFonts w:ascii="Arial" w:eastAsia="MS Gothic" w:hAnsi="Arial" w:cs="Arial"/>
                <w:bCs/>
                <w:color w:val="FFFFFF" w:themeColor="background1"/>
                <w:sz w:val="20"/>
                <w:szCs w:val="20"/>
              </w:rPr>
            </w:pPr>
          </w:p>
        </w:tc>
        <w:tc>
          <w:tcPr>
            <w:tcW w:w="992" w:type="dxa"/>
            <w:shd w:val="clear" w:color="auto" w:fill="365F91" w:themeFill="accent1" w:themeFillShade="BF"/>
            <w:vAlign w:val="center"/>
          </w:tcPr>
          <w:p w14:paraId="7B30BC1B" w14:textId="5AF2CEDC" w:rsidR="003104B2" w:rsidRPr="001B50C5" w:rsidRDefault="003104B2" w:rsidP="00B0608B">
            <w:pPr>
              <w:keepNext/>
              <w:keepLines/>
              <w:jc w:val="center"/>
              <w:rPr>
                <w:rFonts w:ascii="Arial" w:eastAsia="MS Gothic" w:hAnsi="Arial" w:cs="Arial"/>
                <w:bCs/>
                <w:color w:val="FFFFFF" w:themeColor="background1"/>
                <w:sz w:val="20"/>
                <w:szCs w:val="20"/>
              </w:rPr>
            </w:pPr>
          </w:p>
        </w:tc>
      </w:tr>
      <w:tr w:rsidR="003104B2" w:rsidRPr="001B50C5" w14:paraId="2DEC1D8D" w14:textId="77777777" w:rsidTr="0083635C">
        <w:trPr>
          <w:trHeight w:val="425"/>
        </w:trPr>
        <w:tc>
          <w:tcPr>
            <w:tcW w:w="2268" w:type="dxa"/>
            <w:vAlign w:val="center"/>
          </w:tcPr>
          <w:p w14:paraId="707AEF50" w14:textId="77777777" w:rsidR="003104B2" w:rsidRPr="001B50C5" w:rsidRDefault="003104B2" w:rsidP="00B0608B">
            <w:pPr>
              <w:keepNext/>
              <w:keepLines/>
              <w:rPr>
                <w:rFonts w:ascii="Arial" w:eastAsia="MS Gothic" w:hAnsi="Arial" w:cs="Arial"/>
                <w:bCs/>
                <w:sz w:val="20"/>
                <w:szCs w:val="20"/>
              </w:rPr>
            </w:pPr>
            <w:r w:rsidRPr="001B50C5">
              <w:rPr>
                <w:rFonts w:ascii="Arial" w:eastAsia="MS Gothic" w:hAnsi="Arial" w:hint="eastAsia"/>
                <w:sz w:val="20"/>
              </w:rPr>
              <w:t>硬度</w:t>
            </w:r>
          </w:p>
        </w:tc>
        <w:tc>
          <w:tcPr>
            <w:tcW w:w="992" w:type="dxa"/>
            <w:vAlign w:val="center"/>
          </w:tcPr>
          <w:p w14:paraId="4B3E9390" w14:textId="77777777" w:rsidR="001B50C5" w:rsidRDefault="00B0608B" w:rsidP="001B50C5">
            <w:pPr>
              <w:keepNext/>
              <w:keepLines/>
              <w:jc w:val="center"/>
              <w:rPr>
                <w:rFonts w:ascii="Arial" w:eastAsia="MS Gothic" w:hAnsi="Arial"/>
                <w:sz w:val="20"/>
              </w:rPr>
            </w:pPr>
            <w:r w:rsidRPr="001B50C5">
              <w:rPr>
                <w:rFonts w:ascii="Arial" w:eastAsia="MS Gothic" w:hAnsi="Arial" w:hint="eastAsia"/>
                <w:sz w:val="20"/>
              </w:rPr>
              <w:t>70</w:t>
            </w:r>
          </w:p>
          <w:p w14:paraId="373BB092" w14:textId="0732039A" w:rsidR="003104B2" w:rsidRPr="001B50C5" w:rsidRDefault="00B0608B" w:rsidP="001B50C5">
            <w:pPr>
              <w:keepNext/>
              <w:keepLines/>
              <w:jc w:val="center"/>
              <w:rPr>
                <w:rFonts w:ascii="Arial" w:eastAsia="MS Gothic" w:hAnsi="Arial" w:cs="Arial"/>
                <w:sz w:val="20"/>
                <w:szCs w:val="20"/>
              </w:rPr>
            </w:pPr>
            <w:r w:rsidRPr="001B50C5">
              <w:rPr>
                <w:rFonts w:ascii="Arial" w:eastAsia="MS Gothic" w:hAnsi="Arial" w:hint="eastAsia"/>
                <w:sz w:val="20"/>
              </w:rPr>
              <w:t>ショア</w:t>
            </w:r>
            <w:r w:rsidRPr="001B50C5">
              <w:rPr>
                <w:rFonts w:ascii="Arial" w:eastAsia="MS Gothic" w:hAnsi="Arial" w:hint="eastAsia"/>
                <w:sz w:val="20"/>
              </w:rPr>
              <w:t>A</w:t>
            </w:r>
          </w:p>
        </w:tc>
        <w:tc>
          <w:tcPr>
            <w:tcW w:w="992" w:type="dxa"/>
            <w:vAlign w:val="center"/>
          </w:tcPr>
          <w:p w14:paraId="24C0DD60" w14:textId="77777777" w:rsidR="001B50C5" w:rsidRDefault="003104B2" w:rsidP="001B50C5">
            <w:pPr>
              <w:keepNext/>
              <w:keepLines/>
              <w:jc w:val="center"/>
              <w:rPr>
                <w:rFonts w:ascii="Arial" w:eastAsia="MS Gothic" w:hAnsi="Arial"/>
                <w:sz w:val="20"/>
              </w:rPr>
            </w:pPr>
            <w:r w:rsidRPr="001B50C5">
              <w:rPr>
                <w:rFonts w:ascii="Arial" w:eastAsia="MS Gothic" w:hAnsi="Arial" w:hint="eastAsia"/>
                <w:sz w:val="20"/>
              </w:rPr>
              <w:t>75</w:t>
            </w:r>
          </w:p>
          <w:p w14:paraId="07F1A915" w14:textId="1C332134" w:rsidR="003104B2" w:rsidRPr="001B50C5" w:rsidRDefault="003104B2" w:rsidP="001B50C5">
            <w:pPr>
              <w:keepNext/>
              <w:keepLines/>
              <w:jc w:val="center"/>
              <w:rPr>
                <w:rFonts w:ascii="Arial" w:eastAsia="MS Gothic" w:hAnsi="Arial" w:cs="Arial"/>
                <w:sz w:val="20"/>
                <w:szCs w:val="20"/>
              </w:rPr>
            </w:pPr>
            <w:r w:rsidRPr="001B50C5">
              <w:rPr>
                <w:rFonts w:ascii="Arial" w:eastAsia="MS Gothic" w:hAnsi="Arial" w:hint="eastAsia"/>
                <w:sz w:val="20"/>
              </w:rPr>
              <w:t>ショア</w:t>
            </w:r>
            <w:r w:rsidRPr="001B50C5">
              <w:rPr>
                <w:rFonts w:ascii="Arial" w:eastAsia="MS Gothic" w:hAnsi="Arial" w:hint="eastAsia"/>
                <w:sz w:val="20"/>
              </w:rPr>
              <w:t>A</w:t>
            </w:r>
          </w:p>
        </w:tc>
        <w:tc>
          <w:tcPr>
            <w:tcW w:w="992" w:type="dxa"/>
            <w:vAlign w:val="center"/>
          </w:tcPr>
          <w:p w14:paraId="708D90DE" w14:textId="77777777" w:rsidR="001B50C5" w:rsidRDefault="003104B2" w:rsidP="001B50C5">
            <w:pPr>
              <w:keepNext/>
              <w:keepLines/>
              <w:jc w:val="center"/>
              <w:rPr>
                <w:rFonts w:ascii="Arial" w:eastAsia="MS Gothic" w:hAnsi="Arial"/>
                <w:sz w:val="20"/>
              </w:rPr>
            </w:pPr>
            <w:r w:rsidRPr="001B50C5">
              <w:rPr>
                <w:rFonts w:ascii="Arial" w:eastAsia="MS Gothic" w:hAnsi="Arial" w:hint="eastAsia"/>
                <w:sz w:val="20"/>
              </w:rPr>
              <w:t>80</w:t>
            </w:r>
          </w:p>
          <w:p w14:paraId="5CF04E83" w14:textId="2B118660" w:rsidR="003104B2" w:rsidRPr="001B50C5" w:rsidRDefault="003104B2" w:rsidP="001B50C5">
            <w:pPr>
              <w:keepNext/>
              <w:keepLines/>
              <w:jc w:val="center"/>
              <w:rPr>
                <w:rFonts w:ascii="Arial" w:eastAsia="MS Gothic" w:hAnsi="Arial" w:cs="Arial"/>
                <w:sz w:val="20"/>
                <w:szCs w:val="20"/>
              </w:rPr>
            </w:pPr>
            <w:r w:rsidRPr="001B50C5">
              <w:rPr>
                <w:rFonts w:ascii="Arial" w:eastAsia="MS Gothic" w:hAnsi="Arial" w:hint="eastAsia"/>
                <w:sz w:val="20"/>
              </w:rPr>
              <w:t>ショア</w:t>
            </w:r>
            <w:r w:rsidRPr="001B50C5">
              <w:rPr>
                <w:rFonts w:ascii="Arial" w:eastAsia="MS Gothic" w:hAnsi="Arial" w:hint="eastAsia"/>
                <w:sz w:val="20"/>
              </w:rPr>
              <w:t>A</w:t>
            </w:r>
          </w:p>
        </w:tc>
        <w:tc>
          <w:tcPr>
            <w:tcW w:w="992" w:type="dxa"/>
            <w:vAlign w:val="center"/>
          </w:tcPr>
          <w:p w14:paraId="5A5CDE80" w14:textId="77777777" w:rsidR="001B50C5" w:rsidRDefault="003104B2" w:rsidP="001B50C5">
            <w:pPr>
              <w:keepNext/>
              <w:keepLines/>
              <w:jc w:val="center"/>
              <w:rPr>
                <w:rFonts w:ascii="Arial" w:eastAsia="MS Gothic" w:hAnsi="Arial"/>
                <w:sz w:val="20"/>
              </w:rPr>
            </w:pPr>
            <w:r w:rsidRPr="001B50C5">
              <w:rPr>
                <w:rFonts w:ascii="Arial" w:eastAsia="MS Gothic" w:hAnsi="Arial" w:hint="eastAsia"/>
                <w:sz w:val="20"/>
              </w:rPr>
              <w:t>85</w:t>
            </w:r>
          </w:p>
          <w:p w14:paraId="0A00E729" w14:textId="6037FDAD" w:rsidR="003104B2" w:rsidRPr="001B50C5" w:rsidRDefault="003104B2" w:rsidP="001B50C5">
            <w:pPr>
              <w:keepNext/>
              <w:keepLines/>
              <w:jc w:val="center"/>
              <w:rPr>
                <w:rFonts w:ascii="Arial" w:eastAsia="MS Gothic" w:hAnsi="Arial" w:cs="Arial"/>
                <w:sz w:val="20"/>
                <w:szCs w:val="20"/>
              </w:rPr>
            </w:pPr>
            <w:r w:rsidRPr="001B50C5">
              <w:rPr>
                <w:rFonts w:ascii="Arial" w:eastAsia="MS Gothic" w:hAnsi="Arial" w:hint="eastAsia"/>
                <w:sz w:val="20"/>
              </w:rPr>
              <w:t>ショア</w:t>
            </w:r>
            <w:r w:rsidRPr="001B50C5">
              <w:rPr>
                <w:rFonts w:ascii="Arial" w:eastAsia="MS Gothic" w:hAnsi="Arial" w:hint="eastAsia"/>
                <w:sz w:val="20"/>
              </w:rPr>
              <w:t>A</w:t>
            </w:r>
          </w:p>
        </w:tc>
        <w:tc>
          <w:tcPr>
            <w:tcW w:w="992" w:type="dxa"/>
            <w:vAlign w:val="center"/>
          </w:tcPr>
          <w:p w14:paraId="5F0BB48E" w14:textId="77777777" w:rsidR="001B50C5" w:rsidRDefault="003104B2" w:rsidP="001B50C5">
            <w:pPr>
              <w:keepNext/>
              <w:keepLines/>
              <w:jc w:val="center"/>
              <w:rPr>
                <w:rFonts w:ascii="Arial" w:eastAsia="MS Gothic" w:hAnsi="Arial"/>
                <w:sz w:val="20"/>
              </w:rPr>
            </w:pPr>
            <w:r w:rsidRPr="001B50C5">
              <w:rPr>
                <w:rFonts w:ascii="Arial" w:eastAsia="MS Gothic" w:hAnsi="Arial" w:hint="eastAsia"/>
                <w:sz w:val="20"/>
              </w:rPr>
              <w:t>90</w:t>
            </w:r>
          </w:p>
          <w:p w14:paraId="5FB0D520" w14:textId="1AE750F5" w:rsidR="003104B2" w:rsidRPr="001B50C5" w:rsidRDefault="003104B2" w:rsidP="001B50C5">
            <w:pPr>
              <w:keepNext/>
              <w:keepLines/>
              <w:jc w:val="center"/>
              <w:rPr>
                <w:rFonts w:ascii="Arial" w:eastAsia="MS Gothic" w:hAnsi="Arial" w:cs="Arial"/>
                <w:sz w:val="20"/>
                <w:szCs w:val="20"/>
              </w:rPr>
            </w:pPr>
            <w:r w:rsidRPr="001B50C5">
              <w:rPr>
                <w:rFonts w:ascii="Arial" w:eastAsia="MS Gothic" w:hAnsi="Arial" w:hint="eastAsia"/>
                <w:sz w:val="20"/>
              </w:rPr>
              <w:t>ショア</w:t>
            </w:r>
            <w:r w:rsidRPr="001B50C5">
              <w:rPr>
                <w:rFonts w:ascii="Arial" w:eastAsia="MS Gothic" w:hAnsi="Arial" w:hint="eastAsia"/>
                <w:sz w:val="20"/>
              </w:rPr>
              <w:t>A</w:t>
            </w:r>
          </w:p>
        </w:tc>
        <w:tc>
          <w:tcPr>
            <w:tcW w:w="992" w:type="dxa"/>
            <w:vAlign w:val="center"/>
          </w:tcPr>
          <w:p w14:paraId="37198738" w14:textId="77777777" w:rsidR="001B50C5" w:rsidRDefault="003104B2" w:rsidP="001B50C5">
            <w:pPr>
              <w:keepNext/>
              <w:keepLines/>
              <w:jc w:val="center"/>
              <w:rPr>
                <w:rFonts w:ascii="Arial" w:eastAsia="MS Gothic" w:hAnsi="Arial"/>
                <w:sz w:val="20"/>
              </w:rPr>
            </w:pPr>
            <w:r w:rsidRPr="001B50C5">
              <w:rPr>
                <w:rFonts w:ascii="Arial" w:eastAsia="MS Gothic" w:hAnsi="Arial" w:hint="eastAsia"/>
                <w:sz w:val="20"/>
              </w:rPr>
              <w:t>40</w:t>
            </w:r>
          </w:p>
          <w:p w14:paraId="1DED2689" w14:textId="6BC9D7DC" w:rsidR="003104B2" w:rsidRPr="001B50C5" w:rsidRDefault="003104B2" w:rsidP="001B50C5">
            <w:pPr>
              <w:keepNext/>
              <w:keepLines/>
              <w:jc w:val="center"/>
              <w:rPr>
                <w:rFonts w:ascii="Arial" w:eastAsia="MS Gothic" w:hAnsi="Arial" w:cs="Arial"/>
                <w:sz w:val="20"/>
                <w:szCs w:val="20"/>
              </w:rPr>
            </w:pPr>
            <w:r w:rsidRPr="001B50C5">
              <w:rPr>
                <w:rFonts w:ascii="Arial" w:eastAsia="MS Gothic" w:hAnsi="Arial" w:hint="eastAsia"/>
                <w:sz w:val="20"/>
              </w:rPr>
              <w:t>ショア</w:t>
            </w:r>
            <w:r w:rsidRPr="001B50C5">
              <w:rPr>
                <w:rFonts w:ascii="Arial" w:eastAsia="MS Gothic" w:hAnsi="Arial" w:hint="eastAsia"/>
                <w:sz w:val="20"/>
              </w:rPr>
              <w:t>D</w:t>
            </w:r>
          </w:p>
        </w:tc>
      </w:tr>
      <w:tr w:rsidR="003104B2" w:rsidRPr="001B50C5" w14:paraId="19880042" w14:textId="77777777" w:rsidTr="0083635C">
        <w:trPr>
          <w:trHeight w:val="425"/>
        </w:trPr>
        <w:tc>
          <w:tcPr>
            <w:tcW w:w="2268" w:type="dxa"/>
            <w:vAlign w:val="center"/>
          </w:tcPr>
          <w:p w14:paraId="56368483" w14:textId="22D5063E" w:rsidR="003104B2" w:rsidRPr="001B50C5" w:rsidRDefault="003104B2" w:rsidP="00B0608B">
            <w:pPr>
              <w:keepNext/>
              <w:keepLines/>
              <w:rPr>
                <w:rFonts w:ascii="Arial" w:eastAsia="MS Gothic" w:hAnsi="Arial" w:cs="Arial"/>
                <w:bCs/>
                <w:sz w:val="20"/>
                <w:szCs w:val="20"/>
              </w:rPr>
            </w:pPr>
            <w:r w:rsidRPr="001B50C5">
              <w:rPr>
                <w:rFonts w:ascii="Arial" w:eastAsia="MS Gothic" w:hAnsi="Arial" w:hint="eastAsia"/>
                <w:sz w:val="20"/>
              </w:rPr>
              <w:t>密度</w:t>
            </w:r>
            <w:r w:rsidRPr="001B50C5">
              <w:rPr>
                <w:rFonts w:ascii="Arial" w:eastAsia="MS Gothic" w:hAnsi="Arial" w:hint="eastAsia"/>
                <w:sz w:val="20"/>
              </w:rPr>
              <w:t xml:space="preserve">(g/cm3) </w:t>
            </w:r>
          </w:p>
        </w:tc>
        <w:tc>
          <w:tcPr>
            <w:tcW w:w="992" w:type="dxa"/>
            <w:vAlign w:val="center"/>
          </w:tcPr>
          <w:p w14:paraId="04866AB6" w14:textId="77777777" w:rsidR="003104B2" w:rsidRPr="001B50C5" w:rsidRDefault="003104B2" w:rsidP="00B0608B">
            <w:pPr>
              <w:keepNext/>
              <w:keepLines/>
              <w:jc w:val="center"/>
              <w:rPr>
                <w:rFonts w:ascii="Arial" w:eastAsia="MS Gothic" w:hAnsi="Arial" w:cs="Arial"/>
                <w:sz w:val="20"/>
                <w:szCs w:val="20"/>
              </w:rPr>
            </w:pPr>
            <w:r w:rsidRPr="001B50C5">
              <w:rPr>
                <w:rFonts w:ascii="Arial" w:eastAsia="MS Gothic" w:hAnsi="Arial" w:hint="eastAsia"/>
                <w:sz w:val="20"/>
              </w:rPr>
              <w:t>0.903</w:t>
            </w:r>
          </w:p>
        </w:tc>
        <w:tc>
          <w:tcPr>
            <w:tcW w:w="992" w:type="dxa"/>
            <w:vAlign w:val="center"/>
          </w:tcPr>
          <w:p w14:paraId="33B888C8" w14:textId="77777777" w:rsidR="003104B2" w:rsidRPr="001B50C5" w:rsidRDefault="003104B2" w:rsidP="00B0608B">
            <w:pPr>
              <w:keepNext/>
              <w:keepLines/>
              <w:jc w:val="center"/>
              <w:rPr>
                <w:rFonts w:ascii="Arial" w:eastAsia="MS Gothic" w:hAnsi="Arial" w:cs="Arial"/>
                <w:sz w:val="20"/>
                <w:szCs w:val="20"/>
              </w:rPr>
            </w:pPr>
            <w:r w:rsidRPr="001B50C5">
              <w:rPr>
                <w:rFonts w:ascii="Arial" w:eastAsia="MS Gothic" w:hAnsi="Arial" w:hint="eastAsia"/>
                <w:sz w:val="20"/>
              </w:rPr>
              <w:t>0.891</w:t>
            </w:r>
          </w:p>
        </w:tc>
        <w:tc>
          <w:tcPr>
            <w:tcW w:w="992" w:type="dxa"/>
            <w:vAlign w:val="center"/>
          </w:tcPr>
          <w:p w14:paraId="49643121" w14:textId="77777777" w:rsidR="003104B2" w:rsidRPr="001B50C5" w:rsidRDefault="003104B2" w:rsidP="00B0608B">
            <w:pPr>
              <w:keepNext/>
              <w:keepLines/>
              <w:jc w:val="center"/>
              <w:rPr>
                <w:rFonts w:ascii="Arial" w:eastAsia="MS Gothic" w:hAnsi="Arial" w:cs="Arial"/>
                <w:sz w:val="20"/>
                <w:szCs w:val="20"/>
              </w:rPr>
            </w:pPr>
            <w:r w:rsidRPr="001B50C5">
              <w:rPr>
                <w:rFonts w:ascii="Arial" w:eastAsia="MS Gothic" w:hAnsi="Arial" w:hint="eastAsia"/>
                <w:sz w:val="20"/>
              </w:rPr>
              <w:t>0.888</w:t>
            </w:r>
          </w:p>
        </w:tc>
        <w:tc>
          <w:tcPr>
            <w:tcW w:w="992" w:type="dxa"/>
            <w:vAlign w:val="center"/>
          </w:tcPr>
          <w:p w14:paraId="23BD9BFA" w14:textId="77777777" w:rsidR="003104B2" w:rsidRPr="001B50C5" w:rsidRDefault="003104B2" w:rsidP="00B0608B">
            <w:pPr>
              <w:keepNext/>
              <w:keepLines/>
              <w:jc w:val="center"/>
              <w:rPr>
                <w:rFonts w:ascii="Arial" w:eastAsia="MS Gothic" w:hAnsi="Arial" w:cs="Arial"/>
                <w:sz w:val="20"/>
                <w:szCs w:val="20"/>
              </w:rPr>
            </w:pPr>
            <w:r w:rsidRPr="001B50C5">
              <w:rPr>
                <w:rFonts w:ascii="Arial" w:eastAsia="MS Gothic" w:hAnsi="Arial" w:hint="eastAsia"/>
                <w:sz w:val="20"/>
              </w:rPr>
              <w:t>0.895</w:t>
            </w:r>
          </w:p>
        </w:tc>
        <w:tc>
          <w:tcPr>
            <w:tcW w:w="992" w:type="dxa"/>
            <w:vAlign w:val="center"/>
          </w:tcPr>
          <w:p w14:paraId="3C158942" w14:textId="77777777" w:rsidR="003104B2" w:rsidRPr="001B50C5" w:rsidRDefault="003104B2" w:rsidP="00B0608B">
            <w:pPr>
              <w:keepNext/>
              <w:keepLines/>
              <w:jc w:val="center"/>
              <w:rPr>
                <w:rFonts w:ascii="Arial" w:eastAsia="MS Gothic" w:hAnsi="Arial" w:cs="Arial"/>
                <w:sz w:val="20"/>
                <w:szCs w:val="20"/>
              </w:rPr>
            </w:pPr>
            <w:r w:rsidRPr="001B50C5">
              <w:rPr>
                <w:rFonts w:ascii="Arial" w:eastAsia="MS Gothic" w:hAnsi="Arial" w:hint="eastAsia"/>
                <w:sz w:val="20"/>
              </w:rPr>
              <w:t>0.887</w:t>
            </w:r>
          </w:p>
        </w:tc>
        <w:tc>
          <w:tcPr>
            <w:tcW w:w="992" w:type="dxa"/>
            <w:vAlign w:val="center"/>
          </w:tcPr>
          <w:p w14:paraId="213F6EBD" w14:textId="77777777" w:rsidR="003104B2" w:rsidRPr="001B50C5" w:rsidRDefault="003104B2" w:rsidP="00B0608B">
            <w:pPr>
              <w:keepNext/>
              <w:keepLines/>
              <w:jc w:val="center"/>
              <w:rPr>
                <w:rFonts w:ascii="Arial" w:eastAsia="MS Gothic" w:hAnsi="Arial" w:cs="Arial"/>
                <w:sz w:val="20"/>
                <w:szCs w:val="20"/>
              </w:rPr>
            </w:pPr>
            <w:r w:rsidRPr="001B50C5">
              <w:rPr>
                <w:rFonts w:ascii="Arial" w:eastAsia="MS Gothic" w:hAnsi="Arial" w:hint="eastAsia"/>
                <w:sz w:val="20"/>
              </w:rPr>
              <w:t>0.901</w:t>
            </w:r>
          </w:p>
        </w:tc>
      </w:tr>
      <w:tr w:rsidR="003104B2" w:rsidRPr="001B50C5" w14:paraId="48B4A735" w14:textId="77777777" w:rsidTr="0083635C">
        <w:trPr>
          <w:trHeight w:val="425"/>
        </w:trPr>
        <w:tc>
          <w:tcPr>
            <w:tcW w:w="2268" w:type="dxa"/>
            <w:vAlign w:val="center"/>
          </w:tcPr>
          <w:p w14:paraId="117EB547" w14:textId="77777777" w:rsidR="003104B2" w:rsidRPr="001B50C5" w:rsidRDefault="003104B2" w:rsidP="00B0608B">
            <w:pPr>
              <w:keepNext/>
              <w:keepLines/>
              <w:rPr>
                <w:rFonts w:ascii="Arial" w:eastAsia="MS Gothic" w:hAnsi="Arial" w:cs="Arial"/>
                <w:bCs/>
                <w:sz w:val="20"/>
                <w:szCs w:val="20"/>
              </w:rPr>
            </w:pPr>
            <w:r w:rsidRPr="001B50C5">
              <w:rPr>
                <w:rFonts w:ascii="Arial" w:eastAsia="MS Gothic" w:hAnsi="Arial" w:hint="eastAsia"/>
                <w:sz w:val="20"/>
              </w:rPr>
              <w:t>引張強さ（</w:t>
            </w:r>
            <w:r w:rsidRPr="001B50C5">
              <w:rPr>
                <w:rFonts w:ascii="Arial" w:eastAsia="MS Gothic" w:hAnsi="Arial" w:hint="eastAsia"/>
                <w:sz w:val="20"/>
              </w:rPr>
              <w:t>MPa</w:t>
            </w:r>
            <w:r w:rsidRPr="001B50C5">
              <w:rPr>
                <w:rFonts w:ascii="Arial" w:eastAsia="MS Gothic" w:hAnsi="Arial" w:hint="eastAsia"/>
                <w:sz w:val="20"/>
              </w:rPr>
              <w:t>）</w:t>
            </w:r>
          </w:p>
        </w:tc>
        <w:tc>
          <w:tcPr>
            <w:tcW w:w="992" w:type="dxa"/>
            <w:vAlign w:val="center"/>
          </w:tcPr>
          <w:p w14:paraId="44FD1B57" w14:textId="77777777" w:rsidR="003104B2" w:rsidRPr="001B50C5" w:rsidRDefault="003104B2" w:rsidP="00B0608B">
            <w:pPr>
              <w:keepNext/>
              <w:keepLines/>
              <w:jc w:val="center"/>
              <w:rPr>
                <w:rFonts w:ascii="Arial" w:eastAsia="MS Gothic" w:hAnsi="Arial" w:cs="Arial"/>
                <w:sz w:val="20"/>
                <w:szCs w:val="20"/>
              </w:rPr>
            </w:pPr>
            <w:r w:rsidRPr="001B50C5">
              <w:rPr>
                <w:rFonts w:ascii="Arial" w:eastAsia="MS Gothic" w:hAnsi="Arial" w:hint="eastAsia"/>
                <w:sz w:val="20"/>
              </w:rPr>
              <w:t>22.6</w:t>
            </w:r>
          </w:p>
        </w:tc>
        <w:tc>
          <w:tcPr>
            <w:tcW w:w="992" w:type="dxa"/>
            <w:vAlign w:val="center"/>
          </w:tcPr>
          <w:p w14:paraId="3D0EBB70" w14:textId="77777777" w:rsidR="003104B2" w:rsidRPr="001B50C5" w:rsidRDefault="003104B2" w:rsidP="00B0608B">
            <w:pPr>
              <w:keepNext/>
              <w:keepLines/>
              <w:jc w:val="center"/>
              <w:rPr>
                <w:rFonts w:ascii="Arial" w:eastAsia="MS Gothic" w:hAnsi="Arial" w:cs="Arial"/>
                <w:sz w:val="20"/>
                <w:szCs w:val="20"/>
              </w:rPr>
            </w:pPr>
            <w:r w:rsidRPr="001B50C5">
              <w:rPr>
                <w:rFonts w:ascii="Arial" w:eastAsia="MS Gothic" w:hAnsi="Arial" w:hint="eastAsia"/>
                <w:sz w:val="20"/>
              </w:rPr>
              <w:t>28.1</w:t>
            </w:r>
          </w:p>
        </w:tc>
        <w:tc>
          <w:tcPr>
            <w:tcW w:w="992" w:type="dxa"/>
            <w:vAlign w:val="center"/>
          </w:tcPr>
          <w:p w14:paraId="79398190" w14:textId="77777777" w:rsidR="003104B2" w:rsidRPr="001B50C5" w:rsidRDefault="003104B2" w:rsidP="00B0608B">
            <w:pPr>
              <w:keepNext/>
              <w:keepLines/>
              <w:jc w:val="center"/>
              <w:rPr>
                <w:rFonts w:ascii="Arial" w:eastAsia="MS Gothic" w:hAnsi="Arial" w:cs="Arial"/>
                <w:sz w:val="20"/>
                <w:szCs w:val="20"/>
              </w:rPr>
            </w:pPr>
            <w:r w:rsidRPr="001B50C5">
              <w:rPr>
                <w:rFonts w:ascii="Arial" w:eastAsia="MS Gothic" w:hAnsi="Arial" w:hint="eastAsia"/>
                <w:sz w:val="20"/>
              </w:rPr>
              <w:t>31.9</w:t>
            </w:r>
          </w:p>
        </w:tc>
        <w:tc>
          <w:tcPr>
            <w:tcW w:w="992" w:type="dxa"/>
            <w:vAlign w:val="center"/>
          </w:tcPr>
          <w:p w14:paraId="2E2C7543" w14:textId="77777777" w:rsidR="003104B2" w:rsidRPr="001B50C5" w:rsidRDefault="003104B2" w:rsidP="00B0608B">
            <w:pPr>
              <w:keepNext/>
              <w:keepLines/>
              <w:jc w:val="center"/>
              <w:rPr>
                <w:rFonts w:ascii="Arial" w:eastAsia="MS Gothic" w:hAnsi="Arial" w:cs="Arial"/>
                <w:sz w:val="20"/>
                <w:szCs w:val="20"/>
              </w:rPr>
            </w:pPr>
            <w:r w:rsidRPr="001B50C5">
              <w:rPr>
                <w:rFonts w:ascii="Arial" w:eastAsia="MS Gothic" w:hAnsi="Arial" w:hint="eastAsia"/>
                <w:sz w:val="20"/>
              </w:rPr>
              <w:t>28.8</w:t>
            </w:r>
          </w:p>
        </w:tc>
        <w:tc>
          <w:tcPr>
            <w:tcW w:w="992" w:type="dxa"/>
            <w:vAlign w:val="center"/>
          </w:tcPr>
          <w:p w14:paraId="7A9B603B" w14:textId="77777777" w:rsidR="003104B2" w:rsidRPr="001B50C5" w:rsidRDefault="003104B2" w:rsidP="00B0608B">
            <w:pPr>
              <w:keepNext/>
              <w:keepLines/>
              <w:jc w:val="center"/>
              <w:rPr>
                <w:rFonts w:ascii="Arial" w:eastAsia="MS Gothic" w:hAnsi="Arial" w:cs="Arial"/>
                <w:sz w:val="20"/>
                <w:szCs w:val="20"/>
              </w:rPr>
            </w:pPr>
            <w:r w:rsidRPr="001B50C5">
              <w:rPr>
                <w:rFonts w:ascii="Arial" w:eastAsia="MS Gothic" w:hAnsi="Arial" w:hint="eastAsia"/>
                <w:sz w:val="20"/>
              </w:rPr>
              <w:t>35.1</w:t>
            </w:r>
          </w:p>
        </w:tc>
        <w:tc>
          <w:tcPr>
            <w:tcW w:w="992" w:type="dxa"/>
            <w:vAlign w:val="center"/>
          </w:tcPr>
          <w:p w14:paraId="35C7AFEB" w14:textId="77777777" w:rsidR="003104B2" w:rsidRPr="001B50C5" w:rsidRDefault="003104B2" w:rsidP="00B0608B">
            <w:pPr>
              <w:keepNext/>
              <w:keepLines/>
              <w:jc w:val="center"/>
              <w:rPr>
                <w:rFonts w:ascii="Arial" w:eastAsia="MS Gothic" w:hAnsi="Arial" w:cs="Arial"/>
                <w:sz w:val="20"/>
                <w:szCs w:val="20"/>
              </w:rPr>
            </w:pPr>
            <w:r w:rsidRPr="001B50C5">
              <w:rPr>
                <w:rFonts w:ascii="Arial" w:eastAsia="MS Gothic" w:hAnsi="Arial" w:hint="eastAsia"/>
                <w:sz w:val="20"/>
              </w:rPr>
              <w:t>35.9</w:t>
            </w:r>
          </w:p>
        </w:tc>
      </w:tr>
      <w:tr w:rsidR="003104B2" w:rsidRPr="001B50C5" w14:paraId="0180622C" w14:textId="77777777" w:rsidTr="0083635C">
        <w:trPr>
          <w:trHeight w:val="425"/>
        </w:trPr>
        <w:tc>
          <w:tcPr>
            <w:tcW w:w="2268" w:type="dxa"/>
            <w:vAlign w:val="center"/>
          </w:tcPr>
          <w:p w14:paraId="557F781D" w14:textId="77777777" w:rsidR="003104B2" w:rsidRPr="001B50C5" w:rsidRDefault="003104B2" w:rsidP="00B0608B">
            <w:pPr>
              <w:keepNext/>
              <w:keepLines/>
              <w:rPr>
                <w:rFonts w:ascii="Arial" w:eastAsia="MS Gothic" w:hAnsi="Arial" w:cs="Arial"/>
                <w:bCs/>
                <w:sz w:val="20"/>
                <w:szCs w:val="20"/>
              </w:rPr>
            </w:pPr>
            <w:r w:rsidRPr="001B50C5">
              <w:rPr>
                <w:rFonts w:ascii="Arial" w:eastAsia="MS Gothic" w:hAnsi="Arial" w:hint="eastAsia"/>
                <w:sz w:val="20"/>
              </w:rPr>
              <w:t>破断時伸び</w:t>
            </w:r>
            <w:r w:rsidRPr="001B50C5">
              <w:rPr>
                <w:rFonts w:ascii="Arial" w:eastAsia="MS Gothic" w:hAnsi="Arial" w:hint="eastAsia"/>
                <w:sz w:val="20"/>
              </w:rPr>
              <w:t>(%)</w:t>
            </w:r>
          </w:p>
        </w:tc>
        <w:tc>
          <w:tcPr>
            <w:tcW w:w="992" w:type="dxa"/>
            <w:vAlign w:val="center"/>
          </w:tcPr>
          <w:p w14:paraId="162FE4E7" w14:textId="77777777" w:rsidR="003104B2" w:rsidRPr="001B50C5" w:rsidRDefault="003104B2" w:rsidP="00B0608B">
            <w:pPr>
              <w:keepNext/>
              <w:keepLines/>
              <w:jc w:val="center"/>
              <w:rPr>
                <w:rFonts w:ascii="Arial" w:eastAsia="MS Gothic" w:hAnsi="Arial" w:cs="Arial"/>
                <w:sz w:val="20"/>
                <w:szCs w:val="20"/>
              </w:rPr>
            </w:pPr>
            <w:r w:rsidRPr="001B50C5">
              <w:rPr>
                <w:rFonts w:ascii="Arial" w:eastAsia="MS Gothic" w:hAnsi="Arial" w:hint="eastAsia"/>
                <w:sz w:val="20"/>
              </w:rPr>
              <w:t>847</w:t>
            </w:r>
          </w:p>
        </w:tc>
        <w:tc>
          <w:tcPr>
            <w:tcW w:w="992" w:type="dxa"/>
            <w:vAlign w:val="center"/>
          </w:tcPr>
          <w:p w14:paraId="466D28C4" w14:textId="77777777" w:rsidR="003104B2" w:rsidRPr="001B50C5" w:rsidRDefault="003104B2" w:rsidP="00B0608B">
            <w:pPr>
              <w:keepNext/>
              <w:keepLines/>
              <w:jc w:val="center"/>
              <w:rPr>
                <w:rFonts w:ascii="Arial" w:eastAsia="MS Gothic" w:hAnsi="Arial" w:cs="Arial"/>
                <w:sz w:val="20"/>
                <w:szCs w:val="20"/>
              </w:rPr>
            </w:pPr>
            <w:r w:rsidRPr="001B50C5">
              <w:rPr>
                <w:rFonts w:ascii="Arial" w:eastAsia="MS Gothic" w:hAnsi="Arial" w:hint="eastAsia"/>
                <w:sz w:val="20"/>
              </w:rPr>
              <w:t>710</w:t>
            </w:r>
          </w:p>
        </w:tc>
        <w:tc>
          <w:tcPr>
            <w:tcW w:w="992" w:type="dxa"/>
            <w:vAlign w:val="center"/>
          </w:tcPr>
          <w:p w14:paraId="64C1BF8B" w14:textId="77777777" w:rsidR="003104B2" w:rsidRPr="001B50C5" w:rsidRDefault="003104B2" w:rsidP="00B0608B">
            <w:pPr>
              <w:keepNext/>
              <w:keepLines/>
              <w:jc w:val="center"/>
              <w:rPr>
                <w:rFonts w:ascii="Arial" w:eastAsia="MS Gothic" w:hAnsi="Arial" w:cs="Arial"/>
                <w:sz w:val="20"/>
                <w:szCs w:val="20"/>
              </w:rPr>
            </w:pPr>
            <w:r w:rsidRPr="001B50C5">
              <w:rPr>
                <w:rFonts w:ascii="Arial" w:eastAsia="MS Gothic" w:hAnsi="Arial" w:hint="eastAsia"/>
                <w:sz w:val="20"/>
              </w:rPr>
              <w:t>760</w:t>
            </w:r>
          </w:p>
        </w:tc>
        <w:tc>
          <w:tcPr>
            <w:tcW w:w="992" w:type="dxa"/>
            <w:vAlign w:val="center"/>
          </w:tcPr>
          <w:p w14:paraId="77DE1740" w14:textId="77777777" w:rsidR="003104B2" w:rsidRPr="001B50C5" w:rsidRDefault="003104B2" w:rsidP="00B0608B">
            <w:pPr>
              <w:keepNext/>
              <w:keepLines/>
              <w:jc w:val="center"/>
              <w:rPr>
                <w:rFonts w:ascii="Arial" w:eastAsia="MS Gothic" w:hAnsi="Arial" w:cs="Arial"/>
                <w:sz w:val="20"/>
                <w:szCs w:val="20"/>
              </w:rPr>
            </w:pPr>
            <w:r w:rsidRPr="001B50C5">
              <w:rPr>
                <w:rFonts w:ascii="Arial" w:eastAsia="MS Gothic" w:hAnsi="Arial" w:hint="eastAsia"/>
                <w:sz w:val="20"/>
              </w:rPr>
              <w:t>754</w:t>
            </w:r>
          </w:p>
        </w:tc>
        <w:tc>
          <w:tcPr>
            <w:tcW w:w="992" w:type="dxa"/>
            <w:vAlign w:val="center"/>
          </w:tcPr>
          <w:p w14:paraId="1E2EF7B3" w14:textId="77777777" w:rsidR="003104B2" w:rsidRPr="001B50C5" w:rsidRDefault="003104B2" w:rsidP="00B0608B">
            <w:pPr>
              <w:keepNext/>
              <w:keepLines/>
              <w:jc w:val="center"/>
              <w:rPr>
                <w:rFonts w:ascii="Arial" w:eastAsia="MS Gothic" w:hAnsi="Arial" w:cs="Arial"/>
                <w:sz w:val="20"/>
                <w:szCs w:val="20"/>
              </w:rPr>
            </w:pPr>
            <w:r w:rsidRPr="001B50C5">
              <w:rPr>
                <w:rFonts w:ascii="Arial" w:eastAsia="MS Gothic" w:hAnsi="Arial" w:hint="eastAsia"/>
                <w:sz w:val="20"/>
              </w:rPr>
              <w:t>770</w:t>
            </w:r>
          </w:p>
        </w:tc>
        <w:tc>
          <w:tcPr>
            <w:tcW w:w="992" w:type="dxa"/>
            <w:vAlign w:val="center"/>
          </w:tcPr>
          <w:p w14:paraId="0AE154D7" w14:textId="77777777" w:rsidR="003104B2" w:rsidRPr="001B50C5" w:rsidRDefault="003104B2" w:rsidP="00B0608B">
            <w:pPr>
              <w:keepNext/>
              <w:keepLines/>
              <w:jc w:val="center"/>
              <w:rPr>
                <w:rFonts w:ascii="Arial" w:eastAsia="MS Gothic" w:hAnsi="Arial" w:cs="Arial"/>
                <w:sz w:val="20"/>
                <w:szCs w:val="20"/>
              </w:rPr>
            </w:pPr>
            <w:r w:rsidRPr="001B50C5">
              <w:rPr>
                <w:rFonts w:ascii="Arial" w:eastAsia="MS Gothic" w:hAnsi="Arial" w:hint="eastAsia"/>
                <w:sz w:val="20"/>
              </w:rPr>
              <w:t>687</w:t>
            </w:r>
          </w:p>
        </w:tc>
      </w:tr>
      <w:tr w:rsidR="003104B2" w:rsidRPr="001B50C5" w14:paraId="77708524" w14:textId="77777777" w:rsidTr="0083635C">
        <w:trPr>
          <w:trHeight w:val="425"/>
        </w:trPr>
        <w:tc>
          <w:tcPr>
            <w:tcW w:w="2268" w:type="dxa"/>
            <w:vAlign w:val="center"/>
          </w:tcPr>
          <w:p w14:paraId="3542EFF3" w14:textId="55EFA086" w:rsidR="003104B2" w:rsidRPr="001B50C5" w:rsidRDefault="00924047" w:rsidP="00B0608B">
            <w:pPr>
              <w:keepNext/>
              <w:keepLines/>
              <w:rPr>
                <w:rFonts w:ascii="Arial" w:eastAsia="MS Gothic" w:hAnsi="Arial" w:cs="Arial"/>
                <w:bCs/>
                <w:sz w:val="20"/>
                <w:szCs w:val="20"/>
              </w:rPr>
            </w:pPr>
            <w:r w:rsidRPr="00114C6E">
              <w:rPr>
                <w:rFonts w:ascii="Arial" w:eastAsia="MS Gothic" w:hAnsi="Arial" w:hint="eastAsia"/>
                <w:sz w:val="20"/>
              </w:rPr>
              <w:t>引裂伝播抵抗</w:t>
            </w:r>
            <w:r w:rsidRPr="00114C6E">
              <w:rPr>
                <w:rFonts w:ascii="Arial" w:eastAsia="MS Gothic" w:hAnsi="Arial" w:hint="eastAsia"/>
                <w:sz w:val="20"/>
              </w:rPr>
              <w:t xml:space="preserve"> (N/mm)</w:t>
            </w:r>
          </w:p>
        </w:tc>
        <w:tc>
          <w:tcPr>
            <w:tcW w:w="992" w:type="dxa"/>
            <w:vAlign w:val="center"/>
          </w:tcPr>
          <w:p w14:paraId="63FC1F6F" w14:textId="77777777" w:rsidR="003104B2" w:rsidRPr="001B50C5" w:rsidRDefault="003104B2" w:rsidP="00B0608B">
            <w:pPr>
              <w:keepNext/>
              <w:keepLines/>
              <w:jc w:val="center"/>
              <w:rPr>
                <w:rFonts w:ascii="Arial" w:eastAsia="MS Gothic" w:hAnsi="Arial" w:cs="Arial"/>
                <w:sz w:val="20"/>
                <w:szCs w:val="20"/>
              </w:rPr>
            </w:pPr>
            <w:r w:rsidRPr="001B50C5">
              <w:rPr>
                <w:rFonts w:ascii="Arial" w:eastAsia="MS Gothic" w:hAnsi="Arial" w:hint="eastAsia"/>
                <w:sz w:val="20"/>
              </w:rPr>
              <w:t>30.3</w:t>
            </w:r>
          </w:p>
        </w:tc>
        <w:tc>
          <w:tcPr>
            <w:tcW w:w="992" w:type="dxa"/>
            <w:vAlign w:val="center"/>
          </w:tcPr>
          <w:p w14:paraId="5A4EC8B7" w14:textId="77777777" w:rsidR="003104B2" w:rsidRPr="001B50C5" w:rsidRDefault="003104B2" w:rsidP="00B0608B">
            <w:pPr>
              <w:keepNext/>
              <w:keepLines/>
              <w:jc w:val="center"/>
              <w:rPr>
                <w:rFonts w:ascii="Arial" w:eastAsia="MS Gothic" w:hAnsi="Arial" w:cs="Arial"/>
                <w:sz w:val="20"/>
                <w:szCs w:val="20"/>
              </w:rPr>
            </w:pPr>
            <w:r w:rsidRPr="001B50C5">
              <w:rPr>
                <w:rFonts w:ascii="Arial" w:eastAsia="MS Gothic" w:hAnsi="Arial" w:hint="eastAsia"/>
                <w:sz w:val="20"/>
              </w:rPr>
              <w:t>31.1</w:t>
            </w:r>
          </w:p>
        </w:tc>
        <w:tc>
          <w:tcPr>
            <w:tcW w:w="992" w:type="dxa"/>
            <w:vAlign w:val="center"/>
          </w:tcPr>
          <w:p w14:paraId="1B76FF7B" w14:textId="77777777" w:rsidR="003104B2" w:rsidRPr="001B50C5" w:rsidRDefault="003104B2" w:rsidP="00B0608B">
            <w:pPr>
              <w:keepNext/>
              <w:keepLines/>
              <w:jc w:val="center"/>
              <w:rPr>
                <w:rFonts w:ascii="Arial" w:eastAsia="MS Gothic" w:hAnsi="Arial" w:cs="Arial"/>
                <w:sz w:val="20"/>
                <w:szCs w:val="20"/>
              </w:rPr>
            </w:pPr>
            <w:r w:rsidRPr="001B50C5">
              <w:rPr>
                <w:rFonts w:ascii="Arial" w:eastAsia="MS Gothic" w:hAnsi="Arial" w:hint="eastAsia"/>
                <w:sz w:val="20"/>
              </w:rPr>
              <w:t>39</w:t>
            </w:r>
          </w:p>
        </w:tc>
        <w:tc>
          <w:tcPr>
            <w:tcW w:w="992" w:type="dxa"/>
            <w:vAlign w:val="center"/>
          </w:tcPr>
          <w:p w14:paraId="3F33D3D8" w14:textId="77777777" w:rsidR="003104B2" w:rsidRPr="001B50C5" w:rsidRDefault="003104B2" w:rsidP="00B0608B">
            <w:pPr>
              <w:keepNext/>
              <w:keepLines/>
              <w:jc w:val="center"/>
              <w:rPr>
                <w:rFonts w:ascii="Arial" w:eastAsia="MS Gothic" w:hAnsi="Arial" w:cs="Arial"/>
                <w:sz w:val="20"/>
                <w:szCs w:val="20"/>
              </w:rPr>
            </w:pPr>
            <w:r w:rsidRPr="001B50C5">
              <w:rPr>
                <w:rFonts w:ascii="Arial" w:eastAsia="MS Gothic" w:hAnsi="Arial" w:hint="eastAsia"/>
                <w:sz w:val="20"/>
              </w:rPr>
              <w:t>48.1</w:t>
            </w:r>
          </w:p>
        </w:tc>
        <w:tc>
          <w:tcPr>
            <w:tcW w:w="992" w:type="dxa"/>
            <w:vAlign w:val="center"/>
          </w:tcPr>
          <w:p w14:paraId="4252EE38" w14:textId="77777777" w:rsidR="003104B2" w:rsidRPr="001B50C5" w:rsidRDefault="003104B2" w:rsidP="00B0608B">
            <w:pPr>
              <w:keepNext/>
              <w:keepLines/>
              <w:jc w:val="center"/>
              <w:rPr>
                <w:rFonts w:ascii="Arial" w:eastAsia="MS Gothic" w:hAnsi="Arial" w:cs="Arial"/>
                <w:sz w:val="20"/>
                <w:szCs w:val="20"/>
              </w:rPr>
            </w:pPr>
            <w:r w:rsidRPr="001B50C5">
              <w:rPr>
                <w:rFonts w:ascii="Arial" w:eastAsia="MS Gothic" w:hAnsi="Arial" w:hint="eastAsia"/>
                <w:sz w:val="20"/>
              </w:rPr>
              <w:t>62</w:t>
            </w:r>
          </w:p>
        </w:tc>
        <w:tc>
          <w:tcPr>
            <w:tcW w:w="992" w:type="dxa"/>
            <w:vAlign w:val="center"/>
          </w:tcPr>
          <w:p w14:paraId="0289B1A4" w14:textId="77777777" w:rsidR="003104B2" w:rsidRPr="001B50C5" w:rsidRDefault="003104B2" w:rsidP="00B0608B">
            <w:pPr>
              <w:keepNext/>
              <w:keepLines/>
              <w:jc w:val="center"/>
              <w:rPr>
                <w:rFonts w:ascii="Arial" w:eastAsia="MS Gothic" w:hAnsi="Arial" w:cs="Arial"/>
                <w:sz w:val="20"/>
                <w:szCs w:val="20"/>
              </w:rPr>
            </w:pPr>
            <w:r w:rsidRPr="001B50C5">
              <w:rPr>
                <w:rFonts w:ascii="Arial" w:eastAsia="MS Gothic" w:hAnsi="Arial" w:hint="eastAsia"/>
                <w:sz w:val="20"/>
              </w:rPr>
              <w:t>70.7</w:t>
            </w:r>
          </w:p>
        </w:tc>
      </w:tr>
    </w:tbl>
    <w:p w14:paraId="32B0A87F" w14:textId="77777777" w:rsidR="003104B2" w:rsidRPr="001B50C5" w:rsidRDefault="003104B2" w:rsidP="00B0608B">
      <w:pPr>
        <w:keepLines/>
        <w:spacing w:before="120" w:after="0" w:line="360" w:lineRule="auto"/>
        <w:ind w:right="1701"/>
        <w:jc w:val="both"/>
        <w:rPr>
          <w:rFonts w:ascii="Arial" w:eastAsia="MS Gothic" w:hAnsi="Arial" w:cs="Arial"/>
          <w:b/>
          <w:bCs/>
          <w:sz w:val="20"/>
          <w:szCs w:val="20"/>
        </w:rPr>
      </w:pPr>
      <w:r w:rsidRPr="001B50C5">
        <w:rPr>
          <w:rFonts w:ascii="Arial" w:eastAsia="MS Gothic" w:hAnsi="Arial" w:hint="eastAsia"/>
          <w:color w:val="000000" w:themeColor="text1"/>
          <w:sz w:val="20"/>
        </w:rPr>
        <w:t>(</w:t>
      </w:r>
      <w:r w:rsidRPr="001B50C5">
        <w:rPr>
          <w:rFonts w:ascii="Arial" w:eastAsia="MS Gothic" w:hAnsi="Arial" w:hint="eastAsia"/>
          <w:color w:val="000000" w:themeColor="text1"/>
          <w:sz w:val="20"/>
        </w:rPr>
        <w:t>表</w:t>
      </w:r>
      <w:r w:rsidRPr="001B50C5">
        <w:rPr>
          <w:rFonts w:ascii="Arial" w:eastAsia="MS Gothic" w:hAnsi="Arial" w:hint="eastAsia"/>
          <w:color w:val="000000" w:themeColor="text1"/>
          <w:sz w:val="20"/>
        </w:rPr>
        <w:t xml:space="preserve"> © 2023 KRAIBURG TPE)</w:t>
      </w:r>
    </w:p>
    <w:p w14:paraId="3E3CE8A1" w14:textId="77777777" w:rsidR="0094682D" w:rsidRPr="001B50C5" w:rsidRDefault="0094682D" w:rsidP="00B0608B">
      <w:pPr>
        <w:spacing w:after="0" w:line="360" w:lineRule="auto"/>
        <w:ind w:right="1701"/>
        <w:jc w:val="both"/>
        <w:rPr>
          <w:rFonts w:ascii="Arial" w:eastAsia="MS Gothic" w:hAnsi="Arial" w:cs="Arial"/>
          <w:sz w:val="20"/>
          <w:szCs w:val="20"/>
        </w:rPr>
      </w:pPr>
    </w:p>
    <w:p w14:paraId="41B52FD2" w14:textId="65BE87A5" w:rsidR="00E64724" w:rsidRPr="001B50C5" w:rsidRDefault="0094682D" w:rsidP="00280E8E">
      <w:pPr>
        <w:keepNext/>
        <w:keepLines/>
        <w:spacing w:after="0" w:line="360" w:lineRule="auto"/>
        <w:ind w:right="425"/>
        <w:jc w:val="both"/>
        <w:rPr>
          <w:rFonts w:ascii="Arial" w:eastAsia="MS Gothic" w:hAnsi="Arial" w:cs="Arial"/>
          <w:b/>
          <w:sz w:val="20"/>
        </w:rPr>
      </w:pPr>
      <w:r w:rsidRPr="001B50C5">
        <w:rPr>
          <w:rFonts w:ascii="Arial" w:eastAsia="MS Gothic" w:hAnsi="Arial" w:hint="eastAsia"/>
          <w:b/>
          <w:sz w:val="20"/>
        </w:rPr>
        <w:lastRenderedPageBreak/>
        <w:t>表</w:t>
      </w:r>
      <w:r w:rsidRPr="001B50C5">
        <w:rPr>
          <w:rFonts w:ascii="Arial" w:eastAsia="MS Gothic" w:hAnsi="Arial" w:hint="eastAsia"/>
          <w:b/>
          <w:sz w:val="20"/>
        </w:rPr>
        <w:t>II : KTW-BWGL</w:t>
      </w:r>
      <w:r w:rsidRPr="001B50C5">
        <w:rPr>
          <w:rFonts w:ascii="Arial" w:eastAsia="MS Gothic" w:hAnsi="Arial" w:hint="eastAsia"/>
          <w:b/>
          <w:sz w:val="20"/>
        </w:rPr>
        <w:t>基準</w:t>
      </w:r>
      <w:r w:rsidRPr="001B50C5">
        <w:rPr>
          <w:rFonts w:ascii="Arial" w:eastAsia="MS Gothic" w:hAnsi="Arial" w:hint="eastAsia"/>
          <w:b/>
          <w:sz w:val="20"/>
        </w:rPr>
        <w:t>(</w:t>
      </w:r>
      <w:r w:rsidRPr="001B50C5">
        <w:rPr>
          <w:rFonts w:ascii="Arial" w:eastAsia="MS Gothic" w:hAnsi="Arial" w:hint="eastAsia"/>
          <w:b/>
          <w:sz w:val="20"/>
        </w:rPr>
        <w:t>内径</w:t>
      </w:r>
      <w:r w:rsidRPr="001B50C5">
        <w:rPr>
          <w:rFonts w:ascii="Arial" w:eastAsia="MS Gothic" w:hAnsi="Arial" w:hint="eastAsia"/>
          <w:b/>
          <w:sz w:val="20"/>
        </w:rPr>
        <w:t>8mm)</w:t>
      </w:r>
      <w:r w:rsidRPr="001B50C5">
        <w:rPr>
          <w:rFonts w:ascii="Arial" w:eastAsia="MS Gothic" w:hAnsi="Arial" w:hint="eastAsia"/>
          <w:b/>
          <w:sz w:val="20"/>
        </w:rPr>
        <w:t>によるチューブ試験</w:t>
      </w:r>
    </w:p>
    <w:tbl>
      <w:tblPr>
        <w:tblStyle w:val="TableGrid"/>
        <w:tblW w:w="8221" w:type="dxa"/>
        <w:tblInd w:w="57" w:type="dxa"/>
        <w:tblLayout w:type="fixed"/>
        <w:tblCellMar>
          <w:left w:w="57" w:type="dxa"/>
          <w:right w:w="57" w:type="dxa"/>
        </w:tblCellMar>
        <w:tblLook w:val="04A0" w:firstRow="1" w:lastRow="0" w:firstColumn="1" w:lastColumn="0" w:noHBand="0" w:noVBand="1"/>
      </w:tblPr>
      <w:tblGrid>
        <w:gridCol w:w="3969"/>
        <w:gridCol w:w="2127"/>
        <w:gridCol w:w="2125"/>
      </w:tblGrid>
      <w:tr w:rsidR="0094682D" w:rsidRPr="001B50C5" w14:paraId="224F7536" w14:textId="77777777" w:rsidTr="00132B14">
        <w:trPr>
          <w:trHeight w:val="624"/>
        </w:trPr>
        <w:tc>
          <w:tcPr>
            <w:tcW w:w="3969" w:type="dxa"/>
            <w:shd w:val="clear" w:color="auto" w:fill="365F91" w:themeFill="accent1" w:themeFillShade="BF"/>
            <w:vAlign w:val="center"/>
          </w:tcPr>
          <w:p w14:paraId="5EF86221" w14:textId="75548667" w:rsidR="0094682D" w:rsidRPr="001B50C5" w:rsidRDefault="00AC2FDD" w:rsidP="00B0608B">
            <w:pPr>
              <w:keepNext/>
              <w:keepLines/>
              <w:rPr>
                <w:rFonts w:ascii="Arial" w:eastAsia="MS Gothic" w:hAnsi="Arial" w:cs="Arial"/>
                <w:b/>
                <w:bCs/>
                <w:color w:val="FFFFFF" w:themeColor="background1"/>
                <w:sz w:val="20"/>
                <w:szCs w:val="20"/>
              </w:rPr>
            </w:pPr>
            <w:r w:rsidRPr="001B50C5">
              <w:rPr>
                <w:rFonts w:ascii="Arial" w:eastAsia="MS Gothic" w:hAnsi="Arial" w:hint="eastAsia"/>
                <w:b/>
                <w:color w:val="FFFFFF" w:themeColor="background1"/>
                <w:sz w:val="20"/>
              </w:rPr>
              <w:t>DW/H2</w:t>
            </w:r>
          </w:p>
        </w:tc>
        <w:tc>
          <w:tcPr>
            <w:tcW w:w="2127" w:type="dxa"/>
            <w:shd w:val="clear" w:color="auto" w:fill="365F91" w:themeFill="accent1" w:themeFillShade="BF"/>
            <w:vAlign w:val="center"/>
          </w:tcPr>
          <w:p w14:paraId="79D979D4" w14:textId="1C58A9E3" w:rsidR="0094682D" w:rsidRPr="001B50C5" w:rsidRDefault="00924047" w:rsidP="001B50C5">
            <w:pPr>
              <w:keepNext/>
              <w:keepLines/>
              <w:jc w:val="center"/>
              <w:rPr>
                <w:rFonts w:ascii="Arial" w:eastAsia="MS Gothic" w:hAnsi="Arial" w:cs="Arial"/>
                <w:strike/>
                <w:color w:val="FFFFFF" w:themeColor="background1"/>
                <w:sz w:val="20"/>
                <w:szCs w:val="20"/>
              </w:rPr>
            </w:pPr>
            <w:r w:rsidRPr="001B50C5">
              <w:rPr>
                <w:rFonts w:ascii="Arial" w:eastAsia="MS Gothic" w:hAnsi="Arial" w:hint="eastAsia"/>
                <w:color w:val="FFFFFF" w:themeColor="background1"/>
                <w:sz w:val="20"/>
              </w:rPr>
              <w:t>70</w:t>
            </w:r>
            <w:r w:rsidRPr="001B50C5">
              <w:rPr>
                <w:rFonts w:ascii="Arial" w:eastAsia="MS Gothic" w:hAnsi="Arial" w:hint="eastAsia"/>
                <w:color w:val="FFFFFF" w:themeColor="background1"/>
                <w:sz w:val="20"/>
              </w:rPr>
              <w:t xml:space="preserve">　ショア</w:t>
            </w:r>
            <w:r w:rsidRPr="001B50C5">
              <w:rPr>
                <w:rFonts w:ascii="Arial" w:eastAsia="MS Gothic" w:hAnsi="Arial" w:hint="eastAsia"/>
                <w:color w:val="FFFFFF" w:themeColor="background1"/>
                <w:sz w:val="20"/>
              </w:rPr>
              <w:t>A</w:t>
            </w:r>
            <w:r w:rsidRPr="001B50C5">
              <w:rPr>
                <w:rFonts w:ascii="Arial" w:eastAsia="MS Gothic" w:hAnsi="Arial" w:hint="eastAsia"/>
                <w:strike/>
                <w:color w:val="FFFFFF" w:themeColor="background1"/>
                <w:sz w:val="20"/>
              </w:rPr>
              <w:t xml:space="preserve"> </w:t>
            </w:r>
          </w:p>
        </w:tc>
        <w:tc>
          <w:tcPr>
            <w:tcW w:w="2125" w:type="dxa"/>
            <w:shd w:val="clear" w:color="auto" w:fill="365F91" w:themeFill="accent1" w:themeFillShade="BF"/>
            <w:vAlign w:val="center"/>
          </w:tcPr>
          <w:p w14:paraId="2723C529" w14:textId="107A2556" w:rsidR="0094682D" w:rsidRPr="001B50C5" w:rsidRDefault="00924047" w:rsidP="001B50C5">
            <w:pPr>
              <w:keepNext/>
              <w:keepLines/>
              <w:jc w:val="center"/>
              <w:rPr>
                <w:rFonts w:ascii="Arial" w:eastAsia="MS Gothic" w:hAnsi="Arial" w:cs="Arial"/>
                <w:strike/>
                <w:color w:val="FFFFFF" w:themeColor="background1"/>
                <w:sz w:val="20"/>
                <w:szCs w:val="20"/>
              </w:rPr>
            </w:pPr>
            <w:r w:rsidRPr="001B50C5">
              <w:rPr>
                <w:rFonts w:ascii="Arial" w:eastAsia="MS Gothic" w:hAnsi="Arial" w:hint="eastAsia"/>
                <w:color w:val="FFFFFF" w:themeColor="background1"/>
                <w:sz w:val="20"/>
              </w:rPr>
              <w:t>40</w:t>
            </w:r>
            <w:r w:rsidRPr="001B50C5">
              <w:rPr>
                <w:rFonts w:ascii="Arial" w:eastAsia="MS Gothic" w:hAnsi="Arial" w:hint="eastAsia"/>
                <w:color w:val="FFFFFF" w:themeColor="background1"/>
                <w:sz w:val="20"/>
              </w:rPr>
              <w:t xml:space="preserve">　ショア</w:t>
            </w:r>
            <w:r w:rsidRPr="001B50C5">
              <w:rPr>
                <w:rFonts w:ascii="Arial" w:eastAsia="MS Gothic" w:hAnsi="Arial" w:hint="eastAsia"/>
                <w:color w:val="FFFFFF" w:themeColor="background1"/>
                <w:sz w:val="20"/>
              </w:rPr>
              <w:t>D</w:t>
            </w:r>
            <w:r w:rsidRPr="001B50C5">
              <w:rPr>
                <w:rFonts w:ascii="Arial" w:eastAsia="MS Gothic" w:hAnsi="Arial" w:hint="eastAsia"/>
                <w:strike/>
                <w:color w:val="FFFFFF" w:themeColor="background1"/>
                <w:sz w:val="20"/>
              </w:rPr>
              <w:t xml:space="preserve"> </w:t>
            </w:r>
          </w:p>
        </w:tc>
      </w:tr>
      <w:tr w:rsidR="0094682D" w:rsidRPr="001B50C5" w14:paraId="71337AB4" w14:textId="77777777" w:rsidTr="00B0608B">
        <w:trPr>
          <w:trHeight w:val="425"/>
        </w:trPr>
        <w:tc>
          <w:tcPr>
            <w:tcW w:w="3969" w:type="dxa"/>
            <w:vAlign w:val="center"/>
          </w:tcPr>
          <w:p w14:paraId="5D505EC0" w14:textId="77777777" w:rsidR="0094682D" w:rsidRPr="001B50C5" w:rsidRDefault="0094682D" w:rsidP="00B0608B">
            <w:pPr>
              <w:keepNext/>
              <w:keepLines/>
              <w:rPr>
                <w:rFonts w:ascii="Arial" w:eastAsia="MS Gothic" w:hAnsi="Arial" w:cs="Arial"/>
                <w:sz w:val="20"/>
                <w:szCs w:val="20"/>
              </w:rPr>
            </w:pPr>
            <w:r w:rsidRPr="001B50C5">
              <w:rPr>
                <w:rFonts w:ascii="Arial" w:eastAsia="MS Gothic" w:hAnsi="Arial" w:hint="eastAsia"/>
                <w:sz w:val="20"/>
              </w:rPr>
              <w:t>処方適合性</w:t>
            </w:r>
          </w:p>
        </w:tc>
        <w:tc>
          <w:tcPr>
            <w:tcW w:w="2127" w:type="dxa"/>
            <w:vAlign w:val="center"/>
          </w:tcPr>
          <w:p w14:paraId="6F4FC630" w14:textId="77777777" w:rsidR="0094682D" w:rsidRPr="001B50C5" w:rsidRDefault="0094682D" w:rsidP="00041703">
            <w:pPr>
              <w:keepNext/>
              <w:keepLines/>
              <w:spacing w:before="20"/>
              <w:jc w:val="center"/>
              <w:rPr>
                <w:rFonts w:ascii="Arial" w:eastAsia="MS Gothic" w:hAnsi="Arial" w:cs="Arial"/>
                <w:sz w:val="24"/>
                <w:szCs w:val="24"/>
              </w:rPr>
            </w:pPr>
            <w:r w:rsidRPr="001B50C5">
              <w:rPr>
                <w:rFonts w:ascii="Arial" w:eastAsia="MS Gothic" w:hAnsi="Arial" w:hint="eastAsia"/>
                <w:sz w:val="24"/>
              </w:rPr>
              <w:sym w:font="Wingdings" w:char="F0FC"/>
            </w:r>
          </w:p>
        </w:tc>
        <w:tc>
          <w:tcPr>
            <w:tcW w:w="2125" w:type="dxa"/>
            <w:vAlign w:val="center"/>
          </w:tcPr>
          <w:p w14:paraId="6273027E" w14:textId="77777777" w:rsidR="0094682D" w:rsidRPr="001B50C5" w:rsidRDefault="0094682D" w:rsidP="00041703">
            <w:pPr>
              <w:keepNext/>
              <w:keepLines/>
              <w:spacing w:before="20"/>
              <w:jc w:val="center"/>
              <w:rPr>
                <w:rFonts w:ascii="Arial" w:eastAsia="MS Gothic" w:hAnsi="Arial" w:cs="Arial"/>
                <w:sz w:val="24"/>
                <w:szCs w:val="24"/>
              </w:rPr>
            </w:pPr>
            <w:r w:rsidRPr="001B50C5">
              <w:rPr>
                <w:rFonts w:ascii="Arial" w:eastAsia="MS Gothic" w:hAnsi="Arial" w:hint="eastAsia"/>
                <w:sz w:val="24"/>
              </w:rPr>
              <w:sym w:font="Wingdings" w:char="F0FC"/>
            </w:r>
          </w:p>
        </w:tc>
      </w:tr>
      <w:tr w:rsidR="0094682D" w:rsidRPr="001B50C5" w14:paraId="03D7897A" w14:textId="77777777" w:rsidTr="00132B14">
        <w:trPr>
          <w:trHeight w:val="624"/>
        </w:trPr>
        <w:tc>
          <w:tcPr>
            <w:tcW w:w="3969" w:type="dxa"/>
            <w:vAlign w:val="center"/>
          </w:tcPr>
          <w:p w14:paraId="5EF750E9" w14:textId="77777777" w:rsidR="0094682D" w:rsidRPr="001B50C5" w:rsidRDefault="0094682D" w:rsidP="00B0608B">
            <w:pPr>
              <w:keepNext/>
              <w:keepLines/>
              <w:rPr>
                <w:rFonts w:ascii="Arial" w:eastAsia="MS Gothic" w:hAnsi="Arial" w:cs="Arial"/>
                <w:sz w:val="20"/>
                <w:szCs w:val="20"/>
              </w:rPr>
            </w:pPr>
            <w:r w:rsidRPr="001B50C5">
              <w:rPr>
                <w:rFonts w:ascii="Arial" w:eastAsia="MS Gothic" w:hAnsi="Arial" w:hint="eastAsia"/>
                <w:sz w:val="20"/>
              </w:rPr>
              <w:t>23</w:t>
            </w:r>
            <w:r w:rsidRPr="001B50C5">
              <w:rPr>
                <w:rFonts w:ascii="Arial" w:eastAsia="MS Gothic" w:hAnsi="Arial" w:hint="eastAsia"/>
                <w:sz w:val="20"/>
              </w:rPr>
              <w:t>℃および</w:t>
            </w:r>
            <w:r w:rsidRPr="001B50C5">
              <w:rPr>
                <w:rFonts w:ascii="Arial" w:eastAsia="MS Gothic" w:hAnsi="Arial" w:hint="eastAsia"/>
                <w:sz w:val="20"/>
              </w:rPr>
              <w:t>60</w:t>
            </w:r>
            <w:r w:rsidRPr="001B50C5">
              <w:rPr>
                <w:rFonts w:ascii="Arial" w:eastAsia="MS Gothic" w:hAnsi="Arial" w:hint="eastAsia"/>
                <w:sz w:val="20"/>
              </w:rPr>
              <w:t>℃における基本要求事項</w:t>
            </w:r>
          </w:p>
          <w:p w14:paraId="50E7EEDC" w14:textId="77777777" w:rsidR="0094682D" w:rsidRPr="001B50C5" w:rsidRDefault="0094682D" w:rsidP="00B0608B">
            <w:pPr>
              <w:keepNext/>
              <w:keepLines/>
              <w:rPr>
                <w:rFonts w:ascii="Arial" w:eastAsia="MS Gothic" w:hAnsi="Arial" w:cs="Arial"/>
                <w:sz w:val="20"/>
                <w:szCs w:val="20"/>
              </w:rPr>
            </w:pPr>
            <w:r w:rsidRPr="001B50C5">
              <w:rPr>
                <w:rFonts w:ascii="Arial" w:eastAsia="MS Gothic" w:hAnsi="Arial" w:hint="eastAsia"/>
                <w:sz w:val="20"/>
              </w:rPr>
              <w:t>(TOC</w:t>
            </w:r>
            <w:r w:rsidRPr="001B50C5">
              <w:rPr>
                <w:rFonts w:ascii="Arial" w:eastAsia="MS Gothic" w:hAnsi="Arial" w:hint="eastAsia"/>
                <w:sz w:val="20"/>
              </w:rPr>
              <w:t>、臭気、発泡、曇り）</w:t>
            </w:r>
          </w:p>
        </w:tc>
        <w:tc>
          <w:tcPr>
            <w:tcW w:w="2127" w:type="dxa"/>
            <w:vAlign w:val="center"/>
          </w:tcPr>
          <w:p w14:paraId="6CC33D32" w14:textId="77777777" w:rsidR="0094682D" w:rsidRPr="001B50C5" w:rsidRDefault="0094682D" w:rsidP="00041703">
            <w:pPr>
              <w:keepNext/>
              <w:keepLines/>
              <w:spacing w:before="20"/>
              <w:jc w:val="center"/>
              <w:rPr>
                <w:rFonts w:ascii="Arial" w:eastAsia="MS Gothic" w:hAnsi="Arial" w:cs="Arial"/>
                <w:sz w:val="24"/>
                <w:szCs w:val="24"/>
              </w:rPr>
            </w:pPr>
            <w:r w:rsidRPr="001B50C5">
              <w:rPr>
                <w:rFonts w:ascii="Arial" w:eastAsia="MS Gothic" w:hAnsi="Arial" w:hint="eastAsia"/>
                <w:sz w:val="24"/>
              </w:rPr>
              <w:sym w:font="Wingdings" w:char="F0FC"/>
            </w:r>
          </w:p>
        </w:tc>
        <w:tc>
          <w:tcPr>
            <w:tcW w:w="2125" w:type="dxa"/>
            <w:vAlign w:val="center"/>
          </w:tcPr>
          <w:p w14:paraId="190F87C0" w14:textId="77777777" w:rsidR="0094682D" w:rsidRPr="001B50C5" w:rsidRDefault="0094682D" w:rsidP="00041703">
            <w:pPr>
              <w:keepNext/>
              <w:keepLines/>
              <w:spacing w:before="20"/>
              <w:jc w:val="center"/>
              <w:rPr>
                <w:rFonts w:ascii="Arial" w:eastAsia="MS Gothic" w:hAnsi="Arial" w:cs="Arial"/>
                <w:sz w:val="24"/>
                <w:szCs w:val="24"/>
              </w:rPr>
            </w:pPr>
            <w:r w:rsidRPr="001B50C5">
              <w:rPr>
                <w:rFonts w:ascii="Arial" w:eastAsia="MS Gothic" w:hAnsi="Arial" w:hint="eastAsia"/>
                <w:sz w:val="24"/>
              </w:rPr>
              <w:sym w:font="Wingdings" w:char="F0FC"/>
            </w:r>
          </w:p>
        </w:tc>
      </w:tr>
      <w:tr w:rsidR="0094682D" w:rsidRPr="001B50C5" w14:paraId="5DB85BC0" w14:textId="77777777" w:rsidTr="00132B14">
        <w:trPr>
          <w:trHeight w:val="850"/>
        </w:trPr>
        <w:tc>
          <w:tcPr>
            <w:tcW w:w="3969" w:type="dxa"/>
            <w:vAlign w:val="center"/>
          </w:tcPr>
          <w:p w14:paraId="77C88694" w14:textId="0A4343CF" w:rsidR="001A1C92" w:rsidRPr="001B50C5" w:rsidRDefault="0094682D" w:rsidP="00B0608B">
            <w:pPr>
              <w:keepNext/>
              <w:keepLines/>
              <w:rPr>
                <w:rFonts w:ascii="Arial" w:eastAsia="MS Gothic" w:hAnsi="Arial"/>
                <w:sz w:val="20"/>
              </w:rPr>
            </w:pPr>
            <w:r w:rsidRPr="001B50C5">
              <w:rPr>
                <w:rFonts w:ascii="Arial" w:eastAsia="MS Gothic" w:hAnsi="Arial" w:hint="eastAsia"/>
                <w:sz w:val="20"/>
              </w:rPr>
              <w:t>60</w:t>
            </w:r>
            <w:r w:rsidRPr="001B50C5">
              <w:rPr>
                <w:rFonts w:ascii="Arial" w:eastAsia="MS Gothic" w:hAnsi="Arial" w:hint="eastAsia"/>
                <w:sz w:val="20"/>
              </w:rPr>
              <w:t>℃での処方評価後の個別物質の試験</w:t>
            </w:r>
          </w:p>
          <w:p w14:paraId="7EC1ADB0" w14:textId="7BFAD1AE" w:rsidR="0094682D" w:rsidRPr="001B50C5" w:rsidRDefault="0094682D" w:rsidP="00B0608B">
            <w:pPr>
              <w:keepNext/>
              <w:keepLines/>
              <w:rPr>
                <w:rFonts w:ascii="Arial" w:eastAsia="MS Gothic" w:hAnsi="Arial" w:cs="Arial"/>
                <w:sz w:val="20"/>
                <w:szCs w:val="20"/>
              </w:rPr>
            </w:pPr>
          </w:p>
        </w:tc>
        <w:tc>
          <w:tcPr>
            <w:tcW w:w="2127" w:type="dxa"/>
            <w:vAlign w:val="center"/>
          </w:tcPr>
          <w:p w14:paraId="673124C2" w14:textId="77777777" w:rsidR="0094682D" w:rsidRPr="001B50C5" w:rsidRDefault="0094682D" w:rsidP="00041703">
            <w:pPr>
              <w:keepNext/>
              <w:keepLines/>
              <w:spacing w:before="20"/>
              <w:jc w:val="center"/>
              <w:rPr>
                <w:rFonts w:ascii="Arial" w:eastAsia="MS Gothic" w:hAnsi="Arial" w:cs="Arial"/>
                <w:sz w:val="24"/>
                <w:szCs w:val="24"/>
              </w:rPr>
            </w:pPr>
            <w:r w:rsidRPr="001B50C5">
              <w:rPr>
                <w:rFonts w:ascii="Arial" w:eastAsia="MS Gothic" w:hAnsi="Arial" w:hint="eastAsia"/>
                <w:sz w:val="24"/>
              </w:rPr>
              <w:sym w:font="Wingdings" w:char="F0FC"/>
            </w:r>
          </w:p>
        </w:tc>
        <w:tc>
          <w:tcPr>
            <w:tcW w:w="2125" w:type="dxa"/>
            <w:vAlign w:val="center"/>
          </w:tcPr>
          <w:p w14:paraId="635C0F00" w14:textId="77777777" w:rsidR="0094682D" w:rsidRPr="001B50C5" w:rsidRDefault="0094682D" w:rsidP="00B0608B">
            <w:pPr>
              <w:keepNext/>
              <w:keepLines/>
              <w:jc w:val="center"/>
              <w:rPr>
                <w:rFonts w:ascii="Arial" w:eastAsia="MS Gothic" w:hAnsi="Arial" w:cs="Arial"/>
                <w:sz w:val="20"/>
                <w:szCs w:val="20"/>
              </w:rPr>
            </w:pPr>
            <w:r w:rsidRPr="001B50C5">
              <w:rPr>
                <w:rFonts w:ascii="Arial" w:eastAsia="MS Gothic" w:hAnsi="Arial" w:hint="eastAsia"/>
                <w:sz w:val="20"/>
              </w:rPr>
              <w:t>実施せず</w:t>
            </w:r>
          </w:p>
        </w:tc>
      </w:tr>
      <w:tr w:rsidR="0094682D" w:rsidRPr="001B50C5" w14:paraId="201CF5A8" w14:textId="77777777" w:rsidTr="00132B14">
        <w:trPr>
          <w:trHeight w:val="850"/>
        </w:trPr>
        <w:tc>
          <w:tcPr>
            <w:tcW w:w="3969" w:type="dxa"/>
            <w:vAlign w:val="center"/>
          </w:tcPr>
          <w:p w14:paraId="04A4AC0C" w14:textId="77777777" w:rsidR="0094682D" w:rsidRPr="001B50C5" w:rsidRDefault="0094682D" w:rsidP="00B0608B">
            <w:pPr>
              <w:keepNext/>
              <w:keepLines/>
              <w:rPr>
                <w:rFonts w:ascii="Arial" w:eastAsia="MS Gothic" w:hAnsi="Arial" w:cs="Arial"/>
                <w:sz w:val="20"/>
                <w:szCs w:val="20"/>
              </w:rPr>
            </w:pPr>
            <w:r w:rsidRPr="001B50C5">
              <w:rPr>
                <w:rFonts w:ascii="Arial" w:eastAsia="MS Gothic" w:hAnsi="Arial" w:hint="eastAsia"/>
                <w:sz w:val="20"/>
              </w:rPr>
              <w:t xml:space="preserve">EN 16421:2014-12 </w:t>
            </w:r>
            <w:r w:rsidRPr="001B50C5">
              <w:rPr>
                <w:rFonts w:ascii="Arial" w:eastAsia="MS Gothic" w:hAnsi="Arial" w:hint="eastAsia"/>
                <w:sz w:val="20"/>
              </w:rPr>
              <w:t>メソッド</w:t>
            </w:r>
            <w:r w:rsidRPr="001B50C5">
              <w:rPr>
                <w:rFonts w:ascii="Arial" w:eastAsia="MS Gothic" w:hAnsi="Arial" w:hint="eastAsia"/>
                <w:sz w:val="20"/>
              </w:rPr>
              <w:t>2</w:t>
            </w:r>
            <w:r w:rsidRPr="001B50C5">
              <w:rPr>
                <w:rFonts w:ascii="Arial" w:eastAsia="MS Gothic" w:hAnsi="Arial" w:hint="eastAsia"/>
                <w:sz w:val="20"/>
              </w:rPr>
              <w:t>に準拠した微生物耐性</w:t>
            </w:r>
            <w:r w:rsidRPr="001B50C5">
              <w:rPr>
                <w:rFonts w:ascii="Arial" w:eastAsia="MS Gothic" w:hAnsi="Arial" w:hint="eastAsia"/>
                <w:sz w:val="20"/>
              </w:rPr>
              <w:t xml:space="preserve"> </w:t>
            </w:r>
            <w:r w:rsidRPr="001B50C5">
              <w:rPr>
                <w:rFonts w:ascii="Arial" w:eastAsia="MS Gothic" w:hAnsi="Arial" w:hint="eastAsia"/>
                <w:sz w:val="20"/>
              </w:rPr>
              <w:br/>
              <w:t>(DVGW W270</w:t>
            </w:r>
            <w:r w:rsidRPr="001B50C5">
              <w:rPr>
                <w:rFonts w:ascii="Arial" w:eastAsia="MS Gothic" w:hAnsi="Arial" w:hint="eastAsia"/>
                <w:sz w:val="20"/>
              </w:rPr>
              <w:t>試験と同一</w:t>
            </w:r>
            <w:r w:rsidRPr="001B50C5">
              <w:rPr>
                <w:rFonts w:ascii="Arial" w:eastAsia="MS Gothic" w:hAnsi="Arial" w:hint="eastAsia"/>
                <w:sz w:val="20"/>
              </w:rPr>
              <w:t>)</w:t>
            </w:r>
          </w:p>
        </w:tc>
        <w:tc>
          <w:tcPr>
            <w:tcW w:w="2127" w:type="dxa"/>
            <w:vAlign w:val="center"/>
          </w:tcPr>
          <w:p w14:paraId="3C68ECED" w14:textId="77777777" w:rsidR="0094682D" w:rsidRPr="001B50C5" w:rsidRDefault="0094682D" w:rsidP="00041703">
            <w:pPr>
              <w:keepNext/>
              <w:keepLines/>
              <w:spacing w:before="20"/>
              <w:jc w:val="center"/>
              <w:rPr>
                <w:rFonts w:ascii="Arial" w:eastAsia="MS Gothic" w:hAnsi="Arial" w:cs="Arial"/>
                <w:sz w:val="24"/>
                <w:szCs w:val="24"/>
              </w:rPr>
            </w:pPr>
            <w:r w:rsidRPr="001B50C5">
              <w:rPr>
                <w:rFonts w:ascii="Arial" w:eastAsia="MS Gothic" w:hAnsi="Arial" w:hint="eastAsia"/>
                <w:sz w:val="24"/>
              </w:rPr>
              <w:sym w:font="Wingdings" w:char="F0FC"/>
            </w:r>
          </w:p>
        </w:tc>
        <w:tc>
          <w:tcPr>
            <w:tcW w:w="2125" w:type="dxa"/>
            <w:vAlign w:val="center"/>
          </w:tcPr>
          <w:p w14:paraId="20560C27" w14:textId="77777777" w:rsidR="0094682D" w:rsidRPr="001B50C5" w:rsidRDefault="0094682D" w:rsidP="00041703">
            <w:pPr>
              <w:keepNext/>
              <w:keepLines/>
              <w:spacing w:before="20"/>
              <w:jc w:val="center"/>
              <w:rPr>
                <w:rFonts w:ascii="Arial" w:eastAsia="MS Gothic" w:hAnsi="Arial" w:cs="Arial"/>
                <w:sz w:val="24"/>
                <w:szCs w:val="24"/>
              </w:rPr>
            </w:pPr>
            <w:r w:rsidRPr="001B50C5">
              <w:rPr>
                <w:rFonts w:ascii="Arial" w:eastAsia="MS Gothic" w:hAnsi="Arial" w:hint="eastAsia"/>
                <w:sz w:val="24"/>
              </w:rPr>
              <w:sym w:font="Wingdings" w:char="F0FC"/>
            </w:r>
          </w:p>
        </w:tc>
      </w:tr>
    </w:tbl>
    <w:p w14:paraId="1208FE6F" w14:textId="5E7FFCD9" w:rsidR="00811531" w:rsidRDefault="0094682D" w:rsidP="0094682D">
      <w:pPr>
        <w:keepLines/>
        <w:spacing w:before="120" w:after="0" w:line="360" w:lineRule="auto"/>
        <w:ind w:right="1701"/>
        <w:jc w:val="both"/>
        <w:rPr>
          <w:rFonts w:ascii="Arial" w:eastAsia="MS Gothic" w:hAnsi="Arial"/>
          <w:color w:val="000000" w:themeColor="text1"/>
          <w:sz w:val="20"/>
        </w:rPr>
      </w:pPr>
      <w:r w:rsidRPr="001B50C5">
        <w:rPr>
          <w:rFonts w:ascii="Arial" w:eastAsia="MS Gothic" w:hAnsi="Arial" w:hint="eastAsia"/>
          <w:color w:val="000000" w:themeColor="text1"/>
          <w:sz w:val="20"/>
        </w:rPr>
        <w:t>(</w:t>
      </w:r>
      <w:r w:rsidRPr="001B50C5">
        <w:rPr>
          <w:rFonts w:ascii="Arial" w:eastAsia="MS Gothic" w:hAnsi="Arial" w:hint="eastAsia"/>
          <w:color w:val="000000" w:themeColor="text1"/>
          <w:sz w:val="20"/>
        </w:rPr>
        <w:t>表</w:t>
      </w:r>
      <w:r w:rsidRPr="001B50C5">
        <w:rPr>
          <w:rFonts w:ascii="Arial" w:eastAsia="MS Gothic" w:hAnsi="Arial" w:hint="eastAsia"/>
          <w:color w:val="000000" w:themeColor="text1"/>
          <w:sz w:val="20"/>
        </w:rPr>
        <w:t xml:space="preserve"> © 2023 KRAIBURG TPE)</w:t>
      </w:r>
    </w:p>
    <w:p w14:paraId="6F13F083" w14:textId="77777777" w:rsidR="00811531" w:rsidRDefault="00811531">
      <w:pPr>
        <w:rPr>
          <w:rFonts w:ascii="Arial" w:eastAsia="MS Gothic" w:hAnsi="Arial"/>
          <w:color w:val="000000" w:themeColor="text1"/>
          <w:sz w:val="20"/>
        </w:rPr>
      </w:pPr>
      <w:r>
        <w:rPr>
          <w:rFonts w:ascii="Arial" w:eastAsia="MS Gothic" w:hAnsi="Arial"/>
          <w:color w:val="000000" w:themeColor="text1"/>
          <w:sz w:val="20"/>
        </w:rPr>
        <w:br w:type="page"/>
      </w:r>
    </w:p>
    <w:p w14:paraId="58487A7D" w14:textId="231EFE10" w:rsidR="00DC32CA" w:rsidRPr="001B50C5" w:rsidRDefault="00811531" w:rsidP="00AA4BDB">
      <w:pPr>
        <w:keepLines/>
        <w:spacing w:after="0" w:line="360" w:lineRule="auto"/>
        <w:ind w:right="1701"/>
        <w:jc w:val="both"/>
        <w:rPr>
          <w:rFonts w:ascii="Arial" w:eastAsia="MS Gothic" w:hAnsi="Arial" w:cs="Arial"/>
          <w:color w:val="000000" w:themeColor="text1"/>
          <w:sz w:val="20"/>
        </w:rPr>
      </w:pPr>
      <w:r>
        <w:rPr>
          <w:noProof/>
        </w:rPr>
        <w:lastRenderedPageBreak/>
        <w:drawing>
          <wp:inline distT="0" distB="0" distL="0" distR="0" wp14:anchorId="4C421FD8" wp14:editId="01269B08">
            <wp:extent cx="4215482" cy="2361537"/>
            <wp:effectExtent l="0" t="0" r="0" b="1270"/>
            <wp:docPr id="400708252" name="Grafik 1" descr="Ein Bild, das Wasser, Seifenblasen, Flüssigkeit, Flüssigkeitstropf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708252" name="Grafik 1" descr="Ein Bild, das Wasser, Seifenblasen, Flüssigkeit, Flüssigkeitstropfen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28340" cy="2368740"/>
                    </a:xfrm>
                    <a:prstGeom prst="rect">
                      <a:avLst/>
                    </a:prstGeom>
                    <a:noFill/>
                    <a:ln>
                      <a:noFill/>
                    </a:ln>
                  </pic:spPr>
                </pic:pic>
              </a:graphicData>
            </a:graphic>
          </wp:inline>
        </w:drawing>
      </w:r>
      <w:r w:rsidR="002500CE" w:rsidRPr="001B50C5">
        <w:rPr>
          <w:rFonts w:ascii="Arial" w:eastAsia="MS Gothic" w:hAnsi="Arial" w:hint="eastAsia"/>
          <w:b/>
          <w:color w:val="000000" w:themeColor="text1"/>
          <w:sz w:val="20"/>
        </w:rPr>
        <w:t>図</w:t>
      </w:r>
      <w:r w:rsidR="002500CE" w:rsidRPr="001B50C5">
        <w:rPr>
          <w:rFonts w:ascii="Arial" w:eastAsia="MS Gothic" w:hAnsi="Arial" w:hint="eastAsia"/>
          <w:b/>
          <w:color w:val="000000" w:themeColor="text1"/>
          <w:sz w:val="20"/>
        </w:rPr>
        <w:t>1</w:t>
      </w:r>
      <w:r w:rsidR="002500CE" w:rsidRPr="001B50C5">
        <w:rPr>
          <w:rFonts w:ascii="Arial" w:eastAsia="MS Gothic" w:hAnsi="Arial" w:hint="eastAsia"/>
          <w:b/>
          <w:color w:val="000000" w:themeColor="text1"/>
          <w:sz w:val="20"/>
        </w:rPr>
        <w:t>：</w:t>
      </w:r>
      <w:r w:rsidR="002500CE" w:rsidRPr="001B50C5">
        <w:rPr>
          <w:rFonts w:ascii="Arial" w:eastAsia="MS Gothic" w:hAnsi="Arial" w:hint="eastAsia"/>
          <w:sz w:val="20"/>
        </w:rPr>
        <w:t>KRAIBURG TPE</w:t>
      </w:r>
      <w:r w:rsidR="002500CE" w:rsidRPr="001B50C5">
        <w:rPr>
          <w:rFonts w:ascii="Arial" w:eastAsia="MS Gothic" w:hAnsi="Arial" w:hint="eastAsia"/>
          <w:sz w:val="20"/>
        </w:rPr>
        <w:t>は、熱可塑性エラストマー製の</w:t>
      </w:r>
      <w:r w:rsidR="002500CE" w:rsidRPr="001B50C5">
        <w:rPr>
          <w:rFonts w:ascii="Arial" w:eastAsia="MS Gothic" w:hAnsi="Arial" w:hint="eastAsia"/>
          <w:sz w:val="20"/>
        </w:rPr>
        <w:t>PVC</w:t>
      </w:r>
      <w:r w:rsidR="002500CE" w:rsidRPr="001B50C5">
        <w:rPr>
          <w:rFonts w:ascii="Arial" w:eastAsia="MS Gothic" w:hAnsi="Arial" w:hint="eastAsia"/>
          <w:sz w:val="20"/>
        </w:rPr>
        <w:t>フリーの衛生・飲料水用チュ</w:t>
      </w:r>
      <w:r w:rsidR="002500CE" w:rsidRPr="00811531">
        <w:rPr>
          <w:rFonts w:ascii="Arial" w:eastAsia="MS Gothic" w:hAnsi="Arial" w:hint="eastAsia"/>
          <w:sz w:val="20"/>
        </w:rPr>
        <w:t>ーブ・ホースに関する</w:t>
      </w:r>
      <w:r w:rsidR="002500CE" w:rsidRPr="00811531">
        <w:rPr>
          <w:rFonts w:ascii="Arial" w:eastAsia="MS Gothic" w:hAnsi="Arial" w:hint="eastAsia"/>
          <w:sz w:val="20"/>
        </w:rPr>
        <w:t>KTW-BWGL</w:t>
      </w:r>
      <w:r w:rsidR="002500CE" w:rsidRPr="00811531">
        <w:rPr>
          <w:rFonts w:ascii="Arial" w:eastAsia="MS Gothic" w:hAnsi="Arial" w:hint="eastAsia"/>
          <w:sz w:val="20"/>
        </w:rPr>
        <w:t>規格（</w:t>
      </w:r>
      <w:r w:rsidR="002500CE" w:rsidRPr="00811531">
        <w:rPr>
          <w:rFonts w:ascii="Arial" w:eastAsia="MS Gothic" w:hAnsi="Arial" w:hint="eastAsia"/>
          <w:sz w:val="20"/>
        </w:rPr>
        <w:t>2025</w:t>
      </w:r>
      <w:r w:rsidR="002500CE" w:rsidRPr="00811531">
        <w:rPr>
          <w:rFonts w:ascii="Arial" w:eastAsia="MS Gothic" w:hAnsi="Arial" w:hint="eastAsia"/>
          <w:sz w:val="20"/>
        </w:rPr>
        <w:t>年</w:t>
      </w:r>
      <w:r w:rsidR="002500CE" w:rsidRPr="00811531">
        <w:rPr>
          <w:rFonts w:ascii="Arial" w:eastAsia="MS Gothic" w:hAnsi="Arial" w:hint="eastAsia"/>
          <w:sz w:val="20"/>
        </w:rPr>
        <w:t>3</w:t>
      </w:r>
      <w:r w:rsidR="002500CE" w:rsidRPr="00811531">
        <w:rPr>
          <w:rFonts w:ascii="Arial" w:eastAsia="MS Gothic" w:hAnsi="Arial" w:hint="eastAsia"/>
          <w:sz w:val="20"/>
        </w:rPr>
        <w:t>月から義務化）に準拠した、革新的な新シリーズ</w:t>
      </w:r>
      <w:r w:rsidR="002500CE" w:rsidRPr="00811531">
        <w:rPr>
          <w:rFonts w:ascii="Arial" w:eastAsia="MS Gothic" w:hAnsi="Arial" w:hint="eastAsia"/>
          <w:sz w:val="20"/>
        </w:rPr>
        <w:t>THERMOLAST® DW</w:t>
      </w:r>
      <w:r w:rsidR="002500CE" w:rsidRPr="00811531">
        <w:rPr>
          <w:rFonts w:ascii="Arial" w:eastAsia="MS Gothic" w:hAnsi="Arial" w:hint="eastAsia"/>
          <w:sz w:val="20"/>
        </w:rPr>
        <w:t>を発売します</w:t>
      </w:r>
      <w:r w:rsidR="002500CE" w:rsidRPr="00811531">
        <w:rPr>
          <w:rFonts w:ascii="Arial" w:eastAsia="MS Gothic" w:hAnsi="Arial" w:hint="eastAsia"/>
          <w:color w:val="000000" w:themeColor="text1"/>
          <w:sz w:val="20"/>
        </w:rPr>
        <w:t>(</w:t>
      </w:r>
      <w:r w:rsidR="002500CE" w:rsidRPr="00811531">
        <w:rPr>
          <w:rFonts w:ascii="Arial" w:eastAsia="MS Gothic" w:hAnsi="Arial" w:hint="eastAsia"/>
          <w:color w:val="000000" w:themeColor="text1"/>
          <w:sz w:val="20"/>
        </w:rPr>
        <w:t>写真</w:t>
      </w:r>
      <w:r w:rsidR="002500CE" w:rsidRPr="00811531">
        <w:rPr>
          <w:rFonts w:ascii="Arial" w:eastAsia="MS Gothic" w:hAnsi="Arial" w:hint="eastAsia"/>
          <w:color w:val="000000" w:themeColor="text1"/>
          <w:sz w:val="20"/>
        </w:rPr>
        <w:t xml:space="preserve"> © 2023 KRAIBURG TPE)</w:t>
      </w:r>
      <w:bookmarkEnd w:id="0"/>
    </w:p>
    <w:p w14:paraId="23EEC89B" w14:textId="77777777" w:rsidR="002500CE" w:rsidRDefault="002500CE" w:rsidP="00AA4BDB">
      <w:pPr>
        <w:keepLines/>
        <w:spacing w:after="0" w:line="360" w:lineRule="auto"/>
        <w:ind w:right="1701"/>
        <w:jc w:val="both"/>
        <w:rPr>
          <w:rFonts w:ascii="Arial" w:eastAsia="MS Gothic" w:hAnsi="Arial" w:cs="Arial"/>
          <w:color w:val="000000" w:themeColor="text1"/>
          <w:sz w:val="20"/>
        </w:rPr>
      </w:pPr>
    </w:p>
    <w:p w14:paraId="238697C6" w14:textId="22994D95" w:rsidR="00811531" w:rsidRPr="00811531" w:rsidRDefault="00811531" w:rsidP="00AA4BDB">
      <w:pPr>
        <w:keepLines/>
        <w:spacing w:after="0" w:line="360" w:lineRule="auto"/>
        <w:ind w:right="1701"/>
        <w:jc w:val="both"/>
        <w:rPr>
          <w:rFonts w:ascii="Arial" w:eastAsia="MS Gothic" w:hAnsi="Arial" w:cs="Arial"/>
          <w:color w:val="000000" w:themeColor="text1"/>
          <w:sz w:val="20"/>
        </w:rPr>
      </w:pPr>
      <w:r>
        <w:rPr>
          <w:noProof/>
        </w:rPr>
        <w:drawing>
          <wp:inline distT="0" distB="0" distL="0" distR="0" wp14:anchorId="3612C1BC" wp14:editId="3D7C0183">
            <wp:extent cx="2067340" cy="2439625"/>
            <wp:effectExtent l="0" t="0" r="0" b="0"/>
            <wp:docPr id="1114424469" name="Grafik 2" descr="Ein Bild, das Menschliches Gesicht, Person, Kleidung, Brill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4424469" name="Grafik 2" descr="Ein Bild, das Menschliches Gesicht, Person, Kleidung, Brille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73944" cy="2447418"/>
                    </a:xfrm>
                    <a:prstGeom prst="rect">
                      <a:avLst/>
                    </a:prstGeom>
                    <a:noFill/>
                    <a:ln>
                      <a:noFill/>
                    </a:ln>
                  </pic:spPr>
                </pic:pic>
              </a:graphicData>
            </a:graphic>
          </wp:inline>
        </w:drawing>
      </w:r>
    </w:p>
    <w:p w14:paraId="7344B0A8" w14:textId="118199F3" w:rsidR="00811531" w:rsidRDefault="002500CE" w:rsidP="002500CE">
      <w:pPr>
        <w:keepLines/>
        <w:spacing w:after="0" w:line="360" w:lineRule="auto"/>
        <w:ind w:right="1701"/>
        <w:jc w:val="both"/>
        <w:rPr>
          <w:rFonts w:ascii="Arial" w:eastAsia="MS Gothic" w:hAnsi="Arial"/>
          <w:sz w:val="20"/>
        </w:rPr>
      </w:pPr>
      <w:r w:rsidRPr="001B50C5">
        <w:rPr>
          <w:rFonts w:ascii="Arial" w:eastAsia="MS Gothic" w:hAnsi="Arial" w:hint="eastAsia"/>
          <w:b/>
          <w:sz w:val="20"/>
        </w:rPr>
        <w:t>図</w:t>
      </w:r>
      <w:r w:rsidRPr="00811531">
        <w:rPr>
          <w:rFonts w:ascii="Arial" w:eastAsia="MS Gothic" w:hAnsi="Arial" w:hint="eastAsia"/>
          <w:b/>
          <w:sz w:val="20"/>
        </w:rPr>
        <w:t>2</w:t>
      </w:r>
      <w:r w:rsidRPr="00811531">
        <w:rPr>
          <w:rFonts w:ascii="Arial" w:eastAsia="MS Gothic" w:hAnsi="Arial" w:hint="eastAsia"/>
          <w:b/>
          <w:sz w:val="20"/>
        </w:rPr>
        <w:t>：</w:t>
      </w:r>
      <w:r w:rsidRPr="00811531">
        <w:rPr>
          <w:rFonts w:ascii="Arial" w:eastAsia="MS Gothic" w:hAnsi="Arial" w:hint="eastAsia"/>
          <w:sz w:val="20"/>
        </w:rPr>
        <w:t>KRAIBURG TPE</w:t>
      </w:r>
      <w:r w:rsidRPr="001B50C5">
        <w:rPr>
          <w:rFonts w:ascii="Arial" w:eastAsia="MS Gothic" w:hAnsi="Arial" w:hint="eastAsia"/>
          <w:sz w:val="20"/>
        </w:rPr>
        <w:t>のハルトムート・アルハイト、インダストリー・マーケット・マネージャー</w:t>
      </w:r>
      <w:r w:rsidRPr="00811531">
        <w:rPr>
          <w:rFonts w:ascii="Arial" w:eastAsia="MS Gothic" w:hAnsi="Arial" w:hint="eastAsia"/>
          <w:sz w:val="20"/>
        </w:rPr>
        <w:t>(</w:t>
      </w:r>
      <w:r w:rsidRPr="001B50C5">
        <w:rPr>
          <w:rFonts w:ascii="Arial" w:eastAsia="MS Gothic" w:hAnsi="Arial" w:hint="eastAsia"/>
          <w:sz w:val="20"/>
        </w:rPr>
        <w:t>写真</w:t>
      </w:r>
      <w:r w:rsidRPr="00811531">
        <w:rPr>
          <w:rFonts w:ascii="Arial" w:eastAsia="MS Gothic" w:hAnsi="Arial" w:hint="eastAsia"/>
          <w:sz w:val="20"/>
        </w:rPr>
        <w:t xml:space="preserve"> © 2023 KRAIBURG TPE)</w:t>
      </w:r>
    </w:p>
    <w:p w14:paraId="33FBB288" w14:textId="77777777" w:rsidR="00811531" w:rsidRDefault="00811531">
      <w:pPr>
        <w:rPr>
          <w:rFonts w:ascii="Arial" w:eastAsia="MS Gothic" w:hAnsi="Arial"/>
          <w:sz w:val="20"/>
        </w:rPr>
      </w:pPr>
      <w:r>
        <w:rPr>
          <w:rFonts w:ascii="Arial" w:eastAsia="MS Gothic" w:hAnsi="Arial"/>
          <w:sz w:val="20"/>
        </w:rPr>
        <w:br w:type="page"/>
      </w:r>
    </w:p>
    <w:p w14:paraId="59FCC82C" w14:textId="77777777" w:rsidR="00811531" w:rsidRPr="006442A9" w:rsidRDefault="00811531" w:rsidP="00811531">
      <w:pPr>
        <w:rPr>
          <w:rFonts w:ascii="Arial" w:eastAsia="MS Gothic" w:hAnsi="Arial"/>
          <w:sz w:val="20"/>
        </w:rPr>
      </w:pPr>
      <w:r w:rsidRPr="003D7511">
        <w:rPr>
          <w:rFonts w:ascii="Arial" w:eastAsia="MS Gothic" w:hAnsi="Arial" w:hint="eastAsia"/>
          <w:b/>
          <w:color w:val="000000"/>
          <w:sz w:val="21"/>
        </w:rPr>
        <w:lastRenderedPageBreak/>
        <w:t>報道関係者向け資料</w:t>
      </w:r>
    </w:p>
    <w:p w14:paraId="519825BC" w14:textId="77777777" w:rsidR="00811531" w:rsidRPr="003D7511" w:rsidRDefault="00811531" w:rsidP="00811531">
      <w:pPr>
        <w:rPr>
          <w:rFonts w:ascii="Arial" w:eastAsia="MS Gothic" w:hAnsi="Arial" w:cs="Arial"/>
          <w:bCs/>
          <w:color w:val="000000"/>
          <w:sz w:val="21"/>
          <w:szCs w:val="21"/>
        </w:rPr>
      </w:pPr>
      <w:r w:rsidRPr="003D7511">
        <w:rPr>
          <w:rFonts w:ascii="Arial" w:eastAsia="MS Gothic" w:hAnsi="Arial" w:hint="eastAsia"/>
          <w:b/>
          <w:noProof/>
          <w:color w:val="000000"/>
          <w:sz w:val="21"/>
          <w:lang w:bidi="ar-SA"/>
        </w:rPr>
        <w:drawing>
          <wp:anchor distT="0" distB="0" distL="114300" distR="114300" simplePos="0" relativeHeight="251659264" behindDoc="0" locked="0" layoutInCell="1" allowOverlap="1" wp14:anchorId="7A6AEB1A" wp14:editId="72CA4C70">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descr="Ein Bild, das Kreis, Symbol, Design enthält.&#10;&#10;Automatisch generierte Beschreibu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Kreis, Symbol, Design enthält.&#10;&#10;Automatisch generierte Beschreibun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EC90C3" w14:textId="77777777" w:rsidR="00811531" w:rsidRPr="003D7511" w:rsidRDefault="0029707E" w:rsidP="00811531">
      <w:pPr>
        <w:rPr>
          <w:rFonts w:ascii="Arial" w:eastAsia="MS Gothic" w:hAnsi="Arial" w:cs="Arial"/>
          <w:b/>
          <w:color w:val="000000"/>
          <w:sz w:val="21"/>
          <w:szCs w:val="21"/>
        </w:rPr>
      </w:pPr>
      <w:hyperlink r:id="rId11" w:history="1">
        <w:r w:rsidR="00811531" w:rsidRPr="003D7511">
          <w:rPr>
            <w:rStyle w:val="Hyperlink"/>
            <w:rFonts w:ascii="Arial" w:eastAsia="MS Gothic" w:hAnsi="Arial" w:hint="eastAsia"/>
            <w:b/>
            <w:sz w:val="21"/>
          </w:rPr>
          <w:t>写真</w:t>
        </w:r>
      </w:hyperlink>
    </w:p>
    <w:p w14:paraId="127A5F29" w14:textId="77777777" w:rsidR="00811531" w:rsidRPr="003D7511" w:rsidRDefault="00811531" w:rsidP="00811531">
      <w:pPr>
        <w:rPr>
          <w:rFonts w:ascii="Arial" w:eastAsia="MS Gothic" w:hAnsi="Arial" w:cs="Arial"/>
          <w:b/>
          <w:color w:val="000000"/>
          <w:sz w:val="21"/>
          <w:szCs w:val="21"/>
        </w:rPr>
      </w:pPr>
    </w:p>
    <w:p w14:paraId="7BA164F5" w14:textId="77777777" w:rsidR="00811531" w:rsidRPr="003D7511" w:rsidRDefault="00811531" w:rsidP="00811531">
      <w:pPr>
        <w:rPr>
          <w:rFonts w:ascii="Arial" w:eastAsia="MS Gothic" w:hAnsi="Arial" w:cs="Arial"/>
          <w:b/>
          <w:color w:val="000000"/>
          <w:sz w:val="21"/>
          <w:szCs w:val="21"/>
        </w:rPr>
      </w:pPr>
      <w:r w:rsidRPr="003D7511">
        <w:rPr>
          <w:rFonts w:ascii="Arial" w:eastAsia="MS Gothic" w:hAnsi="Arial" w:hint="eastAsia"/>
          <w:b/>
          <w:color w:val="000000"/>
          <w:sz w:val="21"/>
        </w:rPr>
        <w:t>ソーシャルメディア：</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811531" w:rsidRPr="003D7511" w14:paraId="201B373D" w14:textId="77777777" w:rsidTr="00D34AA2">
        <w:trPr>
          <w:trHeight w:val="511"/>
        </w:trPr>
        <w:tc>
          <w:tcPr>
            <w:tcW w:w="704" w:type="dxa"/>
          </w:tcPr>
          <w:p w14:paraId="79AB0CA0" w14:textId="77777777" w:rsidR="00811531" w:rsidRPr="003D7511" w:rsidRDefault="00811531" w:rsidP="00D34AA2">
            <w:pPr>
              <w:rPr>
                <w:rFonts w:ascii="Arial" w:eastAsia="MS Gothic" w:hAnsi="Arial" w:cs="Arial"/>
                <w:b/>
                <w:color w:val="000000"/>
                <w:sz w:val="21"/>
                <w:szCs w:val="21"/>
              </w:rPr>
            </w:pPr>
            <w:r w:rsidRPr="003D7511">
              <w:rPr>
                <w:rFonts w:ascii="Arial" w:eastAsia="MS Gothic" w:hAnsi="Arial" w:hint="eastAsia"/>
                <w:b/>
                <w:noProof/>
                <w:color w:val="000000"/>
                <w:sz w:val="21"/>
                <w:lang w:bidi="ar-SA"/>
              </w:rPr>
              <w:drawing>
                <wp:inline distT="0" distB="0" distL="0" distR="0" wp14:anchorId="55E3589A" wp14:editId="0DCAE5CA">
                  <wp:extent cx="301276" cy="301276"/>
                  <wp:effectExtent l="0" t="0" r="3810" b="3810"/>
                  <wp:docPr id="5" name="Grafik 5" descr="Ein Bild, das Grafiken, Farbigkeit, Kreis, Design enthält.&#10;&#10;Automatisch generierte Beschreibu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Grafiken, Farbigkeit, Kreis, Design enthält.&#10;&#10;Automatisch generierte Beschreibung">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32105F9F" w14:textId="77777777" w:rsidR="00811531" w:rsidRPr="003D7511" w:rsidRDefault="00811531" w:rsidP="00D34AA2">
            <w:pPr>
              <w:rPr>
                <w:rFonts w:ascii="Arial" w:eastAsia="MS Gothic" w:hAnsi="Arial" w:cs="Arial"/>
                <w:b/>
                <w:color w:val="000000"/>
                <w:sz w:val="21"/>
                <w:szCs w:val="21"/>
              </w:rPr>
            </w:pPr>
            <w:r w:rsidRPr="003D7511">
              <w:rPr>
                <w:rFonts w:ascii="Arial" w:eastAsia="MS Gothic" w:hAnsi="Arial" w:hint="eastAsia"/>
                <w:b/>
                <w:noProof/>
                <w:color w:val="000000"/>
                <w:sz w:val="21"/>
                <w:lang w:bidi="ar-SA"/>
              </w:rPr>
              <w:drawing>
                <wp:inline distT="0" distB="0" distL="0" distR="0" wp14:anchorId="3BDE21B1" wp14:editId="53BF5CB0">
                  <wp:extent cx="300990" cy="300990"/>
                  <wp:effectExtent l="0" t="0" r="3810" b="3810"/>
                  <wp:docPr id="7" name="Grafik 7" descr="Ein Bild, das Logo, Grafiken, Symbol, Kreis enthält.&#10;&#10;Automatisch generierte Beschreibu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ogo, Grafiken, Symbol, Kreis enthält.&#10;&#10;Automatisch generierte Beschreibung">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3931163A" w14:textId="77777777" w:rsidR="00811531" w:rsidRPr="003D7511" w:rsidRDefault="00811531" w:rsidP="00D34AA2">
            <w:pPr>
              <w:rPr>
                <w:rFonts w:ascii="Arial" w:eastAsia="MS Gothic" w:hAnsi="Arial" w:cs="Arial"/>
                <w:b/>
                <w:color w:val="000000"/>
                <w:sz w:val="21"/>
                <w:szCs w:val="21"/>
              </w:rPr>
            </w:pPr>
            <w:r w:rsidRPr="003D7511">
              <w:rPr>
                <w:rFonts w:eastAsia="MS Gothic" w:hint="eastAsia"/>
                <w:noProof/>
                <w:lang w:bidi="ar-SA"/>
              </w:rPr>
              <w:drawing>
                <wp:inline distT="0" distB="0" distL="0" distR="0" wp14:anchorId="6F53C086" wp14:editId="7B0DC6CB">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2B2E8324" w14:textId="77777777" w:rsidR="00811531" w:rsidRPr="003D7511" w:rsidRDefault="00811531" w:rsidP="00D34AA2">
            <w:pPr>
              <w:rPr>
                <w:rFonts w:ascii="Arial" w:eastAsia="MS Gothic" w:hAnsi="Arial" w:cs="Arial"/>
                <w:b/>
                <w:color w:val="000000"/>
                <w:sz w:val="21"/>
                <w:szCs w:val="21"/>
              </w:rPr>
            </w:pPr>
            <w:r w:rsidRPr="003D7511">
              <w:rPr>
                <w:rFonts w:ascii="Arial" w:eastAsia="MS Gothic" w:hAnsi="Arial" w:hint="eastAsia"/>
                <w:b/>
                <w:noProof/>
                <w:color w:val="000000"/>
                <w:sz w:val="21"/>
                <w:lang w:bidi="ar-SA"/>
              </w:rPr>
              <w:drawing>
                <wp:inline distT="0" distB="0" distL="0" distR="0" wp14:anchorId="5A904C29" wp14:editId="6CC6A8D1">
                  <wp:extent cx="300990" cy="300990"/>
                  <wp:effectExtent l="0" t="0" r="3810" b="3810"/>
                  <wp:docPr id="15" name="Grafik 15" descr="Ein Bild, das Logo, Symbol, Schrift, Grafiken enthält.&#10;&#10;Automatisch generierte Beschreibu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Logo, Symbol, Schrift, Grafiken enthält.&#10;&#10;Automatisch generierte Beschreibung">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3269CE47" w14:textId="77777777" w:rsidR="00811531" w:rsidRPr="003D7511" w:rsidRDefault="00811531" w:rsidP="00D34AA2">
            <w:pPr>
              <w:rPr>
                <w:rFonts w:ascii="Arial" w:eastAsia="MS Gothic" w:hAnsi="Arial" w:cs="Arial"/>
                <w:b/>
                <w:color w:val="000000"/>
                <w:sz w:val="21"/>
                <w:szCs w:val="21"/>
              </w:rPr>
            </w:pPr>
            <w:r w:rsidRPr="003D7511">
              <w:rPr>
                <w:rFonts w:ascii="Arial" w:eastAsia="MS Gothic" w:hAnsi="Arial" w:hint="eastAsia"/>
                <w:b/>
                <w:noProof/>
                <w:color w:val="000000"/>
                <w:sz w:val="21"/>
                <w:lang w:bidi="ar-SA"/>
              </w:rPr>
              <w:drawing>
                <wp:inline distT="0" distB="0" distL="0" distR="0" wp14:anchorId="1C4757A8" wp14:editId="77FA9A13">
                  <wp:extent cx="296266" cy="296266"/>
                  <wp:effectExtent l="0" t="0" r="0" b="0"/>
                  <wp:docPr id="21" name="Grafik 21" descr="Ein Bild, das rot, Logo, Symbol, Karminrot enthält.&#10;&#10;Automatisch generierte Beschreibu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rot, Logo, Symbol, Karminrot enthält.&#10;&#10;Automatisch generierte Beschreibung">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4F22D08A" w14:textId="77777777" w:rsidR="00811531" w:rsidRPr="003D7511" w:rsidRDefault="00811531" w:rsidP="00811531">
      <w:pPr>
        <w:rPr>
          <w:rFonts w:ascii="Arial" w:eastAsia="MS Gothic" w:hAnsi="Arial" w:cs="Arial"/>
          <w:b/>
          <w:color w:val="000000"/>
          <w:sz w:val="21"/>
          <w:szCs w:val="21"/>
        </w:rPr>
      </w:pPr>
    </w:p>
    <w:p w14:paraId="05A70C83" w14:textId="77777777" w:rsidR="00811531" w:rsidRPr="003D7511" w:rsidRDefault="00811531" w:rsidP="00811531">
      <w:pPr>
        <w:keepLines/>
        <w:spacing w:after="0" w:line="360" w:lineRule="auto"/>
        <w:ind w:right="1701"/>
        <w:jc w:val="both"/>
        <w:rPr>
          <w:rFonts w:ascii="Arial" w:eastAsia="MS Gothic" w:hAnsi="Arial" w:cs="Arial"/>
          <w:b/>
          <w:color w:val="000000"/>
          <w:sz w:val="21"/>
          <w:szCs w:val="21"/>
        </w:rPr>
      </w:pPr>
      <w:r w:rsidRPr="003D7511">
        <w:rPr>
          <w:rFonts w:ascii="Arial" w:eastAsia="MS Gothic" w:hAnsi="Arial" w:hint="eastAsia"/>
          <w:b/>
          <w:color w:val="000000"/>
          <w:sz w:val="21"/>
        </w:rPr>
        <w:t xml:space="preserve">KRAIBURG TPE </w:t>
      </w:r>
      <w:r w:rsidRPr="003D7511">
        <w:rPr>
          <w:rFonts w:ascii="Arial" w:eastAsia="MS Gothic" w:hAnsi="Arial" w:hint="eastAsia"/>
          <w:b/>
          <w:color w:val="000000"/>
          <w:sz w:val="21"/>
        </w:rPr>
        <w:t>について</w:t>
      </w:r>
    </w:p>
    <w:p w14:paraId="2D3A15E4" w14:textId="4F55C212" w:rsidR="002500CE" w:rsidRPr="00811531" w:rsidRDefault="00811531" w:rsidP="002500CE">
      <w:pPr>
        <w:keepLines/>
        <w:spacing w:after="0" w:line="360" w:lineRule="auto"/>
        <w:ind w:right="1701"/>
        <w:jc w:val="both"/>
        <w:rPr>
          <w:rFonts w:ascii="Arial" w:eastAsia="MS Gothic" w:hAnsi="Arial" w:cs="Arial"/>
          <w:sz w:val="20"/>
        </w:rPr>
      </w:pPr>
      <w:r w:rsidRPr="003D7511">
        <w:rPr>
          <w:rFonts w:ascii="Arial" w:eastAsia="MS Gothic" w:hAnsi="Arial" w:hint="eastAsia"/>
          <w:color w:val="000000" w:themeColor="text1"/>
          <w:sz w:val="20"/>
        </w:rPr>
        <w:t xml:space="preserve">KRAIBURG TPE </w:t>
      </w:r>
      <w:r w:rsidRPr="003D7511">
        <w:rPr>
          <w:rFonts w:ascii="Arial" w:eastAsia="MS Gothic" w:hAnsi="Arial" w:hint="eastAsia"/>
          <w:color w:val="000000" w:themeColor="text1"/>
          <w:sz w:val="20"/>
        </w:rPr>
        <w:t>（クライブルグ</w:t>
      </w:r>
      <w:r w:rsidRPr="003D7511">
        <w:rPr>
          <w:rFonts w:ascii="Arial" w:eastAsia="MS Gothic" w:hAnsi="Arial" w:hint="eastAsia"/>
          <w:color w:val="000000" w:themeColor="text1"/>
          <w:sz w:val="20"/>
        </w:rPr>
        <w:t>TPE</w:t>
      </w:r>
      <w:r w:rsidRPr="003D7511">
        <w:rPr>
          <w:rFonts w:ascii="Arial" w:eastAsia="MS Gothic" w:hAnsi="Arial" w:hint="eastAsia"/>
          <w:color w:val="000000" w:themeColor="text1"/>
          <w:sz w:val="20"/>
        </w:rPr>
        <w:t>：</w:t>
      </w:r>
      <w:hyperlink r:id="rId22" w:history="1">
        <w:r w:rsidRPr="003D7511">
          <w:rPr>
            <w:rStyle w:val="Hyperlink"/>
            <w:rFonts w:ascii="Arial" w:eastAsia="MS Gothic" w:hAnsi="Arial" w:hint="eastAsia"/>
            <w:sz w:val="20"/>
          </w:rPr>
          <w:t>www.kraiburg-tpe.com</w:t>
        </w:r>
      </w:hyperlink>
      <w:r w:rsidRPr="003D7511">
        <w:rPr>
          <w:rFonts w:ascii="Arial" w:eastAsia="MS Gothic" w:hAnsi="Arial" w:hint="eastAsia"/>
          <w:color w:val="000000" w:themeColor="text1"/>
          <w:sz w:val="20"/>
        </w:rPr>
        <w:t>）は、カスタム・エンジニアード・熱可塑性エラストマーの世界的なメーカーです。</w:t>
      </w:r>
      <w:r w:rsidRPr="003D7511">
        <w:rPr>
          <w:rFonts w:ascii="Arial" w:eastAsia="MS Gothic" w:hAnsi="Arial" w:hint="eastAsia"/>
          <w:color w:val="000000" w:themeColor="text1"/>
          <w:sz w:val="20"/>
        </w:rPr>
        <w:t>KRAIBURG TPE</w:t>
      </w:r>
      <w:r w:rsidRPr="003D7511">
        <w:rPr>
          <w:rFonts w:ascii="Arial" w:eastAsia="MS Gothic" w:hAnsi="Arial" w:hint="eastAsia"/>
          <w:color w:val="000000" w:themeColor="text1"/>
          <w:sz w:val="20"/>
        </w:rPr>
        <w:t>は</w:t>
      </w:r>
      <w:r w:rsidRPr="003D7511">
        <w:rPr>
          <w:rFonts w:ascii="Arial" w:eastAsia="MS Gothic" w:hAnsi="Arial" w:hint="eastAsia"/>
          <w:color w:val="000000" w:themeColor="text1"/>
          <w:sz w:val="20"/>
        </w:rPr>
        <w:t>2001</w:t>
      </w:r>
      <w:r w:rsidRPr="003D7511">
        <w:rPr>
          <w:rFonts w:ascii="Arial" w:eastAsia="MS Gothic" w:hAnsi="Arial" w:hint="eastAsia"/>
          <w:color w:val="000000" w:themeColor="text1"/>
          <w:sz w:val="20"/>
        </w:rPr>
        <w:t>年に</w:t>
      </w:r>
      <w:r w:rsidRPr="003D7511">
        <w:rPr>
          <w:rFonts w:ascii="Arial" w:eastAsia="MS Gothic" w:hAnsi="Arial" w:hint="eastAsia"/>
          <w:color w:val="000000" w:themeColor="text1"/>
          <w:sz w:val="20"/>
        </w:rPr>
        <w:t xml:space="preserve">KRAIBURG </w:t>
      </w:r>
      <w:r w:rsidRPr="003D7511">
        <w:rPr>
          <w:rFonts w:ascii="Arial" w:eastAsia="MS Gothic" w:hAnsi="Arial" w:hint="eastAsia"/>
          <w:color w:val="000000" w:themeColor="text1"/>
          <w:sz w:val="20"/>
        </w:rPr>
        <w:t>グループの独立したビジネスユニットとして設立され、現在では</w:t>
      </w:r>
      <w:r w:rsidRPr="003D7511">
        <w:rPr>
          <w:rFonts w:ascii="Arial" w:eastAsia="MS Gothic" w:hAnsi="Arial" w:hint="eastAsia"/>
          <w:color w:val="000000" w:themeColor="text1"/>
          <w:sz w:val="20"/>
        </w:rPr>
        <w:t>TPE</w:t>
      </w:r>
      <w:r w:rsidRPr="003D7511">
        <w:rPr>
          <w:rFonts w:ascii="Arial" w:eastAsia="MS Gothic" w:hAnsi="Arial" w:hint="eastAsia"/>
          <w:color w:val="000000" w:themeColor="text1"/>
          <w:sz w:val="20"/>
        </w:rPr>
        <w:t>コンパウンドの分野で業界のコンピテンスリーダーとなっています。同社の目標は、安全で信頼性が高く、サスティナブルな製品を顧客のアプリケーションに提供することです。世界中の</w:t>
      </w:r>
      <w:r w:rsidRPr="003D7511">
        <w:rPr>
          <w:rFonts w:ascii="Arial" w:eastAsia="MS Gothic" w:hAnsi="Arial" w:hint="eastAsia"/>
          <w:color w:val="000000" w:themeColor="text1"/>
          <w:sz w:val="20"/>
        </w:rPr>
        <w:t>680</w:t>
      </w:r>
      <w:r w:rsidRPr="003D7511">
        <w:rPr>
          <w:rFonts w:ascii="Arial" w:eastAsia="MS Gothic" w:hAnsi="Arial" w:hint="eastAsia"/>
          <w:color w:val="000000" w:themeColor="text1"/>
          <w:sz w:val="20"/>
        </w:rPr>
        <w:t>名以上の従業員と、ドイツ・アメリカおよびマレーシアの工場を通じて、</w:t>
      </w:r>
      <w:r w:rsidRPr="003D7511">
        <w:rPr>
          <w:rFonts w:ascii="Arial" w:eastAsia="MS Gothic" w:hAnsi="Arial" w:hint="eastAsia"/>
          <w:color w:val="000000" w:themeColor="text1"/>
          <w:sz w:val="20"/>
        </w:rPr>
        <w:t>KRAIBURG TPE</w:t>
      </w:r>
      <w:r w:rsidRPr="003D7511">
        <w:rPr>
          <w:rFonts w:ascii="Arial" w:eastAsia="MS Gothic" w:hAnsi="Arial" w:hint="eastAsia"/>
          <w:color w:val="000000" w:themeColor="text1"/>
          <w:sz w:val="20"/>
        </w:rPr>
        <w:t>は自動車、産業機器、消費者向け製品良好、そして厳格な規制のある医療分野の各用途に向けて、幅広い製品群を提供しています。</w:t>
      </w:r>
      <w:r w:rsidRPr="003D7511">
        <w:rPr>
          <w:rFonts w:ascii="Arial" w:eastAsia="MS Gothic" w:hAnsi="Arial" w:hint="eastAsia"/>
          <w:color w:val="000000" w:themeColor="text1"/>
          <w:sz w:val="20"/>
        </w:rPr>
        <w:t>THERMOLAST</w:t>
      </w:r>
      <w:r w:rsidRPr="003D7511">
        <w:rPr>
          <w:rFonts w:ascii="Arial" w:eastAsia="MS Gothic" w:hAnsi="Arial" w:hint="eastAsia"/>
          <w:color w:val="000000" w:themeColor="text1"/>
          <w:sz w:val="20"/>
          <w:vertAlign w:val="superscript"/>
        </w:rPr>
        <w:t>®</w:t>
      </w:r>
      <w:r w:rsidRPr="003D7511">
        <w:rPr>
          <w:rFonts w:ascii="Arial" w:eastAsia="MS Gothic" w:hAnsi="Arial" w:hint="eastAsia"/>
          <w:color w:val="000000" w:themeColor="text1"/>
          <w:sz w:val="20"/>
        </w:rPr>
        <w:t>（サーモラスト）、</w:t>
      </w:r>
      <w:r w:rsidRPr="003D7511">
        <w:rPr>
          <w:rFonts w:ascii="Arial" w:eastAsia="MS Gothic" w:hAnsi="Arial" w:hint="eastAsia"/>
          <w:color w:val="000000" w:themeColor="text1"/>
          <w:sz w:val="20"/>
        </w:rPr>
        <w:t>COPEC</w:t>
      </w:r>
      <w:r w:rsidRPr="003D7511">
        <w:rPr>
          <w:rFonts w:ascii="Arial" w:eastAsia="MS Gothic" w:hAnsi="Arial" w:hint="eastAsia"/>
          <w:color w:val="000000" w:themeColor="text1"/>
          <w:sz w:val="20"/>
          <w:vertAlign w:val="superscript"/>
        </w:rPr>
        <w:t>®</w:t>
      </w:r>
      <w:r w:rsidRPr="003D7511">
        <w:rPr>
          <w:rFonts w:ascii="Arial" w:eastAsia="MS Gothic" w:hAnsi="Arial" w:hint="eastAsia"/>
          <w:color w:val="000000" w:themeColor="text1"/>
          <w:sz w:val="20"/>
        </w:rPr>
        <w:t>（コーペック）</w:t>
      </w:r>
      <w:r w:rsidRPr="003D7511">
        <w:rPr>
          <w:rFonts w:ascii="Arial" w:eastAsia="MS Gothic" w:hAnsi="Arial" w:hint="eastAsia"/>
          <w:color w:val="000000" w:themeColor="text1"/>
          <w:sz w:val="20"/>
        </w:rPr>
        <w:t>HIPEX</w:t>
      </w:r>
      <w:r w:rsidRPr="003D7511">
        <w:rPr>
          <w:rFonts w:ascii="Arial" w:eastAsia="MS Gothic" w:hAnsi="Arial" w:hint="eastAsia"/>
          <w:color w:val="000000" w:themeColor="text1"/>
          <w:sz w:val="20"/>
          <w:vertAlign w:val="superscript"/>
        </w:rPr>
        <w:t>®</w:t>
      </w:r>
      <w:r w:rsidRPr="003D7511">
        <w:rPr>
          <w:rFonts w:ascii="Arial" w:eastAsia="MS Gothic" w:hAnsi="Arial" w:hint="eastAsia"/>
          <w:color w:val="000000" w:themeColor="text1"/>
          <w:sz w:val="20"/>
        </w:rPr>
        <w:t>（ハイペックス）、そして</w:t>
      </w:r>
      <w:r w:rsidRPr="003D7511">
        <w:rPr>
          <w:rFonts w:ascii="Arial" w:eastAsia="MS Gothic" w:hAnsi="Arial" w:hint="eastAsia"/>
          <w:color w:val="000000" w:themeColor="text1"/>
          <w:sz w:val="20"/>
        </w:rPr>
        <w:t>For Tec E</w:t>
      </w:r>
      <w:r w:rsidRPr="003D7511">
        <w:rPr>
          <w:rFonts w:ascii="Arial" w:eastAsia="MS Gothic" w:hAnsi="Arial" w:hint="eastAsia"/>
          <w:color w:val="000000" w:themeColor="text1"/>
          <w:sz w:val="20"/>
          <w:vertAlign w:val="superscript"/>
        </w:rPr>
        <w:t>®</w:t>
      </w:r>
      <w:r w:rsidRPr="003D7511">
        <w:rPr>
          <w:rFonts w:ascii="Arial" w:eastAsia="MS Gothic" w:hAnsi="Arial" w:hint="eastAsia"/>
          <w:color w:val="000000" w:themeColor="text1"/>
          <w:sz w:val="20"/>
        </w:rPr>
        <w:t>（フォーテック</w:t>
      </w:r>
      <w:r w:rsidRPr="003D7511">
        <w:rPr>
          <w:rFonts w:ascii="Arial" w:eastAsia="MS Gothic" w:hAnsi="Arial" w:hint="eastAsia"/>
          <w:color w:val="000000" w:themeColor="text1"/>
          <w:sz w:val="20"/>
        </w:rPr>
        <w:t>E</w:t>
      </w:r>
      <w:r w:rsidRPr="003D7511">
        <w:rPr>
          <w:rFonts w:ascii="Arial" w:eastAsia="MS Gothic" w:hAnsi="Arial" w:hint="eastAsia"/>
          <w:color w:val="000000" w:themeColor="text1"/>
          <w:sz w:val="20"/>
        </w:rPr>
        <w:t>）の定評ある製品群は、射出成形または押出成形による加工方法を通じて、メーカーに対しプロセスのみならず製品設計においても数々の利点をもたらしています。</w:t>
      </w:r>
      <w:r w:rsidRPr="003D7511">
        <w:rPr>
          <w:rFonts w:ascii="Arial" w:eastAsia="MS Gothic" w:hAnsi="Arial" w:hint="eastAsia"/>
          <w:color w:val="000000" w:themeColor="text1"/>
          <w:sz w:val="20"/>
        </w:rPr>
        <w:t>KRAIBURG TPE</w:t>
      </w:r>
      <w:r w:rsidRPr="003D7511">
        <w:rPr>
          <w:rFonts w:ascii="Arial" w:eastAsia="MS Gothic" w:hAnsi="Arial" w:hint="eastAsia"/>
          <w:color w:val="000000" w:themeColor="text1"/>
          <w:sz w:val="20"/>
        </w:rPr>
        <w:t>は、イノベーションにおける強み、グローバルレベルでの顧客志向、カスタム製品ソリューション、そして信頼のおけるサービスをその特色に掲げています。当社はドイツ本社において</w:t>
      </w:r>
      <w:r w:rsidRPr="003D7511">
        <w:rPr>
          <w:rFonts w:ascii="Arial" w:eastAsia="MS Gothic" w:hAnsi="Arial" w:hint="eastAsia"/>
          <w:color w:val="000000" w:themeColor="text1"/>
          <w:sz w:val="20"/>
        </w:rPr>
        <w:t>ISO50001</w:t>
      </w:r>
      <w:r w:rsidRPr="003D7511">
        <w:rPr>
          <w:rFonts w:ascii="Arial" w:eastAsia="MS Gothic" w:hAnsi="Arial" w:hint="eastAsia"/>
          <w:color w:val="000000" w:themeColor="text1"/>
          <w:sz w:val="20"/>
        </w:rPr>
        <w:t>の認証を受けており、またすべてのグローバルサイトにおいても</w:t>
      </w:r>
      <w:r w:rsidRPr="003D7511">
        <w:rPr>
          <w:rFonts w:ascii="Arial" w:eastAsia="MS Gothic" w:hAnsi="Arial" w:hint="eastAsia"/>
          <w:color w:val="000000" w:themeColor="text1"/>
          <w:sz w:val="20"/>
        </w:rPr>
        <w:t>ISO9001</w:t>
      </w:r>
      <w:r w:rsidRPr="003D7511">
        <w:rPr>
          <w:rFonts w:ascii="Arial" w:eastAsia="MS Gothic" w:hAnsi="Arial" w:hint="eastAsia"/>
          <w:color w:val="000000" w:themeColor="text1"/>
          <w:sz w:val="20"/>
        </w:rPr>
        <w:t>および</w:t>
      </w:r>
      <w:r w:rsidRPr="003D7511">
        <w:rPr>
          <w:rFonts w:ascii="Arial" w:eastAsia="MS Gothic" w:hAnsi="Arial" w:hint="eastAsia"/>
          <w:color w:val="000000" w:themeColor="text1"/>
          <w:sz w:val="20"/>
        </w:rPr>
        <w:t>ISO14001</w:t>
      </w:r>
      <w:r w:rsidRPr="003D7511">
        <w:rPr>
          <w:rFonts w:ascii="Arial" w:eastAsia="MS Gothic" w:hAnsi="Arial" w:hint="eastAsia"/>
          <w:color w:val="000000" w:themeColor="text1"/>
          <w:sz w:val="20"/>
        </w:rPr>
        <w:t>の認証を受けています。</w:t>
      </w:r>
    </w:p>
    <w:sectPr w:rsidR="002500CE" w:rsidRPr="00811531" w:rsidSect="00F125F3">
      <w:headerReference w:type="default" r:id="rId23"/>
      <w:headerReference w:type="first" r:id="rId24"/>
      <w:footerReference w:type="first" r:id="rId2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9B1EB" w14:textId="77777777" w:rsidR="00AA074C" w:rsidRDefault="00AA074C" w:rsidP="00784C57">
      <w:pPr>
        <w:spacing w:after="0" w:line="240" w:lineRule="auto"/>
      </w:pPr>
      <w:r>
        <w:separator/>
      </w:r>
    </w:p>
  </w:endnote>
  <w:endnote w:type="continuationSeparator" w:id="0">
    <w:p w14:paraId="1D9139C4" w14:textId="77777777" w:rsidR="00AA074C" w:rsidRDefault="00AA074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 Web">
    <w:panose1 w:val="00000500000000000000"/>
    <w:charset w:val="00"/>
    <w:family w:val="auto"/>
    <w:pitch w:val="variable"/>
    <w:sig w:usb0="00000007" w:usb1="00000001"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25EB" w14:textId="77777777" w:rsidR="00F125F3" w:rsidRDefault="00F125F3" w:rsidP="00502615">
    <w:pPr>
      <w:pStyle w:val="Footer"/>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5EAD3" w14:textId="77777777" w:rsidR="00AA074C" w:rsidRDefault="00AA074C" w:rsidP="00784C57">
      <w:pPr>
        <w:spacing w:after="0" w:line="240" w:lineRule="auto"/>
      </w:pPr>
      <w:r>
        <w:separator/>
      </w:r>
    </w:p>
  </w:footnote>
  <w:footnote w:type="continuationSeparator" w:id="0">
    <w:p w14:paraId="16498A61" w14:textId="77777777" w:rsidR="00AA074C" w:rsidRDefault="00AA074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B2043" w14:textId="77777777" w:rsidR="00502615" w:rsidRPr="001B50C5" w:rsidRDefault="00502615" w:rsidP="00502615">
    <w:pPr>
      <w:pStyle w:val="Header"/>
      <w:tabs>
        <w:tab w:val="clear" w:pos="4703"/>
        <w:tab w:val="clear" w:pos="9406"/>
      </w:tabs>
      <w:spacing w:before="1440"/>
      <w:rPr>
        <w:rFonts w:ascii="Arial" w:eastAsia="MS Gothic" w:hAnsi="Arial" w:cs="Arial"/>
        <w:sz w:val="20"/>
        <w:szCs w:val="20"/>
      </w:rPr>
    </w:pPr>
    <w:r w:rsidRPr="001B50C5">
      <w:rPr>
        <w:rFonts w:ascii="Arial" w:eastAsia="MS Gothic" w:hAnsi="Arial" w:hint="eastAsia"/>
        <w:noProof/>
        <w:sz w:val="20"/>
        <w:lang w:bidi="ar-SA"/>
      </w:rPr>
      <w:drawing>
        <wp:anchor distT="0" distB="0" distL="114300" distR="114300" simplePos="0" relativeHeight="251660288" behindDoc="0" locked="0" layoutInCell="1" allowOverlap="1" wp14:anchorId="093704CF" wp14:editId="1EC02483">
          <wp:simplePos x="0" y="0"/>
          <wp:positionH relativeFrom="column">
            <wp:posOffset>-394335</wp:posOffset>
          </wp:positionH>
          <wp:positionV relativeFrom="paragraph">
            <wp:posOffset>-95250</wp:posOffset>
          </wp:positionV>
          <wp:extent cx="1619250" cy="882650"/>
          <wp:effectExtent l="19050" t="0" r="0" b="0"/>
          <wp:wrapNone/>
          <wp:docPr id="1230443392" name="Picture 1230443392"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1B50C5" w14:paraId="796E9050" w14:textId="77777777" w:rsidTr="00502615">
      <w:tc>
        <w:tcPr>
          <w:tcW w:w="6912" w:type="dxa"/>
        </w:tcPr>
        <w:p w14:paraId="5CE161C9" w14:textId="77777777" w:rsidR="00C97AAF" w:rsidRPr="001B50C5" w:rsidRDefault="00C97AAF" w:rsidP="00C97AAF">
          <w:pPr>
            <w:spacing w:after="0" w:line="360" w:lineRule="auto"/>
            <w:jc w:val="both"/>
            <w:rPr>
              <w:rFonts w:ascii="Arial" w:eastAsia="MS Gothic" w:hAnsi="Arial" w:cs="Arial"/>
              <w:b/>
              <w:bCs/>
              <w:color w:val="365F91"/>
              <w:sz w:val="40"/>
              <w:szCs w:val="40"/>
            </w:rPr>
          </w:pPr>
          <w:r w:rsidRPr="001B50C5">
            <w:rPr>
              <w:rFonts w:ascii="Arial" w:eastAsia="MS Gothic" w:hAnsi="Arial" w:hint="eastAsia"/>
              <w:b/>
              <w:color w:val="365F91"/>
              <w:sz w:val="40"/>
            </w:rPr>
            <w:t>プレス・リリース</w:t>
          </w:r>
        </w:p>
        <w:p w14:paraId="4D7145BF" w14:textId="49B9261B" w:rsidR="0030448E" w:rsidRPr="001B50C5" w:rsidRDefault="00DC02D6" w:rsidP="00DC02D6">
          <w:pPr>
            <w:spacing w:after="0" w:line="360" w:lineRule="auto"/>
            <w:jc w:val="both"/>
            <w:rPr>
              <w:rFonts w:ascii="Arial" w:eastAsia="MS Gothic" w:hAnsi="Arial" w:cs="Arial"/>
              <w:b/>
              <w:sz w:val="16"/>
            </w:rPr>
          </w:pPr>
          <w:r w:rsidRPr="001B50C5">
            <w:rPr>
              <w:rFonts w:ascii="Arial" w:eastAsia="MS Gothic" w:hAnsi="Arial" w:hint="eastAsia"/>
              <w:b/>
              <w:sz w:val="16"/>
            </w:rPr>
            <w:t>KRAIBURG TPE</w:t>
          </w:r>
          <w:r w:rsidRPr="001B50C5">
            <w:rPr>
              <w:rFonts w:ascii="Arial" w:eastAsia="MS Gothic" w:hAnsi="Arial" w:hint="eastAsia"/>
              <w:b/>
              <w:sz w:val="16"/>
            </w:rPr>
            <w:t>、</w:t>
          </w:r>
          <w:r w:rsidRPr="001B50C5">
            <w:rPr>
              <w:rFonts w:ascii="Arial" w:eastAsia="MS Gothic" w:hAnsi="Arial" w:hint="eastAsia"/>
              <w:b/>
              <w:sz w:val="16"/>
            </w:rPr>
            <w:t>KTW-BWGL</w:t>
          </w:r>
          <w:r w:rsidRPr="001B50C5">
            <w:rPr>
              <w:rFonts w:ascii="Arial" w:eastAsia="MS Gothic" w:hAnsi="Arial" w:hint="eastAsia"/>
              <w:b/>
              <w:sz w:val="16"/>
            </w:rPr>
            <w:t>規格に準拠した新しい</w:t>
          </w:r>
          <w:r w:rsidRPr="001B50C5">
            <w:rPr>
              <w:rFonts w:ascii="Arial" w:eastAsia="MS Gothic" w:hAnsi="Arial" w:hint="eastAsia"/>
              <w:b/>
              <w:sz w:val="16"/>
            </w:rPr>
            <w:t>THERMOLAST® DW</w:t>
          </w:r>
          <w:r w:rsidRPr="001B50C5">
            <w:rPr>
              <w:rFonts w:ascii="Arial" w:eastAsia="MS Gothic" w:hAnsi="Arial" w:hint="eastAsia"/>
              <w:b/>
              <w:sz w:val="16"/>
            </w:rPr>
            <w:t>シリーズを発表</w:t>
          </w:r>
        </w:p>
        <w:p w14:paraId="0D8D862F" w14:textId="224CB02D" w:rsidR="00502615" w:rsidRPr="001B50C5" w:rsidRDefault="00502615" w:rsidP="00387EDA">
          <w:pPr>
            <w:spacing w:after="0" w:line="360" w:lineRule="auto"/>
            <w:jc w:val="both"/>
            <w:rPr>
              <w:rFonts w:ascii="Arial" w:eastAsia="MS Gothic" w:hAnsi="Arial" w:cs="Arial"/>
              <w:b/>
              <w:bCs/>
              <w:sz w:val="16"/>
              <w:szCs w:val="16"/>
            </w:rPr>
          </w:pPr>
          <w:r w:rsidRPr="001B50C5">
            <w:rPr>
              <w:rFonts w:ascii="Arial" w:eastAsia="MS Gothic" w:hAnsi="Arial" w:hint="eastAsia"/>
              <w:b/>
              <w:sz w:val="16"/>
            </w:rPr>
            <w:t>ヴァルトクライブルク、</w:t>
          </w:r>
          <w:r w:rsidRPr="001B50C5">
            <w:rPr>
              <w:rFonts w:ascii="Arial" w:eastAsia="MS Gothic" w:hAnsi="Arial" w:hint="eastAsia"/>
              <w:b/>
              <w:sz w:val="16"/>
            </w:rPr>
            <w:t>2023</w:t>
          </w:r>
          <w:r w:rsidRPr="001B50C5">
            <w:rPr>
              <w:rFonts w:ascii="Arial" w:eastAsia="MS Gothic" w:hAnsi="Arial" w:hint="eastAsia"/>
              <w:b/>
              <w:sz w:val="16"/>
            </w:rPr>
            <w:t>年</w:t>
          </w:r>
          <w:r w:rsidRPr="001B50C5">
            <w:rPr>
              <w:rFonts w:ascii="Arial" w:eastAsia="MS Gothic" w:hAnsi="Arial" w:hint="eastAsia"/>
              <w:b/>
              <w:sz w:val="16"/>
            </w:rPr>
            <w:t>10</w:t>
          </w:r>
          <w:r w:rsidRPr="001B50C5">
            <w:rPr>
              <w:rFonts w:ascii="Arial" w:eastAsia="MS Gothic" w:hAnsi="Arial" w:hint="eastAsia"/>
              <w:b/>
              <w:sz w:val="16"/>
            </w:rPr>
            <w:t>月</w:t>
          </w:r>
        </w:p>
        <w:p w14:paraId="09616BBB" w14:textId="77777777" w:rsidR="00502615" w:rsidRPr="00D155A2" w:rsidRDefault="00C97AAF" w:rsidP="00AF662E">
          <w:pPr>
            <w:spacing w:after="0" w:line="360" w:lineRule="auto"/>
            <w:jc w:val="both"/>
            <w:rPr>
              <w:rFonts w:ascii="Arial" w:eastAsia="MS Gothic" w:hAnsi="Arial" w:cs="Arial"/>
              <w:b/>
              <w:bCs/>
              <w:sz w:val="16"/>
              <w:szCs w:val="16"/>
            </w:rPr>
          </w:pPr>
          <w:r w:rsidRPr="00D155A2">
            <w:rPr>
              <w:rFonts w:ascii="Arial" w:eastAsia="MS Gothic" w:hAnsi="Arial" w:hint="eastAsia"/>
              <w:b/>
              <w:bCs/>
              <w:sz w:val="16"/>
              <w:szCs w:val="16"/>
            </w:rPr>
            <w:t>ページ</w:t>
          </w:r>
          <w:r w:rsidRPr="00D155A2">
            <w:rPr>
              <w:rFonts w:ascii="Arial" w:eastAsia="MS Gothic" w:hAnsi="Arial" w:hint="eastAsia"/>
              <w:b/>
              <w:bCs/>
              <w:sz w:val="16"/>
              <w:szCs w:val="16"/>
            </w:rPr>
            <w:t xml:space="preserve"> </w:t>
          </w:r>
          <w:r w:rsidR="00C2633B" w:rsidRPr="00D155A2">
            <w:rPr>
              <w:rFonts w:ascii="Arial" w:eastAsia="MS Gothic" w:hAnsi="Arial" w:cs="Arial" w:hint="eastAsia"/>
              <w:b/>
              <w:bCs/>
              <w:sz w:val="16"/>
              <w:szCs w:val="16"/>
            </w:rPr>
            <w:fldChar w:fldCharType="begin"/>
          </w:r>
          <w:r w:rsidRPr="00D155A2">
            <w:rPr>
              <w:rFonts w:ascii="Arial" w:eastAsia="MS Gothic" w:hAnsi="Arial" w:cs="Arial" w:hint="eastAsia"/>
              <w:b/>
              <w:bCs/>
              <w:sz w:val="16"/>
              <w:szCs w:val="16"/>
            </w:rPr>
            <w:instrText>PAGE  \* Arabic  \* MERGEFORMAT</w:instrText>
          </w:r>
          <w:r w:rsidR="00C2633B" w:rsidRPr="00D155A2">
            <w:rPr>
              <w:rFonts w:ascii="Arial" w:eastAsia="MS Gothic" w:hAnsi="Arial" w:cs="Arial" w:hint="eastAsia"/>
              <w:b/>
              <w:bCs/>
              <w:sz w:val="16"/>
              <w:szCs w:val="16"/>
            </w:rPr>
            <w:fldChar w:fldCharType="separate"/>
          </w:r>
          <w:r w:rsidR="001B50C5" w:rsidRPr="00D155A2">
            <w:rPr>
              <w:rFonts w:ascii="Arial" w:eastAsia="MS Gothic" w:hAnsi="Arial" w:cs="Arial"/>
              <w:b/>
              <w:bCs/>
              <w:noProof/>
              <w:sz w:val="16"/>
              <w:szCs w:val="16"/>
            </w:rPr>
            <w:t>5</w:t>
          </w:r>
          <w:r w:rsidR="00C2633B" w:rsidRPr="00D155A2">
            <w:rPr>
              <w:rFonts w:ascii="Arial" w:eastAsia="MS Gothic" w:hAnsi="Arial" w:cs="Arial" w:hint="eastAsia"/>
              <w:b/>
              <w:bCs/>
              <w:sz w:val="16"/>
              <w:szCs w:val="16"/>
            </w:rPr>
            <w:fldChar w:fldCharType="end"/>
          </w:r>
          <w:r w:rsidRPr="00D155A2">
            <w:rPr>
              <w:rFonts w:ascii="Arial" w:eastAsia="MS Gothic" w:hAnsi="Arial" w:hint="eastAsia"/>
              <w:b/>
              <w:bCs/>
              <w:sz w:val="16"/>
              <w:szCs w:val="16"/>
            </w:rPr>
            <w:t xml:space="preserve"> / </w:t>
          </w:r>
          <w:r w:rsidR="009B6EA7" w:rsidRPr="00D155A2">
            <w:rPr>
              <w:rFonts w:ascii="Arial" w:eastAsia="MS Gothic" w:hAnsi="Arial" w:cs="Arial" w:hint="eastAsia"/>
              <w:b/>
              <w:bCs/>
              <w:sz w:val="16"/>
              <w:szCs w:val="16"/>
            </w:rPr>
            <w:fldChar w:fldCharType="begin"/>
          </w:r>
          <w:r w:rsidR="009B6EA7" w:rsidRPr="00D155A2">
            <w:rPr>
              <w:rFonts w:ascii="Arial" w:eastAsia="MS Gothic" w:hAnsi="Arial" w:cs="Arial" w:hint="eastAsia"/>
              <w:b/>
              <w:bCs/>
              <w:sz w:val="16"/>
              <w:szCs w:val="16"/>
            </w:rPr>
            <w:instrText>NUMPAGES  \* Arabic  \* MERGEFORMAT</w:instrText>
          </w:r>
          <w:r w:rsidR="009B6EA7" w:rsidRPr="00D155A2">
            <w:rPr>
              <w:rFonts w:ascii="Arial" w:eastAsia="MS Gothic" w:hAnsi="Arial" w:cs="Arial" w:hint="eastAsia"/>
              <w:b/>
              <w:bCs/>
              <w:sz w:val="16"/>
              <w:szCs w:val="16"/>
            </w:rPr>
            <w:fldChar w:fldCharType="separate"/>
          </w:r>
          <w:r w:rsidR="001B50C5" w:rsidRPr="00D155A2">
            <w:rPr>
              <w:rFonts w:ascii="Arial" w:eastAsia="MS Gothic" w:hAnsi="Arial" w:cs="Arial"/>
              <w:b/>
              <w:bCs/>
              <w:noProof/>
              <w:sz w:val="16"/>
              <w:szCs w:val="16"/>
            </w:rPr>
            <w:t>5</w:t>
          </w:r>
          <w:r w:rsidR="009B6EA7" w:rsidRPr="00D155A2">
            <w:rPr>
              <w:rFonts w:ascii="Arial" w:eastAsia="MS Gothic" w:hAnsi="Arial" w:cs="Arial" w:hint="eastAsia"/>
              <w:b/>
              <w:bCs/>
              <w:sz w:val="16"/>
              <w:szCs w:val="16"/>
            </w:rPr>
            <w:fldChar w:fldCharType="end"/>
          </w:r>
        </w:p>
      </w:tc>
    </w:tr>
  </w:tbl>
  <w:p w14:paraId="21A353C9" w14:textId="77777777" w:rsidR="00502615" w:rsidRPr="00811531" w:rsidRDefault="00502615" w:rsidP="00502615">
    <w:pPr>
      <w:pStyle w:val="Header"/>
      <w:tabs>
        <w:tab w:val="clear" w:pos="4703"/>
        <w:tab w:val="clear" w:pos="9406"/>
      </w:tabs>
      <w:rPr>
        <w:rFonts w:ascii="Arial" w:eastAsia="MS Gothic" w:hAnsi="Arial" w:cs="Arial"/>
        <w:sz w:val="20"/>
        <w:szCs w:val="20"/>
      </w:rPr>
    </w:pPr>
  </w:p>
  <w:p w14:paraId="11D21047" w14:textId="77777777" w:rsidR="001A1A47" w:rsidRPr="00811531"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2F359" w14:textId="77777777" w:rsidR="00502615" w:rsidRPr="001B50C5" w:rsidRDefault="00502615" w:rsidP="00502615">
    <w:pPr>
      <w:pStyle w:val="Header"/>
      <w:tabs>
        <w:tab w:val="clear" w:pos="4703"/>
        <w:tab w:val="clear" w:pos="9406"/>
      </w:tabs>
      <w:spacing w:before="1440"/>
      <w:rPr>
        <w:rFonts w:ascii="Arial" w:eastAsia="MS Gothic" w:hAnsi="Arial" w:cs="Arial"/>
        <w:sz w:val="20"/>
        <w:szCs w:val="20"/>
      </w:rPr>
    </w:pPr>
    <w:r w:rsidRPr="001B50C5">
      <w:rPr>
        <w:rFonts w:ascii="Arial" w:eastAsia="MS Gothic" w:hAnsi="Arial" w:hint="eastAsia"/>
        <w:noProof/>
        <w:sz w:val="20"/>
        <w:lang w:bidi="ar-SA"/>
      </w:rPr>
      <w:drawing>
        <wp:anchor distT="0" distB="0" distL="114300" distR="114300" simplePos="0" relativeHeight="251658240" behindDoc="0" locked="0" layoutInCell="1" allowOverlap="1" wp14:anchorId="4C45689E" wp14:editId="1DCB43A0">
          <wp:simplePos x="0" y="0"/>
          <wp:positionH relativeFrom="column">
            <wp:posOffset>-394335</wp:posOffset>
          </wp:positionH>
          <wp:positionV relativeFrom="paragraph">
            <wp:posOffset>-95250</wp:posOffset>
          </wp:positionV>
          <wp:extent cx="1619250" cy="882650"/>
          <wp:effectExtent l="19050" t="0" r="0" b="0"/>
          <wp:wrapNone/>
          <wp:docPr id="410145927" name="Picture 410145927"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1B50C5" w14:paraId="144DB352" w14:textId="77777777" w:rsidTr="00AF662E">
      <w:tc>
        <w:tcPr>
          <w:tcW w:w="6912" w:type="dxa"/>
        </w:tcPr>
        <w:p w14:paraId="3C7E90B9" w14:textId="77777777" w:rsidR="00C97AAF" w:rsidRPr="001B50C5" w:rsidRDefault="00C97AAF" w:rsidP="00C97AAF">
          <w:pPr>
            <w:spacing w:after="0" w:line="360" w:lineRule="auto"/>
            <w:jc w:val="both"/>
            <w:rPr>
              <w:rFonts w:ascii="Arial" w:eastAsia="MS Gothic" w:hAnsi="Arial" w:cs="Arial"/>
              <w:b/>
              <w:bCs/>
              <w:color w:val="365F91"/>
              <w:sz w:val="40"/>
              <w:szCs w:val="40"/>
            </w:rPr>
          </w:pPr>
          <w:r w:rsidRPr="001B50C5">
            <w:rPr>
              <w:rFonts w:ascii="Arial" w:eastAsia="MS Gothic" w:hAnsi="Arial" w:hint="eastAsia"/>
              <w:b/>
              <w:color w:val="365F91"/>
              <w:sz w:val="40"/>
            </w:rPr>
            <w:t>プレス・リリース</w:t>
          </w:r>
        </w:p>
        <w:p w14:paraId="5E82D88E" w14:textId="77777777" w:rsidR="00502615" w:rsidRPr="001B50C5" w:rsidRDefault="0030448E" w:rsidP="00DC02D6">
          <w:pPr>
            <w:spacing w:after="0" w:line="360" w:lineRule="auto"/>
            <w:jc w:val="both"/>
            <w:rPr>
              <w:rFonts w:ascii="Arial" w:eastAsia="MS Gothic" w:hAnsi="Arial" w:cs="Arial"/>
              <w:b/>
              <w:bCs/>
              <w:sz w:val="16"/>
              <w:szCs w:val="16"/>
            </w:rPr>
          </w:pPr>
          <w:r w:rsidRPr="001B50C5">
            <w:rPr>
              <w:rFonts w:ascii="Arial" w:eastAsia="MS Gothic" w:hAnsi="Arial" w:hint="eastAsia"/>
              <w:b/>
              <w:sz w:val="16"/>
            </w:rPr>
            <w:t>KRAIBURG TPE</w:t>
          </w:r>
          <w:r w:rsidRPr="001B50C5">
            <w:rPr>
              <w:rFonts w:ascii="Arial" w:eastAsia="MS Gothic" w:hAnsi="Arial" w:hint="eastAsia"/>
              <w:b/>
              <w:sz w:val="16"/>
            </w:rPr>
            <w:t>、</w:t>
          </w:r>
          <w:r w:rsidRPr="001B50C5">
            <w:rPr>
              <w:rFonts w:ascii="Arial" w:eastAsia="MS Gothic" w:hAnsi="Arial" w:hint="eastAsia"/>
              <w:b/>
              <w:sz w:val="16"/>
            </w:rPr>
            <w:t>KTW-BWGL</w:t>
          </w:r>
          <w:r w:rsidRPr="001B50C5">
            <w:rPr>
              <w:rFonts w:ascii="Arial" w:eastAsia="MS Gothic" w:hAnsi="Arial" w:hint="eastAsia"/>
              <w:b/>
              <w:sz w:val="16"/>
            </w:rPr>
            <w:t>規格に準拠した新しい</w:t>
          </w:r>
          <w:r w:rsidRPr="001B50C5">
            <w:rPr>
              <w:rFonts w:ascii="Arial" w:eastAsia="MS Gothic" w:hAnsi="Arial" w:hint="eastAsia"/>
              <w:b/>
              <w:sz w:val="16"/>
            </w:rPr>
            <w:t>THERMOLAST® DW</w:t>
          </w:r>
          <w:r w:rsidRPr="001B50C5">
            <w:rPr>
              <w:rFonts w:ascii="Arial" w:eastAsia="MS Gothic" w:hAnsi="Arial" w:hint="eastAsia"/>
              <w:b/>
              <w:sz w:val="16"/>
            </w:rPr>
            <w:t>シリーズを発表</w:t>
          </w:r>
        </w:p>
        <w:p w14:paraId="5CBAA723" w14:textId="5E138785" w:rsidR="00502615" w:rsidRPr="001B50C5" w:rsidRDefault="00502615" w:rsidP="003E7832">
          <w:pPr>
            <w:spacing w:after="0" w:line="360" w:lineRule="auto"/>
            <w:jc w:val="both"/>
            <w:rPr>
              <w:rFonts w:ascii="Arial" w:eastAsia="MS Gothic" w:hAnsi="Arial" w:cs="Arial"/>
              <w:b/>
              <w:bCs/>
              <w:sz w:val="16"/>
              <w:szCs w:val="16"/>
            </w:rPr>
          </w:pPr>
          <w:r w:rsidRPr="001B50C5">
            <w:rPr>
              <w:rFonts w:ascii="Arial" w:eastAsia="MS Gothic" w:hAnsi="Arial" w:hint="eastAsia"/>
              <w:b/>
              <w:sz w:val="16"/>
            </w:rPr>
            <w:t>ヴァルトクライブルク、</w:t>
          </w:r>
          <w:r w:rsidRPr="001B50C5">
            <w:rPr>
              <w:rFonts w:ascii="Arial" w:eastAsia="MS Gothic" w:hAnsi="Arial" w:hint="eastAsia"/>
              <w:b/>
              <w:sz w:val="16"/>
            </w:rPr>
            <w:t>2023</w:t>
          </w:r>
          <w:r w:rsidRPr="001B50C5">
            <w:rPr>
              <w:rFonts w:ascii="Arial" w:eastAsia="MS Gothic" w:hAnsi="Arial" w:hint="eastAsia"/>
              <w:b/>
              <w:sz w:val="16"/>
            </w:rPr>
            <w:t>年</w:t>
          </w:r>
          <w:r w:rsidRPr="001B50C5">
            <w:rPr>
              <w:rFonts w:ascii="Arial" w:eastAsia="MS Gothic" w:hAnsi="Arial" w:hint="eastAsia"/>
              <w:b/>
              <w:sz w:val="16"/>
            </w:rPr>
            <w:t>10</w:t>
          </w:r>
          <w:r w:rsidRPr="001B50C5">
            <w:rPr>
              <w:rFonts w:ascii="Arial" w:eastAsia="MS Gothic" w:hAnsi="Arial" w:hint="eastAsia"/>
              <w:b/>
              <w:sz w:val="16"/>
            </w:rPr>
            <w:t>月</w:t>
          </w:r>
        </w:p>
        <w:p w14:paraId="7FAAC499" w14:textId="77777777" w:rsidR="00502615" w:rsidRPr="00D155A2" w:rsidRDefault="00C97AAF" w:rsidP="00C97AAF">
          <w:pPr>
            <w:spacing w:after="0" w:line="360" w:lineRule="auto"/>
            <w:jc w:val="both"/>
            <w:rPr>
              <w:rFonts w:ascii="Arial" w:eastAsia="MS Gothic" w:hAnsi="Arial" w:cs="Arial"/>
              <w:b/>
              <w:bCs/>
              <w:sz w:val="16"/>
              <w:szCs w:val="16"/>
            </w:rPr>
          </w:pPr>
          <w:r w:rsidRPr="00D155A2">
            <w:rPr>
              <w:rFonts w:ascii="Arial" w:eastAsia="MS Gothic" w:hAnsi="Arial" w:hint="eastAsia"/>
              <w:b/>
              <w:bCs/>
              <w:sz w:val="16"/>
              <w:szCs w:val="16"/>
            </w:rPr>
            <w:t>ページ</w:t>
          </w:r>
          <w:r w:rsidRPr="00D155A2">
            <w:rPr>
              <w:rFonts w:ascii="Arial" w:eastAsia="MS Gothic" w:hAnsi="Arial" w:hint="eastAsia"/>
              <w:b/>
              <w:bCs/>
              <w:sz w:val="16"/>
              <w:szCs w:val="16"/>
            </w:rPr>
            <w:t xml:space="preserve"> </w:t>
          </w:r>
          <w:r w:rsidR="00C2633B" w:rsidRPr="00D155A2">
            <w:rPr>
              <w:rFonts w:ascii="Arial" w:eastAsia="MS Gothic" w:hAnsi="Arial" w:cs="Arial" w:hint="eastAsia"/>
              <w:b/>
              <w:bCs/>
              <w:sz w:val="16"/>
              <w:szCs w:val="16"/>
            </w:rPr>
            <w:fldChar w:fldCharType="begin"/>
          </w:r>
          <w:r w:rsidR="00502615" w:rsidRPr="00D155A2">
            <w:rPr>
              <w:rFonts w:ascii="Arial" w:eastAsia="MS Gothic" w:hAnsi="Arial" w:cs="Arial" w:hint="eastAsia"/>
              <w:b/>
              <w:bCs/>
              <w:sz w:val="16"/>
              <w:szCs w:val="16"/>
            </w:rPr>
            <w:instrText>PAGE  \* Arabic  \* MERGEFORMAT</w:instrText>
          </w:r>
          <w:r w:rsidR="00C2633B" w:rsidRPr="00D155A2">
            <w:rPr>
              <w:rFonts w:ascii="Arial" w:eastAsia="MS Gothic" w:hAnsi="Arial" w:cs="Arial" w:hint="eastAsia"/>
              <w:b/>
              <w:bCs/>
              <w:sz w:val="16"/>
              <w:szCs w:val="16"/>
            </w:rPr>
            <w:fldChar w:fldCharType="separate"/>
          </w:r>
          <w:r w:rsidR="001B50C5" w:rsidRPr="00D155A2">
            <w:rPr>
              <w:rFonts w:ascii="Arial" w:eastAsia="MS Gothic" w:hAnsi="Arial" w:cs="Arial"/>
              <w:b/>
              <w:bCs/>
              <w:noProof/>
              <w:sz w:val="16"/>
              <w:szCs w:val="16"/>
            </w:rPr>
            <w:t>1</w:t>
          </w:r>
          <w:r w:rsidR="00C2633B" w:rsidRPr="00D155A2">
            <w:rPr>
              <w:rFonts w:ascii="Arial" w:eastAsia="MS Gothic" w:hAnsi="Arial" w:cs="Arial" w:hint="eastAsia"/>
              <w:b/>
              <w:bCs/>
              <w:sz w:val="16"/>
              <w:szCs w:val="16"/>
            </w:rPr>
            <w:fldChar w:fldCharType="end"/>
          </w:r>
          <w:r w:rsidRPr="00D155A2">
            <w:rPr>
              <w:rFonts w:ascii="Arial" w:eastAsia="MS Gothic" w:hAnsi="Arial" w:hint="eastAsia"/>
              <w:b/>
              <w:bCs/>
              <w:sz w:val="16"/>
              <w:szCs w:val="16"/>
            </w:rPr>
            <w:t xml:space="preserve"> / </w:t>
          </w:r>
          <w:r w:rsidR="009B6EA7" w:rsidRPr="00D155A2">
            <w:rPr>
              <w:rFonts w:ascii="Arial" w:eastAsia="MS Gothic" w:hAnsi="Arial" w:cs="Arial" w:hint="eastAsia"/>
              <w:b/>
              <w:bCs/>
              <w:sz w:val="16"/>
              <w:szCs w:val="16"/>
            </w:rPr>
            <w:fldChar w:fldCharType="begin"/>
          </w:r>
          <w:r w:rsidR="009B6EA7" w:rsidRPr="00D155A2">
            <w:rPr>
              <w:rFonts w:ascii="Arial" w:eastAsia="MS Gothic" w:hAnsi="Arial" w:cs="Arial" w:hint="eastAsia"/>
              <w:b/>
              <w:bCs/>
              <w:sz w:val="16"/>
              <w:szCs w:val="16"/>
            </w:rPr>
            <w:instrText>NUMPAGES  \* Arabic  \* MERGEFORMAT</w:instrText>
          </w:r>
          <w:r w:rsidR="009B6EA7" w:rsidRPr="00D155A2">
            <w:rPr>
              <w:rFonts w:ascii="Arial" w:eastAsia="MS Gothic" w:hAnsi="Arial" w:cs="Arial" w:hint="eastAsia"/>
              <w:b/>
              <w:bCs/>
              <w:sz w:val="16"/>
              <w:szCs w:val="16"/>
            </w:rPr>
            <w:fldChar w:fldCharType="separate"/>
          </w:r>
          <w:r w:rsidR="001B50C5" w:rsidRPr="00D155A2">
            <w:rPr>
              <w:rFonts w:ascii="Arial" w:eastAsia="MS Gothic" w:hAnsi="Arial" w:cs="Arial"/>
              <w:b/>
              <w:bCs/>
              <w:noProof/>
              <w:sz w:val="16"/>
              <w:szCs w:val="16"/>
            </w:rPr>
            <w:t>5</w:t>
          </w:r>
          <w:r w:rsidR="009B6EA7" w:rsidRPr="00D155A2">
            <w:rPr>
              <w:rFonts w:ascii="Arial" w:eastAsia="MS Gothic" w:hAnsi="Arial" w:cs="Arial" w:hint="eastAsia"/>
              <w:b/>
              <w:bCs/>
              <w:sz w:val="16"/>
              <w:szCs w:val="16"/>
            </w:rPr>
            <w:fldChar w:fldCharType="end"/>
          </w:r>
        </w:p>
      </w:tc>
      <w:tc>
        <w:tcPr>
          <w:tcW w:w="2977" w:type="dxa"/>
        </w:tcPr>
        <w:p w14:paraId="55452E72" w14:textId="77777777" w:rsidR="00502615" w:rsidRPr="00811531" w:rsidRDefault="00502615" w:rsidP="00502615">
          <w:pPr>
            <w:pStyle w:val="Header"/>
            <w:tabs>
              <w:tab w:val="clear" w:pos="4703"/>
              <w:tab w:val="clear" w:pos="9406"/>
            </w:tabs>
            <w:rPr>
              <w:rFonts w:ascii="Arial" w:eastAsia="MS Gothic" w:hAnsi="Arial" w:cs="Arial"/>
              <w:sz w:val="16"/>
              <w:szCs w:val="16"/>
              <w:lang w:val="de-DE"/>
            </w:rPr>
          </w:pPr>
          <w:r w:rsidRPr="00811531">
            <w:rPr>
              <w:rFonts w:ascii="Arial" w:eastAsia="MS Gothic" w:hAnsi="Arial" w:hint="eastAsia"/>
              <w:sz w:val="16"/>
              <w:lang w:val="de-DE"/>
            </w:rPr>
            <w:t>KRAIBURG TPE GmbH &amp; Co. KG</w:t>
          </w:r>
        </w:p>
        <w:p w14:paraId="5A13B7D6" w14:textId="77777777" w:rsidR="00502615" w:rsidRPr="00811531" w:rsidRDefault="00502615" w:rsidP="00502615">
          <w:pPr>
            <w:pStyle w:val="Header"/>
            <w:tabs>
              <w:tab w:val="clear" w:pos="4703"/>
              <w:tab w:val="clear" w:pos="9406"/>
            </w:tabs>
            <w:rPr>
              <w:rFonts w:ascii="Arial" w:eastAsia="MS Gothic" w:hAnsi="Arial" w:cs="Arial"/>
              <w:sz w:val="16"/>
              <w:szCs w:val="16"/>
              <w:lang w:val="de-DE"/>
            </w:rPr>
          </w:pPr>
          <w:r w:rsidRPr="00811531">
            <w:rPr>
              <w:rFonts w:ascii="Arial" w:eastAsia="MS Gothic" w:hAnsi="Arial" w:hint="eastAsia"/>
              <w:sz w:val="16"/>
              <w:lang w:val="de-DE"/>
            </w:rPr>
            <w:t>Friedrich-Schmidt-Strasse 2</w:t>
          </w:r>
        </w:p>
        <w:p w14:paraId="41806036" w14:textId="77777777" w:rsidR="00502615" w:rsidRPr="00811531" w:rsidRDefault="00502615" w:rsidP="00502615">
          <w:pPr>
            <w:pStyle w:val="Header"/>
            <w:tabs>
              <w:tab w:val="clear" w:pos="4703"/>
              <w:tab w:val="clear" w:pos="9406"/>
            </w:tabs>
            <w:rPr>
              <w:rFonts w:ascii="Arial" w:eastAsia="MS Gothic" w:hAnsi="Arial" w:cs="Arial"/>
              <w:sz w:val="16"/>
              <w:szCs w:val="16"/>
              <w:lang w:val="de-DE"/>
            </w:rPr>
          </w:pPr>
          <w:r w:rsidRPr="00811531">
            <w:rPr>
              <w:rFonts w:ascii="Arial" w:eastAsia="MS Gothic" w:hAnsi="Arial" w:hint="eastAsia"/>
              <w:sz w:val="16"/>
              <w:lang w:val="de-DE"/>
            </w:rPr>
            <w:t>84478 Waldkraiburg</w:t>
          </w:r>
        </w:p>
        <w:p w14:paraId="74F7DECA" w14:textId="77777777" w:rsidR="00502615" w:rsidRPr="00811531" w:rsidRDefault="00FB6011" w:rsidP="00502615">
          <w:pPr>
            <w:pStyle w:val="Header"/>
            <w:tabs>
              <w:tab w:val="clear" w:pos="4703"/>
              <w:tab w:val="clear" w:pos="9406"/>
            </w:tabs>
            <w:rPr>
              <w:rFonts w:ascii="Arial" w:eastAsia="MS Gothic" w:hAnsi="Arial" w:cs="Arial"/>
              <w:sz w:val="16"/>
              <w:szCs w:val="16"/>
              <w:lang w:val="de-DE"/>
            </w:rPr>
          </w:pPr>
          <w:r w:rsidRPr="00811531">
            <w:rPr>
              <w:rFonts w:ascii="Arial" w:eastAsia="MS Gothic" w:hAnsi="Arial" w:hint="eastAsia"/>
              <w:sz w:val="16"/>
              <w:lang w:val="de-DE"/>
            </w:rPr>
            <w:t>Germany</w:t>
          </w:r>
        </w:p>
        <w:p w14:paraId="642AF027" w14:textId="77777777" w:rsidR="00502615" w:rsidRPr="00811531" w:rsidRDefault="00502615" w:rsidP="00502615">
          <w:pPr>
            <w:pStyle w:val="Header"/>
            <w:tabs>
              <w:tab w:val="clear" w:pos="4703"/>
              <w:tab w:val="clear" w:pos="9406"/>
            </w:tabs>
            <w:rPr>
              <w:rFonts w:ascii="Arial" w:eastAsia="MS Gothic" w:hAnsi="Arial" w:cs="Arial"/>
              <w:sz w:val="16"/>
              <w:szCs w:val="16"/>
              <w:lang w:val="de-DE"/>
            </w:rPr>
          </w:pPr>
        </w:p>
        <w:p w14:paraId="5E4C0346" w14:textId="77777777" w:rsidR="00C97AAF" w:rsidRPr="00811531" w:rsidRDefault="00C97AAF" w:rsidP="00C97AAF">
          <w:pPr>
            <w:pStyle w:val="Header"/>
            <w:tabs>
              <w:tab w:val="clear" w:pos="4703"/>
              <w:tab w:val="clear" w:pos="9406"/>
            </w:tabs>
            <w:rPr>
              <w:rFonts w:ascii="Arial" w:eastAsia="MS Gothic" w:hAnsi="Arial" w:cs="Arial"/>
              <w:sz w:val="16"/>
              <w:szCs w:val="16"/>
              <w:lang w:val="de-DE"/>
            </w:rPr>
          </w:pPr>
          <w:r w:rsidRPr="001B50C5">
            <w:rPr>
              <w:rFonts w:ascii="Arial" w:eastAsia="MS Gothic" w:hAnsi="Arial" w:hint="eastAsia"/>
              <w:sz w:val="16"/>
            </w:rPr>
            <w:t xml:space="preserve">電話　</w:t>
          </w:r>
          <w:r w:rsidRPr="00811531">
            <w:rPr>
              <w:rFonts w:ascii="Arial" w:eastAsia="MS Gothic" w:hAnsi="Arial" w:hint="eastAsia"/>
              <w:sz w:val="16"/>
              <w:lang w:val="de-DE"/>
            </w:rPr>
            <w:t>+49 8638 9810-0</w:t>
          </w:r>
        </w:p>
        <w:p w14:paraId="25267EFB" w14:textId="77777777" w:rsidR="00C97AAF" w:rsidRPr="00811531" w:rsidRDefault="00C97AAF" w:rsidP="00C97AAF">
          <w:pPr>
            <w:pStyle w:val="Header"/>
            <w:tabs>
              <w:tab w:val="clear" w:pos="4703"/>
              <w:tab w:val="clear" w:pos="9406"/>
            </w:tabs>
            <w:rPr>
              <w:rFonts w:ascii="Arial" w:eastAsia="MS Gothic" w:hAnsi="Arial" w:cs="Arial"/>
              <w:sz w:val="16"/>
              <w:szCs w:val="16"/>
              <w:lang w:val="de-DE"/>
            </w:rPr>
          </w:pPr>
          <w:r w:rsidRPr="001B50C5">
            <w:rPr>
              <w:rFonts w:ascii="Arial" w:eastAsia="MS Gothic" w:hAnsi="Arial" w:hint="eastAsia"/>
              <w:sz w:val="16"/>
            </w:rPr>
            <w:t xml:space="preserve">ファックス　</w:t>
          </w:r>
          <w:r w:rsidRPr="00811531">
            <w:rPr>
              <w:rFonts w:ascii="Arial" w:eastAsia="MS Gothic" w:hAnsi="Arial" w:hint="eastAsia"/>
              <w:sz w:val="16"/>
              <w:lang w:val="de-DE"/>
            </w:rPr>
            <w:t>+49 8638 9810-310</w:t>
          </w:r>
        </w:p>
        <w:p w14:paraId="50E221E6" w14:textId="77777777" w:rsidR="00502615" w:rsidRPr="00811531" w:rsidRDefault="00502615" w:rsidP="00502615">
          <w:pPr>
            <w:pStyle w:val="Header"/>
            <w:tabs>
              <w:tab w:val="clear" w:pos="4703"/>
              <w:tab w:val="clear" w:pos="9406"/>
            </w:tabs>
            <w:rPr>
              <w:rFonts w:ascii="Arial" w:eastAsia="MS Gothic" w:hAnsi="Arial" w:cs="Arial"/>
              <w:sz w:val="16"/>
              <w:szCs w:val="16"/>
              <w:lang w:val="de-DE"/>
            </w:rPr>
          </w:pPr>
        </w:p>
        <w:p w14:paraId="0E3B4FAC" w14:textId="2E5A8D02" w:rsidR="00502615" w:rsidRPr="00811531" w:rsidRDefault="0029707E" w:rsidP="00D07FA6">
          <w:pPr>
            <w:pStyle w:val="Header"/>
            <w:tabs>
              <w:tab w:val="clear" w:pos="4703"/>
              <w:tab w:val="clear" w:pos="9406"/>
            </w:tabs>
            <w:rPr>
              <w:rFonts w:ascii="Arial" w:eastAsia="MS Gothic" w:hAnsi="Arial" w:cs="Arial"/>
              <w:sz w:val="16"/>
              <w:szCs w:val="16"/>
              <w:lang w:val="de-DE"/>
            </w:rPr>
          </w:pPr>
          <w:hyperlink r:id="rId2" w:history="1">
            <w:r w:rsidR="00FD7A12" w:rsidRPr="00811531">
              <w:rPr>
                <w:rStyle w:val="Hyperlink"/>
                <w:rFonts w:ascii="Arial" w:eastAsia="MS Gothic" w:hAnsi="Arial" w:hint="eastAsia"/>
                <w:color w:val="auto"/>
                <w:sz w:val="16"/>
                <w:u w:val="none"/>
                <w:lang w:val="de-DE"/>
              </w:rPr>
              <w:t>info@kraiburg-tpe.com</w:t>
            </w:r>
          </w:hyperlink>
        </w:p>
        <w:p w14:paraId="146C282B" w14:textId="396BCC7B" w:rsidR="00502615" w:rsidRPr="001B50C5" w:rsidRDefault="0029707E" w:rsidP="00D07FA6">
          <w:pPr>
            <w:pStyle w:val="Header"/>
            <w:tabs>
              <w:tab w:val="clear" w:pos="4703"/>
              <w:tab w:val="clear" w:pos="9406"/>
            </w:tabs>
            <w:rPr>
              <w:rFonts w:ascii="Arial" w:eastAsia="MS Gothic" w:hAnsi="Arial"/>
              <w:sz w:val="20"/>
            </w:rPr>
          </w:pPr>
          <w:hyperlink r:id="rId3" w:history="1">
            <w:r w:rsidR="00FD7A12" w:rsidRPr="001B50C5">
              <w:rPr>
                <w:rStyle w:val="Hyperlink"/>
                <w:rFonts w:ascii="Arial" w:eastAsia="MS Gothic" w:hAnsi="Arial" w:hint="eastAsia"/>
                <w:color w:val="auto"/>
                <w:sz w:val="16"/>
                <w:u w:val="none"/>
              </w:rPr>
              <w:t>www.kraiburg-tpe.com</w:t>
            </w:r>
          </w:hyperlink>
        </w:p>
      </w:tc>
    </w:tr>
  </w:tbl>
  <w:p w14:paraId="03E4FF06" w14:textId="2135AEEB" w:rsidR="00F125F3" w:rsidRPr="001B50C5" w:rsidRDefault="00AA4BDB" w:rsidP="00C0054B">
    <w:pPr>
      <w:pStyle w:val="Header"/>
      <w:tabs>
        <w:tab w:val="clear" w:pos="4703"/>
        <w:tab w:val="clear" w:pos="9406"/>
      </w:tabs>
      <w:rPr>
        <w:rFonts w:ascii="Arial" w:eastAsia="MS Gothic" w:hAnsi="Arial" w:cs="Arial"/>
        <w:sz w:val="20"/>
        <w:szCs w:val="20"/>
      </w:rPr>
    </w:pPr>
    <w:r w:rsidRPr="001B50C5">
      <w:rPr>
        <w:rFonts w:ascii="Arial" w:eastAsia="MS Gothic" w:hAnsi="Arial" w:hint="eastAsia"/>
        <w:b/>
        <w:noProof/>
        <w:sz w:val="24"/>
        <w:lang w:bidi="ar-SA"/>
      </w:rPr>
      <mc:AlternateContent>
        <mc:Choice Requires="wps">
          <w:drawing>
            <wp:anchor distT="0" distB="0" distL="114300" distR="114300" simplePos="0" relativeHeight="251662336" behindDoc="0" locked="0" layoutInCell="1" allowOverlap="1" wp14:anchorId="19EE1CE1" wp14:editId="6969F700">
              <wp:simplePos x="0" y="0"/>
              <wp:positionH relativeFrom="column">
                <wp:posOffset>4291965</wp:posOffset>
              </wp:positionH>
              <wp:positionV relativeFrom="paragraph">
                <wp:posOffset>2816225</wp:posOffset>
              </wp:positionV>
              <wp:extent cx="197993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5ED6AFB7" w14:textId="77777777" w:rsidR="006A7575" w:rsidRPr="001B50C5" w:rsidRDefault="004F607A" w:rsidP="004F607A">
                          <w:pPr>
                            <w:pStyle w:val="Header"/>
                            <w:rPr>
                              <w:rFonts w:ascii="Arial" w:eastAsia="MS Gothic" w:hAnsi="Arial" w:cs="Arial"/>
                              <w:b/>
                              <w:sz w:val="16"/>
                              <w:szCs w:val="16"/>
                            </w:rPr>
                          </w:pPr>
                          <w:r w:rsidRPr="001B50C5">
                            <w:rPr>
                              <w:rFonts w:ascii="Arial" w:eastAsia="MS Gothic" w:hAnsi="Arial" w:hint="eastAsia"/>
                              <w:b/>
                              <w:sz w:val="16"/>
                            </w:rPr>
                            <w:t>メディア連絡先：</w:t>
                          </w:r>
                        </w:p>
                        <w:p w14:paraId="6D1FE05C" w14:textId="77777777" w:rsidR="006A7575" w:rsidRPr="001B50C5" w:rsidRDefault="006A7575" w:rsidP="004F607A">
                          <w:pPr>
                            <w:pStyle w:val="BodyTextIndent"/>
                            <w:spacing w:line="240" w:lineRule="auto"/>
                            <w:ind w:left="0"/>
                            <w:rPr>
                              <w:rFonts w:eastAsia="MS Gothic"/>
                              <w:bCs/>
                              <w:sz w:val="16"/>
                              <w:szCs w:val="16"/>
                              <w:lang w:val="en-GB"/>
                            </w:rPr>
                          </w:pPr>
                        </w:p>
                        <w:p w14:paraId="7AEF244D" w14:textId="77777777" w:rsidR="00280BA4" w:rsidRPr="001B50C5" w:rsidRDefault="00280BA4" w:rsidP="004F607A">
                          <w:pPr>
                            <w:pStyle w:val="BodyTextIndent"/>
                            <w:spacing w:line="240" w:lineRule="auto"/>
                            <w:ind w:left="0"/>
                            <w:rPr>
                              <w:rFonts w:eastAsia="MS Gothic"/>
                              <w:iCs w:val="0"/>
                              <w:sz w:val="16"/>
                            </w:rPr>
                          </w:pPr>
                          <w:r w:rsidRPr="001B50C5">
                            <w:rPr>
                              <w:rFonts w:eastAsia="MS Gothic" w:hint="eastAsia"/>
                              <w:sz w:val="16"/>
                            </w:rPr>
                            <w:t>ヨーロッパ・中東・アフリカ地域担当</w:t>
                          </w:r>
                        </w:p>
                        <w:p w14:paraId="435099FB" w14:textId="77777777" w:rsidR="00E07B9C" w:rsidRPr="001B50C5" w:rsidRDefault="00E07B9C" w:rsidP="004F607A">
                          <w:pPr>
                            <w:pStyle w:val="BodyTextIndent"/>
                            <w:spacing w:line="240" w:lineRule="auto"/>
                            <w:ind w:left="0"/>
                            <w:rPr>
                              <w:rFonts w:eastAsia="MS Gothic"/>
                              <w:i w:val="0"/>
                              <w:sz w:val="16"/>
                              <w:szCs w:val="16"/>
                            </w:rPr>
                          </w:pPr>
                          <w:r w:rsidRPr="001B50C5">
                            <w:rPr>
                              <w:rFonts w:eastAsia="MS Gothic" w:hint="eastAsia"/>
                              <w:i w:val="0"/>
                              <w:sz w:val="16"/>
                            </w:rPr>
                            <w:t>Juliane Schmidhuber</w:t>
                          </w:r>
                          <w:r w:rsidRPr="001B50C5">
                            <w:rPr>
                              <w:rFonts w:eastAsia="MS Gothic" w:hint="eastAsia"/>
                              <w:i w:val="0"/>
                              <w:sz w:val="16"/>
                            </w:rPr>
                            <w:t>（ジュリアン・シュミットフーバー）</w:t>
                          </w:r>
                        </w:p>
                        <w:p w14:paraId="062FFD57" w14:textId="77777777" w:rsidR="00E07B9C" w:rsidRPr="001B50C5" w:rsidRDefault="00E07B9C" w:rsidP="004F607A">
                          <w:pPr>
                            <w:pStyle w:val="BodyTextIndent"/>
                            <w:spacing w:line="240" w:lineRule="auto"/>
                            <w:ind w:left="0"/>
                            <w:rPr>
                              <w:rFonts w:eastAsia="MS Gothic"/>
                              <w:i w:val="0"/>
                              <w:sz w:val="16"/>
                              <w:szCs w:val="16"/>
                            </w:rPr>
                          </w:pPr>
                          <w:r w:rsidRPr="001B50C5">
                            <w:rPr>
                              <w:rFonts w:eastAsia="MS Gothic" w:hint="eastAsia"/>
                              <w:i w:val="0"/>
                              <w:sz w:val="16"/>
                            </w:rPr>
                            <w:t>PR&amp;</w:t>
                          </w:r>
                          <w:r w:rsidRPr="001B50C5">
                            <w:rPr>
                              <w:rFonts w:eastAsia="MS Gothic" w:hint="eastAsia"/>
                              <w:i w:val="0"/>
                              <w:sz w:val="16"/>
                            </w:rPr>
                            <w:t>コミュニケーション・マネージャー</w:t>
                          </w:r>
                        </w:p>
                        <w:p w14:paraId="7A16AD32" w14:textId="77777777" w:rsidR="00E07B9C" w:rsidRPr="001B50C5" w:rsidRDefault="004F607A" w:rsidP="004F607A">
                          <w:pPr>
                            <w:pStyle w:val="BodyTextIndent"/>
                            <w:spacing w:line="240" w:lineRule="auto"/>
                            <w:ind w:left="0"/>
                            <w:rPr>
                              <w:rFonts w:eastAsia="MS Gothic"/>
                              <w:i w:val="0"/>
                              <w:sz w:val="16"/>
                              <w:szCs w:val="16"/>
                            </w:rPr>
                          </w:pPr>
                          <w:r w:rsidRPr="001B50C5">
                            <w:rPr>
                              <w:rFonts w:eastAsia="MS Gothic" w:hint="eastAsia"/>
                              <w:i w:val="0"/>
                              <w:sz w:val="16"/>
                            </w:rPr>
                            <w:t xml:space="preserve">電話　</w:t>
                          </w:r>
                          <w:r w:rsidRPr="001B50C5">
                            <w:rPr>
                              <w:rFonts w:eastAsia="MS Gothic" w:hint="eastAsia"/>
                              <w:i w:val="0"/>
                              <w:sz w:val="16"/>
                            </w:rPr>
                            <w:t>+49 8638 9810568</w:t>
                          </w:r>
                        </w:p>
                        <w:p w14:paraId="52FF5904" w14:textId="77119582" w:rsidR="006A7575" w:rsidRPr="001B50C5" w:rsidRDefault="0029707E" w:rsidP="004F607A">
                          <w:pPr>
                            <w:pStyle w:val="BodyTextIndent"/>
                            <w:spacing w:line="240" w:lineRule="auto"/>
                            <w:ind w:left="0"/>
                            <w:rPr>
                              <w:rStyle w:val="Hyperlink"/>
                              <w:rFonts w:eastAsia="MS Gothic"/>
                              <w:i w:val="0"/>
                              <w:sz w:val="16"/>
                            </w:rPr>
                          </w:pPr>
                          <w:hyperlink r:id="rId4" w:history="1">
                            <w:r w:rsidR="00FD7A12" w:rsidRPr="001B50C5">
                              <w:rPr>
                                <w:rStyle w:val="Hyperlink"/>
                                <w:rFonts w:eastAsia="MS Gothic" w:hint="eastAsia"/>
                                <w:i w:val="0"/>
                                <w:sz w:val="16"/>
                              </w:rPr>
                              <w:t>juliane.schmidhuber@kraiburg-tpe.com</w:t>
                            </w:r>
                          </w:hyperlink>
                        </w:p>
                        <w:p w14:paraId="2906C00D" w14:textId="77777777" w:rsidR="006A7575" w:rsidRPr="001B50C5" w:rsidRDefault="006A7575" w:rsidP="004F607A">
                          <w:pPr>
                            <w:pStyle w:val="BodyTextIndent"/>
                            <w:spacing w:line="240" w:lineRule="auto"/>
                            <w:ind w:left="0"/>
                            <w:rPr>
                              <w:rFonts w:eastAsia="MS Gothic"/>
                              <w:bCs/>
                              <w:sz w:val="16"/>
                              <w:szCs w:val="16"/>
                              <w:lang w:val="en-GB"/>
                            </w:rPr>
                          </w:pPr>
                        </w:p>
                        <w:p w14:paraId="03028526" w14:textId="77777777" w:rsidR="004F607A" w:rsidRPr="001B50C5" w:rsidRDefault="004F607A" w:rsidP="004F607A">
                          <w:pPr>
                            <w:pStyle w:val="BodyTextIndent"/>
                            <w:spacing w:line="240" w:lineRule="auto"/>
                            <w:ind w:left="0"/>
                            <w:rPr>
                              <w:rFonts w:eastAsia="MS Gothic"/>
                              <w:iCs w:val="0"/>
                              <w:sz w:val="16"/>
                            </w:rPr>
                          </w:pPr>
                          <w:r w:rsidRPr="001B50C5">
                            <w:rPr>
                              <w:rFonts w:eastAsia="MS Gothic" w:hint="eastAsia"/>
                              <w:sz w:val="16"/>
                            </w:rPr>
                            <w:t>アジア太平洋地域：</w:t>
                          </w:r>
                        </w:p>
                        <w:p w14:paraId="12BAAECA" w14:textId="77777777" w:rsidR="004F607A" w:rsidRPr="001B50C5" w:rsidRDefault="004F607A" w:rsidP="004F607A">
                          <w:pPr>
                            <w:pStyle w:val="Header"/>
                            <w:rPr>
                              <w:rFonts w:ascii="Arial" w:eastAsia="MS Gothic" w:hAnsi="Arial" w:cs="Arial"/>
                              <w:sz w:val="16"/>
                              <w:szCs w:val="16"/>
                            </w:rPr>
                          </w:pPr>
                          <w:r w:rsidRPr="001B50C5">
                            <w:rPr>
                              <w:rFonts w:ascii="Arial" w:eastAsia="MS Gothic" w:hAnsi="Arial" w:hint="eastAsia"/>
                              <w:sz w:val="16"/>
                            </w:rPr>
                            <w:t>Bridget Ngang</w:t>
                          </w:r>
                          <w:r w:rsidRPr="001B50C5">
                            <w:rPr>
                              <w:rFonts w:ascii="Arial" w:eastAsia="MS Gothic" w:hAnsi="Arial" w:hint="eastAsia"/>
                              <w:sz w:val="16"/>
                            </w:rPr>
                            <w:t>（ブリジット・ナン）</w:t>
                          </w:r>
                        </w:p>
                        <w:p w14:paraId="1ED046C4" w14:textId="77777777" w:rsidR="004F607A" w:rsidRPr="001B50C5" w:rsidRDefault="004F607A" w:rsidP="004F607A">
                          <w:pPr>
                            <w:pStyle w:val="Header"/>
                            <w:rPr>
                              <w:rFonts w:ascii="Arial" w:eastAsia="MS Gothic" w:hAnsi="Arial" w:cs="Arial"/>
                              <w:sz w:val="16"/>
                              <w:szCs w:val="16"/>
                            </w:rPr>
                          </w:pPr>
                          <w:r w:rsidRPr="001B50C5">
                            <w:rPr>
                              <w:rFonts w:ascii="Arial" w:eastAsia="MS Gothic" w:hAnsi="Arial" w:hint="eastAsia"/>
                              <w:sz w:val="16"/>
                            </w:rPr>
                            <w:t>アジア太平洋地域　マーケティング・マネージャー</w:t>
                          </w:r>
                        </w:p>
                        <w:p w14:paraId="37378D58" w14:textId="77777777" w:rsidR="004F607A" w:rsidRPr="001B50C5" w:rsidRDefault="004F607A" w:rsidP="004F607A">
                          <w:pPr>
                            <w:pStyle w:val="Header"/>
                            <w:rPr>
                              <w:rFonts w:ascii="Arial" w:eastAsia="MS Gothic" w:hAnsi="Arial" w:cs="Arial"/>
                              <w:sz w:val="16"/>
                              <w:szCs w:val="16"/>
                            </w:rPr>
                          </w:pPr>
                          <w:r w:rsidRPr="001B50C5">
                            <w:rPr>
                              <w:rFonts w:ascii="Arial" w:eastAsia="MS Gothic" w:hAnsi="Arial" w:hint="eastAsia"/>
                              <w:sz w:val="16"/>
                            </w:rPr>
                            <w:t>Phone: +6039545 6301</w:t>
                          </w:r>
                        </w:p>
                        <w:p w14:paraId="69362F06" w14:textId="686017B6" w:rsidR="004F607A" w:rsidRPr="001B50C5" w:rsidRDefault="0029707E" w:rsidP="004F607A">
                          <w:pPr>
                            <w:pStyle w:val="Header"/>
                            <w:rPr>
                              <w:rStyle w:val="Hyperlink"/>
                              <w:rFonts w:ascii="Arial" w:eastAsia="MS Gothic" w:hAnsi="Arial" w:cs="Arial"/>
                              <w:color w:val="auto"/>
                              <w:sz w:val="16"/>
                              <w:szCs w:val="16"/>
                              <w:u w:val="none"/>
                            </w:rPr>
                          </w:pPr>
                          <w:hyperlink r:id="rId5" w:history="1">
                            <w:r w:rsidR="00FD7A12" w:rsidRPr="001B50C5">
                              <w:rPr>
                                <w:rStyle w:val="Hyperlink"/>
                                <w:rFonts w:ascii="Arial" w:eastAsia="MS Gothic" w:hAnsi="Arial" w:hint="eastAsia"/>
                                <w:sz w:val="16"/>
                              </w:rPr>
                              <w:t>bridget.ngang@kraiburg-tpe.com</w:t>
                            </w:r>
                          </w:hyperlink>
                        </w:p>
                        <w:p w14:paraId="5EB6F303" w14:textId="77777777" w:rsidR="004F607A" w:rsidRPr="001B50C5" w:rsidRDefault="004F607A" w:rsidP="004F607A">
                          <w:pPr>
                            <w:pStyle w:val="BodyTextIndent"/>
                            <w:spacing w:line="240" w:lineRule="auto"/>
                            <w:ind w:left="0"/>
                            <w:rPr>
                              <w:rFonts w:eastAsia="MS Gothic"/>
                              <w:bCs/>
                              <w:sz w:val="16"/>
                              <w:szCs w:val="16"/>
                              <w:lang w:val="en-GB"/>
                            </w:rPr>
                          </w:pPr>
                        </w:p>
                        <w:p w14:paraId="403FDB4E" w14:textId="77777777" w:rsidR="002500CE" w:rsidRPr="001B50C5" w:rsidRDefault="002500CE" w:rsidP="002500CE">
                          <w:pPr>
                            <w:pStyle w:val="Header"/>
                            <w:rPr>
                              <w:rFonts w:ascii="Arial" w:eastAsia="MS Gothic" w:hAnsi="Arial" w:cs="Arial"/>
                              <w:i/>
                              <w:sz w:val="16"/>
                              <w:szCs w:val="20"/>
                            </w:rPr>
                          </w:pPr>
                          <w:r w:rsidRPr="001B50C5">
                            <w:rPr>
                              <w:rFonts w:ascii="Arial" w:eastAsia="MS Gothic" w:hAnsi="Arial" w:hint="eastAsia"/>
                              <w:i/>
                              <w:sz w:val="16"/>
                            </w:rPr>
                            <w:t>アメリカ地域</w:t>
                          </w:r>
                        </w:p>
                        <w:p w14:paraId="6CCD0F22" w14:textId="77777777" w:rsidR="002500CE" w:rsidRPr="001B50C5" w:rsidRDefault="002500CE" w:rsidP="002500CE">
                          <w:pPr>
                            <w:pStyle w:val="Header"/>
                            <w:rPr>
                              <w:rFonts w:ascii="Arial" w:eastAsia="MS Gothic" w:hAnsi="Arial" w:cs="Arial"/>
                              <w:i/>
                              <w:sz w:val="16"/>
                              <w:szCs w:val="20"/>
                            </w:rPr>
                          </w:pPr>
                          <w:r w:rsidRPr="001B50C5">
                            <w:rPr>
                              <w:rFonts w:ascii="Arial" w:eastAsia="MS Gothic" w:hAnsi="Arial" w:hint="eastAsia"/>
                              <w:i/>
                              <w:sz w:val="16"/>
                            </w:rPr>
                            <w:t>ミルナ・ピーニャ</w:t>
                          </w:r>
                        </w:p>
                        <w:p w14:paraId="11CA765A" w14:textId="77777777" w:rsidR="002500CE" w:rsidRPr="001B50C5" w:rsidRDefault="002500CE" w:rsidP="002500CE">
                          <w:pPr>
                            <w:pStyle w:val="Header"/>
                            <w:rPr>
                              <w:rFonts w:ascii="Arial" w:eastAsia="MS Gothic" w:hAnsi="Arial" w:cs="Arial"/>
                              <w:sz w:val="16"/>
                              <w:szCs w:val="16"/>
                            </w:rPr>
                          </w:pPr>
                          <w:r w:rsidRPr="001B50C5">
                            <w:rPr>
                              <w:rFonts w:ascii="Arial" w:eastAsia="MS Gothic" w:hAnsi="Arial" w:hint="eastAsia"/>
                              <w:sz w:val="16"/>
                            </w:rPr>
                            <w:t>マーケティング・コーディネーター</w:t>
                          </w:r>
                        </w:p>
                        <w:p w14:paraId="1F2B1CDC" w14:textId="77777777" w:rsidR="002500CE" w:rsidRPr="001B50C5" w:rsidRDefault="002500CE" w:rsidP="002500CE">
                          <w:pPr>
                            <w:pStyle w:val="Header"/>
                            <w:rPr>
                              <w:rFonts w:ascii="Arial" w:eastAsia="MS Gothic" w:hAnsi="Arial" w:cs="Arial"/>
                              <w:sz w:val="16"/>
                              <w:szCs w:val="16"/>
                            </w:rPr>
                          </w:pPr>
                          <w:r w:rsidRPr="001B50C5">
                            <w:rPr>
                              <w:rFonts w:ascii="Arial" w:eastAsia="MS Gothic" w:hAnsi="Arial" w:hint="eastAsia"/>
                              <w:sz w:val="16"/>
                            </w:rPr>
                            <w:t>Phone: +1 470 514- 2458</w:t>
                          </w:r>
                        </w:p>
                        <w:p w14:paraId="53FEE64F" w14:textId="7B55D477" w:rsidR="002500CE" w:rsidRPr="001B50C5" w:rsidRDefault="0029707E" w:rsidP="002500CE">
                          <w:pPr>
                            <w:pStyle w:val="Header"/>
                            <w:rPr>
                              <w:rStyle w:val="Hyperlink"/>
                              <w:rFonts w:ascii="Arial" w:eastAsia="MS Gothic" w:hAnsi="Arial" w:cs="Arial"/>
                              <w:color w:val="auto"/>
                              <w:sz w:val="16"/>
                              <w:szCs w:val="16"/>
                              <w:u w:val="none"/>
                            </w:rPr>
                          </w:pPr>
                          <w:hyperlink r:id="rId6" w:history="1">
                            <w:r w:rsidR="00FD7A12" w:rsidRPr="001B50C5">
                              <w:rPr>
                                <w:rStyle w:val="Hyperlink"/>
                                <w:rFonts w:ascii="Arial" w:eastAsia="MS Gothic" w:hAnsi="Arial" w:hint="eastAsia"/>
                                <w:sz w:val="16"/>
                              </w:rPr>
                              <w:t>mirna.pina@kraiburg-tpe.com</w:t>
                            </w:r>
                          </w:hyperlink>
                        </w:p>
                        <w:p w14:paraId="448C95AF" w14:textId="2F1169C2" w:rsidR="0037152D" w:rsidRPr="001B50C5" w:rsidRDefault="0037152D" w:rsidP="004F607A">
                          <w:pPr>
                            <w:spacing w:after="0" w:line="240" w:lineRule="auto"/>
                            <w:rPr>
                              <w:rFonts w:ascii="Arial" w:eastAsia="MS Gothic" w:hAnsi="Arial" w:cs="Arial"/>
                              <w:sz w:val="16"/>
                              <w:szCs w:val="16"/>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EE1CE1" id="_x0000_t202" coordsize="21600,21600" o:spt="202" path="m,l,21600r21600,l21600,xe">
              <v:stroke joinstyle="miter"/>
              <v:path gradientshapeok="t" o:connecttype="rect"/>
            </v:shapetype>
            <v:shape id="Text Box 2" o:spid="_x0000_s1026" type="#_x0000_t202" style="position:absolute;margin-left:337.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" stroked="f">
              <v:textbox inset=",0,,0">
                <w:txbxContent>
                  <w:p w14:paraId="5ED6AFB7" w14:textId="77777777" w:rsidR="006A7575" w:rsidRPr="001B50C5" w:rsidRDefault="004F607A" w:rsidP="004F607A">
                    <w:pPr>
                      <w:pStyle w:val="Header"/>
                      <w:rPr>
                        <w:rFonts w:ascii="Arial" w:eastAsia="MS Gothic" w:hAnsi="Arial" w:cs="Arial"/>
                        <w:b/>
                        <w:sz w:val="16"/>
                        <w:szCs w:val="16"/>
                      </w:rPr>
                    </w:pPr>
                    <w:r w:rsidRPr="001B50C5">
                      <w:rPr>
                        <w:rFonts w:ascii="Arial" w:eastAsia="MS Gothic" w:hAnsi="Arial" w:hint="eastAsia"/>
                        <w:b/>
                        <w:sz w:val="16"/>
                      </w:rPr>
                      <w:t>メディア連絡先：</w:t>
                    </w:r>
                  </w:p>
                  <w:p w14:paraId="6D1FE05C" w14:textId="77777777" w:rsidR="006A7575" w:rsidRPr="001B50C5" w:rsidRDefault="006A7575" w:rsidP="004F607A">
                    <w:pPr>
                      <w:pStyle w:val="BodyTextIndent"/>
                      <w:spacing w:line="240" w:lineRule="auto"/>
                      <w:ind w:left="0"/>
                      <w:rPr>
                        <w:rFonts w:eastAsia="MS Gothic"/>
                        <w:bCs/>
                        <w:sz w:val="16"/>
                        <w:szCs w:val="16"/>
                        <w:lang w:val="en-GB"/>
                      </w:rPr>
                    </w:pPr>
                  </w:p>
                  <w:p w14:paraId="7AEF244D" w14:textId="77777777" w:rsidR="00280BA4" w:rsidRPr="001B50C5" w:rsidRDefault="00280BA4" w:rsidP="004F607A">
                    <w:pPr>
                      <w:pStyle w:val="BodyTextIndent"/>
                      <w:spacing w:line="240" w:lineRule="auto"/>
                      <w:ind w:left="0"/>
                      <w:rPr>
                        <w:rFonts w:eastAsia="MS Gothic"/>
                        <w:iCs w:val="0"/>
                        <w:sz w:val="16"/>
                      </w:rPr>
                    </w:pPr>
                    <w:r w:rsidRPr="001B50C5">
                      <w:rPr>
                        <w:rFonts w:eastAsia="MS Gothic" w:hint="eastAsia"/>
                        <w:sz w:val="16"/>
                      </w:rPr>
                      <w:t>ヨーロッパ・中東・アフリカ地域担当</w:t>
                    </w:r>
                  </w:p>
                  <w:p w14:paraId="435099FB" w14:textId="77777777" w:rsidR="00E07B9C" w:rsidRPr="001B50C5" w:rsidRDefault="00E07B9C" w:rsidP="004F607A">
                    <w:pPr>
                      <w:pStyle w:val="BodyTextIndent"/>
                      <w:spacing w:line="240" w:lineRule="auto"/>
                      <w:ind w:left="0"/>
                      <w:rPr>
                        <w:rFonts w:eastAsia="MS Gothic"/>
                        <w:i w:val="0"/>
                        <w:sz w:val="16"/>
                        <w:szCs w:val="16"/>
                      </w:rPr>
                    </w:pPr>
                    <w:r w:rsidRPr="001B50C5">
                      <w:rPr>
                        <w:rFonts w:eastAsia="MS Gothic" w:hint="eastAsia"/>
                        <w:i w:val="0"/>
                        <w:sz w:val="16"/>
                      </w:rPr>
                      <w:t>Juliane Schmidhuber</w:t>
                    </w:r>
                    <w:r w:rsidRPr="001B50C5">
                      <w:rPr>
                        <w:rFonts w:eastAsia="MS Gothic" w:hint="eastAsia"/>
                        <w:i w:val="0"/>
                        <w:sz w:val="16"/>
                      </w:rPr>
                      <w:t>（ジュリアン・シュミットフーバー）</w:t>
                    </w:r>
                  </w:p>
                  <w:p w14:paraId="062FFD57" w14:textId="77777777" w:rsidR="00E07B9C" w:rsidRPr="001B50C5" w:rsidRDefault="00E07B9C" w:rsidP="004F607A">
                    <w:pPr>
                      <w:pStyle w:val="BodyTextIndent"/>
                      <w:spacing w:line="240" w:lineRule="auto"/>
                      <w:ind w:left="0"/>
                      <w:rPr>
                        <w:rFonts w:eastAsia="MS Gothic"/>
                        <w:i w:val="0"/>
                        <w:sz w:val="16"/>
                        <w:szCs w:val="16"/>
                      </w:rPr>
                    </w:pPr>
                    <w:r w:rsidRPr="001B50C5">
                      <w:rPr>
                        <w:rFonts w:eastAsia="MS Gothic" w:hint="eastAsia"/>
                        <w:i w:val="0"/>
                        <w:sz w:val="16"/>
                      </w:rPr>
                      <w:t>PR&amp;</w:t>
                    </w:r>
                    <w:r w:rsidRPr="001B50C5">
                      <w:rPr>
                        <w:rFonts w:eastAsia="MS Gothic" w:hint="eastAsia"/>
                        <w:i w:val="0"/>
                        <w:sz w:val="16"/>
                      </w:rPr>
                      <w:t>コミュニケーション・マネージャー</w:t>
                    </w:r>
                  </w:p>
                  <w:p w14:paraId="7A16AD32" w14:textId="77777777" w:rsidR="00E07B9C" w:rsidRPr="001B50C5" w:rsidRDefault="004F607A" w:rsidP="004F607A">
                    <w:pPr>
                      <w:pStyle w:val="BodyTextIndent"/>
                      <w:spacing w:line="240" w:lineRule="auto"/>
                      <w:ind w:left="0"/>
                      <w:rPr>
                        <w:rFonts w:eastAsia="MS Gothic"/>
                        <w:i w:val="0"/>
                        <w:sz w:val="16"/>
                        <w:szCs w:val="16"/>
                      </w:rPr>
                    </w:pPr>
                    <w:r w:rsidRPr="001B50C5">
                      <w:rPr>
                        <w:rFonts w:eastAsia="MS Gothic" w:hint="eastAsia"/>
                        <w:i w:val="0"/>
                        <w:sz w:val="16"/>
                      </w:rPr>
                      <w:t xml:space="preserve">電話　</w:t>
                    </w:r>
                    <w:r w:rsidRPr="001B50C5">
                      <w:rPr>
                        <w:rFonts w:eastAsia="MS Gothic" w:hint="eastAsia"/>
                        <w:i w:val="0"/>
                        <w:sz w:val="16"/>
                      </w:rPr>
                      <w:t>+49 8638 9810568</w:t>
                    </w:r>
                  </w:p>
                  <w:p w14:paraId="52FF5904" w14:textId="77119582" w:rsidR="006A7575" w:rsidRPr="001B50C5" w:rsidRDefault="00D155A2" w:rsidP="004F607A">
                    <w:pPr>
                      <w:pStyle w:val="BodyTextIndent"/>
                      <w:spacing w:line="240" w:lineRule="auto"/>
                      <w:ind w:left="0"/>
                      <w:rPr>
                        <w:rStyle w:val="Hyperlink"/>
                        <w:rFonts w:eastAsia="MS Gothic"/>
                        <w:i w:val="0"/>
                        <w:sz w:val="16"/>
                      </w:rPr>
                    </w:pPr>
                    <w:hyperlink r:id="rId7" w:history="1">
                      <w:r w:rsidR="00FD7A12" w:rsidRPr="001B50C5">
                        <w:rPr>
                          <w:rStyle w:val="Hyperlink"/>
                          <w:rFonts w:eastAsia="MS Gothic" w:hint="eastAsia"/>
                          <w:i w:val="0"/>
                          <w:sz w:val="16"/>
                        </w:rPr>
                        <w:t>juliane.schmidhuber@kraiburg-tpe.com</w:t>
                      </w:r>
                    </w:hyperlink>
                  </w:p>
                  <w:p w14:paraId="2906C00D" w14:textId="77777777" w:rsidR="006A7575" w:rsidRPr="001B50C5" w:rsidRDefault="006A7575" w:rsidP="004F607A">
                    <w:pPr>
                      <w:pStyle w:val="BodyTextIndent"/>
                      <w:spacing w:line="240" w:lineRule="auto"/>
                      <w:ind w:left="0"/>
                      <w:rPr>
                        <w:rFonts w:eastAsia="MS Gothic"/>
                        <w:bCs/>
                        <w:sz w:val="16"/>
                        <w:szCs w:val="16"/>
                        <w:lang w:val="en-GB"/>
                      </w:rPr>
                    </w:pPr>
                  </w:p>
                  <w:p w14:paraId="03028526" w14:textId="77777777" w:rsidR="004F607A" w:rsidRPr="001B50C5" w:rsidRDefault="004F607A" w:rsidP="004F607A">
                    <w:pPr>
                      <w:pStyle w:val="BodyTextIndent"/>
                      <w:spacing w:line="240" w:lineRule="auto"/>
                      <w:ind w:left="0"/>
                      <w:rPr>
                        <w:rFonts w:eastAsia="MS Gothic"/>
                        <w:iCs w:val="0"/>
                        <w:sz w:val="16"/>
                      </w:rPr>
                    </w:pPr>
                    <w:r w:rsidRPr="001B50C5">
                      <w:rPr>
                        <w:rFonts w:eastAsia="MS Gothic" w:hint="eastAsia"/>
                        <w:sz w:val="16"/>
                      </w:rPr>
                      <w:t>アジア太平洋地域：</w:t>
                    </w:r>
                  </w:p>
                  <w:p w14:paraId="12BAAECA" w14:textId="77777777" w:rsidR="004F607A" w:rsidRPr="001B50C5" w:rsidRDefault="004F607A" w:rsidP="004F607A">
                    <w:pPr>
                      <w:pStyle w:val="Header"/>
                      <w:rPr>
                        <w:rFonts w:ascii="Arial" w:eastAsia="MS Gothic" w:hAnsi="Arial" w:cs="Arial"/>
                        <w:sz w:val="16"/>
                        <w:szCs w:val="16"/>
                      </w:rPr>
                    </w:pPr>
                    <w:r w:rsidRPr="001B50C5">
                      <w:rPr>
                        <w:rFonts w:ascii="Arial" w:eastAsia="MS Gothic" w:hAnsi="Arial" w:hint="eastAsia"/>
                        <w:sz w:val="16"/>
                      </w:rPr>
                      <w:t>Bridget Ngang</w:t>
                    </w:r>
                    <w:r w:rsidRPr="001B50C5">
                      <w:rPr>
                        <w:rFonts w:ascii="Arial" w:eastAsia="MS Gothic" w:hAnsi="Arial" w:hint="eastAsia"/>
                        <w:sz w:val="16"/>
                      </w:rPr>
                      <w:t>（ブリジット・ナン）</w:t>
                    </w:r>
                  </w:p>
                  <w:p w14:paraId="1ED046C4" w14:textId="77777777" w:rsidR="004F607A" w:rsidRPr="001B50C5" w:rsidRDefault="004F607A" w:rsidP="004F607A">
                    <w:pPr>
                      <w:pStyle w:val="Header"/>
                      <w:rPr>
                        <w:rFonts w:ascii="Arial" w:eastAsia="MS Gothic" w:hAnsi="Arial" w:cs="Arial"/>
                        <w:sz w:val="16"/>
                        <w:szCs w:val="16"/>
                      </w:rPr>
                    </w:pPr>
                    <w:r w:rsidRPr="001B50C5">
                      <w:rPr>
                        <w:rFonts w:ascii="Arial" w:eastAsia="MS Gothic" w:hAnsi="Arial" w:hint="eastAsia"/>
                        <w:sz w:val="16"/>
                      </w:rPr>
                      <w:t>アジア太平洋地域　マーケティング・マネージャー</w:t>
                    </w:r>
                  </w:p>
                  <w:p w14:paraId="37378D58" w14:textId="77777777" w:rsidR="004F607A" w:rsidRPr="001B50C5" w:rsidRDefault="004F607A" w:rsidP="004F607A">
                    <w:pPr>
                      <w:pStyle w:val="Header"/>
                      <w:rPr>
                        <w:rFonts w:ascii="Arial" w:eastAsia="MS Gothic" w:hAnsi="Arial" w:cs="Arial"/>
                        <w:sz w:val="16"/>
                        <w:szCs w:val="16"/>
                      </w:rPr>
                    </w:pPr>
                    <w:r w:rsidRPr="001B50C5">
                      <w:rPr>
                        <w:rFonts w:ascii="Arial" w:eastAsia="MS Gothic" w:hAnsi="Arial" w:hint="eastAsia"/>
                        <w:sz w:val="16"/>
                      </w:rPr>
                      <w:t>Phone: +6039545 6301</w:t>
                    </w:r>
                  </w:p>
                  <w:p w14:paraId="69362F06" w14:textId="686017B6" w:rsidR="004F607A" w:rsidRPr="001B50C5" w:rsidRDefault="00D155A2" w:rsidP="004F607A">
                    <w:pPr>
                      <w:pStyle w:val="Header"/>
                      <w:rPr>
                        <w:rStyle w:val="Hyperlink"/>
                        <w:rFonts w:ascii="Arial" w:eastAsia="MS Gothic" w:hAnsi="Arial" w:cs="Arial"/>
                        <w:color w:val="auto"/>
                        <w:sz w:val="16"/>
                        <w:szCs w:val="16"/>
                        <w:u w:val="none"/>
                      </w:rPr>
                    </w:pPr>
                    <w:hyperlink r:id="rId8" w:history="1">
                      <w:r w:rsidR="00FD7A12" w:rsidRPr="001B50C5">
                        <w:rPr>
                          <w:rStyle w:val="Hyperlink"/>
                          <w:rFonts w:ascii="Arial" w:eastAsia="MS Gothic" w:hAnsi="Arial" w:hint="eastAsia"/>
                          <w:sz w:val="16"/>
                        </w:rPr>
                        <w:t>bridget.ngang@kraiburg-tpe.com</w:t>
                      </w:r>
                    </w:hyperlink>
                  </w:p>
                  <w:p w14:paraId="5EB6F303" w14:textId="77777777" w:rsidR="004F607A" w:rsidRPr="001B50C5" w:rsidRDefault="004F607A" w:rsidP="004F607A">
                    <w:pPr>
                      <w:pStyle w:val="BodyTextIndent"/>
                      <w:spacing w:line="240" w:lineRule="auto"/>
                      <w:ind w:left="0"/>
                      <w:rPr>
                        <w:rFonts w:eastAsia="MS Gothic"/>
                        <w:bCs/>
                        <w:sz w:val="16"/>
                        <w:szCs w:val="16"/>
                        <w:lang w:val="en-GB"/>
                      </w:rPr>
                    </w:pPr>
                  </w:p>
                  <w:p w14:paraId="403FDB4E" w14:textId="77777777" w:rsidR="002500CE" w:rsidRPr="001B50C5" w:rsidRDefault="002500CE" w:rsidP="002500CE">
                    <w:pPr>
                      <w:pStyle w:val="Header"/>
                      <w:rPr>
                        <w:rFonts w:ascii="Arial" w:eastAsia="MS Gothic" w:hAnsi="Arial" w:cs="Arial"/>
                        <w:i/>
                        <w:sz w:val="16"/>
                        <w:szCs w:val="20"/>
                      </w:rPr>
                    </w:pPr>
                    <w:r w:rsidRPr="001B50C5">
                      <w:rPr>
                        <w:rFonts w:ascii="Arial" w:eastAsia="MS Gothic" w:hAnsi="Arial" w:hint="eastAsia"/>
                        <w:i/>
                        <w:sz w:val="16"/>
                      </w:rPr>
                      <w:t>アメリカ地域</w:t>
                    </w:r>
                  </w:p>
                  <w:p w14:paraId="6CCD0F22" w14:textId="77777777" w:rsidR="002500CE" w:rsidRPr="001B50C5" w:rsidRDefault="002500CE" w:rsidP="002500CE">
                    <w:pPr>
                      <w:pStyle w:val="Header"/>
                      <w:rPr>
                        <w:rFonts w:ascii="Arial" w:eastAsia="MS Gothic" w:hAnsi="Arial" w:cs="Arial"/>
                        <w:i/>
                        <w:sz w:val="16"/>
                        <w:szCs w:val="20"/>
                      </w:rPr>
                    </w:pPr>
                    <w:r w:rsidRPr="001B50C5">
                      <w:rPr>
                        <w:rFonts w:ascii="Arial" w:eastAsia="MS Gothic" w:hAnsi="Arial" w:hint="eastAsia"/>
                        <w:i/>
                        <w:sz w:val="16"/>
                      </w:rPr>
                      <w:t>ミルナ・ピーニャ</w:t>
                    </w:r>
                  </w:p>
                  <w:p w14:paraId="11CA765A" w14:textId="77777777" w:rsidR="002500CE" w:rsidRPr="001B50C5" w:rsidRDefault="002500CE" w:rsidP="002500CE">
                    <w:pPr>
                      <w:pStyle w:val="Header"/>
                      <w:rPr>
                        <w:rFonts w:ascii="Arial" w:eastAsia="MS Gothic" w:hAnsi="Arial" w:cs="Arial"/>
                        <w:sz w:val="16"/>
                        <w:szCs w:val="16"/>
                      </w:rPr>
                    </w:pPr>
                    <w:r w:rsidRPr="001B50C5">
                      <w:rPr>
                        <w:rFonts w:ascii="Arial" w:eastAsia="MS Gothic" w:hAnsi="Arial" w:hint="eastAsia"/>
                        <w:sz w:val="16"/>
                      </w:rPr>
                      <w:t>マーケティング・コーディネーター</w:t>
                    </w:r>
                  </w:p>
                  <w:p w14:paraId="1F2B1CDC" w14:textId="77777777" w:rsidR="002500CE" w:rsidRPr="001B50C5" w:rsidRDefault="002500CE" w:rsidP="002500CE">
                    <w:pPr>
                      <w:pStyle w:val="Header"/>
                      <w:rPr>
                        <w:rFonts w:ascii="Arial" w:eastAsia="MS Gothic" w:hAnsi="Arial" w:cs="Arial"/>
                        <w:sz w:val="16"/>
                        <w:szCs w:val="16"/>
                      </w:rPr>
                    </w:pPr>
                    <w:r w:rsidRPr="001B50C5">
                      <w:rPr>
                        <w:rFonts w:ascii="Arial" w:eastAsia="MS Gothic" w:hAnsi="Arial" w:hint="eastAsia"/>
                        <w:sz w:val="16"/>
                      </w:rPr>
                      <w:t>Phone: +1 470 514- 2458</w:t>
                    </w:r>
                  </w:p>
                  <w:p w14:paraId="53FEE64F" w14:textId="7B55D477" w:rsidR="002500CE" w:rsidRPr="001B50C5" w:rsidRDefault="00D155A2" w:rsidP="002500CE">
                    <w:pPr>
                      <w:pStyle w:val="Header"/>
                      <w:rPr>
                        <w:rStyle w:val="Hyperlink"/>
                        <w:rFonts w:ascii="Arial" w:eastAsia="MS Gothic" w:hAnsi="Arial" w:cs="Arial"/>
                        <w:color w:val="auto"/>
                        <w:sz w:val="16"/>
                        <w:szCs w:val="16"/>
                        <w:u w:val="none"/>
                      </w:rPr>
                    </w:pPr>
                    <w:hyperlink r:id="rId9" w:history="1">
                      <w:r w:rsidR="00FD7A12" w:rsidRPr="001B50C5">
                        <w:rPr>
                          <w:rStyle w:val="Hyperlink"/>
                          <w:rFonts w:ascii="Arial" w:eastAsia="MS Gothic" w:hAnsi="Arial" w:hint="eastAsia"/>
                          <w:sz w:val="16"/>
                        </w:rPr>
                        <w:t>mirna.pina@kraiburg-tpe.com</w:t>
                      </w:r>
                    </w:hyperlink>
                  </w:p>
                  <w:p w14:paraId="448C95AF" w14:textId="2F1169C2" w:rsidR="0037152D" w:rsidRPr="001B50C5" w:rsidRDefault="0037152D" w:rsidP="004F607A">
                    <w:pPr>
                      <w:spacing w:after="0" w:line="240" w:lineRule="auto"/>
                      <w:rPr>
                        <w:rFonts w:ascii="Arial" w:eastAsia="MS Gothic" w:hAnsi="Arial" w:cs="Arial"/>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571053"/>
    <w:multiLevelType w:val="hybridMultilevel"/>
    <w:tmpl w:val="31865F80"/>
    <w:lvl w:ilvl="0" w:tplc="FF9E080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997BC5"/>
    <w:multiLevelType w:val="hybridMultilevel"/>
    <w:tmpl w:val="CA220724"/>
    <w:lvl w:ilvl="0" w:tplc="4BD24B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66314166">
    <w:abstractNumId w:val="1"/>
  </w:num>
  <w:num w:numId="2" w16cid:durableId="448401640">
    <w:abstractNumId w:val="4"/>
  </w:num>
  <w:num w:numId="3" w16cid:durableId="703948582">
    <w:abstractNumId w:val="0"/>
  </w:num>
  <w:num w:numId="4" w16cid:durableId="1425682265">
    <w:abstractNumId w:val="6"/>
  </w:num>
  <w:num w:numId="5" w16cid:durableId="539050125">
    <w:abstractNumId w:val="5"/>
  </w:num>
  <w:num w:numId="6" w16cid:durableId="1186942824">
    <w:abstractNumId w:val="2"/>
  </w:num>
  <w:num w:numId="7" w16cid:durableId="11610457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8E3"/>
    <w:rsid w:val="00041703"/>
    <w:rsid w:val="00041B77"/>
    <w:rsid w:val="0004695A"/>
    <w:rsid w:val="00053B3B"/>
    <w:rsid w:val="00071236"/>
    <w:rsid w:val="00083596"/>
    <w:rsid w:val="0008699C"/>
    <w:rsid w:val="00096CA7"/>
    <w:rsid w:val="00097D31"/>
    <w:rsid w:val="000A510D"/>
    <w:rsid w:val="000B6A97"/>
    <w:rsid w:val="000D12E7"/>
    <w:rsid w:val="000D178A"/>
    <w:rsid w:val="000E090A"/>
    <w:rsid w:val="000E500D"/>
    <w:rsid w:val="000F2C44"/>
    <w:rsid w:val="000F2DAE"/>
    <w:rsid w:val="000F32CD"/>
    <w:rsid w:val="000F7C99"/>
    <w:rsid w:val="00111092"/>
    <w:rsid w:val="00114C6E"/>
    <w:rsid w:val="00122298"/>
    <w:rsid w:val="001246FA"/>
    <w:rsid w:val="00132B14"/>
    <w:rsid w:val="00144072"/>
    <w:rsid w:val="00146E7E"/>
    <w:rsid w:val="0015459D"/>
    <w:rsid w:val="00156A2A"/>
    <w:rsid w:val="00163E63"/>
    <w:rsid w:val="00166485"/>
    <w:rsid w:val="00172921"/>
    <w:rsid w:val="0017332B"/>
    <w:rsid w:val="00180F66"/>
    <w:rsid w:val="001A1A47"/>
    <w:rsid w:val="001A1C92"/>
    <w:rsid w:val="001A4BDC"/>
    <w:rsid w:val="001B50C5"/>
    <w:rsid w:val="001C4EAE"/>
    <w:rsid w:val="00201710"/>
    <w:rsid w:val="0021554B"/>
    <w:rsid w:val="00225FD8"/>
    <w:rsid w:val="0022610A"/>
    <w:rsid w:val="00235BA5"/>
    <w:rsid w:val="002500CE"/>
    <w:rsid w:val="002631F5"/>
    <w:rsid w:val="00280BA4"/>
    <w:rsid w:val="00280E8E"/>
    <w:rsid w:val="00290773"/>
    <w:rsid w:val="00294245"/>
    <w:rsid w:val="0029707E"/>
    <w:rsid w:val="0029752E"/>
    <w:rsid w:val="002A37DD"/>
    <w:rsid w:val="002B3A55"/>
    <w:rsid w:val="002C4280"/>
    <w:rsid w:val="002C6993"/>
    <w:rsid w:val="002D65C0"/>
    <w:rsid w:val="002E6774"/>
    <w:rsid w:val="002F2061"/>
    <w:rsid w:val="002F563D"/>
    <w:rsid w:val="003006F2"/>
    <w:rsid w:val="00303EB6"/>
    <w:rsid w:val="0030448E"/>
    <w:rsid w:val="003104B2"/>
    <w:rsid w:val="003156C4"/>
    <w:rsid w:val="00334E61"/>
    <w:rsid w:val="0035315F"/>
    <w:rsid w:val="00355967"/>
    <w:rsid w:val="0037152D"/>
    <w:rsid w:val="00385A9C"/>
    <w:rsid w:val="00387EDA"/>
    <w:rsid w:val="003C6DEF"/>
    <w:rsid w:val="003C78DA"/>
    <w:rsid w:val="003D6B6B"/>
    <w:rsid w:val="003E7832"/>
    <w:rsid w:val="00400168"/>
    <w:rsid w:val="004002A2"/>
    <w:rsid w:val="00406438"/>
    <w:rsid w:val="00406C85"/>
    <w:rsid w:val="00407A93"/>
    <w:rsid w:val="00456843"/>
    <w:rsid w:val="00456A3B"/>
    <w:rsid w:val="0047073F"/>
    <w:rsid w:val="00471A94"/>
    <w:rsid w:val="00480CB1"/>
    <w:rsid w:val="00481947"/>
    <w:rsid w:val="004855A0"/>
    <w:rsid w:val="00494AD5"/>
    <w:rsid w:val="004A2B03"/>
    <w:rsid w:val="004A62E0"/>
    <w:rsid w:val="004C6E24"/>
    <w:rsid w:val="004D5BAF"/>
    <w:rsid w:val="004F607A"/>
    <w:rsid w:val="004F6F82"/>
    <w:rsid w:val="005011E4"/>
    <w:rsid w:val="00502615"/>
    <w:rsid w:val="0050419E"/>
    <w:rsid w:val="005237D2"/>
    <w:rsid w:val="00525CEA"/>
    <w:rsid w:val="00537CE9"/>
    <w:rsid w:val="0054497A"/>
    <w:rsid w:val="00550C61"/>
    <w:rsid w:val="0057671D"/>
    <w:rsid w:val="005D467D"/>
    <w:rsid w:val="005D6AE6"/>
    <w:rsid w:val="005E1C3F"/>
    <w:rsid w:val="00614013"/>
    <w:rsid w:val="00621DDB"/>
    <w:rsid w:val="00630B26"/>
    <w:rsid w:val="00646D16"/>
    <w:rsid w:val="00652714"/>
    <w:rsid w:val="00661BAB"/>
    <w:rsid w:val="006709AB"/>
    <w:rsid w:val="00674DA8"/>
    <w:rsid w:val="00677428"/>
    <w:rsid w:val="006840C4"/>
    <w:rsid w:val="006A7575"/>
    <w:rsid w:val="006B0D90"/>
    <w:rsid w:val="006B1DAF"/>
    <w:rsid w:val="006B33D8"/>
    <w:rsid w:val="006C59A3"/>
    <w:rsid w:val="006C59C9"/>
    <w:rsid w:val="006D03C3"/>
    <w:rsid w:val="006D0902"/>
    <w:rsid w:val="006E4B80"/>
    <w:rsid w:val="006E65CF"/>
    <w:rsid w:val="006F4EAE"/>
    <w:rsid w:val="0071575E"/>
    <w:rsid w:val="00717F62"/>
    <w:rsid w:val="00724DF8"/>
    <w:rsid w:val="00725937"/>
    <w:rsid w:val="00744F3B"/>
    <w:rsid w:val="00746B30"/>
    <w:rsid w:val="00752CEF"/>
    <w:rsid w:val="0078239C"/>
    <w:rsid w:val="007831E2"/>
    <w:rsid w:val="00784C57"/>
    <w:rsid w:val="00794FE0"/>
    <w:rsid w:val="007B4C2D"/>
    <w:rsid w:val="007D7444"/>
    <w:rsid w:val="007F1877"/>
    <w:rsid w:val="007F3DBF"/>
    <w:rsid w:val="00811531"/>
    <w:rsid w:val="008313F0"/>
    <w:rsid w:val="0083635C"/>
    <w:rsid w:val="008477CA"/>
    <w:rsid w:val="008765D5"/>
    <w:rsid w:val="0088592F"/>
    <w:rsid w:val="00885B5F"/>
    <w:rsid w:val="00885E31"/>
    <w:rsid w:val="00893ECA"/>
    <w:rsid w:val="008A7F93"/>
    <w:rsid w:val="008B1F30"/>
    <w:rsid w:val="008B2E96"/>
    <w:rsid w:val="008B6AFF"/>
    <w:rsid w:val="008C43CA"/>
    <w:rsid w:val="008D6339"/>
    <w:rsid w:val="008E5B5F"/>
    <w:rsid w:val="00914F5B"/>
    <w:rsid w:val="00923D2E"/>
    <w:rsid w:val="00924047"/>
    <w:rsid w:val="00931D53"/>
    <w:rsid w:val="00937972"/>
    <w:rsid w:val="00941FDC"/>
    <w:rsid w:val="0094682D"/>
    <w:rsid w:val="00947D55"/>
    <w:rsid w:val="009510DB"/>
    <w:rsid w:val="0096067A"/>
    <w:rsid w:val="00964C40"/>
    <w:rsid w:val="00972DC1"/>
    <w:rsid w:val="00975B27"/>
    <w:rsid w:val="00980DBB"/>
    <w:rsid w:val="00991C9A"/>
    <w:rsid w:val="009931D7"/>
    <w:rsid w:val="009A211A"/>
    <w:rsid w:val="009B2597"/>
    <w:rsid w:val="009B6EA7"/>
    <w:rsid w:val="009D1058"/>
    <w:rsid w:val="009D1170"/>
    <w:rsid w:val="009E74A0"/>
    <w:rsid w:val="00A2616A"/>
    <w:rsid w:val="00A418DD"/>
    <w:rsid w:val="00A57CD6"/>
    <w:rsid w:val="00A60297"/>
    <w:rsid w:val="00A709B8"/>
    <w:rsid w:val="00A805C3"/>
    <w:rsid w:val="00A805F6"/>
    <w:rsid w:val="00A832FB"/>
    <w:rsid w:val="00A86E26"/>
    <w:rsid w:val="00AA074C"/>
    <w:rsid w:val="00AA4BDB"/>
    <w:rsid w:val="00AB0CC7"/>
    <w:rsid w:val="00AB48F2"/>
    <w:rsid w:val="00AC2FDD"/>
    <w:rsid w:val="00AD13B3"/>
    <w:rsid w:val="00AF51F3"/>
    <w:rsid w:val="00AF706E"/>
    <w:rsid w:val="00AF786F"/>
    <w:rsid w:val="00B0608B"/>
    <w:rsid w:val="00B068E3"/>
    <w:rsid w:val="00B20D0E"/>
    <w:rsid w:val="00B21133"/>
    <w:rsid w:val="00B26193"/>
    <w:rsid w:val="00B26BB1"/>
    <w:rsid w:val="00B43FD8"/>
    <w:rsid w:val="00B71FAC"/>
    <w:rsid w:val="00B76FE3"/>
    <w:rsid w:val="00B81B58"/>
    <w:rsid w:val="00B95517"/>
    <w:rsid w:val="00BA2BC5"/>
    <w:rsid w:val="00BC1A81"/>
    <w:rsid w:val="00BC43F8"/>
    <w:rsid w:val="00BE26DD"/>
    <w:rsid w:val="00BE344F"/>
    <w:rsid w:val="00BF28D4"/>
    <w:rsid w:val="00C0054B"/>
    <w:rsid w:val="00C05BE6"/>
    <w:rsid w:val="00C10035"/>
    <w:rsid w:val="00C24DC3"/>
    <w:rsid w:val="00C2633B"/>
    <w:rsid w:val="00C30003"/>
    <w:rsid w:val="00C33B05"/>
    <w:rsid w:val="00C37A0D"/>
    <w:rsid w:val="00C4485E"/>
    <w:rsid w:val="00C566EF"/>
    <w:rsid w:val="00C70EBC"/>
    <w:rsid w:val="00C71DA0"/>
    <w:rsid w:val="00C760BA"/>
    <w:rsid w:val="00C8056E"/>
    <w:rsid w:val="00C82071"/>
    <w:rsid w:val="00C8574F"/>
    <w:rsid w:val="00C95294"/>
    <w:rsid w:val="00C97AAF"/>
    <w:rsid w:val="00CC0485"/>
    <w:rsid w:val="00CC2BDA"/>
    <w:rsid w:val="00CE3169"/>
    <w:rsid w:val="00CE6C93"/>
    <w:rsid w:val="00CF1F82"/>
    <w:rsid w:val="00D07C9B"/>
    <w:rsid w:val="00D07FA6"/>
    <w:rsid w:val="00D1475E"/>
    <w:rsid w:val="00D14F71"/>
    <w:rsid w:val="00D155A2"/>
    <w:rsid w:val="00D2192F"/>
    <w:rsid w:val="00D238FD"/>
    <w:rsid w:val="00D34D49"/>
    <w:rsid w:val="00D41761"/>
    <w:rsid w:val="00D50D0C"/>
    <w:rsid w:val="00D56D20"/>
    <w:rsid w:val="00D625E9"/>
    <w:rsid w:val="00D63D53"/>
    <w:rsid w:val="00D81F17"/>
    <w:rsid w:val="00D821DB"/>
    <w:rsid w:val="00D84114"/>
    <w:rsid w:val="00D9749E"/>
    <w:rsid w:val="00DB2468"/>
    <w:rsid w:val="00DC02D6"/>
    <w:rsid w:val="00DC10C6"/>
    <w:rsid w:val="00DC32CA"/>
    <w:rsid w:val="00DD7CD3"/>
    <w:rsid w:val="00DF59FE"/>
    <w:rsid w:val="00E0247F"/>
    <w:rsid w:val="00E039D8"/>
    <w:rsid w:val="00E07B9C"/>
    <w:rsid w:val="00E17CAC"/>
    <w:rsid w:val="00E45449"/>
    <w:rsid w:val="00E533F6"/>
    <w:rsid w:val="00E63538"/>
    <w:rsid w:val="00E64724"/>
    <w:rsid w:val="00E81C0B"/>
    <w:rsid w:val="00E82363"/>
    <w:rsid w:val="00E908C9"/>
    <w:rsid w:val="00EA24BB"/>
    <w:rsid w:val="00EB3CEA"/>
    <w:rsid w:val="00ED5F87"/>
    <w:rsid w:val="00ED7A78"/>
    <w:rsid w:val="00F11E25"/>
    <w:rsid w:val="00F125F3"/>
    <w:rsid w:val="00F14DFB"/>
    <w:rsid w:val="00F20F7E"/>
    <w:rsid w:val="00F33088"/>
    <w:rsid w:val="00F36C75"/>
    <w:rsid w:val="00F50B59"/>
    <w:rsid w:val="00F52B47"/>
    <w:rsid w:val="00F540D8"/>
    <w:rsid w:val="00F54D5B"/>
    <w:rsid w:val="00F56344"/>
    <w:rsid w:val="00F95E0C"/>
    <w:rsid w:val="00F97DC4"/>
    <w:rsid w:val="00FA13B7"/>
    <w:rsid w:val="00FA1F87"/>
    <w:rsid w:val="00FB6011"/>
    <w:rsid w:val="00FC06E4"/>
    <w:rsid w:val="00FC50D1"/>
    <w:rsid w:val="00FD5697"/>
    <w:rsid w:val="00FD7A12"/>
    <w:rsid w:val="00FE7558"/>
    <w:rsid w:val="00FE7AD7"/>
    <w:rsid w:val="00FF3431"/>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8FB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04B2"/>
  </w:style>
  <w:style w:type="paragraph" w:styleId="Heading1">
    <w:name w:val="heading 1"/>
    <w:basedOn w:val="Normal"/>
    <w:next w:val="Normal"/>
    <w:link w:val="Heading1Char"/>
    <w:uiPriority w:val="9"/>
    <w:qFormat/>
    <w:rsid w:val="00E647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US"/>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US"/>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US"/>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US" w:eastAsia="ja-JP"/>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US"/>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US"/>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US"/>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6C59A3"/>
    <w:rPr>
      <w:color w:val="605E5C"/>
      <w:shd w:val="clear" w:color="auto" w:fill="E1DFDD"/>
    </w:rPr>
  </w:style>
  <w:style w:type="table" w:styleId="TableGrid">
    <w:name w:val="Table Grid"/>
    <w:basedOn w:val="TableNormal"/>
    <w:uiPriority w:val="39"/>
    <w:rsid w:val="00D14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64724"/>
    <w:rPr>
      <w:rFonts w:asciiTheme="majorHAnsi" w:eastAsiaTheme="majorEastAsia" w:hAnsiTheme="majorHAnsi" w:cstheme="majorBidi"/>
      <w:b/>
      <w:bCs/>
      <w:color w:val="365F91" w:themeColor="accent1" w:themeShade="BF"/>
      <w:sz w:val="28"/>
      <w:szCs w:val="28"/>
      <w:lang w:val="en-US"/>
    </w:rPr>
  </w:style>
  <w:style w:type="paragraph" w:customStyle="1" w:styleId="Default">
    <w:name w:val="Default"/>
    <w:rsid w:val="000E500D"/>
    <w:pPr>
      <w:autoSpaceDE w:val="0"/>
      <w:autoSpaceDN w:val="0"/>
      <w:adjustRightInd w:val="0"/>
      <w:spacing w:after="0" w:line="240" w:lineRule="auto"/>
    </w:pPr>
    <w:rPr>
      <w:rFonts w:ascii="Titillium Web" w:eastAsia="MS Mincho" w:hAnsi="Titillium Web" w:cs="Titillium Web"/>
      <w:color w:val="000000"/>
      <w:sz w:val="24"/>
      <w:szCs w:val="24"/>
      <w:lang w:bidi="ar-SA"/>
    </w:rPr>
  </w:style>
  <w:style w:type="paragraph" w:styleId="Revision">
    <w:name w:val="Revision"/>
    <w:hidden/>
    <w:uiPriority w:val="99"/>
    <w:semiHidden/>
    <w:rsid w:val="00746B3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857093">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3787923">
      <w:bodyDiv w:val="1"/>
      <w:marLeft w:val="0"/>
      <w:marRight w:val="0"/>
      <w:marTop w:val="0"/>
      <w:marBottom w:val="0"/>
      <w:divBdr>
        <w:top w:val="none" w:sz="0" w:space="0" w:color="auto"/>
        <w:left w:val="none" w:sz="0" w:space="0" w:color="auto"/>
        <w:bottom w:val="none" w:sz="0" w:space="0" w:color="auto"/>
        <w:right w:val="none" w:sz="0" w:space="0" w:color="auto"/>
      </w:divBdr>
      <w:divsChild>
        <w:div w:id="1724674299">
          <w:marLeft w:val="0"/>
          <w:marRight w:val="0"/>
          <w:marTop w:val="0"/>
          <w:marBottom w:val="0"/>
          <w:divBdr>
            <w:top w:val="none" w:sz="0" w:space="0" w:color="auto"/>
            <w:left w:val="none" w:sz="0" w:space="0" w:color="auto"/>
            <w:bottom w:val="none" w:sz="0" w:space="0" w:color="auto"/>
            <w:right w:val="none" w:sz="0" w:space="0" w:color="auto"/>
          </w:divBdr>
          <w:divsChild>
            <w:div w:id="1667901359">
              <w:marLeft w:val="0"/>
              <w:marRight w:val="0"/>
              <w:marTop w:val="0"/>
              <w:marBottom w:val="0"/>
              <w:divBdr>
                <w:top w:val="none" w:sz="0" w:space="0" w:color="auto"/>
                <w:left w:val="none" w:sz="0" w:space="0" w:color="auto"/>
                <w:bottom w:val="none" w:sz="0" w:space="0" w:color="auto"/>
                <w:right w:val="none" w:sz="0" w:space="0" w:color="auto"/>
              </w:divBdr>
            </w:div>
          </w:divsChild>
        </w:div>
        <w:div w:id="79184196">
          <w:marLeft w:val="0"/>
          <w:marRight w:val="0"/>
          <w:marTop w:val="0"/>
          <w:marBottom w:val="0"/>
          <w:divBdr>
            <w:top w:val="none" w:sz="0" w:space="0" w:color="auto"/>
            <w:left w:val="none" w:sz="0" w:space="0" w:color="auto"/>
            <w:bottom w:val="none" w:sz="0" w:space="0" w:color="auto"/>
            <w:right w:val="none" w:sz="0" w:space="0" w:color="auto"/>
          </w:divBdr>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4.png"/><Relationship Id="rId18" Type="http://schemas.openxmlformats.org/officeDocument/2006/relationships/hyperlink" Target="https://www.xing.com/pages/kraiburg-tpe"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8.png"/><Relationship Id="rId7" Type="http://schemas.openxmlformats.org/officeDocument/2006/relationships/image" Target="media/image1.jpeg"/><Relationship Id="rId12" Type="http://schemas.openxmlformats.org/officeDocument/2006/relationships/hyperlink" Target="https://www.instagram.com/kraiburg_tpe/?hl=de" TargetMode="External"/><Relationship Id="rId17" Type="http://schemas.openxmlformats.org/officeDocument/2006/relationships/image" Target="media/image6.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t.ly/34qxBOV"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yperlink" Target="file:///\\file-ktd\Organisation$\MV\MV_TCC\01_PR_Content\01_PR_Agency\Press_Releases\2022\2022_PressReleases\KTD\06_K-Preview\www.kraiburg-tpe.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8" Type="http://schemas.openxmlformats.org/officeDocument/2006/relationships/hyperlink" Target="mailto:bridget.ngang@kraiburg-tpe.com" TargetMode="External"/><Relationship Id="rId3" Type="http://schemas.openxmlformats.org/officeDocument/2006/relationships/hyperlink" Target="http://www.kraiburg-tpe.com" TargetMode="External"/><Relationship Id="rId7" Type="http://schemas.openxmlformats.org/officeDocument/2006/relationships/hyperlink" Target="mailto:juliane.schmidhuber@kraiburg-tpe.com" TargetMode="External"/><Relationship Id="rId2" Type="http://schemas.openxmlformats.org/officeDocument/2006/relationships/hyperlink" Target="info@kraiburg-tpe.com" TargetMode="External"/><Relationship Id="rId1" Type="http://schemas.openxmlformats.org/officeDocument/2006/relationships/image" Target="media/image9.jpeg"/><Relationship Id="rId6" Type="http://schemas.openxmlformats.org/officeDocument/2006/relationships/hyperlink" Target="mailto:mirna.pina@kraiburg-tpe.com" TargetMode="External"/><Relationship Id="rId5"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 Id="rId9" Type="http://schemas.openxmlformats.org/officeDocument/2006/relationships/hyperlink" Target="mailto:mirna.pina@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476</Words>
  <Characters>2716</Characters>
  <Application>Microsoft Office Word</Application>
  <DocSecurity>0</DocSecurity>
  <Lines>22</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2023-08-15T15:06:00Z</dcterms:created>
  <dcterms:modified xsi:type="dcterms:W3CDTF">2023-10-16T01:44:00Z</dcterms:modified>
</cp:coreProperties>
</file>