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A013" w14:textId="36E9562F" w:rsidR="00162BF1" w:rsidRDefault="00162BF1" w:rsidP="00CB0286">
      <w:pPr>
        <w:spacing w:after="0" w:line="360" w:lineRule="auto"/>
        <w:ind w:right="1701"/>
        <w:jc w:val="both"/>
        <w:rPr>
          <w:rFonts w:ascii="SimHei" w:eastAsia="SimHei" w:hAnsi="SimHei" w:cs="Arial"/>
          <w:bCs/>
          <w:sz w:val="20"/>
          <w:lang w:eastAsia="zh-CN"/>
        </w:rPr>
      </w:pPr>
      <w:r w:rsidRPr="00B65E8B">
        <w:rPr>
          <w:rFonts w:ascii="SimHei" w:eastAsia="SimHei" w:hAnsi="SimHei" w:cs="Arial" w:hint="eastAsia"/>
          <w:bCs/>
          <w:sz w:val="20"/>
          <w:lang w:eastAsia="zh-CN"/>
        </w:rPr>
        <w:t>凯柏胶宝</w:t>
      </w:r>
      <w:r w:rsidRPr="00B65E8B">
        <w:rPr>
          <w:rFonts w:ascii="Calibri" w:eastAsia="SimHei" w:hAnsi="Calibri" w:cs="Calibri"/>
          <w:bCs/>
          <w:sz w:val="20"/>
          <w:lang w:eastAsia="zh-CN"/>
        </w:rPr>
        <w:t>®</w:t>
      </w:r>
      <w:r w:rsidRPr="00B65E8B">
        <w:rPr>
          <w:rFonts w:ascii="SimHei" w:eastAsia="SimHei" w:hAnsi="SimHei" w:cs="Arial"/>
          <w:bCs/>
          <w:sz w:val="20"/>
          <w:lang w:eastAsia="zh-CN"/>
        </w:rPr>
        <w:t xml:space="preserve"> </w:t>
      </w:r>
      <w:r w:rsidRPr="00B65E8B">
        <w:rPr>
          <w:rFonts w:ascii="SimHei" w:eastAsia="SimHei" w:hAnsi="SimHei" w:cs="Arial" w:hint="eastAsia"/>
          <w:bCs/>
          <w:sz w:val="20"/>
          <w:lang w:eastAsia="zh-CN"/>
        </w:rPr>
        <w:t>推出了</w:t>
      </w:r>
      <w:r w:rsidRPr="00B65E8B">
        <w:rPr>
          <w:rFonts w:ascii="Arial" w:eastAsia="SimHei" w:hAnsi="Arial" w:cs="Arial"/>
          <w:bCs/>
          <w:sz w:val="20"/>
          <w:lang w:eastAsia="zh-CN"/>
        </w:rPr>
        <w:t>THERMOLAST® DW</w:t>
      </w:r>
      <w:r w:rsidRPr="00B65E8B">
        <w:rPr>
          <w:rFonts w:ascii="SimHei" w:eastAsia="SimHei" w:hAnsi="SimHei" w:cs="Arial" w:hint="eastAsia"/>
          <w:bCs/>
          <w:sz w:val="20"/>
          <w:lang w:eastAsia="zh-CN"/>
        </w:rPr>
        <w:t xml:space="preserve"> 系列，适用于与热水接触的密封件和卫生组件</w:t>
      </w:r>
      <w:r w:rsidR="006864DB" w:rsidRPr="00B65E8B">
        <w:rPr>
          <w:rFonts w:ascii="SimHei" w:eastAsia="SimHei" w:hAnsi="SimHei" w:cs="Arial" w:hint="eastAsia"/>
          <w:bCs/>
          <w:sz w:val="20"/>
          <w:lang w:eastAsia="zh-CN"/>
        </w:rPr>
        <w:t>。该系列</w:t>
      </w:r>
      <w:r w:rsidRPr="00B65E8B">
        <w:rPr>
          <w:rFonts w:ascii="SimHei" w:eastAsia="SimHei" w:hAnsi="SimHei" w:cs="Arial" w:hint="eastAsia"/>
          <w:bCs/>
          <w:sz w:val="20"/>
          <w:lang w:eastAsia="zh-CN"/>
        </w:rPr>
        <w:t>符合德国环境局</w:t>
      </w:r>
      <w:r w:rsidRPr="00B65E8B">
        <w:rPr>
          <w:rFonts w:ascii="Arial" w:eastAsia="SimHei" w:hAnsi="Arial" w:cs="Arial"/>
          <w:bCs/>
          <w:sz w:val="20"/>
          <w:lang w:eastAsia="zh-CN"/>
        </w:rPr>
        <w:t>（</w:t>
      </w:r>
      <w:r w:rsidRPr="00B65E8B">
        <w:rPr>
          <w:rFonts w:ascii="Arial" w:eastAsia="SimHei" w:hAnsi="Arial" w:cs="Arial"/>
          <w:bCs/>
          <w:sz w:val="20"/>
          <w:lang w:eastAsia="zh-CN"/>
        </w:rPr>
        <w:t>KTW-BWGL</w:t>
      </w:r>
      <w:r w:rsidRPr="00B65E8B">
        <w:rPr>
          <w:rFonts w:ascii="Arial" w:eastAsia="SimHei" w:hAnsi="Arial" w:cs="Arial"/>
          <w:bCs/>
          <w:sz w:val="20"/>
          <w:lang w:eastAsia="zh-CN"/>
        </w:rPr>
        <w:t>）</w:t>
      </w:r>
      <w:r w:rsidRPr="00B65E8B">
        <w:rPr>
          <w:rFonts w:ascii="SimHei" w:eastAsia="SimHei" w:hAnsi="SimHei" w:cs="Arial" w:hint="eastAsia"/>
          <w:bCs/>
          <w:sz w:val="20"/>
          <w:lang w:eastAsia="zh-CN"/>
        </w:rPr>
        <w:t>制定的与饮用水接触的塑料和其他有机材料的评估标准。</w:t>
      </w:r>
    </w:p>
    <w:p w14:paraId="6A93755F" w14:textId="77777777" w:rsidR="00491E5D" w:rsidRPr="00B65E8B" w:rsidRDefault="00491E5D" w:rsidP="00CB0286">
      <w:pPr>
        <w:spacing w:after="0" w:line="360" w:lineRule="auto"/>
        <w:ind w:right="1701"/>
        <w:jc w:val="both"/>
        <w:rPr>
          <w:rFonts w:ascii="SimHei" w:eastAsia="SimHei" w:hAnsi="SimHei" w:cs="Arial"/>
          <w:bCs/>
          <w:sz w:val="20"/>
          <w:lang w:eastAsia="zh-CN"/>
        </w:rPr>
      </w:pPr>
    </w:p>
    <w:p w14:paraId="6FAF8329" w14:textId="30681719" w:rsidR="00C97F58" w:rsidRPr="00491E5D" w:rsidRDefault="006864DB" w:rsidP="00491E5D">
      <w:pPr>
        <w:tabs>
          <w:tab w:val="left" w:pos="6663"/>
        </w:tabs>
        <w:spacing w:after="0" w:line="360" w:lineRule="auto"/>
        <w:ind w:right="1701"/>
        <w:rPr>
          <w:rFonts w:ascii="SimHei" w:eastAsia="SimHei" w:hAnsi="SimHei" w:cs="Arial"/>
          <w:b/>
          <w:sz w:val="24"/>
          <w:lang w:eastAsia="zh-CN"/>
        </w:rPr>
      </w:pPr>
      <w:r w:rsidRPr="00B65E8B">
        <w:rPr>
          <w:rFonts w:ascii="SimHei" w:eastAsia="SimHei" w:hAnsi="SimHei" w:cs="Arial" w:hint="eastAsia"/>
          <w:b/>
          <w:sz w:val="24"/>
          <w:lang w:eastAsia="zh-CN"/>
        </w:rPr>
        <w:t>适用于冷水、温水和热水的非交联热塑性弹性体</w:t>
      </w:r>
      <w:r w:rsidRPr="00B65E8B">
        <w:rPr>
          <w:rFonts w:ascii="Arial" w:eastAsia="SimHei" w:hAnsi="Arial" w:cs="Arial"/>
          <w:b/>
          <w:sz w:val="24"/>
          <w:lang w:eastAsia="zh-CN"/>
        </w:rPr>
        <w:t>（</w:t>
      </w:r>
      <w:r w:rsidRPr="00B65E8B">
        <w:rPr>
          <w:rFonts w:ascii="Arial" w:eastAsia="SimHei" w:hAnsi="Arial" w:cs="Arial"/>
          <w:b/>
          <w:sz w:val="24"/>
          <w:lang w:eastAsia="zh-CN"/>
        </w:rPr>
        <w:t>TPE</w:t>
      </w:r>
      <w:r w:rsidRPr="00B65E8B">
        <w:rPr>
          <w:rFonts w:ascii="Arial" w:eastAsia="SimHei" w:hAnsi="Arial" w:cs="Arial"/>
          <w:b/>
          <w:sz w:val="24"/>
          <w:lang w:eastAsia="zh-CN"/>
        </w:rPr>
        <w:t>）</w:t>
      </w:r>
    </w:p>
    <w:p w14:paraId="501AD74E" w14:textId="7723CF65" w:rsidR="00B65E8B" w:rsidRPr="00B65E8B" w:rsidRDefault="00B65E8B" w:rsidP="00365A68">
      <w:pPr>
        <w:keepLines/>
        <w:spacing w:after="0" w:line="360" w:lineRule="auto"/>
        <w:ind w:right="1701"/>
        <w:jc w:val="both"/>
        <w:rPr>
          <w:rFonts w:ascii="SimHei" w:eastAsia="SimHei" w:hAnsi="SimHei" w:cs="Arial"/>
          <w:b/>
          <w:sz w:val="20"/>
          <w:lang w:eastAsia="zh-CN"/>
        </w:rPr>
      </w:pPr>
      <w:r w:rsidRPr="00B65E8B">
        <w:rPr>
          <w:rFonts w:ascii="SimHei" w:eastAsia="SimHei" w:hAnsi="SimHei" w:cs="Arial" w:hint="eastAsia"/>
          <w:b/>
          <w:sz w:val="20"/>
          <w:lang w:eastAsia="zh-CN"/>
        </w:rPr>
        <w:t>凯柏胶宝</w:t>
      </w:r>
      <w:r w:rsidRPr="00B65E8B">
        <w:rPr>
          <w:rFonts w:ascii="Calibri" w:eastAsia="SimHei" w:hAnsi="Calibri" w:cs="Calibri"/>
          <w:b/>
          <w:sz w:val="20"/>
          <w:lang w:eastAsia="zh-CN"/>
        </w:rPr>
        <w:t>®</w:t>
      </w:r>
      <w:r w:rsidRPr="00B65E8B">
        <w:rPr>
          <w:rFonts w:ascii="SimHei" w:eastAsia="SimHei" w:hAnsi="SimHei" w:cs="Calibri"/>
          <w:b/>
          <w:sz w:val="20"/>
          <w:lang w:eastAsia="zh-CN"/>
        </w:rPr>
        <w:t xml:space="preserve"> </w:t>
      </w:r>
      <w:r w:rsidRPr="00B65E8B">
        <w:rPr>
          <w:rFonts w:ascii="SimHei" w:eastAsia="SimHei" w:hAnsi="SimHei" w:cs="Arial" w:hint="eastAsia"/>
          <w:b/>
          <w:sz w:val="20"/>
          <w:lang w:eastAsia="zh-CN"/>
        </w:rPr>
        <w:t>即将推出一项创新技术：符合严格的</w:t>
      </w:r>
      <w:r w:rsidRPr="00491E5D">
        <w:rPr>
          <w:rFonts w:ascii="Arial" w:eastAsia="SimHei" w:hAnsi="Arial" w:cs="Arial"/>
          <w:b/>
          <w:sz w:val="20"/>
          <w:lang w:eastAsia="zh-CN"/>
        </w:rPr>
        <w:t>KTW-BWGL</w:t>
      </w:r>
      <w:r w:rsidRPr="00B65E8B">
        <w:rPr>
          <w:rFonts w:ascii="SimHei" w:eastAsia="SimHei" w:hAnsi="SimHei" w:cs="Arial" w:hint="eastAsia"/>
          <w:b/>
          <w:sz w:val="20"/>
          <w:lang w:eastAsia="zh-CN"/>
        </w:rPr>
        <w:t>标准的热塑性弹性体</w:t>
      </w:r>
      <w:r w:rsidRPr="00491E5D">
        <w:rPr>
          <w:rFonts w:ascii="Arial" w:eastAsia="SimHei" w:hAnsi="Arial" w:cs="Arial"/>
          <w:b/>
          <w:sz w:val="20"/>
          <w:lang w:eastAsia="zh-CN"/>
        </w:rPr>
        <w:t>（</w:t>
      </w:r>
      <w:r w:rsidRPr="00491E5D">
        <w:rPr>
          <w:rFonts w:ascii="Arial" w:eastAsia="SimHei" w:hAnsi="Arial" w:cs="Arial"/>
          <w:b/>
          <w:sz w:val="20"/>
          <w:lang w:eastAsia="zh-CN"/>
        </w:rPr>
        <w:t>TPE</w:t>
      </w:r>
      <w:r w:rsidRPr="00491E5D">
        <w:rPr>
          <w:rFonts w:ascii="Arial" w:eastAsia="SimHei" w:hAnsi="Arial" w:cs="Arial"/>
          <w:b/>
          <w:sz w:val="20"/>
          <w:lang w:eastAsia="zh-CN"/>
        </w:rPr>
        <w:t>）</w:t>
      </w:r>
      <w:r w:rsidRPr="00B65E8B">
        <w:rPr>
          <w:rFonts w:ascii="SimHei" w:eastAsia="SimHei" w:hAnsi="SimHei" w:cs="Arial" w:hint="eastAsia"/>
          <w:b/>
          <w:sz w:val="20"/>
          <w:lang w:eastAsia="zh-CN"/>
        </w:rPr>
        <w:t>适用于饮用水和卫生行业的应用，这一标准将于</w:t>
      </w:r>
      <w:r w:rsidRPr="00491E5D">
        <w:rPr>
          <w:rFonts w:ascii="Arial" w:eastAsia="SimHei" w:hAnsi="Arial" w:cs="Arial"/>
          <w:b/>
          <w:sz w:val="20"/>
          <w:lang w:eastAsia="zh-CN"/>
        </w:rPr>
        <w:t>2025</w:t>
      </w:r>
      <w:r w:rsidRPr="00B65E8B">
        <w:rPr>
          <w:rFonts w:ascii="SimHei" w:eastAsia="SimHei" w:hAnsi="SimHei" w:cs="Arial" w:hint="eastAsia"/>
          <w:b/>
          <w:sz w:val="20"/>
          <w:lang w:eastAsia="zh-CN"/>
        </w:rPr>
        <w:t>年</w:t>
      </w:r>
      <w:r w:rsidRPr="00491E5D">
        <w:rPr>
          <w:rFonts w:ascii="Arial" w:eastAsia="SimHei" w:hAnsi="Arial" w:cs="Arial"/>
          <w:b/>
          <w:sz w:val="20"/>
          <w:lang w:eastAsia="zh-CN"/>
        </w:rPr>
        <w:t>3</w:t>
      </w:r>
      <w:r w:rsidRPr="00B65E8B">
        <w:rPr>
          <w:rFonts w:ascii="SimHei" w:eastAsia="SimHei" w:hAnsi="SimHei" w:cs="Arial" w:hint="eastAsia"/>
          <w:b/>
          <w:sz w:val="20"/>
          <w:lang w:eastAsia="zh-CN"/>
        </w:rPr>
        <w:t>月起对</w:t>
      </w:r>
      <w:r w:rsidRPr="00491E5D">
        <w:rPr>
          <w:rFonts w:ascii="Arial" w:eastAsia="SimHei" w:hAnsi="Arial" w:cs="Arial"/>
          <w:b/>
          <w:sz w:val="20"/>
          <w:lang w:eastAsia="zh-CN"/>
        </w:rPr>
        <w:t>TPE</w:t>
      </w:r>
      <w:r w:rsidRPr="00B65E8B">
        <w:rPr>
          <w:rFonts w:ascii="SimHei" w:eastAsia="SimHei" w:hAnsi="SimHei" w:cs="Arial" w:hint="eastAsia"/>
          <w:b/>
          <w:sz w:val="20"/>
          <w:lang w:eastAsia="zh-CN"/>
        </w:rPr>
        <w:t>材料生效。这些出色的化合物旨在用于密封和部件，如淋浴头等，满足欧盟对最终产品与冷水、温水以及热水的所有相关要求。</w:t>
      </w:r>
    </w:p>
    <w:p w14:paraId="48642FB6" w14:textId="77777777" w:rsidR="00365A68" w:rsidRPr="00DE6B71" w:rsidRDefault="00365A68" w:rsidP="00365A68">
      <w:pPr>
        <w:keepLines/>
        <w:spacing w:after="0" w:line="360" w:lineRule="auto"/>
        <w:ind w:right="1701"/>
        <w:jc w:val="both"/>
        <w:rPr>
          <w:rFonts w:ascii="Arial" w:hAnsi="Arial" w:cs="Arial"/>
          <w:sz w:val="20"/>
          <w:lang w:eastAsia="zh-CN"/>
        </w:rPr>
      </w:pPr>
    </w:p>
    <w:p w14:paraId="4BBE04A2" w14:textId="2805316F" w:rsidR="00491E5D" w:rsidRPr="00F97092" w:rsidRDefault="00491E5D" w:rsidP="00CA7A6D">
      <w:pPr>
        <w:keepLines/>
        <w:spacing w:after="0" w:line="360" w:lineRule="auto"/>
        <w:ind w:right="1701"/>
        <w:jc w:val="both"/>
        <w:rPr>
          <w:rFonts w:ascii="Arial" w:hAnsi="Arial"/>
          <w:sz w:val="20"/>
          <w:lang w:eastAsia="zh-CN"/>
        </w:rPr>
      </w:pPr>
      <w:r w:rsidRPr="009D44E4">
        <w:rPr>
          <w:rFonts w:ascii="SimHei" w:eastAsia="SimHei" w:hAnsi="SimHei" w:hint="eastAsia"/>
          <w:sz w:val="20"/>
          <w:lang w:eastAsia="zh-CN"/>
        </w:rPr>
        <w:t>瓦尔德克赖堡，</w:t>
      </w:r>
      <w:r w:rsidRPr="009D44E4">
        <w:rPr>
          <w:rFonts w:ascii="Arial" w:eastAsia="SimHei" w:hAnsi="Arial" w:cs="Arial"/>
          <w:sz w:val="20"/>
          <w:lang w:eastAsia="zh-CN"/>
        </w:rPr>
        <w:t>2023</w:t>
      </w:r>
      <w:r w:rsidRPr="009D44E4">
        <w:rPr>
          <w:rFonts w:ascii="SimHei" w:eastAsia="SimHei" w:hAnsi="SimHei" w:hint="eastAsia"/>
          <w:sz w:val="20"/>
          <w:lang w:eastAsia="zh-CN"/>
        </w:rPr>
        <w:t>年</w:t>
      </w:r>
      <w:r w:rsidRPr="009D44E4">
        <w:rPr>
          <w:rFonts w:ascii="Arial" w:eastAsia="SimHei" w:hAnsi="Arial" w:cs="Arial"/>
          <w:sz w:val="20"/>
          <w:lang w:eastAsia="zh-CN"/>
        </w:rPr>
        <w:t>10</w:t>
      </w:r>
      <w:r w:rsidRPr="009D44E4">
        <w:rPr>
          <w:rFonts w:ascii="SimHei" w:eastAsia="SimHei" w:hAnsi="SimHei" w:hint="eastAsia"/>
          <w:sz w:val="20"/>
          <w:lang w:eastAsia="zh-CN"/>
        </w:rPr>
        <w:t>月</w:t>
      </w:r>
      <w:r w:rsidRPr="009D44E4">
        <w:rPr>
          <w:rFonts w:ascii="Arial" w:eastAsia="SimHei" w:hAnsi="Arial" w:cs="Arial"/>
          <w:sz w:val="20"/>
          <w:lang w:eastAsia="zh-CN"/>
        </w:rPr>
        <w:t>17</w:t>
      </w:r>
      <w:r w:rsidRPr="009D44E4">
        <w:rPr>
          <w:rFonts w:ascii="SimHei" w:eastAsia="SimHei" w:hAnsi="SimHei" w:hint="eastAsia"/>
          <w:sz w:val="20"/>
          <w:lang w:eastAsia="zh-CN"/>
        </w:rPr>
        <w:t>日</w:t>
      </w:r>
      <w:r w:rsidRPr="009D44E4">
        <w:rPr>
          <w:rFonts w:ascii="SimHei" w:eastAsia="SimHei" w:hAnsi="SimHei"/>
          <w:sz w:val="20"/>
          <w:lang w:eastAsia="zh-CN"/>
        </w:rPr>
        <w:t xml:space="preserve"> -</w:t>
      </w:r>
      <w:r>
        <w:rPr>
          <w:rFonts w:ascii="SimHei" w:eastAsia="SimHei" w:hAnsi="SimHei"/>
          <w:sz w:val="20"/>
          <w:lang w:eastAsia="zh-CN"/>
        </w:rPr>
        <w:t xml:space="preserve"> </w:t>
      </w:r>
      <w:r w:rsidRPr="00491E5D">
        <w:rPr>
          <w:rFonts w:ascii="SimHei" w:eastAsia="SimHei" w:hAnsi="SimHei" w:hint="eastAsia"/>
          <w:sz w:val="20"/>
          <w:lang w:eastAsia="zh-CN"/>
        </w:rPr>
        <w:t>在</w:t>
      </w:r>
      <w:proofErr w:type="spellStart"/>
      <w:r w:rsidRPr="00491E5D">
        <w:rPr>
          <w:rFonts w:ascii="Arial" w:eastAsia="SimHei" w:hAnsi="Arial" w:cs="Arial"/>
          <w:sz w:val="20"/>
          <w:lang w:eastAsia="zh-CN"/>
        </w:rPr>
        <w:t>Fakuma</w:t>
      </w:r>
      <w:proofErr w:type="spellEnd"/>
      <w:r w:rsidRPr="00491E5D">
        <w:rPr>
          <w:rFonts w:ascii="Arial" w:eastAsia="SimHei" w:hAnsi="Arial" w:cs="Arial"/>
          <w:sz w:val="20"/>
          <w:lang w:eastAsia="zh-CN"/>
        </w:rPr>
        <w:t xml:space="preserve"> 2023</w:t>
      </w:r>
      <w:r w:rsidRPr="00491E5D">
        <w:rPr>
          <w:rFonts w:ascii="SimHei" w:eastAsia="SimHei" w:hAnsi="SimHei" w:hint="eastAsia"/>
          <w:sz w:val="20"/>
          <w:lang w:eastAsia="zh-CN"/>
        </w:rPr>
        <w:t>展会上推出的</w:t>
      </w:r>
      <w:r w:rsidRPr="00491E5D">
        <w:rPr>
          <w:rFonts w:ascii="Arial" w:eastAsia="SimHei" w:hAnsi="Arial" w:cs="Arial"/>
          <w:sz w:val="20"/>
          <w:lang w:eastAsia="zh-CN"/>
        </w:rPr>
        <w:t>THERMOLAST® DW</w:t>
      </w:r>
      <w:r w:rsidRPr="00491E5D">
        <w:rPr>
          <w:rFonts w:ascii="SimHei" w:eastAsia="SimHei" w:hAnsi="SimHei" w:hint="eastAsia"/>
          <w:sz w:val="20"/>
          <w:lang w:eastAsia="zh-CN"/>
        </w:rPr>
        <w:t>系列新型热水热塑性弹性体</w:t>
      </w:r>
      <w:r w:rsidRPr="00491E5D">
        <w:rPr>
          <w:rFonts w:ascii="Arial" w:eastAsia="SimHei" w:hAnsi="Arial" w:cs="Arial"/>
          <w:sz w:val="20"/>
          <w:lang w:eastAsia="zh-CN"/>
        </w:rPr>
        <w:t>（</w:t>
      </w:r>
      <w:r w:rsidRPr="00491E5D">
        <w:rPr>
          <w:rFonts w:ascii="Arial" w:eastAsia="SimHei" w:hAnsi="Arial" w:cs="Arial"/>
          <w:sz w:val="20"/>
          <w:lang w:eastAsia="zh-CN"/>
        </w:rPr>
        <w:t>TPE</w:t>
      </w:r>
      <w:r w:rsidRPr="00491E5D">
        <w:rPr>
          <w:rFonts w:ascii="Arial" w:eastAsia="SimHei" w:hAnsi="Arial" w:cs="Arial"/>
          <w:sz w:val="20"/>
          <w:lang w:eastAsia="zh-CN"/>
        </w:rPr>
        <w:t>）</w:t>
      </w:r>
      <w:r w:rsidRPr="00491E5D">
        <w:rPr>
          <w:rFonts w:ascii="SimHei" w:eastAsia="SimHei" w:hAnsi="SimHei" w:hint="eastAsia"/>
          <w:sz w:val="20"/>
          <w:lang w:eastAsia="zh-CN"/>
        </w:rPr>
        <w:t>将取代以前的</w:t>
      </w:r>
      <w:r w:rsidRPr="00491E5D">
        <w:rPr>
          <w:rFonts w:ascii="Arial" w:eastAsia="SimHei" w:hAnsi="Arial" w:cs="Arial"/>
          <w:sz w:val="20"/>
          <w:lang w:eastAsia="zh-CN"/>
        </w:rPr>
        <w:t>DW</w:t>
      </w:r>
      <w:r w:rsidRPr="00491E5D">
        <w:rPr>
          <w:rFonts w:ascii="SimHei" w:eastAsia="SimHei" w:hAnsi="SimHei" w:hint="eastAsia"/>
          <w:sz w:val="20"/>
          <w:lang w:eastAsia="zh-CN"/>
        </w:rPr>
        <w:t>和</w:t>
      </w:r>
      <w:r w:rsidRPr="00491E5D">
        <w:rPr>
          <w:rFonts w:ascii="Arial" w:eastAsia="SimHei" w:hAnsi="Arial" w:cs="Arial"/>
          <w:sz w:val="20"/>
          <w:lang w:eastAsia="zh-CN"/>
        </w:rPr>
        <w:t>DW/CS</w:t>
      </w:r>
      <w:r w:rsidRPr="00491E5D">
        <w:rPr>
          <w:rFonts w:ascii="SimHei" w:eastAsia="SimHei" w:hAnsi="SimHei" w:hint="eastAsia"/>
          <w:sz w:val="20"/>
          <w:lang w:eastAsia="zh-CN"/>
        </w:rPr>
        <w:t>产品。它们不仅</w:t>
      </w:r>
      <w:r>
        <w:rPr>
          <w:rFonts w:ascii="SimHei" w:eastAsia="SimHei" w:hAnsi="SimHei" w:hint="eastAsia"/>
          <w:sz w:val="20"/>
          <w:lang w:eastAsia="zh-CN"/>
        </w:rPr>
        <w:t>是可</w:t>
      </w:r>
      <w:r w:rsidRPr="00491E5D">
        <w:rPr>
          <w:rFonts w:ascii="SimHei" w:eastAsia="SimHei" w:hAnsi="SimHei" w:hint="eastAsia"/>
          <w:sz w:val="20"/>
          <w:lang w:eastAsia="zh-CN"/>
        </w:rPr>
        <w:t>用于</w:t>
      </w:r>
      <w:r>
        <w:rPr>
          <w:rFonts w:ascii="SimHei" w:eastAsia="SimHei" w:hAnsi="SimHei" w:hint="eastAsia"/>
          <w:sz w:val="20"/>
          <w:lang w:eastAsia="zh-CN"/>
        </w:rPr>
        <w:t>与热水接触</w:t>
      </w:r>
      <w:r w:rsidRPr="00491E5D">
        <w:rPr>
          <w:rFonts w:ascii="SimHei" w:eastAsia="SimHei" w:hAnsi="SimHei" w:hint="eastAsia"/>
          <w:sz w:val="20"/>
          <w:lang w:eastAsia="zh-CN"/>
        </w:rPr>
        <w:t>应用的首批化合物，还使凯柏胶宝</w:t>
      </w:r>
      <w:r w:rsidRPr="00491E5D">
        <w:rPr>
          <w:rFonts w:ascii="Calibri" w:eastAsia="SimHei" w:hAnsi="Calibri" w:cs="Calibri"/>
          <w:sz w:val="20"/>
          <w:lang w:eastAsia="zh-CN"/>
        </w:rPr>
        <w:t>®</w:t>
      </w:r>
      <w:r>
        <w:rPr>
          <w:rFonts w:ascii="Calibri" w:eastAsia="SimHei" w:hAnsi="Calibri" w:cs="Calibri"/>
          <w:sz w:val="20"/>
          <w:lang w:eastAsia="zh-CN"/>
        </w:rPr>
        <w:t xml:space="preserve"> </w:t>
      </w:r>
      <w:r w:rsidRPr="00491E5D">
        <w:rPr>
          <w:rFonts w:ascii="SimHei" w:eastAsia="SimHei" w:hAnsi="SimHei" w:hint="eastAsia"/>
          <w:sz w:val="20"/>
          <w:lang w:eastAsia="zh-CN"/>
        </w:rPr>
        <w:t>成为该市场领域唯一的非交联热塑性弹性体</w:t>
      </w:r>
      <w:r w:rsidRPr="00491E5D">
        <w:rPr>
          <w:rFonts w:ascii="Arial" w:eastAsia="SimHei" w:hAnsi="Arial" w:cs="Arial"/>
          <w:sz w:val="20"/>
          <w:lang w:eastAsia="zh-CN"/>
        </w:rPr>
        <w:t>（</w:t>
      </w:r>
      <w:r w:rsidRPr="00491E5D">
        <w:rPr>
          <w:rFonts w:ascii="Arial" w:eastAsia="SimHei" w:hAnsi="Arial" w:cs="Arial"/>
          <w:sz w:val="20"/>
          <w:lang w:eastAsia="zh-CN"/>
        </w:rPr>
        <w:t>TPE</w:t>
      </w:r>
      <w:r w:rsidRPr="00491E5D">
        <w:rPr>
          <w:rFonts w:ascii="Arial" w:eastAsia="SimHei" w:hAnsi="Arial" w:cs="Arial"/>
          <w:sz w:val="20"/>
          <w:lang w:eastAsia="zh-CN"/>
        </w:rPr>
        <w:t>）</w:t>
      </w:r>
      <w:r w:rsidRPr="00491E5D">
        <w:rPr>
          <w:rFonts w:ascii="SimHei" w:eastAsia="SimHei" w:hAnsi="SimHei" w:hint="eastAsia"/>
          <w:sz w:val="20"/>
          <w:lang w:eastAsia="zh-CN"/>
        </w:rPr>
        <w:t>供应商。</w:t>
      </w:r>
    </w:p>
    <w:p w14:paraId="4AE31C60" w14:textId="77777777" w:rsidR="00365A68" w:rsidRPr="00DE6B71" w:rsidRDefault="00365A68" w:rsidP="00365A68">
      <w:pPr>
        <w:keepLines/>
        <w:spacing w:after="0" w:line="360" w:lineRule="auto"/>
        <w:ind w:right="1701"/>
        <w:jc w:val="both"/>
        <w:rPr>
          <w:rFonts w:ascii="Arial" w:hAnsi="Arial" w:cs="Arial"/>
          <w:sz w:val="20"/>
          <w:lang w:eastAsia="zh-CN"/>
        </w:rPr>
      </w:pPr>
    </w:p>
    <w:p w14:paraId="39624035" w14:textId="500BA9D7" w:rsidR="00971D18" w:rsidRPr="00971D18" w:rsidRDefault="00971D18" w:rsidP="00337316">
      <w:pPr>
        <w:keepLines/>
        <w:spacing w:after="0" w:line="360" w:lineRule="auto"/>
        <w:ind w:right="1701"/>
        <w:jc w:val="both"/>
        <w:rPr>
          <w:rFonts w:ascii="SimHei" w:eastAsia="SimHei" w:hAnsi="SimHei" w:cs="Arial"/>
          <w:sz w:val="20"/>
          <w:szCs w:val="20"/>
          <w:lang w:eastAsia="zh-CN"/>
        </w:rPr>
      </w:pPr>
      <w:r w:rsidRPr="00971D18">
        <w:rPr>
          <w:rFonts w:ascii="SimHei" w:eastAsia="SimHei" w:hAnsi="SimHei" w:cs="Arial" w:hint="eastAsia"/>
          <w:sz w:val="20"/>
          <w:szCs w:val="20"/>
          <w:lang w:eastAsia="zh-CN"/>
        </w:rPr>
        <w:t>“我们领先潮流的新型热水热塑性弹性体</w:t>
      </w:r>
      <w:r w:rsidRPr="00971D18">
        <w:rPr>
          <w:rFonts w:ascii="Arial" w:eastAsia="SimHei" w:hAnsi="Arial" w:cs="Arial"/>
          <w:sz w:val="20"/>
          <w:szCs w:val="20"/>
          <w:lang w:eastAsia="zh-CN"/>
        </w:rPr>
        <w:t>（</w:t>
      </w:r>
      <w:r w:rsidRPr="00971D18">
        <w:rPr>
          <w:rFonts w:ascii="Arial" w:eastAsia="SimHei" w:hAnsi="Arial" w:cs="Arial"/>
          <w:sz w:val="20"/>
          <w:szCs w:val="20"/>
          <w:lang w:eastAsia="zh-CN"/>
        </w:rPr>
        <w:t>TPE</w:t>
      </w:r>
      <w:r w:rsidRPr="00971D18">
        <w:rPr>
          <w:rFonts w:ascii="Arial" w:eastAsia="SimHei" w:hAnsi="Arial" w:cs="Arial"/>
          <w:sz w:val="20"/>
          <w:szCs w:val="20"/>
          <w:lang w:eastAsia="zh-CN"/>
        </w:rPr>
        <w:t>）</w:t>
      </w:r>
      <w:r w:rsidRPr="00971D18">
        <w:rPr>
          <w:rFonts w:ascii="SimHei" w:eastAsia="SimHei" w:hAnsi="SimHei" w:cs="Arial" w:hint="eastAsia"/>
          <w:sz w:val="20"/>
          <w:szCs w:val="20"/>
          <w:lang w:eastAsia="zh-CN"/>
        </w:rPr>
        <w:t>已经满足了与饮用水接触的有机材料</w:t>
      </w:r>
      <w:r w:rsidRPr="00971D18">
        <w:rPr>
          <w:rFonts w:ascii="Arial" w:eastAsia="SimHei" w:hAnsi="Arial" w:cs="Arial"/>
          <w:sz w:val="20"/>
          <w:szCs w:val="20"/>
          <w:lang w:eastAsia="zh-CN"/>
        </w:rPr>
        <w:t>KTW-BWGL</w:t>
      </w:r>
      <w:r w:rsidRPr="00971D18">
        <w:rPr>
          <w:rFonts w:ascii="SimHei" w:eastAsia="SimHei" w:hAnsi="SimHei" w:cs="Arial" w:hint="eastAsia"/>
          <w:sz w:val="20"/>
          <w:szCs w:val="20"/>
          <w:lang w:eastAsia="zh-CN"/>
        </w:rPr>
        <w:t>标准的要求，” 凯柏胶宝</w:t>
      </w:r>
      <w:r w:rsidRPr="00971D18">
        <w:rPr>
          <w:rFonts w:ascii="Calibri" w:eastAsia="SimHei" w:hAnsi="Calibri" w:cs="Calibri"/>
          <w:sz w:val="20"/>
          <w:szCs w:val="20"/>
          <w:lang w:eastAsia="zh-CN"/>
        </w:rPr>
        <w:t>®</w:t>
      </w:r>
      <w:r>
        <w:rPr>
          <w:rFonts w:ascii="SimHei" w:eastAsia="SimHei" w:hAnsi="SimHei" w:cs="Arial"/>
          <w:sz w:val="20"/>
          <w:szCs w:val="20"/>
          <w:lang w:eastAsia="zh-CN"/>
        </w:rPr>
        <w:t xml:space="preserve"> </w:t>
      </w:r>
      <w:r w:rsidRPr="00971D18">
        <w:rPr>
          <w:rFonts w:ascii="SimHei" w:eastAsia="SimHei" w:hAnsi="SimHei" w:cs="Arial" w:hint="eastAsia"/>
          <w:sz w:val="20"/>
          <w:szCs w:val="20"/>
          <w:lang w:eastAsia="zh-CN"/>
        </w:rPr>
        <w:t>的行业市场经理</w:t>
      </w:r>
      <w:r w:rsidRPr="00971D18">
        <w:rPr>
          <w:rFonts w:ascii="Arial" w:eastAsia="SimHei" w:hAnsi="Arial" w:cs="Arial"/>
          <w:sz w:val="20"/>
          <w:szCs w:val="20"/>
          <w:lang w:eastAsia="zh-CN"/>
        </w:rPr>
        <w:t>Hartmut Arheidt</w:t>
      </w:r>
      <w:r w:rsidRPr="00971D18">
        <w:rPr>
          <w:rFonts w:ascii="SimHei" w:eastAsia="SimHei" w:hAnsi="SimHei" w:cs="Arial" w:hint="eastAsia"/>
          <w:sz w:val="20"/>
          <w:szCs w:val="20"/>
          <w:lang w:eastAsia="zh-CN"/>
        </w:rPr>
        <w:t>说道。“所有相关的测试基本已经完成，我们预计最终的</w:t>
      </w:r>
      <w:r w:rsidRPr="00971D18">
        <w:rPr>
          <w:rFonts w:ascii="Arial" w:eastAsia="SimHei" w:hAnsi="Arial" w:cs="Arial"/>
          <w:sz w:val="20"/>
          <w:szCs w:val="20"/>
          <w:lang w:eastAsia="zh-CN"/>
        </w:rPr>
        <w:t>KTW-BWGL</w:t>
      </w:r>
      <w:r w:rsidRPr="00971D18">
        <w:rPr>
          <w:rFonts w:ascii="SimHei" w:eastAsia="SimHei" w:hAnsi="SimHei" w:cs="Arial" w:hint="eastAsia"/>
          <w:sz w:val="20"/>
          <w:szCs w:val="20"/>
          <w:lang w:eastAsia="zh-CN"/>
        </w:rPr>
        <w:t>认证将在今年年底之前提供。这将最大程度地减少我们客户的批准工作量并加速下一代应用的推出。”</w:t>
      </w:r>
    </w:p>
    <w:p w14:paraId="5B34232D" w14:textId="77777777" w:rsidR="00337316" w:rsidRPr="00DE6B71" w:rsidRDefault="00337316" w:rsidP="00337316">
      <w:pPr>
        <w:keepLines/>
        <w:spacing w:after="0" w:line="360" w:lineRule="auto"/>
        <w:ind w:right="1701"/>
        <w:jc w:val="both"/>
        <w:rPr>
          <w:rFonts w:ascii="Arial" w:hAnsi="Arial" w:cs="Arial"/>
          <w:sz w:val="20"/>
          <w:szCs w:val="20"/>
          <w:lang w:eastAsia="zh-CN"/>
        </w:rPr>
      </w:pPr>
    </w:p>
    <w:p w14:paraId="7A36630A" w14:textId="6BE5B41A" w:rsidR="00387B43" w:rsidRPr="00971D18" w:rsidRDefault="00971D18" w:rsidP="00440FA2">
      <w:pPr>
        <w:keepLines/>
        <w:spacing w:after="0" w:line="360" w:lineRule="auto"/>
        <w:ind w:right="1701"/>
        <w:jc w:val="both"/>
        <w:rPr>
          <w:rFonts w:ascii="SimHei" w:eastAsia="SimHei" w:hAnsi="SimHei"/>
          <w:sz w:val="20"/>
          <w:lang w:eastAsia="zh-CN"/>
        </w:rPr>
      </w:pPr>
      <w:r w:rsidRPr="008448B4">
        <w:rPr>
          <w:rFonts w:ascii="Arial" w:eastAsia="SimHei" w:hAnsi="Arial" w:cs="Arial"/>
          <w:sz w:val="20"/>
          <w:lang w:eastAsia="zh-CN"/>
        </w:rPr>
        <w:t>THERMOLAST® DW</w:t>
      </w:r>
      <w:r w:rsidRPr="00971D18">
        <w:rPr>
          <w:rFonts w:ascii="SimHei" w:eastAsia="SimHei" w:hAnsi="SimHei" w:hint="eastAsia"/>
          <w:sz w:val="20"/>
          <w:lang w:eastAsia="zh-CN"/>
        </w:rPr>
        <w:t>化合物不仅适用于热水应用，并符合</w:t>
      </w:r>
      <w:r w:rsidRPr="008448B4">
        <w:rPr>
          <w:rFonts w:ascii="Arial" w:eastAsia="SimHei" w:hAnsi="Arial" w:cs="Arial"/>
          <w:sz w:val="20"/>
          <w:lang w:eastAsia="zh-CN"/>
        </w:rPr>
        <w:t>KTW-BWGL</w:t>
      </w:r>
      <w:r w:rsidRPr="00971D18">
        <w:rPr>
          <w:rFonts w:ascii="SimHei" w:eastAsia="SimHei" w:hAnsi="SimHei" w:hint="eastAsia"/>
          <w:sz w:val="20"/>
          <w:lang w:eastAsia="zh-CN"/>
        </w:rPr>
        <w:t>标准的要求，而且还具有一系列其他重要优势。它们在高温下可提供更好的压缩性，并且由于改善了流动性和脱模性能，因此可以更容易地加工。材料类型的范围包括不同硬度等级的产品，并且在多组分化合物中能够与</w:t>
      </w:r>
      <w:r w:rsidRPr="008448B4">
        <w:rPr>
          <w:rFonts w:ascii="Arial" w:eastAsia="SimHei" w:hAnsi="Arial" w:cs="Arial"/>
          <w:sz w:val="20"/>
          <w:lang w:eastAsia="zh-CN"/>
        </w:rPr>
        <w:t>PP</w:t>
      </w:r>
      <w:r w:rsidRPr="00971D18">
        <w:rPr>
          <w:rFonts w:ascii="SimHei" w:eastAsia="SimHei" w:hAnsi="SimHei" w:hint="eastAsia"/>
          <w:sz w:val="20"/>
          <w:lang w:eastAsia="zh-CN"/>
        </w:rPr>
        <w:t>或</w:t>
      </w:r>
      <w:r w:rsidRPr="008448B4">
        <w:rPr>
          <w:rFonts w:ascii="Arial" w:eastAsia="SimHei" w:hAnsi="Arial" w:cs="Arial"/>
          <w:sz w:val="20"/>
          <w:lang w:eastAsia="zh-CN"/>
        </w:rPr>
        <w:t>PE</w:t>
      </w:r>
      <w:r w:rsidRPr="00971D18">
        <w:rPr>
          <w:rFonts w:ascii="SimHei" w:eastAsia="SimHei" w:hAnsi="SimHei" w:hint="eastAsia"/>
          <w:sz w:val="20"/>
          <w:lang w:eastAsia="zh-CN"/>
        </w:rPr>
        <w:t>牢固包胶。</w:t>
      </w:r>
    </w:p>
    <w:p w14:paraId="138273D7" w14:textId="77777777" w:rsidR="00387B43" w:rsidRPr="00DE6B71" w:rsidRDefault="00387B43" w:rsidP="00795C60">
      <w:pPr>
        <w:keepLines/>
        <w:spacing w:after="0" w:line="360" w:lineRule="auto"/>
        <w:ind w:right="1701"/>
        <w:jc w:val="both"/>
        <w:rPr>
          <w:rFonts w:ascii="Arial" w:hAnsi="Arial" w:cs="Arial"/>
          <w:sz w:val="20"/>
          <w:lang w:eastAsia="zh-CN"/>
        </w:rPr>
      </w:pPr>
    </w:p>
    <w:p w14:paraId="3BD0FF18" w14:textId="33AF6CD4" w:rsidR="008448B4" w:rsidRPr="008448B4" w:rsidRDefault="008448B4" w:rsidP="00440FA2">
      <w:pPr>
        <w:keepLines/>
        <w:spacing w:after="0" w:line="360" w:lineRule="auto"/>
        <w:ind w:right="1701"/>
        <w:jc w:val="both"/>
        <w:rPr>
          <w:rFonts w:ascii="SimHei" w:eastAsia="SimHei" w:hAnsi="SimHei" w:cs="Arial"/>
          <w:sz w:val="20"/>
          <w:lang w:eastAsia="zh-CN"/>
        </w:rPr>
      </w:pPr>
      <w:r w:rsidRPr="008448B4">
        <w:rPr>
          <w:rFonts w:ascii="SimHei" w:eastAsia="SimHei" w:hAnsi="SimHei" w:cs="Arial" w:hint="eastAsia"/>
          <w:sz w:val="20"/>
          <w:lang w:eastAsia="zh-CN"/>
        </w:rPr>
        <w:lastRenderedPageBreak/>
        <w:t>这种性能特点使凯柏胶宝</w:t>
      </w:r>
      <w:r w:rsidRPr="008448B4">
        <w:rPr>
          <w:rFonts w:ascii="Calibri" w:eastAsia="SimHei" w:hAnsi="Calibri" w:cs="Calibri"/>
          <w:sz w:val="20"/>
          <w:lang w:eastAsia="zh-CN"/>
        </w:rPr>
        <w:t>®</w:t>
      </w:r>
      <w:r w:rsidRPr="008448B4">
        <w:rPr>
          <w:rFonts w:ascii="SimHei" w:eastAsia="SimHei" w:hAnsi="SimHei" w:cs="Arial"/>
          <w:sz w:val="20"/>
          <w:lang w:eastAsia="zh-CN"/>
        </w:rPr>
        <w:t xml:space="preserve"> </w:t>
      </w:r>
      <w:r w:rsidRPr="008448B4">
        <w:rPr>
          <w:rFonts w:ascii="SimHei" w:eastAsia="SimHei" w:hAnsi="SimHei" w:cs="Arial" w:hint="eastAsia"/>
          <w:sz w:val="20"/>
          <w:lang w:eastAsia="zh-CN"/>
        </w:rPr>
        <w:t>的热水</w:t>
      </w:r>
      <w:r w:rsidRPr="008448B4">
        <w:rPr>
          <w:rFonts w:ascii="Arial" w:eastAsia="SimHei" w:hAnsi="Arial" w:cs="Arial"/>
          <w:sz w:val="20"/>
          <w:lang w:eastAsia="zh-CN"/>
        </w:rPr>
        <w:t>TPE</w:t>
      </w:r>
      <w:r w:rsidRPr="008448B4">
        <w:rPr>
          <w:rFonts w:ascii="SimHei" w:eastAsia="SimHei" w:hAnsi="SimHei" w:cs="Arial" w:hint="eastAsia"/>
          <w:sz w:val="20"/>
          <w:lang w:eastAsia="zh-CN"/>
        </w:rPr>
        <w:t>特别适用于复杂的饮用水和卫生应用，适用范围广泛。可用于在冷水、温水和热水温度范围内使用的零部件，如密封件、配件或淋浴头。</w:t>
      </w:r>
    </w:p>
    <w:p w14:paraId="15AC2D25" w14:textId="77777777" w:rsidR="00D9749E" w:rsidRPr="00DE6B71" w:rsidRDefault="00D9749E" w:rsidP="00B71FAC">
      <w:pPr>
        <w:keepLines/>
        <w:spacing w:after="0" w:line="360" w:lineRule="auto"/>
        <w:ind w:right="1701"/>
        <w:jc w:val="both"/>
        <w:rPr>
          <w:rFonts w:ascii="Arial" w:hAnsi="Arial" w:cs="Arial"/>
          <w:sz w:val="20"/>
          <w:lang w:eastAsia="zh-CN"/>
        </w:rPr>
      </w:pPr>
    </w:p>
    <w:p w14:paraId="324E4312" w14:textId="41600EB4" w:rsidR="008448B4" w:rsidRPr="008448B4" w:rsidRDefault="008448B4" w:rsidP="00795C60">
      <w:pPr>
        <w:keepLines/>
        <w:spacing w:after="0" w:line="360" w:lineRule="auto"/>
        <w:ind w:right="1701"/>
        <w:jc w:val="both"/>
        <w:rPr>
          <w:rFonts w:ascii="SimHei" w:eastAsia="SimHei" w:hAnsi="SimHei" w:cs="Arial"/>
          <w:sz w:val="20"/>
          <w:lang w:eastAsia="zh-CN"/>
        </w:rPr>
      </w:pPr>
      <w:r w:rsidRPr="008448B4">
        <w:rPr>
          <w:rFonts w:ascii="SimHei" w:eastAsia="SimHei" w:hAnsi="SimHei" w:cs="Arial" w:hint="eastAsia"/>
          <w:sz w:val="20"/>
          <w:lang w:eastAsia="zh-CN"/>
        </w:rPr>
        <w:t>创新的</w:t>
      </w:r>
      <w:r w:rsidRPr="008448B4">
        <w:rPr>
          <w:rFonts w:ascii="Arial" w:eastAsia="SimHei" w:hAnsi="Arial" w:cs="Arial"/>
          <w:sz w:val="20"/>
          <w:lang w:eastAsia="zh-CN"/>
        </w:rPr>
        <w:t>THERMOLAST® DW</w:t>
      </w:r>
      <w:r w:rsidRPr="008448B4">
        <w:rPr>
          <w:rFonts w:ascii="SimHei" w:eastAsia="SimHei" w:hAnsi="SimHei" w:cs="Arial" w:hint="eastAsia"/>
          <w:sz w:val="20"/>
          <w:lang w:eastAsia="zh-CN"/>
        </w:rPr>
        <w:t>化合物是无味的，可以在模具中直接提供光滑的表面，无需任何表面处理。广泛的测试系列还证明了这些化合物在微生物生长方面的可靠抵抗力，符合了</w:t>
      </w:r>
      <w:r w:rsidRPr="008448B4">
        <w:rPr>
          <w:rFonts w:ascii="Arial" w:eastAsia="SimHei" w:hAnsi="Arial" w:cs="Arial"/>
          <w:sz w:val="20"/>
          <w:lang w:eastAsia="zh-CN"/>
        </w:rPr>
        <w:t>EN 16421</w:t>
      </w:r>
      <w:r w:rsidRPr="008448B4">
        <w:rPr>
          <w:rFonts w:ascii="SimHei" w:eastAsia="SimHei" w:hAnsi="SimHei" w:cs="Arial" w:hint="eastAsia"/>
          <w:sz w:val="20"/>
          <w:lang w:eastAsia="zh-CN"/>
        </w:rPr>
        <w:t>（旧称：</w:t>
      </w:r>
      <w:r w:rsidRPr="008448B4">
        <w:rPr>
          <w:rFonts w:ascii="Arial" w:eastAsia="SimHei" w:hAnsi="Arial" w:cs="Arial"/>
          <w:sz w:val="20"/>
          <w:lang w:eastAsia="zh-CN"/>
        </w:rPr>
        <w:t>DVGW W270</w:t>
      </w:r>
      <w:r w:rsidRPr="008448B4">
        <w:rPr>
          <w:rFonts w:ascii="SimHei" w:eastAsia="SimHei" w:hAnsi="SimHei" w:cs="Arial" w:hint="eastAsia"/>
          <w:sz w:val="20"/>
          <w:lang w:eastAsia="zh-CN"/>
        </w:rPr>
        <w:t>）。在</w:t>
      </w:r>
      <w:r w:rsidRPr="008448B4">
        <w:rPr>
          <w:rFonts w:ascii="Arial" w:eastAsia="SimHei" w:hAnsi="Arial" w:cs="Arial"/>
          <w:sz w:val="20"/>
          <w:lang w:eastAsia="zh-CN"/>
        </w:rPr>
        <w:t>2024</w:t>
      </w:r>
      <w:r w:rsidRPr="008448B4">
        <w:rPr>
          <w:rFonts w:ascii="SimHei" w:eastAsia="SimHei" w:hAnsi="SimHei" w:cs="Arial" w:hint="eastAsia"/>
          <w:sz w:val="20"/>
          <w:lang w:eastAsia="zh-CN"/>
        </w:rPr>
        <w:t>年第一季度商业化推出之前，将获得欧盟相关的饮用水批准。</w:t>
      </w:r>
    </w:p>
    <w:p w14:paraId="5B9216DA" w14:textId="77777777" w:rsidR="006840C4" w:rsidRPr="00DE6B71" w:rsidRDefault="006840C4" w:rsidP="006840C4">
      <w:pPr>
        <w:keepLines/>
        <w:spacing w:after="0" w:line="360" w:lineRule="auto"/>
        <w:ind w:right="1701"/>
        <w:jc w:val="both"/>
        <w:rPr>
          <w:rFonts w:ascii="Arial" w:hAnsi="Arial" w:cs="Arial"/>
          <w:sz w:val="20"/>
          <w:lang w:eastAsia="zh-CN"/>
        </w:rPr>
      </w:pPr>
    </w:p>
    <w:p w14:paraId="51FF055E" w14:textId="19DBF428" w:rsidR="001B5D45" w:rsidRDefault="008B6371" w:rsidP="008B6371">
      <w:pPr>
        <w:keepLines/>
        <w:spacing w:after="0" w:line="360" w:lineRule="auto"/>
        <w:ind w:right="1701"/>
        <w:jc w:val="both"/>
        <w:rPr>
          <w:rFonts w:ascii="SimHei" w:eastAsia="SimHei" w:hAnsi="SimHei" w:cs="Arial"/>
          <w:sz w:val="20"/>
          <w:lang w:eastAsia="zh-CN"/>
        </w:rPr>
      </w:pPr>
      <w:r w:rsidRPr="008B6371">
        <w:rPr>
          <w:rFonts w:ascii="SimHei" w:eastAsia="SimHei" w:hAnsi="SimHei" w:cs="Arial" w:hint="eastAsia"/>
          <w:sz w:val="20"/>
          <w:lang w:eastAsia="zh-CN"/>
        </w:rPr>
        <w:t>凯柏胶宝</w:t>
      </w:r>
      <w:r w:rsidRPr="008B6371">
        <w:rPr>
          <w:rFonts w:ascii="Calibri" w:eastAsia="SimHei" w:hAnsi="Calibri" w:cs="Calibri"/>
          <w:sz w:val="20"/>
          <w:lang w:eastAsia="zh-CN"/>
        </w:rPr>
        <w:t>®</w:t>
      </w:r>
      <w:r w:rsidRPr="008B6371">
        <w:rPr>
          <w:rFonts w:ascii="SimHei" w:eastAsia="SimHei" w:hAnsi="SimHei" w:cs="Calibri"/>
          <w:sz w:val="20"/>
          <w:lang w:eastAsia="zh-CN"/>
        </w:rPr>
        <w:t xml:space="preserve"> </w:t>
      </w:r>
      <w:r w:rsidRPr="008B6371">
        <w:rPr>
          <w:rFonts w:ascii="SimHei" w:eastAsia="SimHei" w:hAnsi="SimHei" w:cs="Arial" w:hint="eastAsia"/>
          <w:sz w:val="20"/>
          <w:lang w:eastAsia="zh-CN"/>
        </w:rPr>
        <w:t>将于</w:t>
      </w:r>
      <w:r w:rsidRPr="008B6371">
        <w:rPr>
          <w:rFonts w:ascii="Arial" w:eastAsia="SimHei" w:hAnsi="Arial" w:cs="Arial"/>
          <w:sz w:val="20"/>
          <w:lang w:eastAsia="zh-CN"/>
        </w:rPr>
        <w:t>2023</w:t>
      </w:r>
      <w:r w:rsidRPr="008B6371">
        <w:rPr>
          <w:rFonts w:ascii="SimHei" w:eastAsia="SimHei" w:hAnsi="SimHei" w:cs="Arial" w:hint="eastAsia"/>
          <w:sz w:val="20"/>
          <w:lang w:eastAsia="zh-CN"/>
        </w:rPr>
        <w:t>年</w:t>
      </w:r>
      <w:r w:rsidRPr="008B6371">
        <w:rPr>
          <w:rFonts w:ascii="Arial" w:eastAsia="SimHei" w:hAnsi="Arial" w:cs="Arial"/>
          <w:sz w:val="20"/>
          <w:lang w:eastAsia="zh-CN"/>
        </w:rPr>
        <w:t>10</w:t>
      </w:r>
      <w:r w:rsidRPr="008B6371">
        <w:rPr>
          <w:rFonts w:ascii="SimHei" w:eastAsia="SimHei" w:hAnsi="SimHei" w:cs="Arial" w:hint="eastAsia"/>
          <w:sz w:val="20"/>
          <w:lang w:eastAsia="zh-CN"/>
        </w:rPr>
        <w:t>月</w:t>
      </w:r>
      <w:r w:rsidRPr="008B6371">
        <w:rPr>
          <w:rFonts w:ascii="Arial" w:eastAsia="SimHei" w:hAnsi="Arial" w:cs="Arial"/>
          <w:sz w:val="20"/>
          <w:lang w:eastAsia="zh-CN"/>
        </w:rPr>
        <w:t>17</w:t>
      </w:r>
      <w:r w:rsidRPr="008B6371">
        <w:rPr>
          <w:rFonts w:ascii="SimHei" w:eastAsia="SimHei" w:hAnsi="SimHei" w:cs="Arial" w:hint="eastAsia"/>
          <w:sz w:val="20"/>
          <w:lang w:eastAsia="zh-CN"/>
        </w:rPr>
        <w:t>日至</w:t>
      </w:r>
      <w:r w:rsidRPr="008B6371">
        <w:rPr>
          <w:rFonts w:ascii="Arial" w:eastAsia="SimHei" w:hAnsi="Arial" w:cs="Arial"/>
          <w:sz w:val="20"/>
          <w:lang w:eastAsia="zh-CN"/>
        </w:rPr>
        <w:t>21</w:t>
      </w:r>
      <w:r w:rsidRPr="008B6371">
        <w:rPr>
          <w:rFonts w:ascii="SimHei" w:eastAsia="SimHei" w:hAnsi="SimHei" w:cs="Arial" w:hint="eastAsia"/>
          <w:sz w:val="20"/>
          <w:lang w:eastAsia="zh-CN"/>
        </w:rPr>
        <w:t>日在弗里德里希斯哈芬举行的</w:t>
      </w:r>
      <w:proofErr w:type="spellStart"/>
      <w:r w:rsidRPr="008B6371">
        <w:rPr>
          <w:rFonts w:ascii="Arial" w:eastAsia="SimHei" w:hAnsi="Arial" w:cs="Arial"/>
          <w:sz w:val="20"/>
          <w:lang w:eastAsia="zh-CN"/>
        </w:rPr>
        <w:t>Fakuma</w:t>
      </w:r>
      <w:proofErr w:type="spellEnd"/>
      <w:r w:rsidRPr="008B6371">
        <w:rPr>
          <w:rFonts w:ascii="Arial" w:eastAsia="SimHei" w:hAnsi="Arial" w:cs="Arial"/>
          <w:sz w:val="20"/>
          <w:lang w:eastAsia="zh-CN"/>
        </w:rPr>
        <w:t xml:space="preserve"> 2023</w:t>
      </w:r>
      <w:r w:rsidRPr="008B6371">
        <w:rPr>
          <w:rFonts w:ascii="SimHei" w:eastAsia="SimHei" w:hAnsi="SimHei" w:cs="Arial" w:hint="eastAsia"/>
          <w:sz w:val="20"/>
          <w:lang w:eastAsia="zh-CN"/>
        </w:rPr>
        <w:t>展会上展示</w:t>
      </w:r>
      <w:r w:rsidRPr="008B6371">
        <w:rPr>
          <w:rFonts w:ascii="Arial" w:eastAsia="SimHei" w:hAnsi="Arial" w:cs="Arial"/>
          <w:sz w:val="20"/>
          <w:lang w:eastAsia="zh-CN"/>
        </w:rPr>
        <w:t>THERMOLAST® DW</w:t>
      </w:r>
      <w:r w:rsidRPr="008B6371">
        <w:rPr>
          <w:rFonts w:ascii="SimHei" w:eastAsia="SimHei" w:hAnsi="SimHei" w:cs="Arial" w:hint="eastAsia"/>
          <w:sz w:val="20"/>
          <w:lang w:eastAsia="zh-CN"/>
        </w:rPr>
        <w:t>技术，展位号为</w:t>
      </w:r>
      <w:r w:rsidRPr="008B6371">
        <w:rPr>
          <w:rFonts w:ascii="Arial" w:eastAsia="SimHei" w:hAnsi="Arial" w:cs="Arial"/>
          <w:sz w:val="20"/>
          <w:lang w:eastAsia="zh-CN"/>
        </w:rPr>
        <w:t>B5</w:t>
      </w:r>
      <w:r w:rsidRPr="008B6371">
        <w:rPr>
          <w:rFonts w:ascii="SimHei" w:eastAsia="SimHei" w:hAnsi="SimHei" w:cs="Arial" w:hint="eastAsia"/>
          <w:sz w:val="20"/>
          <w:lang w:eastAsia="zh-CN"/>
        </w:rPr>
        <w:t>展馆的</w:t>
      </w:r>
      <w:r w:rsidRPr="008B6371">
        <w:rPr>
          <w:rFonts w:ascii="Arial" w:eastAsia="SimHei" w:hAnsi="Arial" w:cs="Arial"/>
          <w:sz w:val="20"/>
          <w:lang w:eastAsia="zh-CN"/>
        </w:rPr>
        <w:t>5303</w:t>
      </w:r>
      <w:r w:rsidRPr="008B6371">
        <w:rPr>
          <w:rFonts w:ascii="SimHei" w:eastAsia="SimHei" w:hAnsi="SimHei" w:cs="Arial" w:hint="eastAsia"/>
          <w:sz w:val="20"/>
          <w:lang w:eastAsia="zh-CN"/>
        </w:rPr>
        <w:t>号。</w:t>
      </w:r>
    </w:p>
    <w:p w14:paraId="2632625F" w14:textId="77777777" w:rsidR="001B5D45" w:rsidRDefault="001B5D45">
      <w:pPr>
        <w:rPr>
          <w:rFonts w:ascii="SimHei" w:eastAsia="SimHei" w:hAnsi="SimHei" w:cs="Arial"/>
          <w:sz w:val="20"/>
          <w:lang w:eastAsia="zh-CN"/>
        </w:rPr>
      </w:pPr>
      <w:r>
        <w:rPr>
          <w:rFonts w:ascii="SimHei" w:eastAsia="SimHei" w:hAnsi="SimHei" w:cs="Arial"/>
          <w:sz w:val="20"/>
          <w:lang w:eastAsia="zh-CN"/>
        </w:rPr>
        <w:br w:type="page"/>
      </w:r>
    </w:p>
    <w:p w14:paraId="6674BFDF" w14:textId="77777777" w:rsidR="006840C4" w:rsidRPr="00DE6B71" w:rsidRDefault="006840C4" w:rsidP="00B26BB1">
      <w:pPr>
        <w:keepLines/>
        <w:spacing w:after="0" w:line="360" w:lineRule="auto"/>
        <w:ind w:right="1701"/>
        <w:jc w:val="both"/>
        <w:rPr>
          <w:rFonts w:ascii="Arial" w:hAnsi="Arial" w:cs="Arial"/>
          <w:sz w:val="20"/>
          <w:lang w:eastAsia="zh-CN"/>
        </w:rPr>
      </w:pPr>
    </w:p>
    <w:p w14:paraId="4B0CAFA2" w14:textId="707FE2FD" w:rsidR="008B6371" w:rsidRPr="008B6371" w:rsidRDefault="001B5D45" w:rsidP="008B6371">
      <w:pPr>
        <w:keepLines/>
        <w:spacing w:after="0" w:line="360" w:lineRule="auto"/>
        <w:ind w:right="1701"/>
        <w:jc w:val="both"/>
        <w:rPr>
          <w:rFonts w:ascii="SimHei" w:eastAsia="SimHei" w:hAnsi="SimHei"/>
          <w:sz w:val="20"/>
          <w:lang w:eastAsia="zh-CN"/>
        </w:rPr>
      </w:pPr>
      <w:r>
        <w:rPr>
          <w:noProof/>
        </w:rPr>
        <w:drawing>
          <wp:inline distT="0" distB="0" distL="0" distR="0" wp14:anchorId="7533EBFC" wp14:editId="63F107EC">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r w:rsidR="008B6371" w:rsidRPr="008B6371">
        <w:rPr>
          <w:rFonts w:ascii="SimHei" w:eastAsia="SimHei" w:hAnsi="SimHei" w:hint="eastAsia"/>
          <w:b/>
          <w:bCs/>
          <w:sz w:val="20"/>
          <w:lang w:eastAsia="zh-CN"/>
        </w:rPr>
        <w:t>图</w:t>
      </w:r>
      <w:r w:rsidR="008B6371" w:rsidRPr="008B6371">
        <w:rPr>
          <w:rFonts w:ascii="Arial" w:eastAsia="SimHei" w:hAnsi="Arial" w:cs="Arial"/>
          <w:b/>
          <w:bCs/>
          <w:sz w:val="20"/>
          <w:lang w:eastAsia="zh-CN"/>
        </w:rPr>
        <w:t>1</w:t>
      </w:r>
      <w:r w:rsidR="008B6371" w:rsidRPr="008B6371">
        <w:rPr>
          <w:rFonts w:ascii="Arial" w:eastAsia="SimHei" w:hAnsi="Arial" w:cs="Arial"/>
          <w:b/>
          <w:bCs/>
          <w:sz w:val="20"/>
          <w:lang w:eastAsia="zh-CN"/>
        </w:rPr>
        <w:t>：</w:t>
      </w:r>
      <w:r w:rsidR="008B6371" w:rsidRPr="008B6371">
        <w:rPr>
          <w:rFonts w:ascii="SimHei" w:eastAsia="SimHei" w:hAnsi="SimHei" w:cs="Arial" w:hint="eastAsia"/>
          <w:sz w:val="20"/>
          <w:lang w:eastAsia="zh-CN"/>
        </w:rPr>
        <w:t>凯柏胶宝</w:t>
      </w:r>
      <w:r w:rsidR="008B6371" w:rsidRPr="008B6371">
        <w:rPr>
          <w:rFonts w:ascii="Calibri" w:eastAsia="SimHei" w:hAnsi="Calibri" w:cs="Calibri"/>
          <w:sz w:val="20"/>
          <w:lang w:eastAsia="zh-CN"/>
        </w:rPr>
        <w:t>®</w:t>
      </w:r>
      <w:r w:rsidR="008B6371" w:rsidRPr="008B6371">
        <w:rPr>
          <w:rFonts w:ascii="SimHei" w:eastAsia="SimHei" w:hAnsi="SimHei" w:cs="Calibri"/>
          <w:sz w:val="20"/>
          <w:lang w:eastAsia="zh-CN"/>
        </w:rPr>
        <w:t xml:space="preserve"> </w:t>
      </w:r>
      <w:r w:rsidR="008B6371" w:rsidRPr="008B6371">
        <w:rPr>
          <w:rFonts w:ascii="SimHei" w:eastAsia="SimHei" w:hAnsi="SimHei" w:hint="eastAsia"/>
          <w:sz w:val="20"/>
          <w:lang w:eastAsia="zh-CN"/>
        </w:rPr>
        <w:t>正在推出前卫的、创新的非交联型</w:t>
      </w:r>
      <w:r w:rsidR="008B6371" w:rsidRPr="008B6371">
        <w:rPr>
          <w:rFonts w:ascii="Arial" w:eastAsia="SimHei" w:hAnsi="Arial" w:cs="Arial"/>
          <w:sz w:val="20"/>
          <w:lang w:eastAsia="zh-CN"/>
        </w:rPr>
        <w:t>THERMOLAST® DW</w:t>
      </w:r>
      <w:r w:rsidR="008B6371" w:rsidRPr="008B6371">
        <w:rPr>
          <w:rFonts w:ascii="SimHei" w:eastAsia="SimHei" w:hAnsi="SimHei" w:hint="eastAsia"/>
          <w:sz w:val="20"/>
          <w:lang w:eastAsia="zh-CN"/>
        </w:rPr>
        <w:t>化合物，用于与热水接触的复杂密封和卫生组件，符合</w:t>
      </w:r>
      <w:r w:rsidR="008B6371" w:rsidRPr="008B6371">
        <w:rPr>
          <w:rFonts w:ascii="Arial" w:eastAsia="SimHei" w:hAnsi="Arial" w:cs="Arial"/>
          <w:sz w:val="20"/>
          <w:lang w:eastAsia="zh-CN"/>
        </w:rPr>
        <w:t>KTW-BWGL</w:t>
      </w:r>
      <w:r w:rsidR="008B6371" w:rsidRPr="008B6371">
        <w:rPr>
          <w:rFonts w:ascii="SimHei" w:eastAsia="SimHei" w:hAnsi="SimHei" w:hint="eastAsia"/>
          <w:sz w:val="20"/>
          <w:lang w:eastAsia="zh-CN"/>
        </w:rPr>
        <w:t>标准的要求。</w:t>
      </w:r>
    </w:p>
    <w:p w14:paraId="7B12E035" w14:textId="21D5D497" w:rsidR="008B6371" w:rsidRPr="008B6371" w:rsidRDefault="008B6371" w:rsidP="008B6371">
      <w:pPr>
        <w:keepLines/>
        <w:spacing w:after="0" w:line="360" w:lineRule="auto"/>
        <w:ind w:right="1701"/>
        <w:jc w:val="both"/>
        <w:rPr>
          <w:rFonts w:ascii="SimHei" w:eastAsia="SimHei" w:hAnsi="SimHei"/>
          <w:sz w:val="20"/>
        </w:rPr>
      </w:pPr>
      <w:r w:rsidRPr="008B6371">
        <w:rPr>
          <w:rFonts w:ascii="SimHei" w:eastAsia="SimHei" w:hAnsi="SimHei" w:hint="eastAsia"/>
          <w:sz w:val="20"/>
        </w:rPr>
        <w:t>（</w:t>
      </w:r>
      <w:proofErr w:type="spellStart"/>
      <w:r w:rsidRPr="008B6371">
        <w:rPr>
          <w:rFonts w:ascii="SimHei" w:eastAsia="SimHei" w:hAnsi="SimHei" w:hint="eastAsia"/>
          <w:sz w:val="20"/>
        </w:rPr>
        <w:t>图片</w:t>
      </w:r>
      <w:proofErr w:type="spellEnd"/>
      <w:r w:rsidRPr="008B6371">
        <w:rPr>
          <w:rFonts w:ascii="SimHei" w:eastAsia="SimHei" w:hAnsi="SimHei" w:hint="eastAsia"/>
          <w:sz w:val="20"/>
          <w:lang w:eastAsia="zh-CN"/>
        </w:rPr>
        <w:t xml:space="preserve"> </w:t>
      </w:r>
      <w:r w:rsidRPr="008B6371">
        <w:rPr>
          <w:rFonts w:ascii="Arial" w:eastAsia="SimHei" w:hAnsi="Arial" w:cs="Arial"/>
          <w:sz w:val="20"/>
        </w:rPr>
        <w:t>© 2023</w:t>
      </w:r>
      <w:r w:rsidRPr="008B6371">
        <w:rPr>
          <w:rFonts w:ascii="SimHei" w:eastAsia="SimHei" w:hAnsi="SimHei" w:hint="eastAsia"/>
          <w:sz w:val="20"/>
        </w:rPr>
        <w:t xml:space="preserve"> </w:t>
      </w:r>
      <w:r w:rsidRPr="008B6371">
        <w:rPr>
          <w:rFonts w:ascii="SimHei" w:eastAsia="SimHei" w:hAnsi="SimHei" w:cs="Arial" w:hint="eastAsia"/>
          <w:sz w:val="20"/>
          <w:lang w:eastAsia="zh-CN"/>
        </w:rPr>
        <w:t>凯柏胶宝</w:t>
      </w:r>
      <w:r w:rsidRPr="008B6371">
        <w:rPr>
          <w:rFonts w:ascii="Calibri" w:eastAsia="SimHei" w:hAnsi="Calibri" w:cs="Calibri"/>
          <w:sz w:val="20"/>
          <w:lang w:eastAsia="zh-CN"/>
        </w:rPr>
        <w:t>®</w:t>
      </w:r>
      <w:r w:rsidRPr="008B6371">
        <w:rPr>
          <w:rFonts w:ascii="SimHei" w:eastAsia="SimHei" w:hAnsi="SimHei" w:hint="eastAsia"/>
          <w:sz w:val="20"/>
        </w:rPr>
        <w:t>）</w:t>
      </w:r>
    </w:p>
    <w:p w14:paraId="599150DA" w14:textId="77777777" w:rsidR="00471A46" w:rsidRDefault="00471A46" w:rsidP="0047499B">
      <w:pPr>
        <w:keepLines/>
        <w:spacing w:after="0" w:line="360" w:lineRule="auto"/>
        <w:ind w:right="1701"/>
        <w:jc w:val="both"/>
        <w:rPr>
          <w:rFonts w:ascii="Arial" w:hAnsi="Arial" w:cs="Arial"/>
          <w:sz w:val="20"/>
        </w:rPr>
      </w:pPr>
    </w:p>
    <w:p w14:paraId="1286AF5F" w14:textId="54027892" w:rsidR="001B5D45" w:rsidRPr="00F97092" w:rsidRDefault="001B5D45" w:rsidP="0047499B">
      <w:pPr>
        <w:keepLines/>
        <w:spacing w:after="0" w:line="360" w:lineRule="auto"/>
        <w:ind w:right="1701"/>
        <w:jc w:val="both"/>
        <w:rPr>
          <w:rFonts w:ascii="Arial" w:hAnsi="Arial" w:cs="Arial"/>
          <w:sz w:val="20"/>
        </w:rPr>
      </w:pPr>
      <w:r>
        <w:rPr>
          <w:noProof/>
        </w:rPr>
        <w:drawing>
          <wp:inline distT="0" distB="0" distL="0" distR="0" wp14:anchorId="7DD8678E" wp14:editId="7209AFB7">
            <wp:extent cx="2359811" cy="2784764"/>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0430" cy="2809096"/>
                    </a:xfrm>
                    <a:prstGeom prst="rect">
                      <a:avLst/>
                    </a:prstGeom>
                    <a:noFill/>
                    <a:ln>
                      <a:noFill/>
                    </a:ln>
                  </pic:spPr>
                </pic:pic>
              </a:graphicData>
            </a:graphic>
          </wp:inline>
        </w:drawing>
      </w:r>
    </w:p>
    <w:p w14:paraId="75D90D1B" w14:textId="77777777" w:rsidR="008B6371" w:rsidRDefault="008B6371" w:rsidP="0047499B">
      <w:pPr>
        <w:keepLines/>
        <w:spacing w:after="0" w:line="360" w:lineRule="auto"/>
        <w:ind w:right="1701"/>
        <w:jc w:val="both"/>
        <w:rPr>
          <w:rFonts w:ascii="Arial" w:eastAsia="SimHei" w:hAnsi="Arial" w:cs="Arial"/>
          <w:sz w:val="20"/>
          <w:lang w:eastAsia="zh-CN"/>
        </w:rPr>
      </w:pPr>
      <w:r w:rsidRPr="008B6371">
        <w:rPr>
          <w:rFonts w:ascii="SimHei" w:eastAsia="SimHei" w:hAnsi="SimHei" w:hint="eastAsia"/>
          <w:b/>
          <w:bCs/>
          <w:sz w:val="20"/>
          <w:lang w:eastAsia="zh-CN"/>
        </w:rPr>
        <w:t>图</w:t>
      </w:r>
      <w:r w:rsidRPr="008B6371">
        <w:rPr>
          <w:rFonts w:ascii="Arial" w:eastAsia="SimHei" w:hAnsi="Arial" w:cs="Arial"/>
          <w:b/>
          <w:bCs/>
          <w:sz w:val="20"/>
          <w:lang w:eastAsia="zh-CN"/>
        </w:rPr>
        <w:t>2</w:t>
      </w:r>
      <w:r w:rsidRPr="008B6371">
        <w:rPr>
          <w:rFonts w:ascii="Arial" w:eastAsia="SimHei" w:hAnsi="Arial" w:cs="Arial"/>
          <w:b/>
          <w:bCs/>
          <w:sz w:val="20"/>
          <w:lang w:eastAsia="zh-CN"/>
        </w:rPr>
        <w:t>：</w:t>
      </w:r>
      <w:r w:rsidRPr="008B6371">
        <w:rPr>
          <w:rFonts w:ascii="SimHei" w:eastAsia="SimHei" w:hAnsi="SimHei" w:cs="Arial" w:hint="eastAsia"/>
          <w:sz w:val="20"/>
          <w:lang w:eastAsia="zh-CN"/>
        </w:rPr>
        <w:t>凯柏胶宝</w:t>
      </w:r>
      <w:r w:rsidRPr="008B6371">
        <w:rPr>
          <w:rFonts w:ascii="Calibri" w:eastAsia="SimHei" w:hAnsi="Calibri" w:cs="Calibri"/>
          <w:sz w:val="20"/>
          <w:lang w:eastAsia="zh-CN"/>
        </w:rPr>
        <w:t>®</w:t>
      </w:r>
      <w:r>
        <w:rPr>
          <w:rFonts w:ascii="Calibri" w:eastAsia="SimHei" w:hAnsi="Calibri" w:cs="Calibri"/>
          <w:sz w:val="20"/>
          <w:lang w:eastAsia="zh-CN"/>
        </w:rPr>
        <w:t xml:space="preserve"> </w:t>
      </w:r>
      <w:r w:rsidRPr="008B6371">
        <w:rPr>
          <w:rFonts w:ascii="SimHei" w:eastAsia="SimHei" w:hAnsi="SimHei" w:hint="eastAsia"/>
          <w:sz w:val="20"/>
          <w:lang w:eastAsia="zh-CN"/>
        </w:rPr>
        <w:t>市场经理</w:t>
      </w:r>
      <w:r w:rsidRPr="008B6371">
        <w:rPr>
          <w:rFonts w:ascii="Arial" w:eastAsia="SimHei" w:hAnsi="Arial" w:cs="Arial"/>
          <w:sz w:val="20"/>
          <w:lang w:eastAsia="zh-CN"/>
        </w:rPr>
        <w:t>Hartmut Arheidt</w:t>
      </w:r>
    </w:p>
    <w:p w14:paraId="19AD6710" w14:textId="6009DFBC" w:rsidR="008B6371" w:rsidRPr="008B6371" w:rsidRDefault="008B6371" w:rsidP="0047499B">
      <w:pPr>
        <w:keepLines/>
        <w:spacing w:after="0" w:line="360" w:lineRule="auto"/>
        <w:ind w:right="1701"/>
        <w:jc w:val="both"/>
        <w:rPr>
          <w:rFonts w:ascii="SimHei" w:eastAsia="SimHei" w:hAnsi="SimHei"/>
          <w:sz w:val="20"/>
          <w:lang w:eastAsia="zh-CN"/>
        </w:rPr>
      </w:pPr>
      <w:r w:rsidRPr="008B6371">
        <w:rPr>
          <w:rFonts w:ascii="SimHei" w:eastAsia="SimHei" w:hAnsi="SimHei" w:hint="eastAsia"/>
          <w:sz w:val="20"/>
          <w:lang w:eastAsia="zh-CN"/>
        </w:rPr>
        <w:t>（图片</w:t>
      </w:r>
      <w:r>
        <w:rPr>
          <w:rFonts w:ascii="SimHei" w:eastAsia="SimHei" w:hAnsi="SimHei" w:hint="eastAsia"/>
          <w:sz w:val="20"/>
          <w:lang w:eastAsia="zh-CN"/>
        </w:rPr>
        <w:t xml:space="preserve"> </w:t>
      </w:r>
      <w:r w:rsidRPr="008B6371">
        <w:rPr>
          <w:rFonts w:ascii="Arial" w:eastAsia="SimHei" w:hAnsi="Arial" w:cs="Arial"/>
          <w:sz w:val="20"/>
          <w:lang w:eastAsia="zh-CN"/>
        </w:rPr>
        <w:t>© 2023</w:t>
      </w:r>
      <w:r w:rsidRPr="008B6371">
        <w:rPr>
          <w:rFonts w:ascii="SimHei" w:eastAsia="SimHei" w:hAnsi="SimHei" w:hint="eastAsia"/>
          <w:sz w:val="20"/>
          <w:lang w:eastAsia="zh-CN"/>
        </w:rPr>
        <w:t xml:space="preserve"> </w:t>
      </w:r>
      <w:r w:rsidRPr="008B6371">
        <w:rPr>
          <w:rFonts w:ascii="SimHei" w:eastAsia="SimHei" w:hAnsi="SimHei" w:cs="Arial" w:hint="eastAsia"/>
          <w:sz w:val="20"/>
          <w:lang w:eastAsia="zh-CN"/>
        </w:rPr>
        <w:t>凯柏胶宝</w:t>
      </w:r>
      <w:r w:rsidRPr="008B6371">
        <w:rPr>
          <w:rFonts w:ascii="Calibri" w:eastAsia="SimHei" w:hAnsi="Calibri" w:cs="Calibri"/>
          <w:sz w:val="20"/>
          <w:lang w:eastAsia="zh-CN"/>
        </w:rPr>
        <w:t>®</w:t>
      </w:r>
      <w:r w:rsidRPr="008B6371">
        <w:rPr>
          <w:rFonts w:ascii="SimHei" w:eastAsia="SimHei" w:hAnsi="SimHei" w:hint="eastAsia"/>
          <w:sz w:val="20"/>
          <w:lang w:eastAsia="zh-CN"/>
        </w:rPr>
        <w:t>）</w:t>
      </w:r>
    </w:p>
    <w:p w14:paraId="15EFF4AA" w14:textId="77777777" w:rsidR="008B6371" w:rsidRDefault="008B6371" w:rsidP="008B6371">
      <w:pPr>
        <w:rPr>
          <w:rFonts w:ascii="Arial" w:hAnsi="Arial"/>
          <w:sz w:val="20"/>
          <w:lang w:eastAsia="zh-CN"/>
        </w:rPr>
      </w:pPr>
    </w:p>
    <w:p w14:paraId="608BA0DB" w14:textId="0E741255" w:rsidR="008B6371" w:rsidRPr="008B6371" w:rsidRDefault="008B6371" w:rsidP="008B6371">
      <w:pPr>
        <w:rPr>
          <w:rFonts w:ascii="Arial" w:hAnsi="Arial"/>
          <w:sz w:val="20"/>
          <w:lang w:eastAsia="zh-CN"/>
        </w:rPr>
      </w:pPr>
      <w:r w:rsidRPr="002E290B">
        <w:rPr>
          <w:rFonts w:ascii="SimHei" w:eastAsia="SimHei" w:hAnsi="SimHei" w:hint="eastAsia"/>
          <w:b/>
          <w:color w:val="000000"/>
          <w:sz w:val="21"/>
          <w:lang w:eastAsia="zh-CN"/>
        </w:rPr>
        <w:t>媒体联系人信息：</w:t>
      </w:r>
      <w:r w:rsidRPr="002E290B">
        <w:rPr>
          <w:rFonts w:ascii="SimHei" w:eastAsia="SimHei" w:hAnsi="SimHei"/>
          <w:b/>
          <w:noProof/>
          <w:color w:val="000000"/>
          <w:sz w:val="21"/>
        </w:rPr>
        <w:drawing>
          <wp:anchor distT="0" distB="0" distL="114300" distR="114300" simplePos="0" relativeHeight="251659264" behindDoc="0" locked="0" layoutInCell="1" allowOverlap="1" wp14:anchorId="0F364A3C" wp14:editId="30CAA4C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6E65F" w14:textId="77777777" w:rsidR="008B6371" w:rsidRPr="002E290B" w:rsidRDefault="00D618AF" w:rsidP="008B6371">
      <w:pPr>
        <w:rPr>
          <w:rFonts w:ascii="SimHei" w:eastAsia="SimHei" w:hAnsi="SimHei" w:cs="Arial"/>
          <w:b/>
          <w:color w:val="000000"/>
          <w:sz w:val="21"/>
          <w:szCs w:val="21"/>
          <w:lang w:eastAsia="zh-CN"/>
        </w:rPr>
      </w:pPr>
      <w:hyperlink r:id="rId11" w:history="1">
        <w:r w:rsidR="008B6371" w:rsidRPr="002E290B">
          <w:rPr>
            <w:rStyle w:val="Hyperlink"/>
            <w:rFonts w:ascii="SimHei" w:eastAsia="SimHei" w:hAnsi="SimHei" w:hint="eastAsia"/>
            <w:b/>
            <w:sz w:val="21"/>
            <w:lang w:eastAsia="zh-CN"/>
          </w:rPr>
          <w:t>下载高清图片</w:t>
        </w:r>
      </w:hyperlink>
    </w:p>
    <w:p w14:paraId="08E0AB2C" w14:textId="77777777" w:rsidR="008B6371" w:rsidRPr="00BF2473" w:rsidRDefault="008B6371" w:rsidP="008B6371">
      <w:pPr>
        <w:rPr>
          <w:rFonts w:ascii="Arial" w:hAnsi="Arial" w:cs="Arial"/>
          <w:b/>
          <w:color w:val="000000"/>
          <w:sz w:val="21"/>
          <w:szCs w:val="21"/>
          <w:lang w:eastAsia="zh-CN"/>
        </w:rPr>
      </w:pPr>
    </w:p>
    <w:p w14:paraId="2E13769A" w14:textId="77777777" w:rsidR="008B6371" w:rsidRPr="002E290B" w:rsidRDefault="008B6371" w:rsidP="008B6371">
      <w:pPr>
        <w:rPr>
          <w:rFonts w:ascii="SimHei" w:eastAsia="SimHei" w:hAnsi="SimHei" w:cs="Arial"/>
          <w:b/>
          <w:color w:val="000000"/>
          <w:sz w:val="21"/>
          <w:szCs w:val="21"/>
          <w:lang w:eastAsia="zh-CN"/>
        </w:rPr>
      </w:pPr>
      <w:r w:rsidRPr="002E290B">
        <w:rPr>
          <w:rFonts w:ascii="SimHei" w:eastAsia="SimHei" w:hAnsi="SimHei" w:hint="eastAsia"/>
          <w:b/>
          <w:color w:val="000000"/>
          <w:sz w:val="21"/>
          <w:lang w:eastAsia="zh-CN"/>
        </w:rPr>
        <w:t>社交媒体：</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B6371" w14:paraId="2CA7E6CB" w14:textId="77777777" w:rsidTr="008C3210">
        <w:trPr>
          <w:trHeight w:val="511"/>
        </w:trPr>
        <w:tc>
          <w:tcPr>
            <w:tcW w:w="704" w:type="dxa"/>
          </w:tcPr>
          <w:p w14:paraId="3BB9AD97" w14:textId="77777777" w:rsidR="008B6371" w:rsidRDefault="008B6371" w:rsidP="008C3210">
            <w:pPr>
              <w:rPr>
                <w:rFonts w:ascii="Arial" w:hAnsi="Arial" w:cs="Arial"/>
                <w:b/>
                <w:color w:val="000000"/>
                <w:sz w:val="21"/>
                <w:szCs w:val="21"/>
              </w:rPr>
            </w:pPr>
            <w:r>
              <w:rPr>
                <w:rFonts w:ascii="Arial" w:hAnsi="Arial"/>
                <w:b/>
                <w:noProof/>
                <w:color w:val="000000"/>
                <w:sz w:val="21"/>
              </w:rPr>
              <w:drawing>
                <wp:inline distT="0" distB="0" distL="0" distR="0" wp14:anchorId="692157D6" wp14:editId="3F33A740">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D4543CF" w14:textId="77777777" w:rsidR="008B6371" w:rsidRDefault="008B6371" w:rsidP="008C3210">
            <w:pPr>
              <w:rPr>
                <w:rFonts w:ascii="Arial" w:hAnsi="Arial" w:cs="Arial"/>
                <w:b/>
                <w:color w:val="000000"/>
                <w:sz w:val="21"/>
                <w:szCs w:val="21"/>
              </w:rPr>
            </w:pPr>
            <w:r>
              <w:rPr>
                <w:rFonts w:ascii="Arial" w:hAnsi="Arial"/>
                <w:b/>
                <w:noProof/>
                <w:color w:val="000000"/>
                <w:sz w:val="21"/>
              </w:rPr>
              <w:drawing>
                <wp:inline distT="0" distB="0" distL="0" distR="0" wp14:anchorId="3BA41B6A" wp14:editId="21BC9132">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54740C1" w14:textId="77777777" w:rsidR="008B6371" w:rsidRDefault="008B6371" w:rsidP="008C3210">
            <w:pPr>
              <w:rPr>
                <w:rFonts w:ascii="Arial" w:hAnsi="Arial" w:cs="Arial"/>
                <w:b/>
                <w:color w:val="000000"/>
                <w:sz w:val="21"/>
                <w:szCs w:val="21"/>
              </w:rPr>
            </w:pPr>
            <w:r>
              <w:rPr>
                <w:noProof/>
              </w:rPr>
              <w:drawing>
                <wp:inline distT="0" distB="0" distL="0" distR="0" wp14:anchorId="5A1ADCEA" wp14:editId="5399EE39">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598BFCCF" w14:textId="77777777" w:rsidR="008B6371" w:rsidRDefault="008B6371" w:rsidP="008C3210">
            <w:pPr>
              <w:rPr>
                <w:rFonts w:ascii="Arial" w:hAnsi="Arial" w:cs="Arial"/>
                <w:b/>
                <w:color w:val="000000"/>
                <w:sz w:val="21"/>
                <w:szCs w:val="21"/>
              </w:rPr>
            </w:pPr>
            <w:r>
              <w:rPr>
                <w:rFonts w:ascii="Arial" w:hAnsi="Arial"/>
                <w:b/>
                <w:noProof/>
                <w:color w:val="000000"/>
                <w:sz w:val="21"/>
              </w:rPr>
              <w:drawing>
                <wp:inline distT="0" distB="0" distL="0" distR="0" wp14:anchorId="5354EC27" wp14:editId="7BF48023">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6E8317" w14:textId="77777777" w:rsidR="008B6371" w:rsidRDefault="008B6371" w:rsidP="008C3210">
            <w:pPr>
              <w:rPr>
                <w:rFonts w:ascii="Arial" w:hAnsi="Arial" w:cs="Arial"/>
                <w:b/>
                <w:color w:val="000000"/>
                <w:sz w:val="21"/>
                <w:szCs w:val="21"/>
              </w:rPr>
            </w:pPr>
            <w:r>
              <w:rPr>
                <w:rFonts w:ascii="Arial" w:hAnsi="Arial"/>
                <w:b/>
                <w:noProof/>
                <w:color w:val="000000"/>
                <w:sz w:val="21"/>
              </w:rPr>
              <w:drawing>
                <wp:inline distT="0" distB="0" distL="0" distR="0" wp14:anchorId="6DE4B519" wp14:editId="7A047FFB">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04DC0A1" w14:textId="77777777" w:rsidR="008B6371" w:rsidRDefault="008B6371" w:rsidP="008B6371">
      <w:pPr>
        <w:rPr>
          <w:rFonts w:ascii="Arial" w:hAnsi="Arial" w:cs="Arial"/>
          <w:b/>
          <w:color w:val="000000"/>
          <w:sz w:val="21"/>
          <w:szCs w:val="21"/>
        </w:rPr>
      </w:pPr>
    </w:p>
    <w:p w14:paraId="01E3B3E3" w14:textId="77777777" w:rsidR="008B6371" w:rsidRPr="002E290B" w:rsidRDefault="008B6371" w:rsidP="008B6371">
      <w:pPr>
        <w:keepLines/>
        <w:spacing w:after="0" w:line="360" w:lineRule="auto"/>
        <w:ind w:right="1701"/>
        <w:jc w:val="both"/>
        <w:rPr>
          <w:rFonts w:ascii="SimHei" w:eastAsia="SimHei" w:hAnsi="SimHei" w:cs="Arial"/>
          <w:b/>
          <w:color w:val="000000"/>
          <w:sz w:val="21"/>
          <w:szCs w:val="21"/>
          <w:lang w:eastAsia="zh-CN"/>
        </w:rPr>
      </w:pPr>
      <w:r w:rsidRPr="002E290B">
        <w:rPr>
          <w:rFonts w:ascii="SimHei" w:eastAsia="SimHei" w:hAnsi="SimHei" w:hint="eastAsia"/>
          <w:b/>
          <w:color w:val="000000"/>
          <w:sz w:val="21"/>
          <w:lang w:eastAsia="zh-CN"/>
        </w:rPr>
        <w:t>关于凯柏胶宝</w:t>
      </w:r>
      <w:r w:rsidRPr="002E290B">
        <w:rPr>
          <w:rFonts w:ascii="Calibri" w:eastAsia="SimHei" w:hAnsi="Calibri" w:cs="Calibri"/>
          <w:b/>
          <w:color w:val="000000"/>
          <w:sz w:val="21"/>
          <w:lang w:eastAsia="zh-CN"/>
        </w:rPr>
        <w:t>®</w:t>
      </w:r>
    </w:p>
    <w:p w14:paraId="1778C550" w14:textId="77777777" w:rsidR="008B6371" w:rsidRPr="0011128E" w:rsidRDefault="008B6371" w:rsidP="008B6371">
      <w:pPr>
        <w:spacing w:line="360" w:lineRule="auto"/>
        <w:ind w:right="1417"/>
        <w:jc w:val="both"/>
        <w:rPr>
          <w:rFonts w:ascii="SimHei" w:eastAsia="SimHei" w:hAnsi="SimHei" w:cs="Arial"/>
          <w:sz w:val="20"/>
          <w:szCs w:val="20"/>
          <w:lang w:eastAsia="zh-CN"/>
        </w:rPr>
      </w:pPr>
      <w:r w:rsidRPr="0011128E">
        <w:rPr>
          <w:rFonts w:ascii="SimHei" w:eastAsia="SimHei" w:hAnsi="SimHei" w:cs="Arial"/>
          <w:sz w:val="20"/>
          <w:szCs w:val="20"/>
          <w:lang w:eastAsia="zh-CN"/>
        </w:rPr>
        <w:t>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(www.kraiburg-tpe.cn)</w:t>
      </w:r>
      <w:r w:rsidRPr="0011128E">
        <w:rPr>
          <w:rFonts w:ascii="SimHei" w:eastAsia="SimHei" w:hAnsi="SimHei" w:cs="Arial"/>
          <w:sz w:val="20"/>
          <w:szCs w:val="20"/>
          <w:lang w:eastAsia="zh-CN"/>
        </w:rPr>
        <w:t xml:space="preserve"> 是一家业务足迹遍布全球的定制热塑性弹性体制造商。凯柏胶宝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成立于 </w:t>
      </w:r>
      <w:r w:rsidRPr="00CA291A">
        <w:rPr>
          <w:rFonts w:ascii="Arial" w:eastAsia="SimHei" w:hAnsi="Arial" w:cs="Arial"/>
          <w:sz w:val="20"/>
          <w:szCs w:val="20"/>
          <w:lang w:eastAsia="zh-CN"/>
        </w:rPr>
        <w:t>2001</w:t>
      </w:r>
      <w:r w:rsidRPr="0011128E">
        <w:rPr>
          <w:rFonts w:ascii="SimHei" w:eastAsia="SimHei" w:hAnsi="SimHei" w:cs="Arial"/>
          <w:sz w:val="20"/>
          <w:szCs w:val="20"/>
          <w:lang w:eastAsia="zh-CN"/>
        </w:rPr>
        <w:t xml:space="preserve"> 年，是凯柏集团旗下的独立业务单位，现已成为 </w:t>
      </w:r>
      <w:r w:rsidRPr="00CA291A">
        <w:rPr>
          <w:rFonts w:ascii="Arial" w:eastAsia="SimHei" w:hAnsi="Arial" w:cs="Arial"/>
          <w:sz w:val="20"/>
          <w:szCs w:val="20"/>
          <w:lang w:eastAsia="zh-CN"/>
        </w:rPr>
        <w:t>TPE</w:t>
      </w:r>
      <w:r w:rsidRPr="0011128E">
        <w:rPr>
          <w:rFonts w:ascii="SimHei" w:eastAsia="SimHei" w:hAnsi="SimHei" w:cs="Arial"/>
          <w:sz w:val="20"/>
          <w:szCs w:val="20"/>
          <w:lang w:eastAsia="zh-CN"/>
        </w:rPr>
        <w:t xml:space="preserve"> 化合物领域最具竞争力的行业领导者。公司旨在为客户提供安全、可靠、可持续的产品。公司拥有超过 </w:t>
      </w:r>
      <w:r w:rsidRPr="00CA291A">
        <w:rPr>
          <w:rFonts w:ascii="Arial" w:eastAsia="SimHei" w:hAnsi="Arial" w:cs="Arial"/>
          <w:sz w:val="20"/>
          <w:szCs w:val="20"/>
          <w:lang w:eastAsia="zh-CN"/>
        </w:rPr>
        <w:t>680</w:t>
      </w:r>
      <w:r w:rsidRPr="0011128E">
        <w:rPr>
          <w:rFonts w:ascii="SimHei" w:eastAsia="SimHei" w:hAnsi="SimHei" w:cs="Arial"/>
          <w:sz w:val="20"/>
          <w:szCs w:val="20"/>
          <w:lang w:eastAsia="zh-CN"/>
        </w:rPr>
        <w:t xml:space="preserve"> 名员工，遍布全球，在德国、美国和马来西亚三地建立了生产基地，致力于向汽车、工业、消费品和监管严格的医疗领域提供品类丰富的产品。旗下的成熟产品线</w:t>
      </w:r>
      <w:r>
        <w:rPr>
          <w:rFonts w:ascii="SimHei" w:eastAsia="SimHei" w:hAnsi="SimHei" w:cs="Arial"/>
          <w:sz w:val="20"/>
          <w:szCs w:val="20"/>
          <w:lang w:eastAsia="zh-CN"/>
        </w:rPr>
        <w:t xml:space="preserve"> - </w:t>
      </w:r>
      <w:r w:rsidRPr="0011128E">
        <w:rPr>
          <w:rFonts w:ascii="SimHei" w:eastAsia="SimHei" w:hAnsi="SimHei" w:cs="Arial"/>
          <w:sz w:val="20"/>
          <w:szCs w:val="20"/>
          <w:lang w:eastAsia="zh-CN"/>
        </w:rPr>
        <w:t xml:space="preserve">热塑宝 </w:t>
      </w:r>
      <w:r w:rsidRPr="00CA291A">
        <w:rPr>
          <w:rFonts w:ascii="Arial" w:eastAsia="SimHei" w:hAnsi="Arial" w:cs="Arial"/>
          <w:sz w:val="20"/>
          <w:szCs w:val="20"/>
          <w:lang w:eastAsia="zh-CN"/>
        </w:rPr>
        <w:t>(THERMOLAST®)</w:t>
      </w:r>
      <w:r w:rsidRPr="0011128E">
        <w:rPr>
          <w:rFonts w:ascii="SimHei" w:eastAsia="SimHei" w:hAnsi="SimHei" w:cs="Arial"/>
          <w:sz w:val="20"/>
          <w:szCs w:val="20"/>
          <w:lang w:eastAsia="zh-CN"/>
        </w:rPr>
        <w:t>、科柔宝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(COPEC®)</w:t>
      </w:r>
      <w:r w:rsidRPr="0011128E">
        <w:rPr>
          <w:rFonts w:ascii="SimHei" w:eastAsia="SimHei" w:hAnsi="SimHei" w:cs="Arial"/>
          <w:sz w:val="20"/>
          <w:szCs w:val="20"/>
          <w:lang w:eastAsia="zh-CN"/>
        </w:rPr>
        <w:t xml:space="preserve">、高温宝 </w:t>
      </w:r>
      <w:r w:rsidRPr="00CA291A">
        <w:rPr>
          <w:rFonts w:ascii="Arial" w:eastAsia="SimHei" w:hAnsi="Arial" w:cs="Arial"/>
          <w:sz w:val="20"/>
          <w:szCs w:val="20"/>
          <w:lang w:eastAsia="zh-CN"/>
        </w:rPr>
        <w:t>(HIPEX®)</w:t>
      </w:r>
      <w:r w:rsidRPr="0011128E">
        <w:rPr>
          <w:rFonts w:ascii="SimHei" w:eastAsia="SimHei" w:hAnsi="SimHei" w:cs="Arial"/>
          <w:sz w:val="20"/>
          <w:szCs w:val="20"/>
          <w:lang w:eastAsia="zh-CN"/>
        </w:rPr>
        <w:t xml:space="preserve"> 和尼塑宝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(For Tec E®)</w:t>
      </w:r>
      <w:r w:rsidRPr="0011128E">
        <w:rPr>
          <w:rFonts w:ascii="SimHei" w:eastAsia="SimHei" w:hAnsi="SimHei" w:cs="Arial"/>
          <w:sz w:val="20"/>
          <w:szCs w:val="20"/>
          <w:lang w:eastAsia="zh-CN"/>
        </w:rPr>
        <w:t xml:space="preserve"> ，通过采用注塑或挤出工艺，为各行各业的制造商带来出众的加工和产品设计优势。凯柏胶宝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拥有卓越的创新能力和全球客户导向，能够为客户提供定制产品解决方案和可靠的配套服务。公司在德国的总部经过 </w:t>
      </w:r>
      <w:r w:rsidRPr="00CA291A">
        <w:rPr>
          <w:rFonts w:ascii="Arial" w:eastAsia="SimHei" w:hAnsi="Arial" w:cs="Arial"/>
          <w:sz w:val="20"/>
          <w:szCs w:val="20"/>
          <w:lang w:eastAsia="zh-CN"/>
        </w:rPr>
        <w:t>ISO 50001</w:t>
      </w:r>
      <w:r w:rsidRPr="0011128E">
        <w:rPr>
          <w:rFonts w:ascii="SimHei" w:eastAsia="SimHei" w:hAnsi="SimHei" w:cs="Arial"/>
          <w:sz w:val="20"/>
          <w:szCs w:val="20"/>
          <w:lang w:eastAsia="zh-CN"/>
        </w:rPr>
        <w:t xml:space="preserve"> 认证，全球所有基地均已取得 </w:t>
      </w:r>
      <w:r w:rsidRPr="00CA291A">
        <w:rPr>
          <w:rFonts w:ascii="Arial" w:eastAsia="SimHei" w:hAnsi="Arial" w:cs="Arial"/>
          <w:sz w:val="20"/>
          <w:szCs w:val="20"/>
          <w:lang w:eastAsia="zh-CN"/>
        </w:rPr>
        <w:t>ISO 9001</w:t>
      </w:r>
      <w:r w:rsidRPr="0011128E">
        <w:rPr>
          <w:rFonts w:ascii="SimHei" w:eastAsia="SimHei" w:hAnsi="SimHei" w:cs="Arial"/>
          <w:sz w:val="20"/>
          <w:szCs w:val="20"/>
          <w:lang w:eastAsia="zh-CN"/>
        </w:rPr>
        <w:t xml:space="preserve"> 和 </w:t>
      </w:r>
      <w:r w:rsidRPr="00CA291A">
        <w:rPr>
          <w:rFonts w:ascii="Arial" w:eastAsia="SimHei" w:hAnsi="Arial" w:cs="Arial"/>
          <w:sz w:val="20"/>
          <w:szCs w:val="20"/>
          <w:lang w:eastAsia="zh-CN"/>
        </w:rPr>
        <w:t>ISO 14001</w:t>
      </w:r>
      <w:r w:rsidRPr="0011128E">
        <w:rPr>
          <w:rFonts w:ascii="SimHei" w:eastAsia="SimHei" w:hAnsi="SimHei" w:cs="Arial"/>
          <w:sz w:val="20"/>
          <w:szCs w:val="20"/>
          <w:lang w:eastAsia="zh-CN"/>
        </w:rPr>
        <w:t xml:space="preserve"> 认证。</w:t>
      </w:r>
    </w:p>
    <w:p w14:paraId="0302E92A" w14:textId="77777777" w:rsidR="00DE6B71" w:rsidRPr="00F97092" w:rsidRDefault="00DE6B71" w:rsidP="008B6371">
      <w:pPr>
        <w:rPr>
          <w:rFonts w:ascii="Arial" w:hAnsi="Arial" w:cs="Arial"/>
          <w:sz w:val="20"/>
          <w:lang w:eastAsia="zh-CN"/>
        </w:rPr>
      </w:pPr>
    </w:p>
    <w:sectPr w:rsidR="00DE6B71" w:rsidRPr="00F97092"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6230" w14:textId="77777777" w:rsidR="004E00B5" w:rsidRDefault="004E00B5" w:rsidP="00784C57">
      <w:pPr>
        <w:spacing w:after="0" w:line="240" w:lineRule="auto"/>
      </w:pPr>
      <w:r>
        <w:separator/>
      </w:r>
    </w:p>
  </w:endnote>
  <w:endnote w:type="continuationSeparator" w:id="0">
    <w:p w14:paraId="4817200E" w14:textId="77777777" w:rsidR="004E00B5" w:rsidRDefault="004E00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56888" w14:textId="77777777" w:rsidR="004E00B5" w:rsidRDefault="004E00B5" w:rsidP="00784C57">
      <w:pPr>
        <w:spacing w:after="0" w:line="240" w:lineRule="auto"/>
      </w:pPr>
      <w:r>
        <w:separator/>
      </w:r>
    </w:p>
  </w:footnote>
  <w:footnote w:type="continuationSeparator" w:id="0">
    <w:p w14:paraId="320C5793" w14:textId="77777777" w:rsidR="004E00B5" w:rsidRDefault="004E00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708AF257" w14:textId="77777777" w:rsidR="00D86D61" w:rsidRPr="00CA4713" w:rsidRDefault="00D86D61" w:rsidP="00D86D61">
          <w:pPr>
            <w:spacing w:after="0" w:line="360" w:lineRule="auto"/>
            <w:jc w:val="both"/>
            <w:rPr>
              <w:rFonts w:ascii="SimHei" w:eastAsia="SimHei" w:hAnsi="SimHei" w:cs="Arial"/>
              <w:b/>
              <w:bCs/>
              <w:color w:val="365F91"/>
              <w:sz w:val="40"/>
              <w:szCs w:val="40"/>
              <w:lang w:eastAsia="zh-CN"/>
            </w:rPr>
          </w:pPr>
          <w:r w:rsidRPr="00CA4713">
            <w:rPr>
              <w:rFonts w:ascii="SimHei" w:eastAsia="SimHei" w:hAnsi="SimHei" w:hint="eastAsia"/>
              <w:b/>
              <w:color w:val="365F91"/>
              <w:sz w:val="40"/>
              <w:lang w:eastAsia="zh-CN"/>
            </w:rPr>
            <w:t>新闻通讯</w:t>
          </w:r>
        </w:p>
        <w:p w14:paraId="1D7FDC35" w14:textId="635FF030" w:rsidR="00D86D61" w:rsidRDefault="00D86D61" w:rsidP="00D86D61">
          <w:pPr>
            <w:spacing w:after="0" w:line="360" w:lineRule="auto"/>
            <w:jc w:val="both"/>
            <w:rPr>
              <w:rFonts w:ascii="SimHei" w:eastAsia="SimHei" w:hAnsi="SimHei"/>
              <w:b/>
              <w:sz w:val="16"/>
              <w:lang w:eastAsia="zh-CN"/>
            </w:rPr>
          </w:pPr>
          <w:r w:rsidRPr="003163AD">
            <w:rPr>
              <w:rFonts w:ascii="SimHei" w:eastAsia="SimHei" w:hAnsi="SimHei" w:hint="eastAsia"/>
              <w:b/>
              <w:sz w:val="16"/>
              <w:lang w:eastAsia="zh-CN"/>
            </w:rPr>
            <w:t>凯柏胶宝</w:t>
          </w:r>
          <w:r w:rsidRPr="003163AD">
            <w:rPr>
              <w:rFonts w:ascii="Calibri" w:eastAsia="SimHei" w:hAnsi="Calibri" w:cs="Calibri"/>
              <w:b/>
              <w:sz w:val="16"/>
              <w:lang w:eastAsia="zh-CN"/>
            </w:rPr>
            <w:t>®</w:t>
          </w:r>
          <w:r>
            <w:rPr>
              <w:rFonts w:ascii="Calibri" w:eastAsia="SimHei" w:hAnsi="Calibri" w:cs="Calibri"/>
              <w:b/>
              <w:sz w:val="16"/>
              <w:lang w:eastAsia="zh-CN"/>
            </w:rPr>
            <w:t xml:space="preserve"> </w:t>
          </w:r>
          <w:r>
            <w:rPr>
              <w:rFonts w:ascii="Calibri" w:eastAsia="SimHei" w:hAnsi="Calibri" w:cs="Calibri" w:hint="eastAsia"/>
              <w:b/>
              <w:sz w:val="16"/>
              <w:lang w:eastAsia="zh-CN"/>
            </w:rPr>
            <w:t>即</w:t>
          </w:r>
          <w:r w:rsidRPr="00AE3763">
            <w:rPr>
              <w:rFonts w:ascii="SimHei" w:eastAsia="SimHei" w:hAnsi="SimHei" w:hint="eastAsia"/>
              <w:b/>
              <w:sz w:val="16"/>
              <w:lang w:eastAsia="zh-CN"/>
            </w:rPr>
            <w:t>将推出符合</w:t>
          </w:r>
          <w:r w:rsidRPr="00AE3763">
            <w:rPr>
              <w:rFonts w:ascii="Arial" w:eastAsia="SimHei" w:hAnsi="Arial" w:cs="Arial"/>
              <w:b/>
              <w:sz w:val="16"/>
              <w:lang w:eastAsia="zh-CN"/>
            </w:rPr>
            <w:t>KTW-BWGL</w:t>
          </w:r>
          <w:r w:rsidRPr="00AE3763">
            <w:rPr>
              <w:rFonts w:ascii="SimHei" w:eastAsia="SimHei" w:hAnsi="SimHei" w:hint="eastAsia"/>
              <w:b/>
              <w:sz w:val="16"/>
              <w:lang w:eastAsia="zh-CN"/>
            </w:rPr>
            <w:t>标准的热水</w:t>
          </w:r>
          <w:r w:rsidR="00162BF1">
            <w:rPr>
              <w:rFonts w:ascii="SimHei" w:eastAsia="SimHei" w:hAnsi="SimHei" w:hint="eastAsia"/>
              <w:b/>
              <w:sz w:val="16"/>
              <w:lang w:eastAsia="zh-CN"/>
            </w:rPr>
            <w:t>化合物</w:t>
          </w:r>
          <w:r w:rsidR="00162BF1" w:rsidRPr="00AE3763">
            <w:rPr>
              <w:rFonts w:ascii="SimHei" w:eastAsia="SimHei" w:hAnsi="SimHei" w:hint="eastAsia"/>
              <w:b/>
              <w:sz w:val="16"/>
              <w:lang w:eastAsia="zh-CN"/>
            </w:rPr>
            <w:t>材料</w:t>
          </w:r>
        </w:p>
        <w:p w14:paraId="4D2FA69C" w14:textId="77777777" w:rsidR="00D86D61" w:rsidRPr="00B0608B" w:rsidRDefault="00D86D61" w:rsidP="00D86D61">
          <w:pPr>
            <w:spacing w:after="0" w:line="360" w:lineRule="auto"/>
            <w:jc w:val="both"/>
            <w:rPr>
              <w:rFonts w:ascii="Arial" w:hAnsi="Arial" w:cs="Arial"/>
              <w:b/>
              <w:bCs/>
              <w:sz w:val="16"/>
              <w:szCs w:val="16"/>
              <w:lang w:eastAsia="zh-CN"/>
            </w:rPr>
          </w:pPr>
          <w:r w:rsidRPr="00CA4713">
            <w:rPr>
              <w:rFonts w:ascii="SimHei" w:eastAsia="SimHei" w:hAnsi="SimHei" w:hint="eastAsia"/>
              <w:b/>
              <w:sz w:val="16"/>
              <w:lang w:eastAsia="zh-CN"/>
            </w:rPr>
            <w:t>瓦尔德克赖堡，</w:t>
          </w:r>
          <w:r>
            <w:rPr>
              <w:rFonts w:ascii="Arial" w:hAnsi="Arial"/>
              <w:b/>
              <w:sz w:val="16"/>
              <w:lang w:eastAsia="zh-CN"/>
            </w:rPr>
            <w:t>2023</w:t>
          </w:r>
          <w:r w:rsidRPr="00CA4713">
            <w:rPr>
              <w:rFonts w:ascii="SimHei" w:eastAsia="SimHei" w:hAnsi="SimHei" w:hint="eastAsia"/>
              <w:b/>
              <w:sz w:val="16"/>
              <w:lang w:eastAsia="zh-CN"/>
            </w:rPr>
            <w:t>年</w:t>
          </w:r>
          <w:r>
            <w:rPr>
              <w:rFonts w:ascii="Arial" w:hAnsi="Arial"/>
              <w:b/>
              <w:sz w:val="16"/>
              <w:lang w:eastAsia="zh-CN"/>
            </w:rPr>
            <w:t>10</w:t>
          </w:r>
          <w:r w:rsidRPr="00CA4713">
            <w:rPr>
              <w:rFonts w:ascii="SimHei" w:eastAsia="SimHei" w:hAnsi="SimHei" w:hint="eastAsia"/>
              <w:b/>
              <w:sz w:val="16"/>
              <w:lang w:eastAsia="zh-CN"/>
            </w:rPr>
            <w:t>月</w:t>
          </w:r>
        </w:p>
        <w:p w14:paraId="35D95673" w14:textId="381781D8" w:rsidR="00502615" w:rsidRPr="00C71DA0" w:rsidRDefault="00D86D61" w:rsidP="00D86D61">
          <w:pPr>
            <w:spacing w:after="0" w:line="360" w:lineRule="auto"/>
            <w:jc w:val="both"/>
            <w:rPr>
              <w:rFonts w:ascii="Arial" w:hAnsi="Arial" w:cs="Arial"/>
              <w:b/>
              <w:bCs/>
              <w:sz w:val="16"/>
              <w:szCs w:val="16"/>
              <w:lang w:eastAsia="zh-CN"/>
            </w:rPr>
          </w:pPr>
          <w:r w:rsidRPr="00AE3763">
            <w:rPr>
              <w:rFonts w:ascii="SimHei" w:eastAsia="SimHei" w:hAnsi="SimHei" w:hint="eastAsia"/>
              <w:b/>
              <w:sz w:val="16"/>
              <w:szCs w:val="16"/>
              <w:lang w:eastAsia="zh-CN"/>
            </w:rPr>
            <w:t>第</w:t>
          </w:r>
          <w:r w:rsidRPr="00AE3763">
            <w:rPr>
              <w:rFonts w:ascii="SimHei" w:eastAsia="SimHei" w:hAnsi="SimHei"/>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AE3763">
            <w:rPr>
              <w:rFonts w:ascii="SimHei" w:eastAsia="SimHei" w:hAnsi="SimHei" w:hint="eastAsia"/>
              <w:b/>
              <w:sz w:val="16"/>
              <w:szCs w:val="16"/>
              <w:lang w:eastAsia="zh-CN"/>
            </w:rPr>
            <w:t>页 ，共</w:t>
          </w:r>
          <w:r w:rsidRPr="00AE3763">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AE3763">
            <w:rPr>
              <w:rFonts w:ascii="SimHei" w:eastAsia="SimHei" w:hAnsi="SimHei" w:cs="Arial" w:hint="eastAsia"/>
              <w:b/>
              <w:bCs/>
              <w:noProof/>
              <w:sz w:val="16"/>
              <w:szCs w:val="16"/>
              <w:lang w:eastAsia="zh-CN"/>
            </w:rPr>
            <w:t>页</w:t>
          </w:r>
        </w:p>
      </w:tc>
    </w:tr>
  </w:tbl>
  <w:p w14:paraId="5010E010" w14:textId="77777777" w:rsidR="00502615" w:rsidRPr="001B5D45" w:rsidRDefault="00502615" w:rsidP="00502615">
    <w:pPr>
      <w:pStyle w:val="Kopfzeile"/>
      <w:tabs>
        <w:tab w:val="clear" w:pos="4703"/>
        <w:tab w:val="clear" w:pos="9406"/>
      </w:tabs>
      <w:rPr>
        <w:rFonts w:ascii="Arial" w:hAnsi="Arial" w:cs="Arial"/>
        <w:sz w:val="20"/>
        <w:szCs w:val="20"/>
        <w:lang w:eastAsia="zh-CN"/>
      </w:rPr>
    </w:pPr>
  </w:p>
  <w:p w14:paraId="3270B5FB" w14:textId="77777777" w:rsidR="001A1A47" w:rsidRPr="001B5D45" w:rsidRDefault="001A1A47" w:rsidP="00502615">
    <w:pPr>
      <w:pStyle w:val="Kopfzeile"/>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D86D61" w:rsidRPr="00B0608B" w14:paraId="4DF2BB1A" w14:textId="77777777" w:rsidTr="00AF662E">
      <w:tc>
        <w:tcPr>
          <w:tcW w:w="6912" w:type="dxa"/>
        </w:tcPr>
        <w:p w14:paraId="4B51E791" w14:textId="77777777" w:rsidR="00D86D61" w:rsidRPr="00CA4713" w:rsidRDefault="00D86D61" w:rsidP="00D86D61">
          <w:pPr>
            <w:spacing w:after="0" w:line="360" w:lineRule="auto"/>
            <w:jc w:val="both"/>
            <w:rPr>
              <w:rFonts w:ascii="SimHei" w:eastAsia="SimHei" w:hAnsi="SimHei" w:cs="Arial"/>
              <w:b/>
              <w:bCs/>
              <w:color w:val="365F91"/>
              <w:sz w:val="40"/>
              <w:szCs w:val="40"/>
              <w:lang w:eastAsia="zh-CN"/>
            </w:rPr>
          </w:pPr>
          <w:r w:rsidRPr="00CA4713">
            <w:rPr>
              <w:rFonts w:ascii="SimHei" w:eastAsia="SimHei" w:hAnsi="SimHei" w:hint="eastAsia"/>
              <w:b/>
              <w:color w:val="365F91"/>
              <w:sz w:val="40"/>
              <w:lang w:eastAsia="zh-CN"/>
            </w:rPr>
            <w:t>新闻通讯</w:t>
          </w:r>
        </w:p>
        <w:p w14:paraId="202D81D7" w14:textId="4187E58D" w:rsidR="00D86D61" w:rsidRDefault="00D86D61" w:rsidP="00D86D61">
          <w:pPr>
            <w:spacing w:after="0" w:line="360" w:lineRule="auto"/>
            <w:jc w:val="both"/>
            <w:rPr>
              <w:rFonts w:ascii="SimHei" w:eastAsia="SimHei" w:hAnsi="SimHei"/>
              <w:b/>
              <w:sz w:val="16"/>
              <w:lang w:eastAsia="zh-CN"/>
            </w:rPr>
          </w:pPr>
          <w:r w:rsidRPr="003163AD">
            <w:rPr>
              <w:rFonts w:ascii="SimHei" w:eastAsia="SimHei" w:hAnsi="SimHei" w:hint="eastAsia"/>
              <w:b/>
              <w:sz w:val="16"/>
              <w:lang w:eastAsia="zh-CN"/>
            </w:rPr>
            <w:t>凯柏胶宝</w:t>
          </w:r>
          <w:r w:rsidRPr="003163AD">
            <w:rPr>
              <w:rFonts w:ascii="Calibri" w:eastAsia="SimHei" w:hAnsi="Calibri" w:cs="Calibri"/>
              <w:b/>
              <w:sz w:val="16"/>
              <w:lang w:eastAsia="zh-CN"/>
            </w:rPr>
            <w:t>®</w:t>
          </w:r>
          <w:r>
            <w:rPr>
              <w:rFonts w:ascii="Calibri" w:eastAsia="SimHei" w:hAnsi="Calibri" w:cs="Calibri"/>
              <w:b/>
              <w:sz w:val="16"/>
              <w:lang w:eastAsia="zh-CN"/>
            </w:rPr>
            <w:t xml:space="preserve"> </w:t>
          </w:r>
          <w:r>
            <w:rPr>
              <w:rFonts w:ascii="Calibri" w:eastAsia="SimHei" w:hAnsi="Calibri" w:cs="Calibri" w:hint="eastAsia"/>
              <w:b/>
              <w:sz w:val="16"/>
              <w:lang w:eastAsia="zh-CN"/>
            </w:rPr>
            <w:t>即</w:t>
          </w:r>
          <w:r w:rsidRPr="00AE3763">
            <w:rPr>
              <w:rFonts w:ascii="SimHei" w:eastAsia="SimHei" w:hAnsi="SimHei" w:hint="eastAsia"/>
              <w:b/>
              <w:sz w:val="16"/>
              <w:lang w:eastAsia="zh-CN"/>
            </w:rPr>
            <w:t>将推出符合</w:t>
          </w:r>
          <w:r w:rsidRPr="00AE3763">
            <w:rPr>
              <w:rFonts w:ascii="Arial" w:eastAsia="SimHei" w:hAnsi="Arial" w:cs="Arial"/>
              <w:b/>
              <w:sz w:val="16"/>
              <w:lang w:eastAsia="zh-CN"/>
            </w:rPr>
            <w:t>KTW-BWGL</w:t>
          </w:r>
          <w:r w:rsidRPr="00AE3763">
            <w:rPr>
              <w:rFonts w:ascii="SimHei" w:eastAsia="SimHei" w:hAnsi="SimHei" w:hint="eastAsia"/>
              <w:b/>
              <w:sz w:val="16"/>
              <w:lang w:eastAsia="zh-CN"/>
            </w:rPr>
            <w:t>标准的热水</w:t>
          </w:r>
          <w:r w:rsidR="00162BF1">
            <w:rPr>
              <w:rFonts w:ascii="SimHei" w:eastAsia="SimHei" w:hAnsi="SimHei" w:hint="eastAsia"/>
              <w:b/>
              <w:sz w:val="16"/>
              <w:lang w:eastAsia="zh-CN"/>
            </w:rPr>
            <w:t>化合物</w:t>
          </w:r>
          <w:r w:rsidRPr="00AE3763">
            <w:rPr>
              <w:rFonts w:ascii="SimHei" w:eastAsia="SimHei" w:hAnsi="SimHei" w:hint="eastAsia"/>
              <w:b/>
              <w:sz w:val="16"/>
              <w:lang w:eastAsia="zh-CN"/>
            </w:rPr>
            <w:t>材料</w:t>
          </w:r>
        </w:p>
        <w:p w14:paraId="0CDAD89F" w14:textId="77777777" w:rsidR="00D86D61" w:rsidRPr="00B0608B" w:rsidRDefault="00D86D61" w:rsidP="00D86D61">
          <w:pPr>
            <w:spacing w:after="0" w:line="360" w:lineRule="auto"/>
            <w:jc w:val="both"/>
            <w:rPr>
              <w:rFonts w:ascii="Arial" w:hAnsi="Arial" w:cs="Arial"/>
              <w:b/>
              <w:bCs/>
              <w:sz w:val="16"/>
              <w:szCs w:val="16"/>
              <w:lang w:eastAsia="zh-CN"/>
            </w:rPr>
          </w:pPr>
          <w:r w:rsidRPr="00CA4713">
            <w:rPr>
              <w:rFonts w:ascii="SimHei" w:eastAsia="SimHei" w:hAnsi="SimHei" w:hint="eastAsia"/>
              <w:b/>
              <w:sz w:val="16"/>
              <w:lang w:eastAsia="zh-CN"/>
            </w:rPr>
            <w:t>瓦尔德克赖堡，</w:t>
          </w:r>
          <w:r>
            <w:rPr>
              <w:rFonts w:ascii="Arial" w:hAnsi="Arial"/>
              <w:b/>
              <w:sz w:val="16"/>
              <w:lang w:eastAsia="zh-CN"/>
            </w:rPr>
            <w:t>2023</w:t>
          </w:r>
          <w:r w:rsidRPr="00CA4713">
            <w:rPr>
              <w:rFonts w:ascii="SimHei" w:eastAsia="SimHei" w:hAnsi="SimHei" w:hint="eastAsia"/>
              <w:b/>
              <w:sz w:val="16"/>
              <w:lang w:eastAsia="zh-CN"/>
            </w:rPr>
            <w:t>年</w:t>
          </w:r>
          <w:r>
            <w:rPr>
              <w:rFonts w:ascii="Arial" w:hAnsi="Arial"/>
              <w:b/>
              <w:sz w:val="16"/>
              <w:lang w:eastAsia="zh-CN"/>
            </w:rPr>
            <w:t>10</w:t>
          </w:r>
          <w:r w:rsidRPr="00CA4713">
            <w:rPr>
              <w:rFonts w:ascii="SimHei" w:eastAsia="SimHei" w:hAnsi="SimHei" w:hint="eastAsia"/>
              <w:b/>
              <w:sz w:val="16"/>
              <w:lang w:eastAsia="zh-CN"/>
            </w:rPr>
            <w:t>月</w:t>
          </w:r>
        </w:p>
        <w:p w14:paraId="6674FD95" w14:textId="42B4F220" w:rsidR="00D86D61" w:rsidRPr="00A31716" w:rsidRDefault="00D86D61" w:rsidP="00D86D61">
          <w:pPr>
            <w:spacing w:after="0" w:line="360" w:lineRule="auto"/>
            <w:jc w:val="both"/>
            <w:rPr>
              <w:rFonts w:ascii="Arial" w:hAnsi="Arial" w:cs="Arial"/>
              <w:b/>
              <w:bCs/>
              <w:sz w:val="16"/>
              <w:szCs w:val="16"/>
              <w:lang w:eastAsia="zh-CN"/>
            </w:rPr>
          </w:pPr>
          <w:r w:rsidRPr="00AE3763">
            <w:rPr>
              <w:rFonts w:ascii="SimHei" w:eastAsia="SimHei" w:hAnsi="SimHei" w:hint="eastAsia"/>
              <w:b/>
              <w:sz w:val="16"/>
              <w:szCs w:val="16"/>
              <w:lang w:eastAsia="zh-CN"/>
            </w:rPr>
            <w:t>第</w:t>
          </w:r>
          <w:r w:rsidRPr="00AE3763">
            <w:rPr>
              <w:rFonts w:ascii="SimHei" w:eastAsia="SimHei" w:hAnsi="SimHei"/>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AE3763">
            <w:rPr>
              <w:rFonts w:ascii="SimHei" w:eastAsia="SimHei" w:hAnsi="SimHei" w:hint="eastAsia"/>
              <w:b/>
              <w:sz w:val="16"/>
              <w:szCs w:val="16"/>
              <w:lang w:eastAsia="zh-CN"/>
            </w:rPr>
            <w:t>页 ，共</w:t>
          </w:r>
          <w:r w:rsidRPr="00AE3763">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AE3763">
            <w:rPr>
              <w:rFonts w:ascii="SimHei" w:eastAsia="SimHei" w:hAnsi="SimHei" w:cs="Arial" w:hint="eastAsia"/>
              <w:b/>
              <w:bCs/>
              <w:noProof/>
              <w:sz w:val="16"/>
              <w:szCs w:val="16"/>
              <w:lang w:eastAsia="zh-CN"/>
            </w:rPr>
            <w:t>页</w:t>
          </w:r>
        </w:p>
      </w:tc>
      <w:tc>
        <w:tcPr>
          <w:tcW w:w="2977" w:type="dxa"/>
        </w:tcPr>
        <w:p w14:paraId="13C199E8" w14:textId="77777777" w:rsidR="00D86D61" w:rsidRPr="00385128" w:rsidRDefault="00D86D61" w:rsidP="00D86D61">
          <w:pPr>
            <w:pStyle w:val="Kopfzeile"/>
            <w:tabs>
              <w:tab w:val="clear" w:pos="4703"/>
              <w:tab w:val="clear" w:pos="9406"/>
            </w:tabs>
            <w:rPr>
              <w:rFonts w:ascii="Arial" w:hAnsi="Arial" w:cs="Arial"/>
              <w:sz w:val="16"/>
              <w:szCs w:val="16"/>
              <w:lang w:val="de-DE"/>
            </w:rPr>
          </w:pPr>
          <w:r w:rsidRPr="00385128">
            <w:rPr>
              <w:rFonts w:ascii="Arial" w:hAnsi="Arial"/>
              <w:sz w:val="16"/>
              <w:lang w:val="de-DE"/>
            </w:rPr>
            <w:t>KRAIBURG TPE GmbH &amp; Co. KG</w:t>
          </w:r>
        </w:p>
        <w:p w14:paraId="053A0C50" w14:textId="77777777" w:rsidR="00D86D61" w:rsidRPr="00127F38" w:rsidRDefault="00D86D61" w:rsidP="00D86D61">
          <w:pPr>
            <w:pStyle w:val="Kopfzeile"/>
            <w:tabs>
              <w:tab w:val="clear" w:pos="4703"/>
              <w:tab w:val="clear" w:pos="9406"/>
            </w:tabs>
            <w:rPr>
              <w:rFonts w:ascii="Arial" w:hAnsi="Arial" w:cs="Arial"/>
              <w:sz w:val="16"/>
              <w:szCs w:val="16"/>
              <w:lang w:val="de-DE"/>
            </w:rPr>
          </w:pPr>
          <w:r w:rsidRPr="00127F38">
            <w:rPr>
              <w:rFonts w:ascii="Arial" w:hAnsi="Arial"/>
              <w:sz w:val="16"/>
              <w:lang w:val="de-DE"/>
            </w:rPr>
            <w:t>Friedrich-Schmidt-Strasse 2</w:t>
          </w:r>
        </w:p>
        <w:p w14:paraId="1EF700ED" w14:textId="77777777" w:rsidR="00D86D61" w:rsidRPr="001B5D45" w:rsidRDefault="00D86D61" w:rsidP="00D86D61">
          <w:pPr>
            <w:pStyle w:val="Kopfzeile"/>
            <w:tabs>
              <w:tab w:val="clear" w:pos="4703"/>
              <w:tab w:val="clear" w:pos="9406"/>
            </w:tabs>
            <w:rPr>
              <w:rFonts w:ascii="Arial" w:hAnsi="Arial" w:cs="Arial"/>
              <w:sz w:val="16"/>
              <w:szCs w:val="16"/>
              <w:lang w:val="de-DE"/>
            </w:rPr>
          </w:pPr>
          <w:r w:rsidRPr="001B5D45">
            <w:rPr>
              <w:rFonts w:ascii="Arial" w:hAnsi="Arial"/>
              <w:sz w:val="16"/>
              <w:lang w:val="de-DE"/>
            </w:rPr>
            <w:t>84478 Waldkraiburg</w:t>
          </w:r>
        </w:p>
        <w:p w14:paraId="04EB4FDB" w14:textId="77777777" w:rsidR="00D86D61" w:rsidRPr="001B5D45" w:rsidRDefault="00D86D61" w:rsidP="00D86D61">
          <w:pPr>
            <w:pStyle w:val="Kopfzeile"/>
            <w:tabs>
              <w:tab w:val="clear" w:pos="4703"/>
              <w:tab w:val="clear" w:pos="9406"/>
            </w:tabs>
            <w:rPr>
              <w:rFonts w:ascii="Arial" w:hAnsi="Arial" w:cs="Arial"/>
              <w:sz w:val="16"/>
              <w:szCs w:val="16"/>
              <w:lang w:val="de-DE"/>
            </w:rPr>
          </w:pPr>
          <w:r w:rsidRPr="001B5D45">
            <w:rPr>
              <w:rFonts w:ascii="Arial" w:hAnsi="Arial"/>
              <w:sz w:val="16"/>
              <w:lang w:val="de-DE"/>
            </w:rPr>
            <w:t>Germany</w:t>
          </w:r>
        </w:p>
        <w:p w14:paraId="52632A2C" w14:textId="77777777" w:rsidR="00D86D61" w:rsidRPr="001B5D45" w:rsidRDefault="00D86D61" w:rsidP="00D86D61">
          <w:pPr>
            <w:pStyle w:val="Kopfzeile"/>
            <w:tabs>
              <w:tab w:val="clear" w:pos="4703"/>
              <w:tab w:val="clear" w:pos="9406"/>
            </w:tabs>
            <w:rPr>
              <w:rFonts w:ascii="Arial" w:hAnsi="Arial" w:cs="Arial"/>
              <w:sz w:val="16"/>
              <w:szCs w:val="16"/>
              <w:lang w:val="de-DE"/>
            </w:rPr>
          </w:pPr>
        </w:p>
        <w:p w14:paraId="4155BADE" w14:textId="77777777" w:rsidR="00D86D61" w:rsidRPr="001B5D45" w:rsidRDefault="00D86D61" w:rsidP="00D86D61">
          <w:pPr>
            <w:pStyle w:val="Kopfzeile"/>
            <w:tabs>
              <w:tab w:val="clear" w:pos="4703"/>
              <w:tab w:val="clear" w:pos="9406"/>
            </w:tabs>
            <w:rPr>
              <w:rFonts w:ascii="Arial" w:hAnsi="Arial" w:cs="Arial"/>
              <w:sz w:val="16"/>
              <w:szCs w:val="16"/>
              <w:lang w:val="de-DE"/>
            </w:rPr>
          </w:pPr>
          <w:r w:rsidRPr="003163AD">
            <w:rPr>
              <w:rFonts w:ascii="SimHei" w:eastAsia="SimHei" w:hAnsi="SimHei" w:hint="eastAsia"/>
              <w:sz w:val="16"/>
              <w:lang w:val="en-GB" w:eastAsia="zh-CN"/>
            </w:rPr>
            <w:t>电话</w:t>
          </w:r>
          <w:r w:rsidRPr="001B5D45">
            <w:rPr>
              <w:rFonts w:ascii="Arial" w:hAnsi="Arial"/>
              <w:sz w:val="16"/>
              <w:lang w:val="de-DE"/>
            </w:rPr>
            <w:t xml:space="preserve"> +49 8638 9810-0</w:t>
          </w:r>
        </w:p>
        <w:p w14:paraId="10EEAB2C" w14:textId="77777777" w:rsidR="00D86D61" w:rsidRPr="001B5D45" w:rsidRDefault="00D86D61" w:rsidP="00D86D61">
          <w:pPr>
            <w:pStyle w:val="Kopfzeile"/>
            <w:tabs>
              <w:tab w:val="clear" w:pos="4703"/>
              <w:tab w:val="clear" w:pos="9406"/>
            </w:tabs>
            <w:rPr>
              <w:rFonts w:ascii="Arial" w:hAnsi="Arial" w:cs="Arial"/>
              <w:sz w:val="16"/>
              <w:szCs w:val="16"/>
              <w:lang w:val="de-DE"/>
            </w:rPr>
          </w:pPr>
          <w:r w:rsidRPr="003163AD">
            <w:rPr>
              <w:rFonts w:ascii="SimHei" w:eastAsia="SimHei" w:hAnsi="SimHei" w:hint="eastAsia"/>
              <w:sz w:val="16"/>
              <w:lang w:eastAsia="zh-CN"/>
            </w:rPr>
            <w:t>传真</w:t>
          </w:r>
          <w:r w:rsidRPr="001B5D45">
            <w:rPr>
              <w:rFonts w:ascii="Arial" w:hAnsi="Arial"/>
              <w:sz w:val="16"/>
              <w:lang w:val="de-DE"/>
            </w:rPr>
            <w:t xml:space="preserve"> +49 8638 9810- 310</w:t>
          </w:r>
        </w:p>
        <w:p w14:paraId="2F296644" w14:textId="77777777" w:rsidR="00D86D61" w:rsidRPr="001B5D45" w:rsidRDefault="00D86D61" w:rsidP="00D86D61">
          <w:pPr>
            <w:pStyle w:val="Kopfzeile"/>
            <w:tabs>
              <w:tab w:val="clear" w:pos="4703"/>
              <w:tab w:val="clear" w:pos="9406"/>
            </w:tabs>
            <w:rPr>
              <w:rFonts w:ascii="Arial" w:hAnsi="Arial" w:cs="Arial"/>
              <w:sz w:val="16"/>
              <w:szCs w:val="16"/>
              <w:lang w:val="de-DE"/>
            </w:rPr>
          </w:pPr>
        </w:p>
        <w:p w14:paraId="624509C8" w14:textId="77777777" w:rsidR="00D86D61" w:rsidRPr="001B5D45" w:rsidRDefault="00D618AF" w:rsidP="00D86D61">
          <w:pPr>
            <w:pStyle w:val="Kopfzeile"/>
            <w:tabs>
              <w:tab w:val="clear" w:pos="4703"/>
              <w:tab w:val="clear" w:pos="9406"/>
            </w:tabs>
            <w:rPr>
              <w:rFonts w:ascii="Arial" w:hAnsi="Arial" w:cs="Arial"/>
              <w:sz w:val="16"/>
              <w:szCs w:val="16"/>
              <w:lang w:val="de-DE"/>
            </w:rPr>
          </w:pPr>
          <w:hyperlink r:id="rId2" w:history="1">
            <w:r w:rsidR="00D86D61" w:rsidRPr="001B5D45">
              <w:rPr>
                <w:rStyle w:val="Hyperlink"/>
                <w:rFonts w:ascii="Arial" w:hAnsi="Arial"/>
                <w:color w:val="auto"/>
                <w:sz w:val="16"/>
                <w:u w:val="none"/>
                <w:lang w:val="de-DE"/>
              </w:rPr>
              <w:t>info@kraiburg-tpe.com</w:t>
            </w:r>
          </w:hyperlink>
        </w:p>
        <w:p w14:paraId="5F6F5A94" w14:textId="0D9517A6" w:rsidR="00D86D61" w:rsidRPr="00B0608B" w:rsidRDefault="00D618AF" w:rsidP="00D86D61">
          <w:pPr>
            <w:pStyle w:val="Kopfzeile"/>
            <w:tabs>
              <w:tab w:val="clear" w:pos="4703"/>
              <w:tab w:val="clear" w:pos="9406"/>
            </w:tabs>
            <w:rPr>
              <w:sz w:val="20"/>
            </w:rPr>
          </w:pPr>
          <w:hyperlink r:id="rId3" w:history="1">
            <w:r w:rsidR="00D86D61">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3B3F15BE" w14:textId="77777777" w:rsidR="00D86D61" w:rsidRDefault="00D86D61" w:rsidP="00D86D61">
                          <w:pPr>
                            <w:pStyle w:val="Textkrper-Zeileneinzug"/>
                            <w:spacing w:line="240" w:lineRule="auto"/>
                            <w:ind w:left="0"/>
                            <w:rPr>
                              <w:rFonts w:eastAsiaTheme="minorEastAsia" w:cstheme="minorBidi"/>
                              <w:b/>
                              <w:i w:val="0"/>
                              <w:iCs w:val="0"/>
                              <w:sz w:val="16"/>
                              <w:szCs w:val="22"/>
                              <w:lang w:eastAsia="zh-CN"/>
                            </w:rPr>
                          </w:pPr>
                          <w:r w:rsidRPr="009D44E4">
                            <w:rPr>
                              <w:rFonts w:eastAsiaTheme="minorEastAsia" w:cstheme="minorBidi" w:hint="eastAsia"/>
                              <w:b/>
                              <w:i w:val="0"/>
                              <w:iCs w:val="0"/>
                              <w:sz w:val="16"/>
                              <w:szCs w:val="22"/>
                              <w:lang w:eastAsia="zh-CN"/>
                            </w:rPr>
                            <w:t>媒体联系人</w:t>
                          </w:r>
                        </w:p>
                        <w:p w14:paraId="7E31FECC" w14:textId="77777777" w:rsidR="00D86D61" w:rsidRPr="00127F38" w:rsidRDefault="00D86D61" w:rsidP="00D86D61">
                          <w:pPr>
                            <w:pStyle w:val="Textkrper-Zeileneinzug"/>
                            <w:spacing w:line="240" w:lineRule="auto"/>
                            <w:ind w:left="0"/>
                            <w:rPr>
                              <w:bCs/>
                              <w:sz w:val="16"/>
                              <w:szCs w:val="16"/>
                              <w:lang w:val="en-GB" w:eastAsia="zh-CN"/>
                            </w:rPr>
                          </w:pPr>
                        </w:p>
                        <w:p w14:paraId="5F08E413" w14:textId="77777777" w:rsidR="00D86D61" w:rsidRPr="009D44E4" w:rsidRDefault="00D86D61" w:rsidP="00D86D61">
                          <w:pPr>
                            <w:pStyle w:val="Textkrper-Zeileneinzug"/>
                            <w:spacing w:line="240" w:lineRule="auto"/>
                            <w:ind w:left="0"/>
                            <w:rPr>
                              <w:rFonts w:ascii="SimHei" w:eastAsia="SimHei" w:hAnsi="SimHei" w:cs="Microsoft JhengHei"/>
                              <w:sz w:val="16"/>
                              <w:lang w:eastAsia="zh-CN"/>
                            </w:rPr>
                          </w:pPr>
                          <w:r w:rsidRPr="009D44E4">
                            <w:rPr>
                              <w:rFonts w:ascii="SimHei" w:eastAsia="SimHei" w:hAnsi="SimHei" w:cs="Microsoft JhengHei" w:hint="eastAsia"/>
                              <w:sz w:val="16"/>
                              <w:lang w:eastAsia="zh-CN"/>
                            </w:rPr>
                            <w:t>欧洲，中东和非洲</w:t>
                          </w:r>
                        </w:p>
                        <w:p w14:paraId="7322926D" w14:textId="77777777" w:rsidR="00D86D61" w:rsidRPr="008F6AB5" w:rsidRDefault="00D86D61" w:rsidP="00D86D61">
                          <w:pPr>
                            <w:pStyle w:val="Textkrper-Zeileneinzug"/>
                            <w:spacing w:line="240" w:lineRule="auto"/>
                            <w:ind w:left="0"/>
                            <w:rPr>
                              <w:i w:val="0"/>
                              <w:sz w:val="16"/>
                              <w:szCs w:val="16"/>
                              <w:lang w:val="fr-FR"/>
                            </w:rPr>
                          </w:pPr>
                          <w:r w:rsidRPr="008F6AB5">
                            <w:rPr>
                              <w:i w:val="0"/>
                              <w:sz w:val="16"/>
                              <w:lang w:val="fr-FR"/>
                            </w:rPr>
                            <w:t>Juliane Schmidhuber</w:t>
                          </w:r>
                        </w:p>
                        <w:p w14:paraId="10586486" w14:textId="77777777" w:rsidR="00D86D61" w:rsidRPr="009D44E4" w:rsidRDefault="00D86D61" w:rsidP="00D86D61">
                          <w:pPr>
                            <w:pStyle w:val="Textkrper-Zeileneinzug"/>
                            <w:spacing w:line="240" w:lineRule="auto"/>
                            <w:ind w:left="0"/>
                            <w:rPr>
                              <w:rFonts w:ascii="SimHei" w:eastAsia="SimHei" w:hAnsi="SimHei" w:cs="Microsoft JhengHei"/>
                              <w:i w:val="0"/>
                              <w:sz w:val="16"/>
                              <w:lang w:val="fr-FR"/>
                            </w:rPr>
                          </w:pPr>
                          <w:proofErr w:type="spellStart"/>
                          <w:r w:rsidRPr="009D44E4">
                            <w:rPr>
                              <w:rFonts w:ascii="SimHei" w:eastAsia="SimHei" w:hAnsi="SimHei" w:cs="Microsoft JhengHei" w:hint="eastAsia"/>
                              <w:i w:val="0"/>
                              <w:sz w:val="16"/>
                              <w:lang w:val="fr-FR"/>
                            </w:rPr>
                            <w:t>公共关系与传讯经理</w:t>
                          </w:r>
                          <w:proofErr w:type="spellEnd"/>
                        </w:p>
                        <w:p w14:paraId="2A152526" w14:textId="77777777" w:rsidR="00D86D61" w:rsidRPr="008F6AB5" w:rsidRDefault="00D86D61" w:rsidP="00D86D61">
                          <w:pPr>
                            <w:pStyle w:val="Textkrper-Zeileneinzug"/>
                            <w:spacing w:line="240" w:lineRule="auto"/>
                            <w:ind w:left="0"/>
                            <w:rPr>
                              <w:i w:val="0"/>
                              <w:sz w:val="16"/>
                              <w:szCs w:val="16"/>
                              <w:lang w:val="fr-FR"/>
                            </w:rPr>
                          </w:pPr>
                          <w:r w:rsidRPr="009D44E4">
                            <w:rPr>
                              <w:rFonts w:ascii="SimHei" w:eastAsia="SimHei" w:hAnsi="SimHei"/>
                              <w:i w:val="0"/>
                              <w:iCs w:val="0"/>
                              <w:sz w:val="16"/>
                              <w:lang w:eastAsia="zh-CN"/>
                            </w:rPr>
                            <w:t>电话</w:t>
                          </w:r>
                          <w:r w:rsidRPr="001B5D45">
                            <w:rPr>
                              <w:rFonts w:ascii="SimHei" w:eastAsia="SimHei" w:hAnsi="SimHei" w:hint="eastAsia"/>
                              <w:i w:val="0"/>
                              <w:iCs w:val="0"/>
                              <w:sz w:val="16"/>
                              <w:lang w:val="fr-FR" w:eastAsia="zh-CN"/>
                            </w:rPr>
                            <w:t>：</w:t>
                          </w:r>
                          <w:r w:rsidRPr="008F6AB5">
                            <w:rPr>
                              <w:i w:val="0"/>
                              <w:sz w:val="16"/>
                              <w:lang w:val="fr-FR"/>
                            </w:rPr>
                            <w:t>+49 8638 9810568</w:t>
                          </w:r>
                        </w:p>
                        <w:p w14:paraId="083EECB0" w14:textId="77777777" w:rsidR="00D86D61" w:rsidRPr="001B5D45" w:rsidRDefault="008535FF" w:rsidP="00D86D61">
                          <w:pPr>
                            <w:pStyle w:val="Textkrper-Zeileneinzug"/>
                            <w:spacing w:line="240" w:lineRule="auto"/>
                            <w:ind w:left="0"/>
                            <w:rPr>
                              <w:rStyle w:val="Hyperlink"/>
                              <w:i w:val="0"/>
                              <w:sz w:val="16"/>
                              <w:lang w:val="fr-FR"/>
                            </w:rPr>
                          </w:pPr>
                          <w:hyperlink r:id="rId4" w:history="1">
                            <w:r w:rsidR="00D86D61" w:rsidRPr="001B5D45">
                              <w:rPr>
                                <w:rStyle w:val="Hyperlink"/>
                                <w:i w:val="0"/>
                                <w:sz w:val="16"/>
                                <w:lang w:val="fr-FR"/>
                              </w:rPr>
                              <w:t>juliane.schmidhuber@kraiburg-tpe.com</w:t>
                            </w:r>
                          </w:hyperlink>
                        </w:p>
                        <w:p w14:paraId="710AD328" w14:textId="77777777" w:rsidR="00D86D61" w:rsidRPr="001B5D45" w:rsidRDefault="00D86D61" w:rsidP="00D86D61">
                          <w:pPr>
                            <w:pStyle w:val="Textkrper-Zeileneinzug"/>
                            <w:spacing w:line="240" w:lineRule="auto"/>
                            <w:ind w:left="0"/>
                            <w:rPr>
                              <w:bCs/>
                              <w:sz w:val="16"/>
                              <w:szCs w:val="16"/>
                              <w:lang w:val="fr-FR"/>
                            </w:rPr>
                          </w:pPr>
                        </w:p>
                        <w:p w14:paraId="4753A0B7" w14:textId="77777777" w:rsidR="00D86D61" w:rsidRPr="001B5D45" w:rsidRDefault="00D86D61" w:rsidP="00D86D61">
                          <w:pPr>
                            <w:pStyle w:val="Textkrper-Zeileneinzug"/>
                            <w:spacing w:line="240" w:lineRule="auto"/>
                            <w:ind w:left="0"/>
                            <w:rPr>
                              <w:rFonts w:ascii="SimHei" w:eastAsia="SimHei" w:hAnsi="SimHei"/>
                              <w:iCs w:val="0"/>
                              <w:sz w:val="16"/>
                              <w:lang w:val="fr-FR"/>
                            </w:rPr>
                          </w:pPr>
                          <w:proofErr w:type="spellStart"/>
                          <w:r w:rsidRPr="009D44E4">
                            <w:rPr>
                              <w:rFonts w:ascii="SimHei" w:eastAsia="SimHei" w:hAnsi="SimHei"/>
                              <w:sz w:val="16"/>
                            </w:rPr>
                            <w:t>亚太地区</w:t>
                          </w:r>
                          <w:proofErr w:type="spellEnd"/>
                        </w:p>
                        <w:p w14:paraId="6E4957A2" w14:textId="77777777" w:rsidR="00D86D61" w:rsidRPr="001B5D45" w:rsidRDefault="00D86D61" w:rsidP="00D86D61">
                          <w:pPr>
                            <w:pStyle w:val="Kopfzeile"/>
                            <w:rPr>
                              <w:rFonts w:ascii="Arial" w:hAnsi="Arial" w:cs="Arial"/>
                              <w:sz w:val="16"/>
                              <w:szCs w:val="16"/>
                              <w:lang w:val="fr-FR"/>
                            </w:rPr>
                          </w:pPr>
                          <w:r w:rsidRPr="001B5D45">
                            <w:rPr>
                              <w:rFonts w:ascii="Arial" w:hAnsi="Arial"/>
                              <w:sz w:val="16"/>
                              <w:lang w:val="fr-FR"/>
                            </w:rPr>
                            <w:t>Bridget Ngang</w:t>
                          </w:r>
                        </w:p>
                        <w:p w14:paraId="0EB3C2D0" w14:textId="77777777" w:rsidR="00D86D61" w:rsidRPr="001B5D45" w:rsidRDefault="00D86D61" w:rsidP="00D86D61">
                          <w:pPr>
                            <w:pStyle w:val="Kopfzeile"/>
                            <w:rPr>
                              <w:rFonts w:ascii="SimHei" w:eastAsia="SimHei" w:hAnsi="SimHei"/>
                              <w:sz w:val="16"/>
                              <w:lang w:val="fr-FR" w:eastAsia="zh-CN"/>
                            </w:rPr>
                          </w:pPr>
                          <w:proofErr w:type="spellStart"/>
                          <w:r w:rsidRPr="009D44E4">
                            <w:rPr>
                              <w:rFonts w:ascii="SimHei" w:eastAsia="SimHei" w:hAnsi="SimHei"/>
                              <w:sz w:val="16"/>
                            </w:rPr>
                            <w:t>亚太区</w:t>
                          </w:r>
                          <w:proofErr w:type="spellEnd"/>
                          <w:r w:rsidRPr="009D44E4">
                            <w:rPr>
                              <w:rFonts w:ascii="SimHei" w:eastAsia="SimHei" w:hAnsi="SimHei" w:hint="eastAsia"/>
                              <w:sz w:val="16"/>
                              <w:lang w:eastAsia="zh-CN"/>
                            </w:rPr>
                            <w:t>营销经理</w:t>
                          </w:r>
                        </w:p>
                        <w:p w14:paraId="21455AD7" w14:textId="77777777" w:rsidR="00D86D61" w:rsidRPr="001B5D45" w:rsidRDefault="00D86D61" w:rsidP="00D86D61">
                          <w:pPr>
                            <w:pStyle w:val="Kopfzeile"/>
                            <w:rPr>
                              <w:rFonts w:ascii="Arial" w:hAnsi="Arial" w:cs="Arial"/>
                              <w:sz w:val="16"/>
                              <w:szCs w:val="16"/>
                              <w:lang w:val="fr-FR"/>
                            </w:rPr>
                          </w:pPr>
                          <w:r>
                            <w:rPr>
                              <w:rFonts w:ascii="SimHei" w:eastAsia="SimHei" w:hAnsi="SimHei"/>
                              <w:sz w:val="16"/>
                              <w:lang w:eastAsia="zh-CN"/>
                            </w:rPr>
                            <w:t>电话</w:t>
                          </w:r>
                          <w:r w:rsidRPr="001B5D45">
                            <w:rPr>
                              <w:rFonts w:ascii="SimHei" w:eastAsia="SimHei" w:hAnsi="SimHei" w:hint="eastAsia"/>
                              <w:sz w:val="16"/>
                              <w:lang w:val="fr-FR" w:eastAsia="zh-CN"/>
                            </w:rPr>
                            <w:t>：</w:t>
                          </w:r>
                          <w:r w:rsidRPr="001B5D45">
                            <w:rPr>
                              <w:rFonts w:ascii="Arial" w:hAnsi="Arial"/>
                              <w:sz w:val="16"/>
                              <w:lang w:val="fr-FR"/>
                            </w:rPr>
                            <w:t>+6039545 6301</w:t>
                          </w:r>
                        </w:p>
                        <w:p w14:paraId="7CBAA333" w14:textId="77777777" w:rsidR="00D86D61" w:rsidRPr="001B5D45" w:rsidRDefault="00D618AF" w:rsidP="00D86D61">
                          <w:pPr>
                            <w:pStyle w:val="Kopfzeile"/>
                            <w:rPr>
                              <w:rStyle w:val="Hyperlink"/>
                              <w:rFonts w:ascii="Arial" w:hAnsi="Arial" w:cs="Arial"/>
                              <w:color w:val="auto"/>
                              <w:sz w:val="16"/>
                              <w:szCs w:val="16"/>
                              <w:u w:val="none"/>
                              <w:lang w:val="fr-FR"/>
                            </w:rPr>
                          </w:pPr>
                          <w:hyperlink r:id="rId5" w:history="1">
                            <w:r w:rsidR="00D86D61" w:rsidRPr="001B5D45">
                              <w:rPr>
                                <w:rStyle w:val="Hyperlink"/>
                                <w:rFonts w:ascii="Arial" w:hAnsi="Arial"/>
                                <w:sz w:val="16"/>
                                <w:lang w:val="fr-FR"/>
                              </w:rPr>
                              <w:t>bridget.ngang@kraiburg-tpe.com</w:t>
                            </w:r>
                          </w:hyperlink>
                        </w:p>
                        <w:p w14:paraId="1F13C51B" w14:textId="77777777" w:rsidR="00D86D61" w:rsidRPr="001B5D45" w:rsidRDefault="00D86D61" w:rsidP="00D86D61">
                          <w:pPr>
                            <w:pStyle w:val="Textkrper-Zeileneinzug"/>
                            <w:spacing w:line="240" w:lineRule="auto"/>
                            <w:ind w:left="0"/>
                            <w:rPr>
                              <w:bCs/>
                              <w:sz w:val="16"/>
                              <w:szCs w:val="16"/>
                              <w:lang w:val="fr-FR"/>
                            </w:rPr>
                          </w:pPr>
                        </w:p>
                        <w:p w14:paraId="547D4DBC" w14:textId="77777777" w:rsidR="00D86D61" w:rsidRPr="001B5D45" w:rsidRDefault="00D86D61" w:rsidP="00D86D61">
                          <w:pPr>
                            <w:pStyle w:val="Kopfzeile"/>
                            <w:rPr>
                              <w:rFonts w:ascii="SimHei" w:eastAsia="SimHei" w:hAnsi="SimHei" w:cs="Arial"/>
                              <w:i/>
                              <w:sz w:val="16"/>
                              <w:szCs w:val="20"/>
                              <w:lang w:val="fr-FR" w:eastAsia="zh-CN"/>
                            </w:rPr>
                          </w:pPr>
                          <w:r w:rsidRPr="009D44E4">
                            <w:rPr>
                              <w:rFonts w:ascii="SimHei" w:eastAsia="SimHei" w:hAnsi="SimHei"/>
                              <w:i/>
                              <w:sz w:val="16"/>
                              <w:lang w:eastAsia="zh-CN"/>
                            </w:rPr>
                            <w:t>美洲</w:t>
                          </w:r>
                        </w:p>
                        <w:p w14:paraId="661C1696" w14:textId="77777777" w:rsidR="00D86D61" w:rsidRPr="001B5D45" w:rsidRDefault="00D86D61" w:rsidP="00D86D61">
                          <w:pPr>
                            <w:pStyle w:val="Kopfzeile"/>
                            <w:rPr>
                              <w:rFonts w:ascii="Arial" w:eastAsia="Times New Roman" w:hAnsi="Arial" w:cs="Arial"/>
                              <w:iCs/>
                              <w:sz w:val="16"/>
                              <w:szCs w:val="20"/>
                              <w:lang w:val="it-IT" w:eastAsia="zh-CN"/>
                            </w:rPr>
                          </w:pPr>
                          <w:r w:rsidRPr="001B5D45">
                            <w:rPr>
                              <w:rFonts w:ascii="Arial" w:hAnsi="Arial"/>
                              <w:iCs/>
                              <w:sz w:val="16"/>
                              <w:lang w:val="it-IT" w:eastAsia="zh-CN"/>
                            </w:rPr>
                            <w:t>Mirna Pina</w:t>
                          </w:r>
                        </w:p>
                        <w:p w14:paraId="5E9B6AE8" w14:textId="77777777" w:rsidR="00D86D61" w:rsidRPr="001B5D45" w:rsidRDefault="00D86D61" w:rsidP="00D86D61">
                          <w:pPr>
                            <w:pStyle w:val="Kopfzeile"/>
                            <w:rPr>
                              <w:rFonts w:ascii="SimHei" w:eastAsia="SimHei" w:hAnsi="SimHei" w:cs="Arial"/>
                              <w:sz w:val="16"/>
                              <w:lang w:val="it-IT" w:eastAsia="zh-CN"/>
                            </w:rPr>
                          </w:pPr>
                          <w:r w:rsidRPr="009D44E4">
                            <w:rPr>
                              <w:rFonts w:ascii="SimHei" w:eastAsia="SimHei" w:hAnsi="SimHei" w:cs="Arial"/>
                              <w:sz w:val="16"/>
                              <w:lang w:eastAsia="zh-CN"/>
                            </w:rPr>
                            <w:t>市场协调员</w:t>
                          </w:r>
                        </w:p>
                        <w:p w14:paraId="0B612E23" w14:textId="77777777" w:rsidR="00D86D61" w:rsidRPr="001B5D45" w:rsidRDefault="00D86D61" w:rsidP="00D86D61">
                          <w:pPr>
                            <w:pStyle w:val="Kopfzeile"/>
                            <w:rPr>
                              <w:rFonts w:ascii="Arial" w:hAnsi="Arial" w:cs="Arial"/>
                              <w:sz w:val="16"/>
                              <w:szCs w:val="16"/>
                              <w:lang w:val="it-IT" w:eastAsia="zh-CN"/>
                            </w:rPr>
                          </w:pPr>
                          <w:r>
                            <w:rPr>
                              <w:rFonts w:ascii="SimHei" w:eastAsia="SimHei" w:hAnsi="SimHei"/>
                              <w:sz w:val="16"/>
                              <w:lang w:eastAsia="zh-CN"/>
                            </w:rPr>
                            <w:t>电话</w:t>
                          </w:r>
                          <w:r w:rsidRPr="001B5D45">
                            <w:rPr>
                              <w:rFonts w:ascii="SimHei" w:eastAsia="SimHei" w:hAnsi="SimHei" w:hint="eastAsia"/>
                              <w:sz w:val="16"/>
                              <w:lang w:val="it-IT" w:eastAsia="zh-CN"/>
                            </w:rPr>
                            <w:t>：</w:t>
                          </w:r>
                          <w:r w:rsidRPr="001B5D45">
                            <w:rPr>
                              <w:rFonts w:ascii="Arial" w:hAnsi="Arial"/>
                              <w:sz w:val="16"/>
                              <w:lang w:val="it-IT" w:eastAsia="zh-CN"/>
                            </w:rPr>
                            <w:t>+1 470 514- 2458</w:t>
                          </w:r>
                        </w:p>
                        <w:p w14:paraId="2A339EC0" w14:textId="77777777" w:rsidR="00D86D61" w:rsidRPr="00A00F51" w:rsidRDefault="00D618AF" w:rsidP="00D86D61">
                          <w:pPr>
                            <w:pStyle w:val="Kopfzeile"/>
                            <w:rPr>
                              <w:rStyle w:val="Hyperlink"/>
                              <w:rFonts w:ascii="Arial" w:hAnsi="Arial" w:cs="Arial"/>
                              <w:color w:val="auto"/>
                              <w:sz w:val="16"/>
                              <w:szCs w:val="16"/>
                              <w:u w:val="none"/>
                              <w:lang w:eastAsia="zh-CN"/>
                            </w:rPr>
                          </w:pPr>
                          <w:hyperlink r:id="rId6" w:history="1">
                            <w:r w:rsidR="00D86D61">
                              <w:rPr>
                                <w:rStyle w:val="Hyperlink"/>
                                <w:rFonts w:ascii="Arial" w:hAnsi="Arial"/>
                                <w:sz w:val="16"/>
                                <w:lang w:eastAsia="zh-CN"/>
                              </w:rPr>
                              <w:t>mirna.pina@kraiburg-tpe.com</w:t>
                            </w:r>
                          </w:hyperlink>
                        </w:p>
                        <w:p w14:paraId="31B8DCC1" w14:textId="77777777" w:rsidR="00474FD1" w:rsidRPr="00F97092" w:rsidRDefault="00474FD1" w:rsidP="00DB346C">
                          <w:pPr>
                            <w:pStyle w:val="Kopfzeile"/>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3B3F15BE" w14:textId="77777777" w:rsidR="00D86D61" w:rsidRDefault="00D86D61" w:rsidP="00D86D61">
                    <w:pPr>
                      <w:pStyle w:val="Textkrper-Zeileneinzug"/>
                      <w:spacing w:line="240" w:lineRule="auto"/>
                      <w:ind w:left="0"/>
                      <w:rPr>
                        <w:rFonts w:eastAsiaTheme="minorEastAsia" w:cstheme="minorBidi"/>
                        <w:b/>
                        <w:i w:val="0"/>
                        <w:iCs w:val="0"/>
                        <w:sz w:val="16"/>
                        <w:szCs w:val="22"/>
                        <w:lang w:eastAsia="zh-CN"/>
                      </w:rPr>
                    </w:pPr>
                    <w:r w:rsidRPr="009D44E4">
                      <w:rPr>
                        <w:rFonts w:eastAsiaTheme="minorEastAsia" w:cstheme="minorBidi" w:hint="eastAsia"/>
                        <w:b/>
                        <w:i w:val="0"/>
                        <w:iCs w:val="0"/>
                        <w:sz w:val="16"/>
                        <w:szCs w:val="22"/>
                        <w:lang w:eastAsia="zh-CN"/>
                      </w:rPr>
                      <w:t>媒体联系人</w:t>
                    </w:r>
                  </w:p>
                  <w:p w14:paraId="7E31FECC" w14:textId="77777777" w:rsidR="00D86D61" w:rsidRPr="00127F38" w:rsidRDefault="00D86D61" w:rsidP="00D86D61">
                    <w:pPr>
                      <w:pStyle w:val="Textkrper-Zeileneinzug"/>
                      <w:spacing w:line="240" w:lineRule="auto"/>
                      <w:ind w:left="0"/>
                      <w:rPr>
                        <w:bCs/>
                        <w:sz w:val="16"/>
                        <w:szCs w:val="16"/>
                        <w:lang w:val="en-GB" w:eastAsia="zh-CN"/>
                      </w:rPr>
                    </w:pPr>
                  </w:p>
                  <w:p w14:paraId="5F08E413" w14:textId="77777777" w:rsidR="00D86D61" w:rsidRPr="009D44E4" w:rsidRDefault="00D86D61" w:rsidP="00D86D61">
                    <w:pPr>
                      <w:pStyle w:val="Textkrper-Zeileneinzug"/>
                      <w:spacing w:line="240" w:lineRule="auto"/>
                      <w:ind w:left="0"/>
                      <w:rPr>
                        <w:rFonts w:ascii="SimHei" w:eastAsia="SimHei" w:hAnsi="SimHei" w:cs="Microsoft JhengHei"/>
                        <w:sz w:val="16"/>
                        <w:lang w:eastAsia="zh-CN"/>
                      </w:rPr>
                    </w:pPr>
                    <w:r w:rsidRPr="009D44E4">
                      <w:rPr>
                        <w:rFonts w:ascii="SimHei" w:eastAsia="SimHei" w:hAnsi="SimHei" w:cs="Microsoft JhengHei" w:hint="eastAsia"/>
                        <w:sz w:val="16"/>
                        <w:lang w:eastAsia="zh-CN"/>
                      </w:rPr>
                      <w:t>欧洲，中东和非洲</w:t>
                    </w:r>
                  </w:p>
                  <w:p w14:paraId="7322926D" w14:textId="77777777" w:rsidR="00D86D61" w:rsidRPr="008F6AB5" w:rsidRDefault="00D86D61" w:rsidP="00D86D61">
                    <w:pPr>
                      <w:pStyle w:val="Textkrper-Zeileneinzug"/>
                      <w:spacing w:line="240" w:lineRule="auto"/>
                      <w:ind w:left="0"/>
                      <w:rPr>
                        <w:i w:val="0"/>
                        <w:sz w:val="16"/>
                        <w:szCs w:val="16"/>
                        <w:lang w:val="fr-FR"/>
                      </w:rPr>
                    </w:pPr>
                    <w:r w:rsidRPr="008F6AB5">
                      <w:rPr>
                        <w:i w:val="0"/>
                        <w:sz w:val="16"/>
                        <w:lang w:val="fr-FR"/>
                      </w:rPr>
                      <w:t>Juliane Schmidhuber</w:t>
                    </w:r>
                  </w:p>
                  <w:p w14:paraId="10586486" w14:textId="77777777" w:rsidR="00D86D61" w:rsidRPr="009D44E4" w:rsidRDefault="00D86D61" w:rsidP="00D86D61">
                    <w:pPr>
                      <w:pStyle w:val="Textkrper-Zeileneinzug"/>
                      <w:spacing w:line="240" w:lineRule="auto"/>
                      <w:ind w:left="0"/>
                      <w:rPr>
                        <w:rFonts w:ascii="SimHei" w:eastAsia="SimHei" w:hAnsi="SimHei" w:cs="Microsoft JhengHei"/>
                        <w:i w:val="0"/>
                        <w:sz w:val="16"/>
                        <w:lang w:val="fr-FR"/>
                      </w:rPr>
                    </w:pPr>
                    <w:proofErr w:type="spellStart"/>
                    <w:r w:rsidRPr="009D44E4">
                      <w:rPr>
                        <w:rFonts w:ascii="SimHei" w:eastAsia="SimHei" w:hAnsi="SimHei" w:cs="Microsoft JhengHei" w:hint="eastAsia"/>
                        <w:i w:val="0"/>
                        <w:sz w:val="16"/>
                        <w:lang w:val="fr-FR"/>
                      </w:rPr>
                      <w:t>公共关系与传讯经理</w:t>
                    </w:r>
                    <w:proofErr w:type="spellEnd"/>
                  </w:p>
                  <w:p w14:paraId="2A152526" w14:textId="77777777" w:rsidR="00D86D61" w:rsidRPr="008F6AB5" w:rsidRDefault="00D86D61" w:rsidP="00D86D61">
                    <w:pPr>
                      <w:pStyle w:val="Textkrper-Zeileneinzug"/>
                      <w:spacing w:line="240" w:lineRule="auto"/>
                      <w:ind w:left="0"/>
                      <w:rPr>
                        <w:i w:val="0"/>
                        <w:sz w:val="16"/>
                        <w:szCs w:val="16"/>
                        <w:lang w:val="fr-FR"/>
                      </w:rPr>
                    </w:pPr>
                    <w:r w:rsidRPr="009D44E4">
                      <w:rPr>
                        <w:rFonts w:ascii="SimHei" w:eastAsia="SimHei" w:hAnsi="SimHei"/>
                        <w:i w:val="0"/>
                        <w:iCs w:val="0"/>
                        <w:sz w:val="16"/>
                        <w:lang w:eastAsia="zh-CN"/>
                      </w:rPr>
                      <w:t>电话</w:t>
                    </w:r>
                    <w:r w:rsidRPr="001B5D45">
                      <w:rPr>
                        <w:rFonts w:ascii="SimHei" w:eastAsia="SimHei" w:hAnsi="SimHei" w:hint="eastAsia"/>
                        <w:i w:val="0"/>
                        <w:iCs w:val="0"/>
                        <w:sz w:val="16"/>
                        <w:lang w:val="fr-FR" w:eastAsia="zh-CN"/>
                      </w:rPr>
                      <w:t>：</w:t>
                    </w:r>
                    <w:r w:rsidRPr="008F6AB5">
                      <w:rPr>
                        <w:i w:val="0"/>
                        <w:sz w:val="16"/>
                        <w:lang w:val="fr-FR"/>
                      </w:rPr>
                      <w:t>+49 8638 9810568</w:t>
                    </w:r>
                  </w:p>
                  <w:p w14:paraId="083EECB0" w14:textId="77777777" w:rsidR="00D86D61" w:rsidRPr="001B5D45" w:rsidRDefault="008535FF" w:rsidP="00D86D61">
                    <w:pPr>
                      <w:pStyle w:val="Textkrper-Zeileneinzug"/>
                      <w:spacing w:line="240" w:lineRule="auto"/>
                      <w:ind w:left="0"/>
                      <w:rPr>
                        <w:rStyle w:val="Hyperlink"/>
                        <w:i w:val="0"/>
                        <w:sz w:val="16"/>
                        <w:lang w:val="fr-FR"/>
                      </w:rPr>
                    </w:pPr>
                    <w:r>
                      <w:fldChar w:fldCharType="begin"/>
                    </w:r>
                    <w:r w:rsidRPr="001B5D45">
                      <w:rPr>
                        <w:lang w:val="fr-FR"/>
                      </w:rPr>
                      <w:instrText>HYPERLINK "mailto:juliane.schmidhuber@kraiburg-tpe.com"</w:instrText>
                    </w:r>
                    <w:r>
                      <w:fldChar w:fldCharType="separate"/>
                    </w:r>
                    <w:r w:rsidR="00D86D61" w:rsidRPr="001B5D45">
                      <w:rPr>
                        <w:rStyle w:val="Hyperlink"/>
                        <w:i w:val="0"/>
                        <w:sz w:val="16"/>
                        <w:lang w:val="fr-FR"/>
                      </w:rPr>
                      <w:t>juliane.schmidhuber@kraiburg-tpe.com</w:t>
                    </w:r>
                    <w:r>
                      <w:rPr>
                        <w:rStyle w:val="Hyperlink"/>
                        <w:i w:val="0"/>
                        <w:sz w:val="16"/>
                      </w:rPr>
                      <w:fldChar w:fldCharType="end"/>
                    </w:r>
                  </w:p>
                  <w:p w14:paraId="710AD328" w14:textId="77777777" w:rsidR="00D86D61" w:rsidRPr="001B5D45" w:rsidRDefault="00D86D61" w:rsidP="00D86D61">
                    <w:pPr>
                      <w:pStyle w:val="Textkrper-Zeileneinzug"/>
                      <w:spacing w:line="240" w:lineRule="auto"/>
                      <w:ind w:left="0"/>
                      <w:rPr>
                        <w:bCs/>
                        <w:sz w:val="16"/>
                        <w:szCs w:val="16"/>
                        <w:lang w:val="fr-FR"/>
                      </w:rPr>
                    </w:pPr>
                  </w:p>
                  <w:p w14:paraId="4753A0B7" w14:textId="77777777" w:rsidR="00D86D61" w:rsidRPr="001B5D45" w:rsidRDefault="00D86D61" w:rsidP="00D86D61">
                    <w:pPr>
                      <w:pStyle w:val="Textkrper-Zeileneinzug"/>
                      <w:spacing w:line="240" w:lineRule="auto"/>
                      <w:ind w:left="0"/>
                      <w:rPr>
                        <w:rFonts w:ascii="SimHei" w:eastAsia="SimHei" w:hAnsi="SimHei"/>
                        <w:iCs w:val="0"/>
                        <w:sz w:val="16"/>
                        <w:lang w:val="fr-FR"/>
                      </w:rPr>
                    </w:pPr>
                    <w:proofErr w:type="spellStart"/>
                    <w:r w:rsidRPr="009D44E4">
                      <w:rPr>
                        <w:rFonts w:ascii="SimHei" w:eastAsia="SimHei" w:hAnsi="SimHei"/>
                        <w:sz w:val="16"/>
                      </w:rPr>
                      <w:t>亚太地区</w:t>
                    </w:r>
                    <w:proofErr w:type="spellEnd"/>
                  </w:p>
                  <w:p w14:paraId="6E4957A2" w14:textId="77777777" w:rsidR="00D86D61" w:rsidRPr="001B5D45" w:rsidRDefault="00D86D61" w:rsidP="00D86D61">
                    <w:pPr>
                      <w:pStyle w:val="Kopfzeile"/>
                      <w:rPr>
                        <w:rFonts w:ascii="Arial" w:hAnsi="Arial" w:cs="Arial"/>
                        <w:sz w:val="16"/>
                        <w:szCs w:val="16"/>
                        <w:lang w:val="fr-FR"/>
                      </w:rPr>
                    </w:pPr>
                    <w:r w:rsidRPr="001B5D45">
                      <w:rPr>
                        <w:rFonts w:ascii="Arial" w:hAnsi="Arial"/>
                        <w:sz w:val="16"/>
                        <w:lang w:val="fr-FR"/>
                      </w:rPr>
                      <w:t>Bridget Ngang</w:t>
                    </w:r>
                  </w:p>
                  <w:p w14:paraId="0EB3C2D0" w14:textId="77777777" w:rsidR="00D86D61" w:rsidRPr="001B5D45" w:rsidRDefault="00D86D61" w:rsidP="00D86D61">
                    <w:pPr>
                      <w:pStyle w:val="Kopfzeile"/>
                      <w:rPr>
                        <w:rFonts w:ascii="SimHei" w:eastAsia="SimHei" w:hAnsi="SimHei"/>
                        <w:sz w:val="16"/>
                        <w:lang w:val="fr-FR" w:eastAsia="zh-CN"/>
                      </w:rPr>
                    </w:pPr>
                    <w:proofErr w:type="spellStart"/>
                    <w:r w:rsidRPr="009D44E4">
                      <w:rPr>
                        <w:rFonts w:ascii="SimHei" w:eastAsia="SimHei" w:hAnsi="SimHei"/>
                        <w:sz w:val="16"/>
                      </w:rPr>
                      <w:t>亚太区</w:t>
                    </w:r>
                    <w:proofErr w:type="spellEnd"/>
                    <w:r w:rsidRPr="009D44E4">
                      <w:rPr>
                        <w:rFonts w:ascii="SimHei" w:eastAsia="SimHei" w:hAnsi="SimHei" w:hint="eastAsia"/>
                        <w:sz w:val="16"/>
                        <w:lang w:eastAsia="zh-CN"/>
                      </w:rPr>
                      <w:t>营销经理</w:t>
                    </w:r>
                  </w:p>
                  <w:p w14:paraId="21455AD7" w14:textId="77777777" w:rsidR="00D86D61" w:rsidRPr="001B5D45" w:rsidRDefault="00D86D61" w:rsidP="00D86D61">
                    <w:pPr>
                      <w:pStyle w:val="Kopfzeile"/>
                      <w:rPr>
                        <w:rFonts w:ascii="Arial" w:hAnsi="Arial" w:cs="Arial"/>
                        <w:sz w:val="16"/>
                        <w:szCs w:val="16"/>
                        <w:lang w:val="fr-FR"/>
                      </w:rPr>
                    </w:pPr>
                    <w:r>
                      <w:rPr>
                        <w:rFonts w:ascii="SimHei" w:eastAsia="SimHei" w:hAnsi="SimHei"/>
                        <w:sz w:val="16"/>
                        <w:lang w:eastAsia="zh-CN"/>
                      </w:rPr>
                      <w:t>电话</w:t>
                    </w:r>
                    <w:r w:rsidRPr="001B5D45">
                      <w:rPr>
                        <w:rFonts w:ascii="SimHei" w:eastAsia="SimHei" w:hAnsi="SimHei" w:hint="eastAsia"/>
                        <w:sz w:val="16"/>
                        <w:lang w:val="fr-FR" w:eastAsia="zh-CN"/>
                      </w:rPr>
                      <w:t>：</w:t>
                    </w:r>
                    <w:r w:rsidRPr="001B5D45">
                      <w:rPr>
                        <w:rFonts w:ascii="Arial" w:hAnsi="Arial"/>
                        <w:sz w:val="16"/>
                        <w:lang w:val="fr-FR"/>
                      </w:rPr>
                      <w:t>+6039545 6301</w:t>
                    </w:r>
                  </w:p>
                  <w:p w14:paraId="7CBAA333" w14:textId="77777777" w:rsidR="00D86D61" w:rsidRPr="001B5D45" w:rsidRDefault="008535FF" w:rsidP="00D86D61">
                    <w:pPr>
                      <w:pStyle w:val="Kopfzeile"/>
                      <w:rPr>
                        <w:rStyle w:val="Hyperlink"/>
                        <w:rFonts w:ascii="Arial" w:hAnsi="Arial" w:cs="Arial"/>
                        <w:color w:val="auto"/>
                        <w:sz w:val="16"/>
                        <w:szCs w:val="16"/>
                        <w:u w:val="none"/>
                        <w:lang w:val="fr-FR"/>
                      </w:rPr>
                    </w:pPr>
                    <w:hyperlink r:id="rId7" w:history="1">
                      <w:r w:rsidR="00D86D61" w:rsidRPr="001B5D45">
                        <w:rPr>
                          <w:rStyle w:val="Hyperlink"/>
                          <w:rFonts w:ascii="Arial" w:hAnsi="Arial"/>
                          <w:sz w:val="16"/>
                          <w:lang w:val="fr-FR"/>
                        </w:rPr>
                        <w:t>bridget.ngang@kraiburg-tpe.com</w:t>
                      </w:r>
                    </w:hyperlink>
                  </w:p>
                  <w:p w14:paraId="1F13C51B" w14:textId="77777777" w:rsidR="00D86D61" w:rsidRPr="001B5D45" w:rsidRDefault="00D86D61" w:rsidP="00D86D61">
                    <w:pPr>
                      <w:pStyle w:val="Textkrper-Zeileneinzug"/>
                      <w:spacing w:line="240" w:lineRule="auto"/>
                      <w:ind w:left="0"/>
                      <w:rPr>
                        <w:bCs/>
                        <w:sz w:val="16"/>
                        <w:szCs w:val="16"/>
                        <w:lang w:val="fr-FR"/>
                      </w:rPr>
                    </w:pPr>
                  </w:p>
                  <w:p w14:paraId="547D4DBC" w14:textId="77777777" w:rsidR="00D86D61" w:rsidRPr="001B5D45" w:rsidRDefault="00D86D61" w:rsidP="00D86D61">
                    <w:pPr>
                      <w:pStyle w:val="Kopfzeile"/>
                      <w:rPr>
                        <w:rFonts w:ascii="SimHei" w:eastAsia="SimHei" w:hAnsi="SimHei" w:cs="Arial"/>
                        <w:i/>
                        <w:sz w:val="16"/>
                        <w:szCs w:val="20"/>
                        <w:lang w:val="fr-FR" w:eastAsia="zh-CN"/>
                      </w:rPr>
                    </w:pPr>
                    <w:r w:rsidRPr="009D44E4">
                      <w:rPr>
                        <w:rFonts w:ascii="SimHei" w:eastAsia="SimHei" w:hAnsi="SimHei"/>
                        <w:i/>
                        <w:sz w:val="16"/>
                        <w:lang w:eastAsia="zh-CN"/>
                      </w:rPr>
                      <w:t>美洲</w:t>
                    </w:r>
                  </w:p>
                  <w:p w14:paraId="661C1696" w14:textId="77777777" w:rsidR="00D86D61" w:rsidRPr="001B5D45" w:rsidRDefault="00D86D61" w:rsidP="00D86D61">
                    <w:pPr>
                      <w:pStyle w:val="Kopfzeile"/>
                      <w:rPr>
                        <w:rFonts w:ascii="Arial" w:eastAsia="Times New Roman" w:hAnsi="Arial" w:cs="Arial"/>
                        <w:iCs/>
                        <w:sz w:val="16"/>
                        <w:szCs w:val="20"/>
                        <w:lang w:val="it-IT" w:eastAsia="zh-CN"/>
                      </w:rPr>
                    </w:pPr>
                    <w:r w:rsidRPr="001B5D45">
                      <w:rPr>
                        <w:rFonts w:ascii="Arial" w:hAnsi="Arial"/>
                        <w:iCs/>
                        <w:sz w:val="16"/>
                        <w:lang w:val="it-IT" w:eastAsia="zh-CN"/>
                      </w:rPr>
                      <w:t>Mirna Pina</w:t>
                    </w:r>
                  </w:p>
                  <w:p w14:paraId="5E9B6AE8" w14:textId="77777777" w:rsidR="00D86D61" w:rsidRPr="001B5D45" w:rsidRDefault="00D86D61" w:rsidP="00D86D61">
                    <w:pPr>
                      <w:pStyle w:val="Kopfzeile"/>
                      <w:rPr>
                        <w:rFonts w:ascii="SimHei" w:eastAsia="SimHei" w:hAnsi="SimHei" w:cs="Arial"/>
                        <w:sz w:val="16"/>
                        <w:lang w:val="it-IT" w:eastAsia="zh-CN"/>
                      </w:rPr>
                    </w:pPr>
                    <w:r w:rsidRPr="009D44E4">
                      <w:rPr>
                        <w:rFonts w:ascii="SimHei" w:eastAsia="SimHei" w:hAnsi="SimHei" w:cs="Arial"/>
                        <w:sz w:val="16"/>
                        <w:lang w:eastAsia="zh-CN"/>
                      </w:rPr>
                      <w:t>市场协调员</w:t>
                    </w:r>
                  </w:p>
                  <w:p w14:paraId="0B612E23" w14:textId="77777777" w:rsidR="00D86D61" w:rsidRPr="001B5D45" w:rsidRDefault="00D86D61" w:rsidP="00D86D61">
                    <w:pPr>
                      <w:pStyle w:val="Kopfzeile"/>
                      <w:rPr>
                        <w:rFonts w:ascii="Arial" w:hAnsi="Arial" w:cs="Arial"/>
                        <w:sz w:val="16"/>
                        <w:szCs w:val="16"/>
                        <w:lang w:val="it-IT" w:eastAsia="zh-CN"/>
                      </w:rPr>
                    </w:pPr>
                    <w:r>
                      <w:rPr>
                        <w:rFonts w:ascii="SimHei" w:eastAsia="SimHei" w:hAnsi="SimHei"/>
                        <w:sz w:val="16"/>
                        <w:lang w:eastAsia="zh-CN"/>
                      </w:rPr>
                      <w:t>电话</w:t>
                    </w:r>
                    <w:r w:rsidRPr="001B5D45">
                      <w:rPr>
                        <w:rFonts w:ascii="SimHei" w:eastAsia="SimHei" w:hAnsi="SimHei" w:hint="eastAsia"/>
                        <w:sz w:val="16"/>
                        <w:lang w:val="it-IT" w:eastAsia="zh-CN"/>
                      </w:rPr>
                      <w:t>：</w:t>
                    </w:r>
                    <w:r w:rsidRPr="001B5D45">
                      <w:rPr>
                        <w:rFonts w:ascii="Arial" w:hAnsi="Arial"/>
                        <w:sz w:val="16"/>
                        <w:lang w:val="it-IT" w:eastAsia="zh-CN"/>
                      </w:rPr>
                      <w:t>+1 470 514- 2458</w:t>
                    </w:r>
                  </w:p>
                  <w:p w14:paraId="2A339EC0" w14:textId="77777777" w:rsidR="00D86D61" w:rsidRPr="00A00F51" w:rsidRDefault="008535FF" w:rsidP="00D86D61">
                    <w:pPr>
                      <w:pStyle w:val="Kopfzeile"/>
                      <w:rPr>
                        <w:rStyle w:val="Hyperlink"/>
                        <w:rFonts w:ascii="Arial" w:hAnsi="Arial" w:cs="Arial"/>
                        <w:color w:val="auto"/>
                        <w:sz w:val="16"/>
                        <w:szCs w:val="16"/>
                        <w:u w:val="none"/>
                        <w:lang w:eastAsia="zh-CN"/>
                      </w:rPr>
                    </w:pPr>
                    <w:hyperlink r:id="rId8" w:history="1">
                      <w:r w:rsidR="00D86D61">
                        <w:rPr>
                          <w:rStyle w:val="Hyperlink"/>
                          <w:rFonts w:ascii="Arial" w:hAnsi="Arial"/>
                          <w:sz w:val="16"/>
                          <w:lang w:eastAsia="zh-CN"/>
                        </w:rPr>
                        <w:t>mirna.pina@kraiburg-tpe.com</w:t>
                      </w:r>
                    </w:hyperlink>
                  </w:p>
                  <w:p w14:paraId="31B8DCC1" w14:textId="77777777" w:rsidR="00474FD1" w:rsidRPr="00F97092" w:rsidRDefault="00474FD1" w:rsidP="00DB346C">
                    <w:pPr>
                      <w:pStyle w:val="Kopfzeile"/>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03E3B"/>
    <w:rsid w:val="00111092"/>
    <w:rsid w:val="001137F4"/>
    <w:rsid w:val="00113DF5"/>
    <w:rsid w:val="00122298"/>
    <w:rsid w:val="001246FA"/>
    <w:rsid w:val="00132B14"/>
    <w:rsid w:val="00144072"/>
    <w:rsid w:val="00146E7E"/>
    <w:rsid w:val="00151A46"/>
    <w:rsid w:val="00156A2A"/>
    <w:rsid w:val="00162BF1"/>
    <w:rsid w:val="00163E63"/>
    <w:rsid w:val="0017332B"/>
    <w:rsid w:val="00175D2F"/>
    <w:rsid w:val="00180F66"/>
    <w:rsid w:val="001A1A47"/>
    <w:rsid w:val="001A4BDC"/>
    <w:rsid w:val="001B5D45"/>
    <w:rsid w:val="001C4EAE"/>
    <w:rsid w:val="001F1349"/>
    <w:rsid w:val="00201710"/>
    <w:rsid w:val="00225FD8"/>
    <w:rsid w:val="0022610A"/>
    <w:rsid w:val="00227CB5"/>
    <w:rsid w:val="00231545"/>
    <w:rsid w:val="00235BA5"/>
    <w:rsid w:val="002561C9"/>
    <w:rsid w:val="002631F5"/>
    <w:rsid w:val="00280BA4"/>
    <w:rsid w:val="00290773"/>
    <w:rsid w:val="00294245"/>
    <w:rsid w:val="0029752E"/>
    <w:rsid w:val="002A37DD"/>
    <w:rsid w:val="002B3A55"/>
    <w:rsid w:val="002C4280"/>
    <w:rsid w:val="002C6993"/>
    <w:rsid w:val="002D64D5"/>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B4CD5"/>
    <w:rsid w:val="003B6E15"/>
    <w:rsid w:val="003C6DEF"/>
    <w:rsid w:val="003C78DA"/>
    <w:rsid w:val="003D6B6B"/>
    <w:rsid w:val="003E7832"/>
    <w:rsid w:val="00400168"/>
    <w:rsid w:val="004002A2"/>
    <w:rsid w:val="00406438"/>
    <w:rsid w:val="00406C85"/>
    <w:rsid w:val="00407A93"/>
    <w:rsid w:val="00440FA2"/>
    <w:rsid w:val="00456843"/>
    <w:rsid w:val="00456A3B"/>
    <w:rsid w:val="0047073F"/>
    <w:rsid w:val="00471A46"/>
    <w:rsid w:val="00471A94"/>
    <w:rsid w:val="0047499B"/>
    <w:rsid w:val="00474FD1"/>
    <w:rsid w:val="00480CB1"/>
    <w:rsid w:val="00481947"/>
    <w:rsid w:val="00491E5D"/>
    <w:rsid w:val="00494AD5"/>
    <w:rsid w:val="004969B3"/>
    <w:rsid w:val="00496EC5"/>
    <w:rsid w:val="004A2B03"/>
    <w:rsid w:val="004A62E0"/>
    <w:rsid w:val="004C28B4"/>
    <w:rsid w:val="004C6E24"/>
    <w:rsid w:val="004D5BAF"/>
    <w:rsid w:val="004E00B5"/>
    <w:rsid w:val="004F607A"/>
    <w:rsid w:val="005011E4"/>
    <w:rsid w:val="00502615"/>
    <w:rsid w:val="0050419E"/>
    <w:rsid w:val="00515AA0"/>
    <w:rsid w:val="00525CEA"/>
    <w:rsid w:val="00537CE9"/>
    <w:rsid w:val="00550C61"/>
    <w:rsid w:val="005B570A"/>
    <w:rsid w:val="005D467D"/>
    <w:rsid w:val="005E1C3F"/>
    <w:rsid w:val="006043B3"/>
    <w:rsid w:val="00614013"/>
    <w:rsid w:val="00621DDB"/>
    <w:rsid w:val="00630B26"/>
    <w:rsid w:val="00652714"/>
    <w:rsid w:val="00661BAB"/>
    <w:rsid w:val="006709AB"/>
    <w:rsid w:val="00674DA8"/>
    <w:rsid w:val="006840C4"/>
    <w:rsid w:val="006864DB"/>
    <w:rsid w:val="006A7575"/>
    <w:rsid w:val="006B0D90"/>
    <w:rsid w:val="006B19F4"/>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67D1"/>
    <w:rsid w:val="007D7444"/>
    <w:rsid w:val="007E58E9"/>
    <w:rsid w:val="007F1877"/>
    <w:rsid w:val="007F3DBF"/>
    <w:rsid w:val="0083635C"/>
    <w:rsid w:val="00841BFC"/>
    <w:rsid w:val="008448B4"/>
    <w:rsid w:val="008535FF"/>
    <w:rsid w:val="008765D5"/>
    <w:rsid w:val="0088257C"/>
    <w:rsid w:val="0088592F"/>
    <w:rsid w:val="00885B5F"/>
    <w:rsid w:val="00885E31"/>
    <w:rsid w:val="00893ECA"/>
    <w:rsid w:val="008A7F93"/>
    <w:rsid w:val="008B1F30"/>
    <w:rsid w:val="008B2E96"/>
    <w:rsid w:val="008B6371"/>
    <w:rsid w:val="008B6AFF"/>
    <w:rsid w:val="008C43CA"/>
    <w:rsid w:val="008D6339"/>
    <w:rsid w:val="008E5B5F"/>
    <w:rsid w:val="00914F5B"/>
    <w:rsid w:val="00917EC8"/>
    <w:rsid w:val="0092132D"/>
    <w:rsid w:val="00923D2E"/>
    <w:rsid w:val="00937972"/>
    <w:rsid w:val="0094682D"/>
    <w:rsid w:val="00947D55"/>
    <w:rsid w:val="0096067A"/>
    <w:rsid w:val="00964C40"/>
    <w:rsid w:val="00971D18"/>
    <w:rsid w:val="00972DC1"/>
    <w:rsid w:val="00974337"/>
    <w:rsid w:val="00980DBB"/>
    <w:rsid w:val="009931D7"/>
    <w:rsid w:val="009A211A"/>
    <w:rsid w:val="009A7682"/>
    <w:rsid w:val="009B2597"/>
    <w:rsid w:val="009B2E78"/>
    <w:rsid w:val="009D1170"/>
    <w:rsid w:val="009E74A0"/>
    <w:rsid w:val="00A07005"/>
    <w:rsid w:val="00A2616A"/>
    <w:rsid w:val="00A31716"/>
    <w:rsid w:val="00A418DD"/>
    <w:rsid w:val="00A47F63"/>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65E8B"/>
    <w:rsid w:val="00B71FAC"/>
    <w:rsid w:val="00B76FE3"/>
    <w:rsid w:val="00B81B58"/>
    <w:rsid w:val="00B95517"/>
    <w:rsid w:val="00BA2BC5"/>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B744F"/>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54130"/>
    <w:rsid w:val="00D618AF"/>
    <w:rsid w:val="00D625E9"/>
    <w:rsid w:val="00D81F17"/>
    <w:rsid w:val="00D821DB"/>
    <w:rsid w:val="00D84114"/>
    <w:rsid w:val="00D86D61"/>
    <w:rsid w:val="00D9749E"/>
    <w:rsid w:val="00DB2468"/>
    <w:rsid w:val="00DB346C"/>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81C0B"/>
    <w:rsid w:val="00E908C9"/>
    <w:rsid w:val="00EB3CEA"/>
    <w:rsid w:val="00ED5F87"/>
    <w:rsid w:val="00ED7A78"/>
    <w:rsid w:val="00EF3ABA"/>
    <w:rsid w:val="00F11E25"/>
    <w:rsid w:val="00F125F3"/>
    <w:rsid w:val="00F14DFB"/>
    <w:rsid w:val="00F17FFD"/>
    <w:rsid w:val="00F20F7E"/>
    <w:rsid w:val="00F33088"/>
    <w:rsid w:val="00F50B59"/>
    <w:rsid w:val="00F540D8"/>
    <w:rsid w:val="00F54D5B"/>
    <w:rsid w:val="00F56344"/>
    <w:rsid w:val="00F95E0C"/>
    <w:rsid w:val="00F97092"/>
    <w:rsid w:val="00F97DC4"/>
    <w:rsid w:val="00FA13B7"/>
    <w:rsid w:val="00FA1F87"/>
    <w:rsid w:val="00FA44A2"/>
    <w:rsid w:val="00FB6011"/>
    <w:rsid w:val="00FC06E4"/>
    <w:rsid w:val="00FC3246"/>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A47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http://www.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229</Words>
  <Characters>1445</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2023-09-28T12:10:00Z</dcterms:created>
  <dcterms:modified xsi:type="dcterms:W3CDTF">2023-09-28T12:10:00Z</dcterms:modified>
</cp:coreProperties>
</file>