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0FE64" w14:textId="320FDD03" w:rsidR="006A3D0C" w:rsidRPr="00DF5275" w:rsidRDefault="006A3D0C" w:rsidP="006A3D0C">
      <w:pPr>
        <w:ind w:right="1559"/>
        <w:jc w:val="both"/>
        <w:rPr>
          <w:rFonts w:ascii="Arial" w:eastAsia="NanumGothic" w:hAnsi="Arial" w:cs="Arial"/>
          <w:b/>
          <w:bCs/>
          <w:sz w:val="24"/>
          <w:szCs w:val="24"/>
          <w:lang w:eastAsia="zh-CN"/>
        </w:rPr>
      </w:pP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안전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및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경량화를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위한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자동차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필러용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지속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NanumGothic" w:eastAsia="NanumGothic" w:hAnsi="NanumGothic" w:cs="Batang" w:hint="eastAsia"/>
          <w:b/>
          <w:bCs/>
          <w:sz w:val="24"/>
          <w:szCs w:val="24"/>
          <w:lang w:eastAsia="zh-CN"/>
        </w:rPr>
        <w:t>가능한</w:t>
      </w:r>
      <w:r w:rsidRPr="00DF5275">
        <w:rPr>
          <w:rFonts w:ascii="NanumGothic" w:eastAsia="NanumGothic" w:hAnsi="NanumGothic" w:cs="Arial"/>
          <w:b/>
          <w:bCs/>
          <w:sz w:val="24"/>
          <w:szCs w:val="24"/>
          <w:lang w:eastAsia="zh-CN"/>
        </w:rPr>
        <w:t xml:space="preserve"> </w:t>
      </w:r>
      <w:r w:rsidRPr="00DF5275">
        <w:rPr>
          <w:rFonts w:ascii="Arial" w:eastAsia="NanumGothic" w:hAnsi="Arial" w:cs="Arial"/>
          <w:b/>
          <w:bCs/>
          <w:sz w:val="24"/>
          <w:szCs w:val="24"/>
          <w:lang w:eastAsia="zh-CN"/>
        </w:rPr>
        <w:t>TPE</w:t>
      </w:r>
    </w:p>
    <w:p w14:paraId="746E76DE" w14:textId="5AEE922E" w:rsidR="006A3D0C" w:rsidRPr="00DF5275" w:rsidRDefault="00DF5275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hyperlink r:id="rId11" w:history="1">
        <w:r w:rsidR="0056283F" w:rsidRPr="00DF527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자동차</w:t>
        </w:r>
        <w:r w:rsidR="0056283F" w:rsidRPr="00DF5275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0C0705" w:rsidRPr="00DF527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부문</w:t>
        </w:r>
      </w:hyperlink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안전은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필러와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부품의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혁신을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촉진하고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있으며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7B3BAD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들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필러는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구조적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강도를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유지하면서도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얇은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두께와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가벼운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무게를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6283F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자랑합니다</w:t>
      </w:r>
      <w:r w:rsidR="0056283F" w:rsidRPr="00DF5275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648408F" w14:textId="17B7AEA9" w:rsidR="007B3BAD" w:rsidRPr="00DF5275" w:rsidRDefault="00B448B5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열가소성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엘라스토머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>(TPE)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플라스틱의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내구성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효율성과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더불어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고무와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같은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유연성을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제공하여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37429E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자동차 필러</w:t>
      </w:r>
      <w:r w:rsidR="00573875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="0037429E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유선형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경량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설계를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가능하게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또한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>TPE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고강도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에너지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흡수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충돌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변형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기준을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요구하는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국제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안전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규정을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준수합니다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50E18DCC" w14:textId="4548B11F" w:rsidR="00573875" w:rsidRPr="00DF5275" w:rsidRDefault="006108CC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열가소성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엘라스토머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분야의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글로벌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선두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기업인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>KRAIBURG TPE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(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</w:t>
      </w:r>
      <w:r w:rsidRPr="00DF5275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더욱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안전하고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내구성이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뛰어나며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hyperlink r:id="rId12" w:history="1">
        <w:r w:rsidRPr="00DF527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지속</w:t>
        </w:r>
        <w:r w:rsidRPr="00DF5275">
          <w:rPr>
            <w:rStyle w:val="Hyperlink"/>
            <w:rFonts w:ascii="NanumGothic" w:eastAsia="NanumGothic" w:hAnsi="NanumGothic" w:cs="Arial"/>
            <w:sz w:val="20"/>
            <w:szCs w:val="20"/>
            <w:lang w:eastAsia="zh-CN"/>
          </w:rPr>
          <w:t xml:space="preserve"> </w:t>
        </w:r>
        <w:r w:rsidRPr="00DF5275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zh-CN"/>
          </w:rPr>
          <w:t>가능한</w:t>
        </w:r>
      </w:hyperlink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자동차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필러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어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플리케이션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용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 xml:space="preserve">THERMOLAST® R RC/UV/AP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시리즈를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출시합니다.</w:t>
      </w:r>
    </w:p>
    <w:p w14:paraId="21C2D8B3" w14:textId="77777777" w:rsidR="00711121" w:rsidRPr="00DF5275" w:rsidRDefault="00711121" w:rsidP="006A3D0C">
      <w:pPr>
        <w:ind w:right="1555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7916F65E" w14:textId="78FC42D0" w:rsidR="006108CC" w:rsidRPr="00DF5275" w:rsidRDefault="00907AD4" w:rsidP="006A3D0C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다재다능하고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재활용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가능한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제품</w:t>
      </w:r>
    </w:p>
    <w:p w14:paraId="2812948A" w14:textId="21E1E810" w:rsidR="00907AD4" w:rsidRPr="00DF5275" w:rsidRDefault="002C12AF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자동차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필러는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차량의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무결성을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유지하고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탑승자의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안전을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보장하는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중요한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구조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요소입니다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422401">
        <w:rPr>
          <w:rFonts w:ascii="Arial" w:eastAsia="NanumGothic" w:hAnsi="Arial" w:cs="Arial"/>
          <w:sz w:val="20"/>
          <w:szCs w:val="20"/>
          <w:lang w:eastAsia="zh-CN"/>
        </w:rPr>
        <w:t>A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필러는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루프와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윈드실드를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연결하여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시야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확보와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정면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충돌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시</w:t>
      </w:r>
      <w:r w:rsidR="005069F7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5069F7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탑승자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보호에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영향을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미칩니다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앞문과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뒷문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사이의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22401">
        <w:rPr>
          <w:rFonts w:ascii="Arial" w:eastAsia="NanumGothic" w:hAnsi="Arial" w:cs="Arial"/>
          <w:sz w:val="20"/>
          <w:szCs w:val="20"/>
          <w:lang w:eastAsia="zh-CN"/>
        </w:rPr>
        <w:t>B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필러는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측면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충격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저항력을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제공하고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구조적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강성을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향상시킵니다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.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동시에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22401">
        <w:rPr>
          <w:rFonts w:ascii="Arial" w:eastAsia="NanumGothic" w:hAnsi="Arial" w:cs="Arial"/>
          <w:sz w:val="20"/>
          <w:szCs w:val="20"/>
          <w:lang w:eastAsia="zh-CN"/>
        </w:rPr>
        <w:t>C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필러는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뒷유리와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리어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엔드</w:t>
      </w:r>
      <w:r w:rsidR="005D4E1C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(</w:t>
      </w:r>
      <w:r w:rsidR="00A56058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후부</w:t>
      </w:r>
      <w:r w:rsidR="005D4E1C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지지하여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강도와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외</w:t>
      </w:r>
      <w:r w:rsidR="00C36A11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장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미관의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균형을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유지합니다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79C35DB7" w14:textId="76328D48" w:rsidR="00041973" w:rsidRPr="00DF5275" w:rsidRDefault="00041973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422401">
        <w:rPr>
          <w:rFonts w:ascii="Arial" w:eastAsia="NanumGothic" w:hAnsi="Arial" w:cs="Arial"/>
          <w:sz w:val="20"/>
          <w:szCs w:val="20"/>
          <w:lang w:eastAsia="zh-CN"/>
        </w:rPr>
        <w:t>KRAIBURG TPE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(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="00DF5275" w:rsidRPr="00422401">
        <w:rPr>
          <w:rFonts w:ascii="NanumGothic" w:eastAsia="NanumGothic" w:hAnsi="NanumGothic" w:cs="Arial"/>
          <w:sz w:val="20"/>
          <w:szCs w:val="20"/>
          <w:lang w:eastAsia="zh-CN"/>
        </w:rPr>
        <w:fldChar w:fldCharType="begin"/>
      </w:r>
      <w:r w:rsidR="00DF5275" w:rsidRPr="00422401">
        <w:rPr>
          <w:rFonts w:ascii="NanumGothic" w:eastAsia="NanumGothic" w:hAnsi="NanumGothic" w:cs="Arial"/>
          <w:sz w:val="20"/>
          <w:szCs w:val="20"/>
          <w:lang w:eastAsia="zh-CN"/>
        </w:rPr>
        <w:instrText>HYPERLINK "https://www.kraiburg-tpe.com/ko/%EC%9E%90%EB%8F%99%EC%B0%A8-%EC%99%B8%EC%9E%A5%EC%9E%AC-%EC%96%B4%ED%94%8C%EB%A6%AC%EC%BC%80%EC%9D%B4%EC%85%98%EC%9D%84-%EC%9C%84%ED%95%9C-%ED%98%81%EC%8B%A0%EC%A0%81%EC%9D%B8-TPE-%EC%8B%9C%EB%A6%AC%EC%A6%88-%EC%B6%9C%EC%8B%9C"</w:instrText>
      </w:r>
      <w:r w:rsidR="00DF5275" w:rsidRPr="00422401">
        <w:rPr>
          <w:rFonts w:ascii="NanumGothic" w:eastAsia="NanumGothic" w:hAnsi="NanumGothic" w:cs="Arial"/>
          <w:sz w:val="20"/>
          <w:szCs w:val="20"/>
          <w:lang w:eastAsia="zh-CN"/>
        </w:rPr>
      </w:r>
      <w:r w:rsidR="00DF5275" w:rsidRPr="00422401">
        <w:rPr>
          <w:rFonts w:ascii="NanumGothic" w:eastAsia="NanumGothic" w:hAnsi="NanumGothic" w:cs="Arial"/>
          <w:sz w:val="20"/>
          <w:szCs w:val="20"/>
          <w:lang w:eastAsia="zh-CN"/>
        </w:rPr>
        <w:fldChar w:fldCharType="separate"/>
      </w:r>
      <w:r w:rsidRPr="00422401">
        <w:rPr>
          <w:rStyle w:val="Hyperlink"/>
          <w:rFonts w:ascii="NanumGothic" w:eastAsia="NanumGothic" w:hAnsi="NanumGothic" w:cs="Arial"/>
          <w:sz w:val="20"/>
          <w:szCs w:val="20"/>
          <w:u w:val="none"/>
          <w:lang w:eastAsia="zh-CN"/>
        </w:rPr>
        <w:t xml:space="preserve"> </w:t>
      </w:r>
      <w:r w:rsidRPr="00422401">
        <w:rPr>
          <w:rStyle w:val="Hyperlink"/>
          <w:rFonts w:ascii="Arial" w:eastAsia="NanumGothic" w:hAnsi="Arial" w:cs="Arial"/>
          <w:sz w:val="20"/>
          <w:szCs w:val="20"/>
          <w:lang w:eastAsia="zh-CN"/>
        </w:rPr>
        <w:t xml:space="preserve">THERMOLAST® R RC/UV/AP </w:t>
      </w:r>
      <w:r w:rsidRPr="00422401">
        <w:rPr>
          <w:rStyle w:val="Hyperlink"/>
          <w:rFonts w:ascii="NanumGothic" w:eastAsia="NanumGothic" w:hAnsi="NanumGothic" w:cs="Arial" w:hint="eastAsia"/>
          <w:sz w:val="20"/>
          <w:szCs w:val="20"/>
          <w:lang w:eastAsia="zh-CN"/>
        </w:rPr>
        <w:t>시리즈</w:t>
      </w:r>
      <w:r w:rsidR="00DF5275" w:rsidRPr="00422401">
        <w:rPr>
          <w:rFonts w:ascii="NanumGothic" w:eastAsia="NanumGothic" w:hAnsi="NanumGothic" w:cs="Arial"/>
          <w:sz w:val="20"/>
          <w:szCs w:val="20"/>
          <w:lang w:eastAsia="zh-CN"/>
        </w:rPr>
        <w:fldChar w:fldCharType="end"/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22401">
        <w:rPr>
          <w:rFonts w:ascii="Arial" w:eastAsia="NanumGothic" w:hAnsi="Arial" w:cs="Arial"/>
          <w:sz w:val="20"/>
          <w:szCs w:val="20"/>
          <w:lang w:eastAsia="zh-CN"/>
        </w:rPr>
        <w:t xml:space="preserve">A, B, C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필러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탁월한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구조적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성능과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지속가능성을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제공합니다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7C79E678" w14:textId="774AD03B" w:rsidR="000C1BD8" w:rsidRPr="00DF5275" w:rsidRDefault="001B5B6B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자동차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산업의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순환형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솔루션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전환을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촉진하기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위해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시리즈는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22401">
        <w:rPr>
          <w:rFonts w:ascii="Arial" w:eastAsia="NanumGothic" w:hAnsi="Arial" w:cs="Arial"/>
          <w:sz w:val="20"/>
          <w:szCs w:val="20"/>
          <w:lang w:eastAsia="zh-CN"/>
        </w:rPr>
        <w:t>15%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에서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22401">
        <w:rPr>
          <w:rFonts w:ascii="Arial" w:eastAsia="NanumGothic" w:hAnsi="Arial" w:cs="Arial"/>
          <w:sz w:val="20"/>
          <w:szCs w:val="20"/>
          <w:lang w:eastAsia="zh-CN"/>
        </w:rPr>
        <w:t>40%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재활용</w:t>
      </w:r>
      <w:r w:rsidR="00D75FA3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함량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소재를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사용하며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완전히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재활용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가능합니다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6A4892E1" w14:textId="009CB0A4" w:rsidR="00E40093" w:rsidRPr="00DF5275" w:rsidRDefault="00E40093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422401">
        <w:rPr>
          <w:rFonts w:ascii="Arial" w:eastAsia="NanumGothic" w:hAnsi="Arial" w:cs="Arial"/>
          <w:sz w:val="20"/>
          <w:szCs w:val="20"/>
          <w:lang w:eastAsia="zh-CN"/>
        </w:rPr>
        <w:t>50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에서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422401">
        <w:rPr>
          <w:rFonts w:ascii="Arial" w:eastAsia="NanumGothic" w:hAnsi="Arial" w:cs="Arial"/>
          <w:sz w:val="20"/>
          <w:szCs w:val="20"/>
          <w:lang w:eastAsia="zh-CN"/>
        </w:rPr>
        <w:t xml:space="preserve">90 </w:t>
      </w:r>
      <w:r w:rsidR="00C80857" w:rsidRPr="00422401">
        <w:rPr>
          <w:rFonts w:ascii="Arial" w:eastAsia="NanumGothic" w:hAnsi="Arial" w:cs="Arial"/>
          <w:sz w:val="20"/>
          <w:szCs w:val="20"/>
          <w:lang w:eastAsia="zh-CN"/>
        </w:rPr>
        <w:t>Shore</w:t>
      </w:r>
      <w:r w:rsidRPr="00422401">
        <w:rPr>
          <w:rFonts w:ascii="Arial" w:eastAsia="NanumGothic" w:hAnsi="Arial" w:cs="Arial"/>
          <w:sz w:val="20"/>
          <w:szCs w:val="20"/>
          <w:lang w:eastAsia="zh-CN"/>
        </w:rPr>
        <w:t xml:space="preserve"> A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광범위한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경도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범위</w:t>
      </w:r>
      <w:r w:rsidR="00C80857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를 가진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시리즈는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자동차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부품의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강도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내구성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기준을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충족하는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필요한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다재다능</w:t>
      </w:r>
      <w:r w:rsidR="00C80857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성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제공합니다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5D3D4538" w14:textId="77777777" w:rsidR="00711121" w:rsidRPr="00DF5275" w:rsidRDefault="00711121" w:rsidP="006A3D0C">
      <w:pPr>
        <w:ind w:right="1559"/>
        <w:jc w:val="both"/>
        <w:rPr>
          <w:rFonts w:ascii="NanumGothic" w:eastAsia="NanumGothic" w:hAnsi="NanumGothic" w:cs="Arial"/>
          <w:sz w:val="6"/>
          <w:szCs w:val="6"/>
          <w:lang w:eastAsia="zh-CN"/>
        </w:rPr>
      </w:pPr>
    </w:p>
    <w:p w14:paraId="36E6AA2C" w14:textId="0B6B87C8" w:rsidR="00061C10" w:rsidRPr="00DF5275" w:rsidRDefault="00CC1AF3" w:rsidP="006A3D0C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외장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부품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지속적인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성능</w:t>
      </w:r>
    </w:p>
    <w:p w14:paraId="775B8158" w14:textId="763D5599" w:rsidR="00645055" w:rsidRPr="00DF5275" w:rsidRDefault="00645055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Arial" w:eastAsia="NanumGothic" w:hAnsi="Arial" w:cs="Arial"/>
          <w:sz w:val="20"/>
          <w:szCs w:val="20"/>
          <w:lang w:eastAsia="zh-CN"/>
        </w:rPr>
        <w:t>KRAIBURG TPE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(</w:t>
      </w:r>
      <w:r w:rsidR="00791F13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 xml:space="preserve">THERMOLAST® R RC/UV/AP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시리즈는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내구성</w:t>
      </w:r>
      <w:r w:rsidR="00DB78F5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을 요구하는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자동차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외장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부품에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매우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적합합니다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50E35CBF" w14:textId="2066970B" w:rsidR="00645055" w:rsidRPr="00DF5275" w:rsidRDefault="007A3450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Arial" w:eastAsia="NanumGothic" w:hAnsi="Arial" w:cs="Arial"/>
          <w:sz w:val="20"/>
          <w:szCs w:val="20"/>
          <w:lang w:eastAsia="zh-CN"/>
        </w:rPr>
        <w:t>2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년간의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플로리다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노출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테스트를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통해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입증된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소재의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탁월한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자외선</w:t>
      </w:r>
      <w:r w:rsidR="00861489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내성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내후성은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장기적인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외관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유지에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도움이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04787780" w14:textId="174ADA30" w:rsidR="00861489" w:rsidRPr="00DF5275" w:rsidRDefault="00751FFA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이 시리즈는 또한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최대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>90°C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연속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온도에서도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안정성을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유지하여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혹독한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실외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환경에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노출되는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필러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부품에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안정적인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선택입니다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06F439C4" w14:textId="77777777" w:rsidR="00711121" w:rsidRPr="00DF5275" w:rsidRDefault="00711121" w:rsidP="006A3D0C">
      <w:pPr>
        <w:ind w:right="1559"/>
        <w:jc w:val="both"/>
        <w:rPr>
          <w:rFonts w:ascii="NanumGothic" w:eastAsia="NanumGothic" w:hAnsi="NanumGothic" w:cs="Arial"/>
          <w:sz w:val="6"/>
          <w:szCs w:val="6"/>
          <w:lang w:eastAsia="zh-CN"/>
        </w:rPr>
      </w:pPr>
    </w:p>
    <w:p w14:paraId="4A2FD408" w14:textId="4033AA8D" w:rsidR="00751FFA" w:rsidRPr="00DF5275" w:rsidRDefault="00283AA5" w:rsidP="006A3D0C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효율성</w:t>
      </w:r>
      <w:r w:rsidRPr="00DF5275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최적화</w:t>
      </w:r>
    </w:p>
    <w:p w14:paraId="28CE06D5" w14:textId="52DEF91D" w:rsidR="00283AA5" w:rsidRPr="00DF5275" w:rsidRDefault="00A86BF9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Arial" w:eastAsia="NanumGothic" w:hAnsi="Arial" w:cs="Arial"/>
          <w:sz w:val="20"/>
          <w:szCs w:val="20"/>
          <w:lang w:eastAsia="zh-CN"/>
        </w:rPr>
        <w:t>KRAIBURG TPE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(</w:t>
      </w:r>
      <w:r w:rsidR="00791F13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 xml:space="preserve">THERMOLAST® R RC/UV/AP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시리즈는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탁월한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폴리프로필렌</w:t>
      </w:r>
      <w:r w:rsidRPr="00DF5275">
        <w:rPr>
          <w:rFonts w:ascii="Arial" w:eastAsia="NanumGothic" w:hAnsi="Arial" w:cs="Arial"/>
          <w:sz w:val="20"/>
          <w:szCs w:val="20"/>
          <w:lang w:eastAsia="zh-CN"/>
        </w:rPr>
        <w:t xml:space="preserve">(PP)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접착력을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제공하여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2830B6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복수 부품의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가공에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완벽하게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통합됩니다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68514AEF" w14:textId="6ACEC8E5" w:rsidR="002830B6" w:rsidRPr="00DF5275" w:rsidRDefault="004460BD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사출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성형이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가능한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저밀도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1E1F77"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제형은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차량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중량을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줄이는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경량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설계를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지원하여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제조업체가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연비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성능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목표를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달성하는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데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도움을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줍니다</w:t>
      </w:r>
      <w:r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45A99CC9" w14:textId="500181E2" w:rsidR="001E1F77" w:rsidRPr="00DF5275" w:rsidRDefault="00392A66" w:rsidP="006A3D0C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DF5275">
        <w:rPr>
          <w:rFonts w:ascii="NanumGothic" w:eastAsia="NanumGothic" w:hAnsi="NanumGothic" w:cs="Arial" w:hint="eastAsia"/>
          <w:sz w:val="20"/>
          <w:szCs w:val="20"/>
          <w:lang w:eastAsia="ko-KR"/>
        </w:rPr>
        <w:t>세련된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블랙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색상으로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제공되는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이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컴파운드는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차량의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미적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디자인과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자연스럽게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="00CC2740" w:rsidRPr="00DF5275">
        <w:rPr>
          <w:rFonts w:ascii="NanumGothic" w:eastAsia="NanumGothic" w:hAnsi="NanumGothic" w:cs="Arial" w:hint="eastAsia"/>
          <w:sz w:val="20"/>
          <w:szCs w:val="20"/>
          <w:lang w:eastAsia="zh-CN"/>
        </w:rPr>
        <w:t>어우러집니다</w:t>
      </w:r>
      <w:r w:rsidR="00CC2740" w:rsidRPr="00DF5275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015EC1FE" w14:textId="77777777" w:rsidR="00711121" w:rsidRPr="00DF5275" w:rsidRDefault="00711121" w:rsidP="006A3D0C">
      <w:pPr>
        <w:ind w:right="1559"/>
        <w:jc w:val="both"/>
        <w:rPr>
          <w:rFonts w:ascii="NanumGothic" w:eastAsia="NanumGothic" w:hAnsi="NanumGothic" w:cs="Arial"/>
          <w:sz w:val="6"/>
          <w:szCs w:val="6"/>
          <w:lang w:eastAsia="zh-CN"/>
        </w:rPr>
      </w:pPr>
    </w:p>
    <w:p w14:paraId="572F8822" w14:textId="77777777" w:rsidR="00DF5275" w:rsidRPr="003B3B00" w:rsidRDefault="00DF5275" w:rsidP="00DF5275">
      <w:pPr>
        <w:spacing w:after="0"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처음부터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지속가능성을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추구합니다</w:t>
      </w:r>
    </w:p>
    <w:p w14:paraId="55866953" w14:textId="1A7C907C" w:rsidR="00DF5275" w:rsidRDefault="00DF5275" w:rsidP="00DF5275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 xml:space="preserve">KRAIBURG </w:t>
      </w:r>
      <w:proofErr w:type="gramStart"/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(</w:t>
      </w:r>
      <w:proofErr w:type="gramEnd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gramStart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proofErr w:type="gramEnd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혁신의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원동력으로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삼습니다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포트폴리오는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바이오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와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소비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재활용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(PCR)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산업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후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재활용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(PIR)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소재를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사용한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컴파운드를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포함합니다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엄선된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GRS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ISCC PLUS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인증을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받았습니다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또한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당사는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관련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의사결정을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지원하기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위해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요청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시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>탄소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>발자국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(PCF)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Theme="minorBidi" w:eastAsia="NanumGothic" w:hAnsiTheme="minorBidi"/>
          <w:sz w:val="20"/>
          <w:szCs w:val="20"/>
          <w:lang w:val="en-PH" w:eastAsia="ko-KR"/>
        </w:rPr>
        <w:t>데이터</w:t>
      </w:r>
      <w:r w:rsidRPr="00F665A5">
        <w:rPr>
          <w:rFonts w:asciiTheme="minorBidi" w:eastAsia="NanumGothic" w:hAnsiTheme="minorBidi"/>
          <w:sz w:val="20"/>
          <w:szCs w:val="20"/>
          <w:lang w:val="en-PH" w:eastAsia="ko-KR"/>
        </w:rPr>
        <w:t>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2083815A" w14:textId="77777777" w:rsidR="00DF5275" w:rsidRDefault="00DF5275" w:rsidP="00DF5275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lastRenderedPageBreak/>
        <w:t>당사는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2025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spellStart"/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EcoVadis</w:t>
      </w:r>
      <w:proofErr w:type="spellEnd"/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금상을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수상한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것을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자랑스럽게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생각하며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과학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이니셔티브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>(SBTi)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적극적으로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참여하여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세계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기후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변화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조치에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맞춰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조정하고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70061842" w14:textId="77777777" w:rsidR="00DF5275" w:rsidRDefault="00DF5275" w:rsidP="00DF5275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이산화탄소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배출량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감축부터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순환성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증대까지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</w:t>
      </w:r>
      <w:r w:rsidRPr="00DF5275">
        <w:rPr>
          <w:rFonts w:ascii="Arial" w:eastAsia="NanumGothic" w:hAnsi="Arial" w:cs="Arial"/>
          <w:sz w:val="20"/>
          <w:szCs w:val="20"/>
          <w:lang w:val="en-PH" w:eastAsia="ko-KR"/>
        </w:rPr>
        <w:t xml:space="preserve"> TPE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신뢰할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성능을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제공하며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세계적으로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공급되어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고객의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달성하는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동시에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어플리케이션을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지원합니다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34DD8F84" w14:textId="77777777" w:rsidR="00DF5275" w:rsidRPr="00722A7B" w:rsidRDefault="00DF5275" w:rsidP="00DF5275">
      <w:pPr>
        <w:spacing w:beforeLines="50" w:before="120" w:after="0" w:line="360" w:lineRule="auto"/>
        <w:ind w:right="1559"/>
        <w:jc w:val="both"/>
        <w:rPr>
          <w:rFonts w:asciiTheme="minorBidi" w:hAnsiTheme="minorBidi"/>
          <w:sz w:val="20"/>
          <w:szCs w:val="20"/>
          <w:lang w:val="en-PH" w:eastAsia="zh-CN"/>
        </w:rPr>
      </w:pP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당사가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고객의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개발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여정을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어떻게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지원할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>있는지</w:t>
      </w:r>
      <w:r w:rsidRPr="003B3B0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지금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바로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문의하세요</w:t>
      </w:r>
      <w:r w:rsidRPr="003B3B00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.</w:t>
      </w:r>
    </w:p>
    <w:p w14:paraId="32D79864" w14:textId="77777777" w:rsidR="00DF5275" w:rsidRPr="00722A7B" w:rsidRDefault="00DF5275" w:rsidP="00DF5275">
      <w:pPr>
        <w:spacing w:beforeLines="50" w:before="120" w:after="0" w:line="360" w:lineRule="auto"/>
        <w:ind w:right="1555"/>
        <w:jc w:val="both"/>
        <w:rPr>
          <w:rFonts w:asciiTheme="minorBidi" w:hAnsiTheme="minorBidi"/>
          <w:i/>
          <w:iCs/>
          <w:sz w:val="16"/>
          <w:szCs w:val="16"/>
          <w:lang w:val="en-PH" w:eastAsia="zh-CN"/>
        </w:rPr>
      </w:pP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면책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조항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: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상기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어플리케이션은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소재의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성능을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보여주는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예시일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뿐입니다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.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최종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제품의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적합성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및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규정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준수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여부는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고객이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평가하고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검증해야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합니다</w:t>
      </w:r>
      <w:r w:rsidRPr="003B3B00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.</w:t>
      </w:r>
    </w:p>
    <w:p w14:paraId="32C99657" w14:textId="23FAC5E6" w:rsidR="009F0586" w:rsidRPr="006A3D0C" w:rsidRDefault="00DF5275" w:rsidP="006A3D0C">
      <w:pPr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6686C638" wp14:editId="5B6F3EFD">
            <wp:extent cx="4274820" cy="2365131"/>
            <wp:effectExtent l="0" t="0" r="0" b="0"/>
            <wp:docPr id="348029410" name="Picture 2" descr="Close-up of a blue c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029410" name="Picture 2" descr="Close-up of a blue car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753" cy="237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76D42" w14:textId="77777777" w:rsidR="00DF5275" w:rsidRPr="008E6D47" w:rsidRDefault="00DF5275" w:rsidP="00DF5275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09174E6D" w14:textId="77777777" w:rsidR="00DF5275" w:rsidRDefault="00DF5275" w:rsidP="00DF5275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5E287015" w14:textId="77777777" w:rsidR="00DF5275" w:rsidRDefault="00DF5275" w:rsidP="00DF5275">
      <w:pPr>
        <w:spacing w:line="36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B3F58E0" wp14:editId="18413F07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5060B037" w14:textId="77777777" w:rsidR="00DF5275" w:rsidRPr="007F4B4F" w:rsidRDefault="00DF5275" w:rsidP="00DF5275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1A1BA51F" wp14:editId="319A44DE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28551EF9" w14:textId="77777777" w:rsidR="00DF5275" w:rsidRDefault="00DF5275" w:rsidP="00DF5275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64920CFF" w14:textId="77777777" w:rsidR="00DF5275" w:rsidRPr="008E6D47" w:rsidRDefault="00DF5275" w:rsidP="00DF5275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2098AF9" w14:textId="77777777" w:rsidR="00DF5275" w:rsidRPr="00210653" w:rsidRDefault="00DF5275" w:rsidP="00DF5275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650D1BE" wp14:editId="658B186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432F71D" wp14:editId="523EDE0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0D8080F" wp14:editId="0ABA01A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CDEA4E9" wp14:editId="2469436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754CA30E" wp14:editId="181856F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25415B" w14:textId="77777777" w:rsidR="00DF5275" w:rsidRPr="008E6D47" w:rsidRDefault="00DF5275" w:rsidP="00DF5275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57492429" w14:textId="77777777" w:rsidR="00DF5275" w:rsidRPr="00B37C59" w:rsidRDefault="00DF5275" w:rsidP="00DF5275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78CCCD0B" wp14:editId="63E3093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3E71CFD1" w:rsidR="001655F4" w:rsidRPr="00DF5275" w:rsidRDefault="00DF5275" w:rsidP="00DF5275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29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lastRenderedPageBreak/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DF5275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2FD04" w14:textId="77777777" w:rsidR="00E324A7" w:rsidRDefault="00E324A7" w:rsidP="00784C57">
      <w:pPr>
        <w:spacing w:after="0" w:line="240" w:lineRule="auto"/>
      </w:pPr>
      <w:r>
        <w:separator/>
      </w:r>
    </w:p>
  </w:endnote>
  <w:endnote w:type="continuationSeparator" w:id="0">
    <w:p w14:paraId="5CEA6820" w14:textId="77777777" w:rsidR="00E324A7" w:rsidRDefault="00E324A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B3249" w14:textId="77777777" w:rsidR="00E324A7" w:rsidRDefault="00E324A7" w:rsidP="00784C57">
      <w:pPr>
        <w:spacing w:after="0" w:line="240" w:lineRule="auto"/>
      </w:pPr>
      <w:r>
        <w:separator/>
      </w:r>
    </w:p>
  </w:footnote>
  <w:footnote w:type="continuationSeparator" w:id="0">
    <w:p w14:paraId="706001F0" w14:textId="77777777" w:rsidR="00E324A7" w:rsidRDefault="00E324A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66E8188" w14:textId="77777777" w:rsidR="006A3D0C" w:rsidRPr="00DF5275" w:rsidRDefault="006A3D0C" w:rsidP="006A3D0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F5275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386C3D09" w14:textId="77777777" w:rsidR="006A3D0C" w:rsidRPr="00DF5275" w:rsidRDefault="006A3D0C" w:rsidP="006A3D0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안전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및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경량화를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위한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자동차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필러용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지속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가능한</w:t>
          </w:r>
          <w:r w:rsidRPr="00DF527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TPE </w:t>
          </w:r>
        </w:p>
        <w:p w14:paraId="2B6E5B10" w14:textId="77777777" w:rsidR="006A3D0C" w:rsidRPr="006A3D0C" w:rsidRDefault="006A3D0C" w:rsidP="006A3D0C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6A3D0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6A3D0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43A831A8" w:rsidR="00502615" w:rsidRPr="00073D11" w:rsidRDefault="006A3D0C" w:rsidP="006A3D0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3FE7D67" w14:textId="4AA7DBC6" w:rsidR="00711121" w:rsidRPr="006A3D0C" w:rsidRDefault="00D5246C" w:rsidP="006A3D0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A3D0C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81F2D4B" w14:textId="61AB3BD8" w:rsidR="00711121" w:rsidRPr="006A3D0C" w:rsidRDefault="007207C9" w:rsidP="006A3D0C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안전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및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경량화를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위한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자동차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필러용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지속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가능한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TPE</w:t>
          </w:r>
          <w:r w:rsidR="00711121"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</w:p>
        <w:p w14:paraId="765F9503" w14:textId="5C507F77" w:rsidR="003C4170" w:rsidRPr="006A3D0C" w:rsidRDefault="006A3D0C" w:rsidP="006A3D0C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6A3D0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6A3D0C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7</w:t>
          </w: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77FD9E8F" w:rsidR="003C4170" w:rsidRPr="00073D11" w:rsidRDefault="006A3D0C" w:rsidP="006A3D0C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A3D0C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A410B1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6A3D0C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6A3D0C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A410B1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="003C4170" w:rsidRPr="006A3D0C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082DE5"/>
    <w:multiLevelType w:val="multilevel"/>
    <w:tmpl w:val="B4EE8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27DC4"/>
    <w:multiLevelType w:val="multilevel"/>
    <w:tmpl w:val="5B7AF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325893">
    <w:abstractNumId w:val="7"/>
  </w:num>
  <w:num w:numId="2" w16cid:durableId="1564025582">
    <w:abstractNumId w:val="20"/>
  </w:num>
  <w:num w:numId="3" w16cid:durableId="2069497420">
    <w:abstractNumId w:val="5"/>
  </w:num>
  <w:num w:numId="4" w16cid:durableId="115567950">
    <w:abstractNumId w:val="35"/>
  </w:num>
  <w:num w:numId="5" w16cid:durableId="1174302660">
    <w:abstractNumId w:val="24"/>
  </w:num>
  <w:num w:numId="6" w16cid:durableId="1063143927">
    <w:abstractNumId w:val="31"/>
  </w:num>
  <w:num w:numId="7" w16cid:durableId="640812721">
    <w:abstractNumId w:val="12"/>
  </w:num>
  <w:num w:numId="8" w16cid:durableId="738409187">
    <w:abstractNumId w:val="34"/>
  </w:num>
  <w:num w:numId="9" w16cid:durableId="1568148081">
    <w:abstractNumId w:val="25"/>
  </w:num>
  <w:num w:numId="10" w16cid:durableId="528178280">
    <w:abstractNumId w:val="3"/>
  </w:num>
  <w:num w:numId="11" w16cid:durableId="874581993">
    <w:abstractNumId w:val="22"/>
  </w:num>
  <w:num w:numId="12" w16cid:durableId="7488891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95726493">
    <w:abstractNumId w:val="10"/>
  </w:num>
  <w:num w:numId="14" w16cid:durableId="820080137">
    <w:abstractNumId w:val="29"/>
  </w:num>
  <w:num w:numId="15" w16cid:durableId="344476367">
    <w:abstractNumId w:val="21"/>
  </w:num>
  <w:num w:numId="16" w16cid:durableId="439880448">
    <w:abstractNumId w:val="23"/>
  </w:num>
  <w:num w:numId="17" w16cid:durableId="1253200053">
    <w:abstractNumId w:val="18"/>
  </w:num>
  <w:num w:numId="18" w16cid:durableId="74475309">
    <w:abstractNumId w:val="17"/>
  </w:num>
  <w:num w:numId="19" w16cid:durableId="1901362729">
    <w:abstractNumId w:val="28"/>
  </w:num>
  <w:num w:numId="20" w16cid:durableId="337778778">
    <w:abstractNumId w:val="11"/>
  </w:num>
  <w:num w:numId="21" w16cid:durableId="1898198352">
    <w:abstractNumId w:val="9"/>
  </w:num>
  <w:num w:numId="22" w16cid:durableId="1559432859">
    <w:abstractNumId w:val="33"/>
  </w:num>
  <w:num w:numId="23" w16cid:durableId="1638994716">
    <w:abstractNumId w:val="32"/>
  </w:num>
  <w:num w:numId="24" w16cid:durableId="498545984">
    <w:abstractNumId w:val="6"/>
  </w:num>
  <w:num w:numId="25" w16cid:durableId="1631982914">
    <w:abstractNumId w:val="1"/>
  </w:num>
  <w:num w:numId="26" w16cid:durableId="910315634">
    <w:abstractNumId w:val="13"/>
  </w:num>
  <w:num w:numId="27" w16cid:durableId="1590040734">
    <w:abstractNumId w:val="16"/>
  </w:num>
  <w:num w:numId="28" w16cid:durableId="220748593">
    <w:abstractNumId w:val="19"/>
  </w:num>
  <w:num w:numId="29" w16cid:durableId="1472140450">
    <w:abstractNumId w:val="4"/>
  </w:num>
  <w:num w:numId="30" w16cid:durableId="173959905">
    <w:abstractNumId w:val="8"/>
  </w:num>
  <w:num w:numId="31" w16cid:durableId="2113893150">
    <w:abstractNumId w:val="15"/>
  </w:num>
  <w:num w:numId="32" w16cid:durableId="793140423">
    <w:abstractNumId w:val="26"/>
  </w:num>
  <w:num w:numId="33" w16cid:durableId="1964075243">
    <w:abstractNumId w:val="30"/>
  </w:num>
  <w:num w:numId="34" w16cid:durableId="134296766">
    <w:abstractNumId w:val="27"/>
  </w:num>
  <w:num w:numId="35" w16cid:durableId="109591140">
    <w:abstractNumId w:val="0"/>
  </w:num>
  <w:num w:numId="36" w16cid:durableId="1874418842">
    <w:abstractNumId w:val="14"/>
  </w:num>
  <w:num w:numId="37" w16cid:durableId="772672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41973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1C10"/>
    <w:rsid w:val="00065A69"/>
    <w:rsid w:val="00071236"/>
    <w:rsid w:val="00073A9E"/>
    <w:rsid w:val="00073D11"/>
    <w:rsid w:val="000759E8"/>
    <w:rsid w:val="0007650E"/>
    <w:rsid w:val="00077729"/>
    <w:rsid w:val="00077921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111"/>
    <w:rsid w:val="00096CA7"/>
    <w:rsid w:val="00097276"/>
    <w:rsid w:val="00097D31"/>
    <w:rsid w:val="000A03C6"/>
    <w:rsid w:val="000A0F8D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0705"/>
    <w:rsid w:val="000C16D0"/>
    <w:rsid w:val="000C1BD8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07E08"/>
    <w:rsid w:val="001108E5"/>
    <w:rsid w:val="001119A9"/>
    <w:rsid w:val="00111F9D"/>
    <w:rsid w:val="0011205C"/>
    <w:rsid w:val="00112FED"/>
    <w:rsid w:val="00115094"/>
    <w:rsid w:val="00116B00"/>
    <w:rsid w:val="00116D2E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049E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47A1"/>
    <w:rsid w:val="001B5B6B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1F77"/>
    <w:rsid w:val="001F37C4"/>
    <w:rsid w:val="001F4135"/>
    <w:rsid w:val="001F4509"/>
    <w:rsid w:val="001F4F5D"/>
    <w:rsid w:val="00201710"/>
    <w:rsid w:val="00202197"/>
    <w:rsid w:val="00203048"/>
    <w:rsid w:val="00203A0C"/>
    <w:rsid w:val="002077CC"/>
    <w:rsid w:val="0021193A"/>
    <w:rsid w:val="00211964"/>
    <w:rsid w:val="002129DC"/>
    <w:rsid w:val="00213E75"/>
    <w:rsid w:val="00214C89"/>
    <w:rsid w:val="002161B6"/>
    <w:rsid w:val="00225BD2"/>
    <w:rsid w:val="00225FD8"/>
    <w:rsid w:val="002262B1"/>
    <w:rsid w:val="00233574"/>
    <w:rsid w:val="00234B72"/>
    <w:rsid w:val="00235BA5"/>
    <w:rsid w:val="002455DD"/>
    <w:rsid w:val="0024708E"/>
    <w:rsid w:val="00250990"/>
    <w:rsid w:val="00256D34"/>
    <w:rsid w:val="00256E0E"/>
    <w:rsid w:val="002631F5"/>
    <w:rsid w:val="00267260"/>
    <w:rsid w:val="002733A9"/>
    <w:rsid w:val="002815E7"/>
    <w:rsid w:val="00281DBF"/>
    <w:rsid w:val="00281FF5"/>
    <w:rsid w:val="002830B6"/>
    <w:rsid w:val="00283AA5"/>
    <w:rsid w:val="0028506D"/>
    <w:rsid w:val="0028707A"/>
    <w:rsid w:val="00290773"/>
    <w:rsid w:val="0029107E"/>
    <w:rsid w:val="002934F9"/>
    <w:rsid w:val="0029413E"/>
    <w:rsid w:val="00296D54"/>
    <w:rsid w:val="0029752E"/>
    <w:rsid w:val="002A0535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724"/>
    <w:rsid w:val="002B7C2D"/>
    <w:rsid w:val="002B7CE1"/>
    <w:rsid w:val="002C12AF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13C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2F7889"/>
    <w:rsid w:val="00304543"/>
    <w:rsid w:val="00310A64"/>
    <w:rsid w:val="00312545"/>
    <w:rsid w:val="00324D73"/>
    <w:rsid w:val="00325394"/>
    <w:rsid w:val="00325EA7"/>
    <w:rsid w:val="00326618"/>
    <w:rsid w:val="00326EB6"/>
    <w:rsid w:val="00326FA2"/>
    <w:rsid w:val="0033017E"/>
    <w:rsid w:val="00336055"/>
    <w:rsid w:val="00340D67"/>
    <w:rsid w:val="003451E9"/>
    <w:rsid w:val="00347067"/>
    <w:rsid w:val="0035152E"/>
    <w:rsid w:val="0035328E"/>
    <w:rsid w:val="00354F14"/>
    <w:rsid w:val="00356006"/>
    <w:rsid w:val="00356C0D"/>
    <w:rsid w:val="00360408"/>
    <w:rsid w:val="00364268"/>
    <w:rsid w:val="0036557B"/>
    <w:rsid w:val="003700BF"/>
    <w:rsid w:val="0037429E"/>
    <w:rsid w:val="00374A1D"/>
    <w:rsid w:val="003804B8"/>
    <w:rsid w:val="00384C83"/>
    <w:rsid w:val="00385713"/>
    <w:rsid w:val="0038768D"/>
    <w:rsid w:val="00392A66"/>
    <w:rsid w:val="00394212"/>
    <w:rsid w:val="003952AF"/>
    <w:rsid w:val="00395377"/>
    <w:rsid w:val="003955E2"/>
    <w:rsid w:val="00396DE4"/>
    <w:rsid w:val="00396F67"/>
    <w:rsid w:val="003A06A9"/>
    <w:rsid w:val="003A389E"/>
    <w:rsid w:val="003A50BB"/>
    <w:rsid w:val="003B042D"/>
    <w:rsid w:val="003B2331"/>
    <w:rsid w:val="003B60E3"/>
    <w:rsid w:val="003C1CD2"/>
    <w:rsid w:val="003C1E76"/>
    <w:rsid w:val="003C34B2"/>
    <w:rsid w:val="003C4170"/>
    <w:rsid w:val="003C5B26"/>
    <w:rsid w:val="003C65BD"/>
    <w:rsid w:val="003C6DEF"/>
    <w:rsid w:val="003C78DA"/>
    <w:rsid w:val="003E1DC6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1767A"/>
    <w:rsid w:val="00422401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460BD"/>
    <w:rsid w:val="0045042F"/>
    <w:rsid w:val="00451AC3"/>
    <w:rsid w:val="004524EB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26D"/>
    <w:rsid w:val="00493BFC"/>
    <w:rsid w:val="004A06FC"/>
    <w:rsid w:val="004A2EED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165"/>
    <w:rsid w:val="004C3A08"/>
    <w:rsid w:val="004C3B90"/>
    <w:rsid w:val="004C3CCB"/>
    <w:rsid w:val="004C5F03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2692"/>
    <w:rsid w:val="0050419E"/>
    <w:rsid w:val="00504CBA"/>
    <w:rsid w:val="00505735"/>
    <w:rsid w:val="00505B4D"/>
    <w:rsid w:val="005069F7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26D1"/>
    <w:rsid w:val="0056283F"/>
    <w:rsid w:val="00563000"/>
    <w:rsid w:val="005664F3"/>
    <w:rsid w:val="00570576"/>
    <w:rsid w:val="0057225E"/>
    <w:rsid w:val="00573875"/>
    <w:rsid w:val="005772B9"/>
    <w:rsid w:val="00577BE3"/>
    <w:rsid w:val="005902BA"/>
    <w:rsid w:val="005923C1"/>
    <w:rsid w:val="00592D93"/>
    <w:rsid w:val="0059465F"/>
    <w:rsid w:val="00597472"/>
    <w:rsid w:val="005A0C48"/>
    <w:rsid w:val="005A22E4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D0616"/>
    <w:rsid w:val="005D467D"/>
    <w:rsid w:val="005D4E1C"/>
    <w:rsid w:val="005E1753"/>
    <w:rsid w:val="005E1C3F"/>
    <w:rsid w:val="005E2963"/>
    <w:rsid w:val="005E3F1F"/>
    <w:rsid w:val="005E6A19"/>
    <w:rsid w:val="005F0BAB"/>
    <w:rsid w:val="005F1AFF"/>
    <w:rsid w:val="005F2DD8"/>
    <w:rsid w:val="005F3AB3"/>
    <w:rsid w:val="00604D2C"/>
    <w:rsid w:val="006052A4"/>
    <w:rsid w:val="00605ED9"/>
    <w:rsid w:val="00606916"/>
    <w:rsid w:val="00610497"/>
    <w:rsid w:val="006108CC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5055"/>
    <w:rsid w:val="0064765B"/>
    <w:rsid w:val="00651DCD"/>
    <w:rsid w:val="006526EA"/>
    <w:rsid w:val="00654E6B"/>
    <w:rsid w:val="006612CA"/>
    <w:rsid w:val="00661898"/>
    <w:rsid w:val="00661AE9"/>
    <w:rsid w:val="00661BAB"/>
    <w:rsid w:val="006709AB"/>
    <w:rsid w:val="00671210"/>
    <w:rsid w:val="00672113"/>
    <w:rsid w:val="006737DA"/>
    <w:rsid w:val="006739FD"/>
    <w:rsid w:val="00674B34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3D0C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4BD"/>
    <w:rsid w:val="006C48AD"/>
    <w:rsid w:val="006C56CC"/>
    <w:rsid w:val="006D0902"/>
    <w:rsid w:val="006D238F"/>
    <w:rsid w:val="006D333F"/>
    <w:rsid w:val="006D5C3D"/>
    <w:rsid w:val="006D7BB3"/>
    <w:rsid w:val="006D7D9F"/>
    <w:rsid w:val="006D7E6F"/>
    <w:rsid w:val="006E449C"/>
    <w:rsid w:val="006E4B80"/>
    <w:rsid w:val="006E4FBA"/>
    <w:rsid w:val="006E65CF"/>
    <w:rsid w:val="006F09EB"/>
    <w:rsid w:val="006F1529"/>
    <w:rsid w:val="006F5C5A"/>
    <w:rsid w:val="006F5DF8"/>
    <w:rsid w:val="006F7F1E"/>
    <w:rsid w:val="00700BA5"/>
    <w:rsid w:val="00702A9F"/>
    <w:rsid w:val="007032E6"/>
    <w:rsid w:val="00706824"/>
    <w:rsid w:val="00711121"/>
    <w:rsid w:val="0071385C"/>
    <w:rsid w:val="007144EB"/>
    <w:rsid w:val="0071575E"/>
    <w:rsid w:val="007207C9"/>
    <w:rsid w:val="00720A77"/>
    <w:rsid w:val="00720ADF"/>
    <w:rsid w:val="00721D5E"/>
    <w:rsid w:val="007228C7"/>
    <w:rsid w:val="00722F2A"/>
    <w:rsid w:val="00723A37"/>
    <w:rsid w:val="00724C86"/>
    <w:rsid w:val="00726D03"/>
    <w:rsid w:val="0072737D"/>
    <w:rsid w:val="007279E2"/>
    <w:rsid w:val="00730341"/>
    <w:rsid w:val="0073080F"/>
    <w:rsid w:val="00732B16"/>
    <w:rsid w:val="00736B12"/>
    <w:rsid w:val="00744F3B"/>
    <w:rsid w:val="00751611"/>
    <w:rsid w:val="00751FFA"/>
    <w:rsid w:val="0076079D"/>
    <w:rsid w:val="007620DB"/>
    <w:rsid w:val="00762555"/>
    <w:rsid w:val="0077610C"/>
    <w:rsid w:val="00781978"/>
    <w:rsid w:val="0078239C"/>
    <w:rsid w:val="007831E2"/>
    <w:rsid w:val="00784C57"/>
    <w:rsid w:val="00785F5E"/>
    <w:rsid w:val="00786798"/>
    <w:rsid w:val="0079112C"/>
    <w:rsid w:val="00791F13"/>
    <w:rsid w:val="007935B6"/>
    <w:rsid w:val="007936F8"/>
    <w:rsid w:val="00793BF4"/>
    <w:rsid w:val="00794400"/>
    <w:rsid w:val="00796E8F"/>
    <w:rsid w:val="007974C7"/>
    <w:rsid w:val="007A15E0"/>
    <w:rsid w:val="007A204E"/>
    <w:rsid w:val="007A3450"/>
    <w:rsid w:val="007A568B"/>
    <w:rsid w:val="007A5BF6"/>
    <w:rsid w:val="007A7755"/>
    <w:rsid w:val="007B1D9F"/>
    <w:rsid w:val="007B21F8"/>
    <w:rsid w:val="007B2B5F"/>
    <w:rsid w:val="007B3BAD"/>
    <w:rsid w:val="007B3E50"/>
    <w:rsid w:val="007B4C2D"/>
    <w:rsid w:val="007B730E"/>
    <w:rsid w:val="007C378A"/>
    <w:rsid w:val="007C4364"/>
    <w:rsid w:val="007C5889"/>
    <w:rsid w:val="007C71E5"/>
    <w:rsid w:val="007D2C88"/>
    <w:rsid w:val="007D5A24"/>
    <w:rsid w:val="007D742A"/>
    <w:rsid w:val="007D7444"/>
    <w:rsid w:val="007E254D"/>
    <w:rsid w:val="007E28DB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0368D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5B9C"/>
    <w:rsid w:val="00843F0D"/>
    <w:rsid w:val="00845654"/>
    <w:rsid w:val="00846276"/>
    <w:rsid w:val="00847245"/>
    <w:rsid w:val="008477D5"/>
    <w:rsid w:val="00855764"/>
    <w:rsid w:val="008559B6"/>
    <w:rsid w:val="00860125"/>
    <w:rsid w:val="008608C3"/>
    <w:rsid w:val="00860E1E"/>
    <w:rsid w:val="00861489"/>
    <w:rsid w:val="00863230"/>
    <w:rsid w:val="00867DC3"/>
    <w:rsid w:val="008725D0"/>
    <w:rsid w:val="00872EB4"/>
    <w:rsid w:val="00874A1A"/>
    <w:rsid w:val="00875AAF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0072"/>
    <w:rsid w:val="008C2196"/>
    <w:rsid w:val="008C2BD3"/>
    <w:rsid w:val="008C2E33"/>
    <w:rsid w:val="008C43CA"/>
    <w:rsid w:val="008C4867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7AD4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8002D"/>
    <w:rsid w:val="00980DBB"/>
    <w:rsid w:val="009825D0"/>
    <w:rsid w:val="00984A7C"/>
    <w:rsid w:val="009865A3"/>
    <w:rsid w:val="009927D5"/>
    <w:rsid w:val="00993730"/>
    <w:rsid w:val="009975F0"/>
    <w:rsid w:val="009A1D3B"/>
    <w:rsid w:val="009A3D50"/>
    <w:rsid w:val="009B1C7C"/>
    <w:rsid w:val="009B32CA"/>
    <w:rsid w:val="009B3B1B"/>
    <w:rsid w:val="009B476A"/>
    <w:rsid w:val="009B5422"/>
    <w:rsid w:val="009B6A9C"/>
    <w:rsid w:val="009C0FD6"/>
    <w:rsid w:val="009C48F1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0586"/>
    <w:rsid w:val="009F499B"/>
    <w:rsid w:val="009F619F"/>
    <w:rsid w:val="009F61CE"/>
    <w:rsid w:val="00A034FB"/>
    <w:rsid w:val="00A04274"/>
    <w:rsid w:val="00A0563F"/>
    <w:rsid w:val="00A13C1F"/>
    <w:rsid w:val="00A174CA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DE9"/>
    <w:rsid w:val="00A40FA5"/>
    <w:rsid w:val="00A410B1"/>
    <w:rsid w:val="00A41B02"/>
    <w:rsid w:val="00A423D7"/>
    <w:rsid w:val="00A4365C"/>
    <w:rsid w:val="00A477BF"/>
    <w:rsid w:val="00A510E3"/>
    <w:rsid w:val="00A528DC"/>
    <w:rsid w:val="00A53418"/>
    <w:rsid w:val="00A53545"/>
    <w:rsid w:val="00A56058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7731C"/>
    <w:rsid w:val="00A803FD"/>
    <w:rsid w:val="00A805C3"/>
    <w:rsid w:val="00A805F6"/>
    <w:rsid w:val="00A81CD7"/>
    <w:rsid w:val="00A82CC6"/>
    <w:rsid w:val="00A8314D"/>
    <w:rsid w:val="00A832FB"/>
    <w:rsid w:val="00A86BF9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2AE4"/>
    <w:rsid w:val="00AC56C2"/>
    <w:rsid w:val="00AC7218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1451"/>
    <w:rsid w:val="00B140E7"/>
    <w:rsid w:val="00B20D0E"/>
    <w:rsid w:val="00B21133"/>
    <w:rsid w:val="00B216F2"/>
    <w:rsid w:val="00B26E20"/>
    <w:rsid w:val="00B30C98"/>
    <w:rsid w:val="00B339CB"/>
    <w:rsid w:val="00B3545E"/>
    <w:rsid w:val="00B37861"/>
    <w:rsid w:val="00B37C59"/>
    <w:rsid w:val="00B41CCD"/>
    <w:rsid w:val="00B43FD8"/>
    <w:rsid w:val="00B448B5"/>
    <w:rsid w:val="00B45417"/>
    <w:rsid w:val="00B45C2A"/>
    <w:rsid w:val="00B46086"/>
    <w:rsid w:val="00B46CCC"/>
    <w:rsid w:val="00B51833"/>
    <w:rsid w:val="00B53B25"/>
    <w:rsid w:val="00B60137"/>
    <w:rsid w:val="00B6218B"/>
    <w:rsid w:val="00B63264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664D"/>
    <w:rsid w:val="00BA7F79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42D2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4E31"/>
    <w:rsid w:val="00BF722C"/>
    <w:rsid w:val="00C0054B"/>
    <w:rsid w:val="00C01C3D"/>
    <w:rsid w:val="00C0213E"/>
    <w:rsid w:val="00C02217"/>
    <w:rsid w:val="00C070F1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6A11"/>
    <w:rsid w:val="00C37354"/>
    <w:rsid w:val="00C44B97"/>
    <w:rsid w:val="00C46197"/>
    <w:rsid w:val="00C47B97"/>
    <w:rsid w:val="00C55745"/>
    <w:rsid w:val="00C55AC3"/>
    <w:rsid w:val="00C566EF"/>
    <w:rsid w:val="00C56946"/>
    <w:rsid w:val="00C56E8D"/>
    <w:rsid w:val="00C56F61"/>
    <w:rsid w:val="00C57605"/>
    <w:rsid w:val="00C616F4"/>
    <w:rsid w:val="00C63BEF"/>
    <w:rsid w:val="00C64358"/>
    <w:rsid w:val="00C6643A"/>
    <w:rsid w:val="00C703D4"/>
    <w:rsid w:val="00C70EBC"/>
    <w:rsid w:val="00C72826"/>
    <w:rsid w:val="00C729F2"/>
    <w:rsid w:val="00C72E1E"/>
    <w:rsid w:val="00C765FC"/>
    <w:rsid w:val="00C80004"/>
    <w:rsid w:val="00C8056E"/>
    <w:rsid w:val="00C80857"/>
    <w:rsid w:val="00C81680"/>
    <w:rsid w:val="00C915FA"/>
    <w:rsid w:val="00C95294"/>
    <w:rsid w:val="00C977B1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AF3"/>
    <w:rsid w:val="00CC1D3B"/>
    <w:rsid w:val="00CC2740"/>
    <w:rsid w:val="00CC405D"/>
    <w:rsid w:val="00CC42B7"/>
    <w:rsid w:val="00CC5200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173BF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44258"/>
    <w:rsid w:val="00D505D4"/>
    <w:rsid w:val="00D50D0C"/>
    <w:rsid w:val="00D5246C"/>
    <w:rsid w:val="00D52738"/>
    <w:rsid w:val="00D55428"/>
    <w:rsid w:val="00D570E8"/>
    <w:rsid w:val="00D619AD"/>
    <w:rsid w:val="00D625E9"/>
    <w:rsid w:val="00D6472D"/>
    <w:rsid w:val="00D72457"/>
    <w:rsid w:val="00D75FA3"/>
    <w:rsid w:val="00D81F17"/>
    <w:rsid w:val="00D821DB"/>
    <w:rsid w:val="00D8276E"/>
    <w:rsid w:val="00D8470D"/>
    <w:rsid w:val="00D86D57"/>
    <w:rsid w:val="00D87E3B"/>
    <w:rsid w:val="00D90DD5"/>
    <w:rsid w:val="00D931A9"/>
    <w:rsid w:val="00D93253"/>
    <w:rsid w:val="00D932B0"/>
    <w:rsid w:val="00D95D0D"/>
    <w:rsid w:val="00D9749E"/>
    <w:rsid w:val="00DA0553"/>
    <w:rsid w:val="00DA32DD"/>
    <w:rsid w:val="00DA40D9"/>
    <w:rsid w:val="00DB20B5"/>
    <w:rsid w:val="00DB2468"/>
    <w:rsid w:val="00DB6EAE"/>
    <w:rsid w:val="00DB78F5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5275"/>
    <w:rsid w:val="00DF6D95"/>
    <w:rsid w:val="00DF7FD8"/>
    <w:rsid w:val="00E039D8"/>
    <w:rsid w:val="00E12075"/>
    <w:rsid w:val="00E14E87"/>
    <w:rsid w:val="00E17CAC"/>
    <w:rsid w:val="00E24928"/>
    <w:rsid w:val="00E257E8"/>
    <w:rsid w:val="00E30FE5"/>
    <w:rsid w:val="00E31C99"/>
    <w:rsid w:val="00E31F55"/>
    <w:rsid w:val="00E324A7"/>
    <w:rsid w:val="00E324CD"/>
    <w:rsid w:val="00E34355"/>
    <w:rsid w:val="00E34E27"/>
    <w:rsid w:val="00E40093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669B"/>
    <w:rsid w:val="00E872C3"/>
    <w:rsid w:val="00E873E0"/>
    <w:rsid w:val="00E908C9"/>
    <w:rsid w:val="00E90E3A"/>
    <w:rsid w:val="00E91051"/>
    <w:rsid w:val="00E91BD4"/>
    <w:rsid w:val="00E92853"/>
    <w:rsid w:val="00E96037"/>
    <w:rsid w:val="00EA06B6"/>
    <w:rsid w:val="00EA39C3"/>
    <w:rsid w:val="00EB2B0B"/>
    <w:rsid w:val="00EB447E"/>
    <w:rsid w:val="00EB556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3737"/>
    <w:rsid w:val="00EF79F8"/>
    <w:rsid w:val="00F02134"/>
    <w:rsid w:val="00F02A92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B5E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2FAB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4968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6552"/>
    <w:rsid w:val="00FE170A"/>
    <w:rsid w:val="00FE1DBE"/>
    <w:rsid w:val="00FE31CD"/>
    <w:rsid w:val="00FE45F1"/>
    <w:rsid w:val="00FE5B0F"/>
    <w:rsid w:val="00FF2367"/>
    <w:rsid w:val="00FF2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306A4F47-3662-42E8-B7E9-050EB7FB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customStyle="1" w:styleId="text-align-justify">
    <w:name w:val="text-align-justify"/>
    <w:basedOn w:val="Normal"/>
    <w:rsid w:val="00847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 w:eastAsia="en-PH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DF52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1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-%EA%B0%80%EB%8A%A5%EC%84%B1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yperlink" Target="http://www.kraiburg-tpe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E%90%EB%8F%99%EC%B0%A8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b0aac98f-77e3-488e-b1d0-e526279ba76f"/>
    <ds:schemaRef ds:uri="http://schemas.microsoft.com/office/2006/metadata/properties"/>
    <ds:schemaRef ds:uri="8d3818be-6f21-4c29-ab13-78e30dc982d3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6CAD1F-A0F0-45DD-9595-E57E215537A8}"/>
</file>

<file path=customXml/itemProps4.xml><?xml version="1.0" encoding="utf-8"?>
<ds:datastoreItem xmlns:ds="http://schemas.openxmlformats.org/officeDocument/2006/customXml" ds:itemID="{FD20875F-874E-45E8-A7F6-F0721443C7E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492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56</cp:revision>
  <cp:lastPrinted>2025-07-07T05:24:00Z</cp:lastPrinted>
  <dcterms:created xsi:type="dcterms:W3CDTF">2025-06-02T08:16:00Z</dcterms:created>
  <dcterms:modified xsi:type="dcterms:W3CDTF">2025-07-07T05:24:00Z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