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E2FCF" w14:textId="77777777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</w:rPr>
      </w:pPr>
      <w:r w:rsidRPr="00F77548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ไม่มีทางลัดเรื่องความปลอดภัย กับ </w:t>
      </w:r>
      <w:r w:rsidRPr="00F77548">
        <w:rPr>
          <w:rFonts w:ascii="Arial" w:hAnsi="Arial" w:cs="Arial"/>
          <w:b/>
          <w:bCs/>
          <w:sz w:val="24"/>
          <w:szCs w:val="24"/>
        </w:rPr>
        <w:t>TPE</w:t>
      </w:r>
      <w:r w:rsidRPr="00F77548">
        <w:rPr>
          <w:rFonts w:ascii="Leelawadee" w:hAnsi="Leelawadee" w:cs="Leelawadee" w:hint="cs"/>
          <w:b/>
          <w:bCs/>
          <w:sz w:val="24"/>
          <w:szCs w:val="24"/>
        </w:rPr>
        <w:t xml:space="preserve"> </w:t>
      </w:r>
      <w:r w:rsidRPr="00F77548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ในบรรจุภัณฑ์อาหารอัจฉริยะ</w:t>
      </w:r>
    </w:p>
    <w:p w14:paraId="57F27B81" w14:textId="45495845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ข้อบังคับใหม่</w: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77548" w:rsidRPr="00F77548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%E0%B9%82%E0%B8%8B%E0%B8%A5%E0%B8%B9%E0%B8%8A%E0%B8%B1%E0%B9%88%E0%B8%99%E0%B8%9A%E0%B8%A3%E0%B8%A3%E0%B8%88%E0%B8%B8%E0%B8%A0%E0%B8%B1%E0%B8%93%E0%B8%91%E0%B9%8C%E0%B8%97%E0%B8%B5%E0%B9%88%E0%B9%80%E0%B8%9B%E0%B9%87%E0%B8%99%E0%B8%99%E0%B8%A7%E0%B8%B1%E0%B8%95%E0%B8%81%E0%B8%A3%E0%B8%A3%E0%B8%A1%E0%B8%94%E0%B9%89%E0%B8%A7%E0%B8%A2%E0%B8%A7%E0%B8%B1%E0%B8%AA%E0%B8%94%E0%B8%B8-TPE"</w:instrTex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77548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ด้านความปลอดภัยของอาหารและการลดขยะบรรจุภัณฑ์</w: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กำลังผลักดันให้เกิดการพัฒนาบรรจุภัณฑ์อาหารอัจฉริยะ ซึ่งใช้เซนเซอร์ วัสดุเชิงรุก </w:t>
      </w:r>
      <w:r w:rsidRPr="00F77548">
        <w:rPr>
          <w:rFonts w:ascii="Arial" w:hAnsi="Arial" w:cs="Arial"/>
          <w:sz w:val="20"/>
          <w:szCs w:val="20"/>
          <w:cs/>
          <w:lang w:bidi="th-TH"/>
        </w:rPr>
        <w:t>(</w:t>
      </w:r>
      <w:r w:rsidRPr="00F77548">
        <w:rPr>
          <w:rFonts w:ascii="Arial" w:hAnsi="Arial" w:cs="Arial"/>
          <w:sz w:val="20"/>
          <w:szCs w:val="20"/>
        </w:rPr>
        <w:t>active materials)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และฟีเจอร์ดิจิทัล เพื่อตรวจสอบความสด ยืดอายุการเก็บรักษา และกระตุ้นให้ผู้บริโภคบริโภคอย่างมีสติและกำจัดอย่างเหมาะสม ทั้งยังช่วยลดขยะอาหารและบรรจุภัณฑ์ส่วนเกิน</w:t>
      </w:r>
      <w:r w:rsidR="00A70174"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อย่างไรก็ตาม ความสามารถในการรีไซเคิล ความปลอดภัยเมื่อสัมผัสอาหาร และความทนทาน ยังคงเป็นความท้าทายหลักที่ผู้ผลิตต้องเผชิญในการแสวงหาโซลูชันที่ยั่งยืนมากขึ้น</w:t>
      </w:r>
    </w:p>
    <w:p w14:paraId="0C78FA07" w14:textId="48AA84CF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เทอร์โมพลาสติกอีลาสโตเมอร์ </w:t>
      </w:r>
      <w:r w:rsidRPr="00F77548">
        <w:rPr>
          <w:rFonts w:ascii="Arial" w:hAnsi="Arial" w:cs="Arial"/>
          <w:sz w:val="20"/>
          <w:szCs w:val="20"/>
          <w:cs/>
          <w:lang w:bidi="th-TH"/>
        </w:rPr>
        <w:t>(</w:t>
      </w:r>
      <w:r w:rsidRPr="00F77548">
        <w:rPr>
          <w:rFonts w:ascii="Arial" w:hAnsi="Arial" w:cs="Arial"/>
          <w:sz w:val="20"/>
          <w:szCs w:val="20"/>
        </w:rPr>
        <w:t>TPE)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จึงกลายเป็นวัสดุที่เหมาะสมสำหรับ</w: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77548" w:rsidRPr="00F77548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kraiburg-tpe-%E0%B9%80%E0%B8%9E%E0%B8%B4%E0%B9%88%E0%B8%A1%E0%B8%9B%E0%B8%A3%E0%B8%B0%E0%B8%AA%E0%B8%B4%E0%B8%97%E0%B8%98%E0%B8%B4%E0%B8%A0%E0%B8%B2%E0%B8%9E%E0%B8%81%E0%B8%B2%E0%B8%A3%E0%B8%97%E0%B8%B3%E0%B8%87%E0%B8%B2%E0%B8%99%E0%B8%82%E0%B8%AD%E0%B8%87%E0%B8%82%E0%B8%A7%E0%B8%94%E0%B8%99%E0%B9%89%E0%B8%B3%E0%B8%AD%E0%B8%B1%E0%B8%88%E0%B8%89%E0%B8%A3%E0%B8%B4%E0%B8%A2%E0%B8%B0%E0%B8%94%E0%B9%89%E0%B8%A7%E0%B8%A2%E0%B9%82%E0%B8%8B%E0%B8%A5%E0%B8%B9%E0%B8%8A%E0%B8%B1%E0%B8%99-tpe-%E0%B8%82%E0%B8%B1%E0%B9%89%E0%B8%99%E0%B8%AA%E0%B8%B9%E0%B8%87"</w:instrTex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77548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บรรจุภัณฑ์อาหารอัจฉริยะ</w: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ด้วยคุณสมบัติพิเศษต่าง ๆ รวมถึงความสามารถในการช่วยสร้างฟีเจอร์ที่ปลอดภัยต่อบรรจุภัณฑ์</w:t>
      </w:r>
      <w:r w:rsidRPr="00F77548">
        <w:rPr>
          <w:rFonts w:ascii="Leelawadee" w:hAnsi="Leelawadee" w:cs="Leelawadee" w:hint="cs"/>
          <w:sz w:val="20"/>
          <w:szCs w:val="20"/>
        </w:rPr>
        <w:br/>
      </w:r>
      <w:r w:rsidRPr="00F77548">
        <w:rPr>
          <w:rFonts w:ascii="Arial" w:hAnsi="Arial" w:cs="Arial"/>
          <w:sz w:val="20"/>
          <w:szCs w:val="20"/>
        </w:rPr>
        <w:t>KRAIBURG TPE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 </w:t>
      </w:r>
      <w:r w:rsidRPr="00F77548">
        <w:rPr>
          <w:rFonts w:ascii="Arial" w:hAnsi="Arial" w:cs="Arial"/>
          <w:sz w:val="20"/>
          <w:szCs w:val="20"/>
        </w:rPr>
        <w:t>TPE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ชั้นนำระดับโลก นำเสนอโซลูชัน </w:t>
      </w:r>
      <w:r w:rsidRPr="00F77548">
        <w:rPr>
          <w:rFonts w:ascii="Arial" w:hAnsi="Arial" w:cs="Arial"/>
          <w:sz w:val="20"/>
          <w:szCs w:val="20"/>
        </w:rPr>
        <w:t>TPE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ที่สามารถรีไซเคิลได้และปรับใช้งานได้หลากหลาย สำหรับการจัดเก็บอาหารอัจฉริยะ</w:t>
      </w:r>
    </w:p>
    <w:p w14:paraId="181CA32E" w14:textId="74FE8D11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1DACDDE0" w14:textId="77777777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F77548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ยึดติดแน่นเพื่อการปิดที่ปลอดภัย</w:t>
      </w:r>
    </w:p>
    <w:p w14:paraId="0BC89CC4" w14:textId="77777777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F77548">
        <w:rPr>
          <w:rFonts w:ascii="Arial" w:hAnsi="Arial" w:cs="Arial"/>
          <w:sz w:val="20"/>
          <w:szCs w:val="20"/>
        </w:rPr>
        <w:t>KRAIBURG TPE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ตอบโจทย์ความต้องการของบรรจุภัณฑ์อาหารที่ต้องทั้งปลอดภัยและใช้งานง่าย วัสดุ </w:t>
      </w:r>
      <w:r w:rsidRPr="00F77548">
        <w:rPr>
          <w:rFonts w:ascii="Arial" w:hAnsi="Arial" w:cs="Arial"/>
          <w:sz w:val="20"/>
          <w:szCs w:val="20"/>
        </w:rPr>
        <w:t>TPE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สามารถยึดเกาะกับโพลิโพรพิลีน </w:t>
      </w:r>
      <w:r w:rsidRPr="00F77548">
        <w:rPr>
          <w:rFonts w:ascii="Arial" w:hAnsi="Arial" w:cs="Arial"/>
          <w:sz w:val="20"/>
          <w:szCs w:val="20"/>
          <w:cs/>
          <w:lang w:bidi="th-TH"/>
        </w:rPr>
        <w:t>(</w:t>
      </w:r>
      <w:r w:rsidRPr="00F77548">
        <w:rPr>
          <w:rFonts w:ascii="Arial" w:hAnsi="Arial" w:cs="Arial"/>
          <w:sz w:val="20"/>
          <w:szCs w:val="20"/>
        </w:rPr>
        <w:t>PP)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ได้อย่างแข็งแรง ทำให้สามารถขึ้นรูปบนฝาหรือตัวภาชนะได้โดยไม่ต้องใช้กาวเพิ่มเติม</w:t>
      </w:r>
    </w:p>
    <w:p w14:paraId="2A32BC22" w14:textId="77777777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ผลลัพธ์คือ ซีลที่แน่นหนา ช่วยรักษาความสดของอาหาร ขณะที่ยังคงดีไซน์ตามหลักสรีรศาสตร์ ช่วยให้เปิด-ปิดได้สะดวกและง่ายดาย</w:t>
      </w:r>
    </w:p>
    <w:p w14:paraId="731E8CD7" w14:textId="77777777" w:rsidR="00F53C30" w:rsidRPr="00F77548" w:rsidRDefault="00F53C30" w:rsidP="00A43057">
      <w:pPr>
        <w:spacing w:line="360" w:lineRule="auto"/>
        <w:ind w:right="1559"/>
        <w:rPr>
          <w:rFonts w:ascii="Leelawadee" w:hAnsi="Leelawadee" w:cs="Leelawadee" w:hint="cs"/>
          <w:b/>
          <w:bCs/>
          <w:sz w:val="6"/>
          <w:szCs w:val="6"/>
          <w:lang w:bidi="th-TH"/>
        </w:rPr>
      </w:pPr>
    </w:p>
    <w:p w14:paraId="72EAA935" w14:textId="3D39F2A6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F77548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ปลอดภัยต่ออาหารและสามารถรีไซเคิลได้</w:t>
      </w:r>
    </w:p>
    <w:p w14:paraId="7326A64B" w14:textId="7A56EAB4" w:rsidR="00F77548" w:rsidRPr="00F77548" w:rsidRDefault="00A43057" w:rsidP="00CB4077">
      <w:pPr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วัสดุ </w:t>
      </w:r>
      <w:r w:rsidRPr="00F77548">
        <w:rPr>
          <w:rFonts w:ascii="Arial" w:hAnsi="Arial" w:cs="Arial"/>
          <w:sz w:val="20"/>
          <w:szCs w:val="20"/>
        </w:rPr>
        <w:t xml:space="preserve">TPE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จาก </w:t>
      </w:r>
      <w:r w:rsidRPr="00F77548">
        <w:rPr>
          <w:rFonts w:ascii="Arial" w:hAnsi="Arial" w:cs="Arial"/>
          <w:sz w:val="20"/>
          <w:szCs w:val="20"/>
        </w:rPr>
        <w:t xml:space="preserve">KRAIBURG TPE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ปฏิบัติตามข้อกำหนดสากลด้านความปลอดภัยเมื่อ</w: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77548" w:rsidRPr="00F77548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"https://www.kraiburg-tpe.com/en/controlled-migration-tpe"</w:instrTex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77548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สัมผัสอาหาร</w:t>
      </w:r>
      <w:r w:rsidR="00F77548" w:rsidRPr="00F77548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ได้แก</w:t>
      </w:r>
      <w:r w:rsidR="00CB4077"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่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ระเบียบ </w:t>
      </w:r>
      <w:r w:rsidRPr="00F77548">
        <w:rPr>
          <w:rFonts w:ascii="Arial" w:hAnsi="Arial" w:cs="Arial"/>
          <w:sz w:val="20"/>
          <w:szCs w:val="20"/>
          <w:cs/>
          <w:lang w:bidi="th-TH"/>
        </w:rPr>
        <w:t>(</w:t>
      </w:r>
      <w:r w:rsidRPr="00F77548">
        <w:rPr>
          <w:rFonts w:ascii="Arial" w:hAnsi="Arial" w:cs="Arial"/>
          <w:sz w:val="20"/>
          <w:szCs w:val="20"/>
        </w:rPr>
        <w:t>EU) No. 10/2011</w:t>
      </w:r>
      <w:r w:rsidR="00CB4077" w:rsidRPr="00F77548">
        <w:rPr>
          <w:rFonts w:ascii="Arial" w:hAnsi="Arial" w:cs="Arial"/>
          <w:sz w:val="20"/>
          <w:szCs w:val="20"/>
          <w:lang w:bidi="th-TH"/>
        </w:rPr>
        <w:t xml:space="preserve">, </w:t>
      </w:r>
      <w:r w:rsidRPr="00F77548">
        <w:rPr>
          <w:rFonts w:ascii="Arial" w:hAnsi="Arial" w:cs="Arial"/>
          <w:sz w:val="20"/>
          <w:szCs w:val="20"/>
        </w:rPr>
        <w:t>US FDA CFR 21</w:t>
      </w:r>
      <w:r w:rsidR="00CB4077" w:rsidRPr="00F77548">
        <w:rPr>
          <w:rFonts w:ascii="Arial" w:hAnsi="Arial" w:cs="Arial"/>
          <w:sz w:val="20"/>
          <w:szCs w:val="20"/>
          <w:lang w:bidi="th-TH"/>
        </w:rPr>
        <w:t>,</w:t>
      </w:r>
      <w:r w:rsidR="00CB4077" w:rsidRPr="00F7754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มาตรฐาน </w:t>
      </w:r>
      <w:r w:rsidRPr="00F77548">
        <w:rPr>
          <w:rFonts w:ascii="Arial" w:hAnsi="Arial" w:cs="Arial"/>
          <w:sz w:val="20"/>
          <w:szCs w:val="20"/>
        </w:rPr>
        <w:t xml:space="preserve">GB 4806.7-2023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ของจีน</w:t>
      </w:r>
    </w:p>
    <w:p w14:paraId="3FC9B3DE" w14:textId="77777777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นอกจากนี้ยัง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ปราศจากส่วนประกอบจากสัตว์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จึงเหมาะอย่างยิ่งสำหรับแบรนด์ที่ให้ความสำคัญกับการจัดหาวัตถุดิบอย่างมีจริยธรรมและความปลอดภัยของผู้บริโภค</w:t>
      </w:r>
    </w:p>
    <w:p w14:paraId="38061501" w14:textId="485F42E0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F77548">
        <w:rPr>
          <w:rFonts w:ascii="Arial" w:hAnsi="Arial" w:cs="Arial"/>
          <w:sz w:val="20"/>
          <w:szCs w:val="20"/>
        </w:rPr>
        <w:t>TPE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เหล่านี้ยังได้รับการรับรอง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hyperlink r:id="rId11" w:history="1">
        <w:r w:rsidRPr="00F77548">
          <w:rPr>
            <w:rStyle w:val="Hyperlink"/>
            <w:rFonts w:ascii="Arial" w:hAnsi="Arial" w:cs="Arial"/>
            <w:sz w:val="20"/>
            <w:szCs w:val="20"/>
          </w:rPr>
          <w:t>ISCC PLUS</w:t>
        </w:r>
      </w:hyperlink>
      <w:r w:rsidRPr="00F77548">
        <w:rPr>
          <w:rFonts w:ascii="Arial" w:hAnsi="Arial" w:cs="Arial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รองรับการผลิตอย่างยั่งยืนผ่านแนวทาง </w:t>
      </w:r>
      <w:r w:rsidRPr="00F77548">
        <w:rPr>
          <w:rFonts w:ascii="Arial" w:hAnsi="Arial" w:cs="Arial"/>
          <w:sz w:val="20"/>
          <w:szCs w:val="20"/>
        </w:rPr>
        <w:t>Mass Balance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และผ่านการรับรอง</w:t>
      </w:r>
      <w:r w:rsidRPr="00F775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7548">
        <w:rPr>
          <w:rFonts w:ascii="Arial" w:hAnsi="Arial" w:cs="Arial"/>
          <w:sz w:val="20"/>
          <w:szCs w:val="20"/>
        </w:rPr>
        <w:t>Cyclos</w:t>
      </w:r>
      <w:proofErr w:type="spellEnd"/>
      <w:r w:rsidRPr="00F77548">
        <w:rPr>
          <w:rFonts w:ascii="Arial" w:hAnsi="Arial" w:cs="Arial"/>
          <w:sz w:val="20"/>
          <w:szCs w:val="20"/>
        </w:rPr>
        <w:t xml:space="preserve"> HTP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ว่าสามารถรีไซเคิลร่วมกับ </w:t>
      </w:r>
      <w:r w:rsidRPr="00F77548">
        <w:rPr>
          <w:rFonts w:ascii="Arial" w:hAnsi="Arial" w:cs="Arial"/>
          <w:sz w:val="20"/>
          <w:szCs w:val="20"/>
        </w:rPr>
        <w:t>HDPE</w:t>
      </w:r>
      <w:r w:rsidRPr="00F77548">
        <w:rPr>
          <w:rFonts w:ascii="Leelawadee" w:hAnsi="Leelawadee" w:cs="Leelawadee" w:hint="cs"/>
          <w:sz w:val="20"/>
          <w:szCs w:val="20"/>
        </w:rPr>
        <w:t xml:space="preserve">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F77548">
        <w:rPr>
          <w:rFonts w:ascii="Arial" w:hAnsi="Arial" w:cs="Arial"/>
          <w:sz w:val="20"/>
          <w:szCs w:val="20"/>
        </w:rPr>
        <w:t xml:space="preserve">PP </w:t>
      </w:r>
      <w:r w:rsidRPr="00F77548">
        <w:rPr>
          <w:rFonts w:ascii="Leelawadee" w:hAnsi="Leelawadee" w:cs="Leelawadee" w:hint="cs"/>
          <w:sz w:val="20"/>
          <w:szCs w:val="20"/>
          <w:cs/>
          <w:lang w:bidi="th-TH"/>
        </w:rPr>
        <w:t>ได้อย่างมีประสิทธิภาพ</w:t>
      </w:r>
    </w:p>
    <w:p w14:paraId="5C609A88" w14:textId="5888F9B9" w:rsidR="00A43057" w:rsidRPr="00F77548" w:rsidRDefault="00A43057" w:rsidP="00A43057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4783D852" w14:textId="77777777" w:rsidR="00F77548" w:rsidRPr="00A926E1" w:rsidRDefault="00F77548" w:rsidP="00F77548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280E9A5B" w14:textId="77777777" w:rsidR="00F77548" w:rsidRPr="00A926E1" w:rsidRDefault="00F77548" w:rsidP="00F77548">
      <w:pPr>
        <w:spacing w:line="360" w:lineRule="auto"/>
        <w:ind w:right="1561"/>
        <w:rPr>
          <w:rFonts w:ascii="Leelawadee" w:hAnsi="Leelawadee" w:cs="Leelawadee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KRAIBURG TPE </w:t>
      </w:r>
      <w:hyperlink r:id="rId12" w:history="1">
        <w:r w:rsidRPr="00A96CE6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</w:t>
        </w:r>
      </w:hyperlink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เป็นแรงผลักดันนวัตกรรมของเรา ผลิตภัณฑ์ของเราประกอบด้วย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ที่ใช้ชีวภาพและสารประกอบที่มีปริมาณที่ผ่านการรีไซเคิลหลังการบริโภค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(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A96CE6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A96CE6">
        <w:rPr>
          <w:rFonts w:ascii="Arial" w:hAnsi="Arial" w:cs="Arial"/>
          <w:sz w:val="20"/>
          <w:szCs w:val="20"/>
          <w:lang w:bidi="th-TH"/>
        </w:rPr>
        <w:t>PIR) TPE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ที่เลือกได้รับการรับรองภายใต้ </w:t>
      </w:r>
      <w:r w:rsidRPr="00A96CE6">
        <w:rPr>
          <w:rFonts w:ascii="Arial" w:hAnsi="Arial" w:cs="Arial"/>
          <w:sz w:val="20"/>
          <w:szCs w:val="20"/>
          <w:lang w:bidi="th-TH"/>
        </w:rPr>
        <w:t>GRS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ISCC PLUS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 เรายังจัดเตรียมข้อมูลปริมาณ</w:t>
      </w:r>
      <w:r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"https://www.kraiburg-tpe.com/en/product-carbon-footprint-calculator"</w:instrText>
      </w:r>
      <w:r w:rsidRPr="00A96CE6">
        <w:rPr>
          <w:rFonts w:ascii="Leelawadee" w:hAnsi="Leelawadee" w:cs="Leelawadee"/>
          <w:sz w:val="20"/>
          <w:szCs w:val="20"/>
          <w:cs/>
          <w:lang w:bidi="th-TH"/>
        </w:rPr>
      </w:r>
      <w:r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A96CE6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 xml:space="preserve">คาร์บอนฟุตพริ้นท์ของผลิตภัณฑ์ </w:t>
      </w:r>
      <w:r w:rsidRPr="00A96CE6">
        <w:rPr>
          <w:rStyle w:val="Hyperlink"/>
          <w:rFonts w:ascii="Arial" w:hAnsi="Arial" w:cs="Arial" w:hint="cs"/>
          <w:sz w:val="20"/>
          <w:szCs w:val="20"/>
          <w:cs/>
          <w:lang w:bidi="th-TH"/>
        </w:rPr>
        <w:t>(</w:t>
      </w:r>
      <w:r w:rsidRPr="00A96CE6">
        <w:rPr>
          <w:rStyle w:val="Hyperlink"/>
          <w:rFonts w:ascii="Arial" w:hAnsi="Arial" w:cs="Arial" w:hint="cs"/>
          <w:sz w:val="20"/>
          <w:szCs w:val="20"/>
          <w:lang w:bidi="th-TH"/>
        </w:rPr>
        <w:t>PCF)</w:t>
      </w:r>
      <w:r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A96CE6">
        <w:rPr>
          <w:rFonts w:ascii="Arial" w:hAnsi="Arial" w:cs="Arial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5344635C" w14:textId="77777777" w:rsidR="00F77548" w:rsidRPr="00A926E1" w:rsidRDefault="00F77548" w:rsidP="00F77548">
      <w:pPr>
        <w:spacing w:line="360" w:lineRule="auto"/>
        <w:ind w:right="1561"/>
        <w:rPr>
          <w:rFonts w:ascii="Leelawadee" w:hAnsi="Leelawadee" w:cs="Leelawadee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เราภูมิใจที่ได้รับเหรียญทองจาก </w:t>
      </w:r>
      <w:proofErr w:type="spellStart"/>
      <w:r w:rsidRPr="00A96CE6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A926E1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2025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และมุ่งมั่นที่จะดำเนินตามแนวทาง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โดยปรับเป้าหมายของเราให้สอดคล้องกับการดำเนินการด้านสภาพภูมิอากาศทั่วโลก</w:t>
      </w:r>
    </w:p>
    <w:p w14:paraId="01A49326" w14:textId="77777777" w:rsidR="00F77548" w:rsidRPr="00A926E1" w:rsidRDefault="00F77548" w:rsidP="00F77548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ขับเคลื่อนเป้าหมายด้านความยั่งยืนของคุณ</w:t>
      </w:r>
    </w:p>
    <w:p w14:paraId="21ADBA4D" w14:textId="77777777" w:rsidR="00F77548" w:rsidRPr="00A926E1" w:rsidRDefault="00F77548" w:rsidP="00F77548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ติดต่อเราวันนี้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เพื่อเรียนรู้ว่า </w:t>
      </w:r>
      <w:r w:rsidRPr="00A96CE6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ามารถสนับสนุนเส้นทางการพัฒนาอย่างยั่งยืนและผลิตภัณฑ์ของคุณได้อย่างไร</w:t>
      </w:r>
    </w:p>
    <w:p w14:paraId="20D0D6DF" w14:textId="77777777" w:rsidR="00F77548" w:rsidRPr="00DB5E59" w:rsidRDefault="00F77548" w:rsidP="00F77548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val="en-PH"/>
        </w:rPr>
      </w:pPr>
      <w:r w:rsidRPr="00DB5E59">
        <w:rPr>
          <w:rFonts w:ascii="Arial" w:hAnsi="Arial" w:cs="Arial"/>
          <w:i/>
          <w:iCs/>
          <w:sz w:val="16"/>
          <w:szCs w:val="16"/>
          <w:lang w:val="en-PH"/>
        </w:rPr>
        <w:t>Disclaimer: The applications mentioned are illustrative of material capabilities only. Final product suitability and regulatory compliance must be assessed and validated by the customer.</w:t>
      </w:r>
    </w:p>
    <w:p w14:paraId="5861AEE2" w14:textId="383AC2A3" w:rsidR="00346A07" w:rsidRDefault="00C90FEE" w:rsidP="00A43057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159759D" wp14:editId="006ABE2A">
            <wp:extent cx="4248150" cy="2351391"/>
            <wp:effectExtent l="0" t="0" r="0" b="0"/>
            <wp:docPr id="832111956" name="Picture 1" descr="A black and blue square cooking po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111956" name="Picture 1" descr="A black and blue square cooking po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199" cy="235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18076" w14:textId="77777777" w:rsidR="00F77548" w:rsidRDefault="00F77548" w:rsidP="00F77548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4DC9E317" w14:textId="77777777" w:rsidR="00F77548" w:rsidRPr="00201357" w:rsidRDefault="00F77548" w:rsidP="00F77548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519DA59" w14:textId="77777777" w:rsidR="00F77548" w:rsidRPr="00201357" w:rsidRDefault="00F77548" w:rsidP="00F77548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7CC5F7D" wp14:editId="5678127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A5EDF" w14:textId="77777777" w:rsidR="00F77548" w:rsidRPr="009A614B" w:rsidRDefault="00F77548" w:rsidP="00F77548">
      <w:pPr>
        <w:ind w:right="1559"/>
        <w:rPr>
          <w:sz w:val="2"/>
          <w:szCs w:val="2"/>
        </w:rPr>
      </w:pPr>
    </w:p>
    <w:p w14:paraId="63768958" w14:textId="77777777" w:rsidR="00F77548" w:rsidRPr="00201357" w:rsidRDefault="00F77548" w:rsidP="00F77548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557FEA3B" w14:textId="77777777" w:rsidR="00F77548" w:rsidRPr="00201357" w:rsidRDefault="00F77548" w:rsidP="00F7754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769CAE1" wp14:editId="1098FD8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49BD8A" w14:textId="77777777" w:rsidR="00F77548" w:rsidRPr="00201357" w:rsidRDefault="00F77548" w:rsidP="00F77548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52F92462" w14:textId="77777777" w:rsidR="00F77548" w:rsidRPr="00201357" w:rsidRDefault="00F77548" w:rsidP="00F7754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AF5A7DB" w14:textId="77777777" w:rsidR="00F77548" w:rsidRPr="00201357" w:rsidRDefault="00F77548" w:rsidP="00F7754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D3557BE" w14:textId="77777777" w:rsidR="00F77548" w:rsidRPr="00201357" w:rsidRDefault="00F77548" w:rsidP="00F7754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843953C" wp14:editId="33C1138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1174876" wp14:editId="45439A9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D8EE794" wp14:editId="7E56E63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6CBAB51" wp14:editId="2E7837B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FD3F0A" wp14:editId="1268564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41667" w14:textId="77777777" w:rsidR="00F77548" w:rsidRPr="00201357" w:rsidRDefault="00F77548" w:rsidP="00F7754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3A8C22FE" w14:textId="77777777" w:rsidR="00F77548" w:rsidRPr="00201357" w:rsidRDefault="00F77548" w:rsidP="00F7754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7C19324" wp14:editId="6836A74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273F3F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5B21D9D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2D27060C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D1FD76B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99814A3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A5C9937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D6EB152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A953E33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A801931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1F5377DF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02A5E48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46FD9CE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62039205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3E05B005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7B3E805C" w14:textId="77777777" w:rsidR="00F77548" w:rsidRPr="00201357" w:rsidRDefault="00F77548" w:rsidP="00F7754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1CB10BF2" w:rsidR="001655F4" w:rsidRPr="00F77548" w:rsidRDefault="00F77548" w:rsidP="00F77548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F7754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93E9F" w14:textId="77777777" w:rsidR="00EF408C" w:rsidRDefault="00EF408C" w:rsidP="00784C57">
      <w:pPr>
        <w:spacing w:after="0" w:line="240" w:lineRule="auto"/>
      </w:pPr>
      <w:r>
        <w:separator/>
      </w:r>
    </w:p>
  </w:endnote>
  <w:endnote w:type="continuationSeparator" w:id="0">
    <w:p w14:paraId="2C688996" w14:textId="77777777" w:rsidR="00EF408C" w:rsidRDefault="00EF408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34F2" w14:textId="77777777" w:rsidR="00EF408C" w:rsidRDefault="00EF408C" w:rsidP="00784C57">
      <w:pPr>
        <w:spacing w:after="0" w:line="240" w:lineRule="auto"/>
      </w:pPr>
      <w:r>
        <w:separator/>
      </w:r>
    </w:p>
  </w:footnote>
  <w:footnote w:type="continuationSeparator" w:id="0">
    <w:p w14:paraId="7C877802" w14:textId="77777777" w:rsidR="00EF408C" w:rsidRDefault="00EF408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57BDED3" w14:textId="77777777" w:rsidR="00F77548" w:rsidRPr="00F77548" w:rsidRDefault="00F77548" w:rsidP="00F77548">
          <w:pPr>
            <w:spacing w:after="0" w:line="360" w:lineRule="auto"/>
            <w:ind w:left="-105"/>
            <w:jc w:val="both"/>
            <w:rPr>
              <w:rFonts w:ascii="Leelawadee" w:hAnsi="Leelawadee" w:cs="Leelawadee" w:hint="cs"/>
              <w:b/>
              <w:bCs/>
              <w:sz w:val="16"/>
              <w:szCs w:val="16"/>
            </w:rPr>
          </w:pPr>
          <w:proofErr w:type="spellStart"/>
          <w:r w:rsidRPr="00F77548">
            <w:rPr>
              <w:rFonts w:ascii="Leelawadee" w:hAnsi="Leelawadee" w:cs="Leelawadee" w:hint="cs"/>
              <w:b/>
              <w:bCs/>
              <w:sz w:val="16"/>
              <w:szCs w:val="16"/>
            </w:rPr>
            <w:t>ไม่มีทางลัดเรื่องความปลอดภัย</w:t>
          </w:r>
          <w:proofErr w:type="spellEnd"/>
          <w:r w:rsidRPr="00F77548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</w:t>
          </w:r>
          <w:proofErr w:type="spellStart"/>
          <w:r w:rsidRPr="00F77548">
            <w:rPr>
              <w:rFonts w:ascii="Leelawadee" w:hAnsi="Leelawadee" w:cs="Leelawadee" w:hint="cs"/>
              <w:b/>
              <w:bCs/>
              <w:sz w:val="16"/>
              <w:szCs w:val="16"/>
            </w:rPr>
            <w:t>กับ</w:t>
          </w:r>
          <w:proofErr w:type="spellEnd"/>
          <w:r w:rsidRPr="00F77548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F77548">
            <w:rPr>
              <w:rFonts w:ascii="Leelawadee" w:hAnsi="Leelawadee" w:cs="Leelawadee" w:hint="cs"/>
              <w:b/>
              <w:bCs/>
              <w:sz w:val="16"/>
              <w:szCs w:val="16"/>
            </w:rPr>
            <w:t>ในบรรจุภัณฑ์อาหารอัจฉริยะ</w:t>
          </w:r>
          <w:proofErr w:type="spellEnd"/>
        </w:p>
        <w:p w14:paraId="3C201C9E" w14:textId="77777777" w:rsidR="00F77548" w:rsidRPr="002B7CE1" w:rsidRDefault="00F77548" w:rsidP="00F7754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 2025</w:t>
          </w:r>
        </w:p>
        <w:p w14:paraId="1A56E795" w14:textId="414E3814" w:rsidR="00502615" w:rsidRPr="00073D11" w:rsidRDefault="001A6108" w:rsidP="004E6CD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ED791AF" w14:textId="77777777" w:rsidR="00F77548" w:rsidRPr="00F77548" w:rsidRDefault="00F77548" w:rsidP="008F55F4">
          <w:pPr>
            <w:spacing w:after="0" w:line="360" w:lineRule="auto"/>
            <w:ind w:left="-105"/>
            <w:jc w:val="both"/>
            <w:rPr>
              <w:rFonts w:ascii="Leelawadee" w:hAnsi="Leelawadee" w:cs="Leelawadee" w:hint="cs"/>
              <w:b/>
              <w:bCs/>
              <w:sz w:val="16"/>
              <w:szCs w:val="16"/>
            </w:rPr>
          </w:pPr>
          <w:proofErr w:type="spellStart"/>
          <w:r w:rsidRPr="00F77548">
            <w:rPr>
              <w:rFonts w:ascii="Leelawadee" w:hAnsi="Leelawadee" w:cs="Leelawadee" w:hint="cs"/>
              <w:b/>
              <w:bCs/>
              <w:sz w:val="16"/>
              <w:szCs w:val="16"/>
            </w:rPr>
            <w:t>ไม่มีทางลัดเรื่องความปลอดภัย</w:t>
          </w:r>
          <w:proofErr w:type="spellEnd"/>
          <w:r w:rsidRPr="00F77548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</w:t>
          </w:r>
          <w:proofErr w:type="spellStart"/>
          <w:r w:rsidRPr="00F77548">
            <w:rPr>
              <w:rFonts w:ascii="Leelawadee" w:hAnsi="Leelawadee" w:cs="Leelawadee" w:hint="cs"/>
              <w:b/>
              <w:bCs/>
              <w:sz w:val="16"/>
              <w:szCs w:val="16"/>
            </w:rPr>
            <w:t>กับ</w:t>
          </w:r>
          <w:proofErr w:type="spellEnd"/>
          <w:r w:rsidRPr="00F77548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F77548">
            <w:rPr>
              <w:rFonts w:ascii="Leelawadee" w:hAnsi="Leelawadee" w:cs="Leelawadee" w:hint="cs"/>
              <w:b/>
              <w:bCs/>
              <w:sz w:val="16"/>
              <w:szCs w:val="16"/>
            </w:rPr>
            <w:t>ในบรรจุภัณฑ์อาหารอัจฉริยะ</w:t>
          </w:r>
          <w:proofErr w:type="spellEnd"/>
        </w:p>
        <w:p w14:paraId="765F9503" w14:textId="0D78D031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>Ju</w:t>
          </w:r>
          <w:r w:rsidR="00912C11">
            <w:rPr>
              <w:rFonts w:ascii="Arial" w:hAnsi="Arial" w:hint="eastAsia"/>
              <w:b/>
              <w:sz w:val="16"/>
              <w:szCs w:val="16"/>
              <w:lang w:eastAsia="zh-CN"/>
            </w:rPr>
            <w:t>ly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4C0EAF"/>
    <w:multiLevelType w:val="hybridMultilevel"/>
    <w:tmpl w:val="23A2872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262D0"/>
    <w:multiLevelType w:val="hybridMultilevel"/>
    <w:tmpl w:val="29921B8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2BD4"/>
    <w:multiLevelType w:val="multilevel"/>
    <w:tmpl w:val="27927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93E2C74"/>
    <w:multiLevelType w:val="hybridMultilevel"/>
    <w:tmpl w:val="162CF27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1"/>
  </w:num>
  <w:num w:numId="5" w16cid:durableId="415857497">
    <w:abstractNumId w:val="29"/>
  </w:num>
  <w:num w:numId="6" w16cid:durableId="82920010">
    <w:abstractNumId w:val="37"/>
  </w:num>
  <w:num w:numId="7" w16cid:durableId="1242177286">
    <w:abstractNumId w:val="13"/>
  </w:num>
  <w:num w:numId="8" w16cid:durableId="1514033401">
    <w:abstractNumId w:val="40"/>
  </w:num>
  <w:num w:numId="9" w16cid:durableId="728848021">
    <w:abstractNumId w:val="31"/>
  </w:num>
  <w:num w:numId="10" w16cid:durableId="422383770">
    <w:abstractNumId w:val="2"/>
  </w:num>
  <w:num w:numId="11" w16cid:durableId="79758896">
    <w:abstractNumId w:val="25"/>
  </w:num>
  <w:num w:numId="12" w16cid:durableId="17780586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6"/>
  </w:num>
  <w:num w:numId="15" w16cid:durableId="1394546307">
    <w:abstractNumId w:val="23"/>
  </w:num>
  <w:num w:numId="16" w16cid:durableId="1665859695">
    <w:abstractNumId w:val="27"/>
  </w:num>
  <w:num w:numId="17" w16cid:durableId="401222326">
    <w:abstractNumId w:val="19"/>
  </w:num>
  <w:num w:numId="18" w16cid:durableId="1462723125">
    <w:abstractNumId w:val="18"/>
  </w:num>
  <w:num w:numId="19" w16cid:durableId="1557424991">
    <w:abstractNumId w:val="33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9"/>
  </w:num>
  <w:num w:numId="23" w16cid:durableId="1672902263">
    <w:abstractNumId w:val="38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7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4"/>
  </w:num>
  <w:num w:numId="32" w16cid:durableId="1570574589">
    <w:abstractNumId w:val="1"/>
  </w:num>
  <w:num w:numId="33" w16cid:durableId="501163758">
    <w:abstractNumId w:val="28"/>
  </w:num>
  <w:num w:numId="34" w16cid:durableId="2026664156">
    <w:abstractNumId w:val="11"/>
  </w:num>
  <w:num w:numId="35" w16cid:durableId="1740446188">
    <w:abstractNumId w:val="35"/>
  </w:num>
  <w:num w:numId="36" w16cid:durableId="425923719">
    <w:abstractNumId w:val="30"/>
  </w:num>
  <w:num w:numId="37" w16cid:durableId="950011211">
    <w:abstractNumId w:val="16"/>
  </w:num>
  <w:num w:numId="38" w16cid:durableId="627012714">
    <w:abstractNumId w:val="26"/>
  </w:num>
  <w:num w:numId="39" w16cid:durableId="387151401">
    <w:abstractNumId w:val="22"/>
  </w:num>
  <w:num w:numId="40" w16cid:durableId="63767122">
    <w:abstractNumId w:val="12"/>
  </w:num>
  <w:num w:numId="41" w16cid:durableId="834303136">
    <w:abstractNumId w:val="34"/>
  </w:num>
  <w:num w:numId="42" w16cid:durableId="594292933">
    <w:abstractNumId w:val="15"/>
  </w:num>
  <w:num w:numId="43" w16cid:durableId="4209517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21AC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1611"/>
    <w:rsid w:val="000A20CD"/>
    <w:rsid w:val="000A4B77"/>
    <w:rsid w:val="000A4F86"/>
    <w:rsid w:val="000A510D"/>
    <w:rsid w:val="000A52EE"/>
    <w:rsid w:val="000A635B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3455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1AFC"/>
    <w:rsid w:val="00222FFC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2A5D"/>
    <w:rsid w:val="00324D73"/>
    <w:rsid w:val="00325394"/>
    <w:rsid w:val="00325EA7"/>
    <w:rsid w:val="00326FA2"/>
    <w:rsid w:val="0033017E"/>
    <w:rsid w:val="00340D67"/>
    <w:rsid w:val="0034521D"/>
    <w:rsid w:val="00346A07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7F2"/>
    <w:rsid w:val="003E649C"/>
    <w:rsid w:val="003F2BCA"/>
    <w:rsid w:val="003F689F"/>
    <w:rsid w:val="004002A2"/>
    <w:rsid w:val="00401FF2"/>
    <w:rsid w:val="0040224A"/>
    <w:rsid w:val="0040227E"/>
    <w:rsid w:val="00403673"/>
    <w:rsid w:val="00404A1D"/>
    <w:rsid w:val="004057E3"/>
    <w:rsid w:val="00405904"/>
    <w:rsid w:val="00406454"/>
    <w:rsid w:val="00406C85"/>
    <w:rsid w:val="00410B91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4736"/>
    <w:rsid w:val="004D5639"/>
    <w:rsid w:val="004D5BAF"/>
    <w:rsid w:val="004E0EEE"/>
    <w:rsid w:val="004E238B"/>
    <w:rsid w:val="004E4FF9"/>
    <w:rsid w:val="004E6CD0"/>
    <w:rsid w:val="004F1C3A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37C5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3F47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7E6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4871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203B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6EE7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6F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33A7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1DD"/>
    <w:rsid w:val="00744F3B"/>
    <w:rsid w:val="00755811"/>
    <w:rsid w:val="0076079D"/>
    <w:rsid w:val="007611AC"/>
    <w:rsid w:val="00762555"/>
    <w:rsid w:val="00767656"/>
    <w:rsid w:val="0077610C"/>
    <w:rsid w:val="00781978"/>
    <w:rsid w:val="0078239C"/>
    <w:rsid w:val="007831E2"/>
    <w:rsid w:val="00784C57"/>
    <w:rsid w:val="00785F5E"/>
    <w:rsid w:val="00786798"/>
    <w:rsid w:val="00791771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4446B"/>
    <w:rsid w:val="00855764"/>
    <w:rsid w:val="00856B85"/>
    <w:rsid w:val="008608C3"/>
    <w:rsid w:val="00863230"/>
    <w:rsid w:val="00865BE0"/>
    <w:rsid w:val="00867DC3"/>
    <w:rsid w:val="00870163"/>
    <w:rsid w:val="00872211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C11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0F2"/>
    <w:rsid w:val="00A0563F"/>
    <w:rsid w:val="00A26505"/>
    <w:rsid w:val="00A269FA"/>
    <w:rsid w:val="00A27D3B"/>
    <w:rsid w:val="00A27E40"/>
    <w:rsid w:val="00A30CF5"/>
    <w:rsid w:val="00A34994"/>
    <w:rsid w:val="00A3522E"/>
    <w:rsid w:val="00A3687E"/>
    <w:rsid w:val="00A36C89"/>
    <w:rsid w:val="00A376E4"/>
    <w:rsid w:val="00A40DE9"/>
    <w:rsid w:val="00A423D7"/>
    <w:rsid w:val="00A43057"/>
    <w:rsid w:val="00A4365C"/>
    <w:rsid w:val="00A477BF"/>
    <w:rsid w:val="00A528DC"/>
    <w:rsid w:val="00A53418"/>
    <w:rsid w:val="00A53545"/>
    <w:rsid w:val="00A56365"/>
    <w:rsid w:val="00A57CD6"/>
    <w:rsid w:val="00A600BB"/>
    <w:rsid w:val="00A62898"/>
    <w:rsid w:val="00A62DDC"/>
    <w:rsid w:val="00A65BEC"/>
    <w:rsid w:val="00A67811"/>
    <w:rsid w:val="00A67980"/>
    <w:rsid w:val="00A70174"/>
    <w:rsid w:val="00A709B8"/>
    <w:rsid w:val="00A745FD"/>
    <w:rsid w:val="00A767E3"/>
    <w:rsid w:val="00A7751D"/>
    <w:rsid w:val="00A803FD"/>
    <w:rsid w:val="00A805C3"/>
    <w:rsid w:val="00A805F6"/>
    <w:rsid w:val="00A81CD7"/>
    <w:rsid w:val="00A8244A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20EF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5338"/>
    <w:rsid w:val="00BD78D6"/>
    <w:rsid w:val="00BD79BC"/>
    <w:rsid w:val="00BE16AD"/>
    <w:rsid w:val="00BE334F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07944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5E08"/>
    <w:rsid w:val="00C566EF"/>
    <w:rsid w:val="00C56946"/>
    <w:rsid w:val="00C61982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0FEE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077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610"/>
    <w:rsid w:val="00CD47FF"/>
    <w:rsid w:val="00CD66BE"/>
    <w:rsid w:val="00CD7B7A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44E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20F59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69CB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323A"/>
    <w:rsid w:val="00E85ACE"/>
    <w:rsid w:val="00E872C3"/>
    <w:rsid w:val="00E902B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B6691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408C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5D3"/>
    <w:rsid w:val="00F33088"/>
    <w:rsid w:val="00F350F1"/>
    <w:rsid w:val="00F3543E"/>
    <w:rsid w:val="00F37349"/>
    <w:rsid w:val="00F43F9A"/>
    <w:rsid w:val="00F44146"/>
    <w:rsid w:val="00F50B59"/>
    <w:rsid w:val="00F522D1"/>
    <w:rsid w:val="00F53C30"/>
    <w:rsid w:val="00F540D8"/>
    <w:rsid w:val="00F544DD"/>
    <w:rsid w:val="00F54D5B"/>
    <w:rsid w:val="00F55D17"/>
    <w:rsid w:val="00F56344"/>
    <w:rsid w:val="00F60F35"/>
    <w:rsid w:val="00F618CD"/>
    <w:rsid w:val="00F623DF"/>
    <w:rsid w:val="00F662D0"/>
    <w:rsid w:val="00F675EA"/>
    <w:rsid w:val="00F70EF8"/>
    <w:rsid w:val="00F72F85"/>
    <w:rsid w:val="00F73FDB"/>
    <w:rsid w:val="00F757F5"/>
    <w:rsid w:val="00F76BA3"/>
    <w:rsid w:val="00F77548"/>
    <w:rsid w:val="00F81054"/>
    <w:rsid w:val="00F81721"/>
    <w:rsid w:val="00F82312"/>
    <w:rsid w:val="00F83B43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3E99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1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iscc-plus-certification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19495-87FE-4BF4-A90D-AE1701B83355}"/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0aac98f-77e3-488e-b1d0-e526279ba76f"/>
    <ds:schemaRef ds:uri="8d3818be-6f21-4c29-ab13-78e30dc982d3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835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</cp:revision>
  <cp:lastPrinted>2025-07-02T07:50:00Z</cp:lastPrinted>
  <dcterms:created xsi:type="dcterms:W3CDTF">2025-05-27T03:21:00Z</dcterms:created>
  <dcterms:modified xsi:type="dcterms:W3CDTF">2025-07-02T07:50:00Z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