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40C66A" w14:textId="74081450" w:rsidR="00342E63" w:rsidRPr="009A6669" w:rsidRDefault="00B96B84" w:rsidP="007714C4">
      <w:pPr>
        <w:spacing w:after="0" w:line="360" w:lineRule="auto"/>
        <w:ind w:right="1703"/>
        <w:jc w:val="both"/>
        <w:rPr>
          <w:rFonts w:ascii="SimHei" w:eastAsia="SimHei" w:hAnsi="SimHei" w:cs="Arial"/>
          <w:b/>
          <w:bCs/>
          <w:sz w:val="24"/>
          <w:szCs w:val="24"/>
        </w:rPr>
      </w:pPr>
      <w:r w:rsidRPr="009A6669">
        <w:rPr>
          <w:rFonts w:ascii="Arial" w:eastAsia="SimHei" w:hAnsi="Arial" w:cs="Arial"/>
          <w:b/>
          <w:bCs/>
          <w:sz w:val="24"/>
          <w:szCs w:val="24"/>
        </w:rPr>
        <w:t xml:space="preserve">TPE </w:t>
      </w:r>
      <w:r w:rsidRPr="009A6669">
        <w:rPr>
          <w:rFonts w:ascii="SimHei" w:eastAsia="SimHei" w:hAnsi="SimHei" w:hint="eastAsia"/>
          <w:b/>
          <w:bCs/>
          <w:sz w:val="24"/>
          <w:szCs w:val="24"/>
        </w:rPr>
        <w:t>助力打造更优质高效的房屋</w:t>
      </w:r>
    </w:p>
    <w:p w14:paraId="00C02AD2" w14:textId="77777777" w:rsidR="0070487F" w:rsidRPr="009A6669" w:rsidRDefault="0070487F" w:rsidP="0070487F">
      <w:pPr>
        <w:spacing w:after="0" w:line="360" w:lineRule="auto"/>
        <w:ind w:right="1523"/>
        <w:jc w:val="both"/>
        <w:rPr>
          <w:rFonts w:ascii="SimHei" w:eastAsia="SimHei" w:hAnsi="SimHei" w:cs="Arial"/>
          <w:b/>
          <w:sz w:val="24"/>
          <w:szCs w:val="24"/>
        </w:rPr>
      </w:pPr>
    </w:p>
    <w:p w14:paraId="73EA316F" w14:textId="77777777" w:rsidR="00B96B84" w:rsidRPr="009A6669" w:rsidRDefault="00B96B84" w:rsidP="00B96B84">
      <w:pPr>
        <w:spacing w:line="360" w:lineRule="auto"/>
        <w:ind w:right="1523"/>
        <w:jc w:val="both"/>
        <w:rPr>
          <w:rFonts w:ascii="SimHei" w:eastAsia="SimHei" w:hAnsi="SimHei" w:cs="Arial"/>
          <w:b/>
          <w:iCs/>
          <w:sz w:val="20"/>
          <w:szCs w:val="20"/>
        </w:rPr>
      </w:pPr>
      <w:r w:rsidRPr="009A6669">
        <w:rPr>
          <w:rFonts w:ascii="SimHei" w:eastAsia="SimHei" w:hAnsi="SimHei" w:hint="eastAsia"/>
          <w:b/>
          <w:iCs/>
          <w:sz w:val="20"/>
          <w:szCs w:val="20"/>
        </w:rPr>
        <w:t>凯柏胶宝</w:t>
      </w:r>
      <w:r w:rsidRPr="009A6669">
        <w:rPr>
          <w:rFonts w:ascii="Calibri" w:eastAsia="SimHei" w:hAnsi="Calibri" w:cs="Calibri"/>
          <w:b/>
          <w:iCs/>
          <w:sz w:val="20"/>
          <w:szCs w:val="20"/>
        </w:rPr>
        <w:t>®</w:t>
      </w:r>
      <w:r w:rsidRPr="009A6669">
        <w:rPr>
          <w:rFonts w:ascii="SimHei" w:eastAsia="SimHei" w:hAnsi="SimHei" w:hint="eastAsia"/>
          <w:b/>
          <w:iCs/>
          <w:sz w:val="20"/>
          <w:szCs w:val="20"/>
        </w:rPr>
        <w:t xml:space="preserve"> 的热塑宝 </w:t>
      </w:r>
      <w:r w:rsidRPr="009A6669">
        <w:rPr>
          <w:rFonts w:ascii="Arial" w:eastAsia="SimHei" w:hAnsi="Arial" w:cs="Arial"/>
          <w:b/>
          <w:iCs/>
          <w:sz w:val="20"/>
          <w:szCs w:val="20"/>
        </w:rPr>
        <w:t>K AD1</w:t>
      </w:r>
      <w:r w:rsidRPr="009A6669">
        <w:rPr>
          <w:rFonts w:ascii="SimHei" w:eastAsia="SimHei" w:hAnsi="SimHei" w:hint="eastAsia"/>
          <w:b/>
          <w:iCs/>
          <w:sz w:val="20"/>
          <w:szCs w:val="20"/>
        </w:rPr>
        <w:t xml:space="preserve"> 和 </w:t>
      </w:r>
      <w:r w:rsidRPr="009A6669">
        <w:rPr>
          <w:rFonts w:ascii="Arial" w:eastAsia="SimHei" w:hAnsi="Arial" w:cs="Arial"/>
          <w:b/>
          <w:iCs/>
          <w:sz w:val="20"/>
          <w:szCs w:val="20"/>
        </w:rPr>
        <w:t>AD/PA</w:t>
      </w:r>
      <w:r w:rsidRPr="009A6669">
        <w:rPr>
          <w:rFonts w:ascii="SimHei" w:eastAsia="SimHei" w:hAnsi="SimHei" w:hint="eastAsia"/>
          <w:b/>
          <w:iCs/>
          <w:sz w:val="20"/>
          <w:szCs w:val="20"/>
        </w:rPr>
        <w:t xml:space="preserve"> 复合材料是住房技术创新领域的优选材料，尤其适合制作高科技家用产品。</w:t>
      </w:r>
    </w:p>
    <w:p w14:paraId="7A775BF8" w14:textId="18FA203A" w:rsidR="00B96B84" w:rsidRPr="009A6669" w:rsidRDefault="00B96B84" w:rsidP="00B96B84">
      <w:pPr>
        <w:spacing w:line="360" w:lineRule="auto"/>
        <w:ind w:right="1523"/>
        <w:jc w:val="both"/>
        <w:rPr>
          <w:rFonts w:ascii="SimHei" w:eastAsia="SimHei" w:hAnsi="SimHei" w:cs="Arial"/>
          <w:sz w:val="20"/>
          <w:szCs w:val="20"/>
        </w:rPr>
      </w:pPr>
      <w:r w:rsidRPr="009A6669">
        <w:rPr>
          <w:rFonts w:ascii="SimHei" w:eastAsia="SimHei" w:hAnsi="SimHei" w:hint="eastAsia"/>
          <w:sz w:val="20"/>
          <w:szCs w:val="20"/>
        </w:rPr>
        <w:t xml:space="preserve">随着世界快速走向城市化，如何有效管理时间已成为提高家庭效率的关键。越来越多的人需要平衡工作和家庭的关系，因此先进的高科技设备也成为必不可少的重要工具。这些设备具有语音命令、传感器、连接性和安全保护等功能，可以将人们用于日常琐事的时间减少一半。 </w:t>
      </w:r>
    </w:p>
    <w:p w14:paraId="5010219E" w14:textId="77777777" w:rsidR="00B96B84" w:rsidRPr="009A6669" w:rsidRDefault="00B96B84" w:rsidP="00B96B84">
      <w:pPr>
        <w:spacing w:line="360" w:lineRule="auto"/>
        <w:ind w:right="1523"/>
        <w:jc w:val="both"/>
        <w:rPr>
          <w:rFonts w:ascii="SimHei" w:eastAsia="SimHei" w:hAnsi="SimHei" w:cs="Arial"/>
          <w:sz w:val="20"/>
          <w:szCs w:val="20"/>
        </w:rPr>
      </w:pPr>
      <w:r w:rsidRPr="009A6669">
        <w:rPr>
          <w:rFonts w:ascii="SimHei" w:eastAsia="SimHei" w:hAnsi="SimHei" w:hint="eastAsia"/>
          <w:sz w:val="20"/>
          <w:szCs w:val="20"/>
        </w:rPr>
        <w:t>与此同时，数字经济越来越受到全世界的高度重视，很多行业为了在经济活动中提高生产率（比如制造业、农业和建筑业等），开始不断扩大自动化流程的规模。</w:t>
      </w:r>
    </w:p>
    <w:p w14:paraId="285E127D" w14:textId="77777777" w:rsidR="00B96B84" w:rsidRPr="009A6669" w:rsidRDefault="00B96B84" w:rsidP="00B96B84">
      <w:pPr>
        <w:spacing w:line="360" w:lineRule="auto"/>
        <w:ind w:right="1523"/>
        <w:jc w:val="both"/>
        <w:rPr>
          <w:rFonts w:ascii="SimHei" w:eastAsia="SimHei" w:hAnsi="SimHei" w:cs="Arial"/>
          <w:sz w:val="20"/>
          <w:szCs w:val="20"/>
        </w:rPr>
      </w:pPr>
      <w:r w:rsidRPr="009A6669">
        <w:rPr>
          <w:rFonts w:ascii="SimHei" w:eastAsia="SimHei" w:hAnsi="SimHei" w:hint="eastAsia"/>
          <w:sz w:val="20"/>
          <w:szCs w:val="20"/>
        </w:rPr>
        <w:t xml:space="preserve">因此，在制造高科技产品时使用具有同级别先进技术的优质材料（例如热塑性弹性体 </w:t>
      </w:r>
      <w:r w:rsidRPr="009A6669">
        <w:rPr>
          <w:rFonts w:ascii="Arial" w:eastAsia="SimHei" w:hAnsi="Arial" w:cs="Arial"/>
          <w:sz w:val="20"/>
          <w:szCs w:val="20"/>
        </w:rPr>
        <w:t>TPE</w:t>
      </w:r>
      <w:r w:rsidRPr="009A6669">
        <w:rPr>
          <w:rFonts w:ascii="SimHei" w:eastAsia="SimHei" w:hAnsi="SimHei" w:hint="eastAsia"/>
          <w:sz w:val="20"/>
          <w:szCs w:val="20"/>
        </w:rPr>
        <w:t>），可以为用户带来更大的益处。</w:t>
      </w:r>
    </w:p>
    <w:p w14:paraId="3BF8034D" w14:textId="77777777" w:rsidR="00B96B84" w:rsidRPr="009A6669" w:rsidRDefault="00B96B84" w:rsidP="00B96B84">
      <w:pPr>
        <w:spacing w:line="360" w:lineRule="auto"/>
        <w:ind w:right="1523"/>
        <w:jc w:val="both"/>
        <w:rPr>
          <w:rFonts w:ascii="SimHei" w:eastAsia="SimHei" w:hAnsi="SimHei" w:cs="Arial"/>
          <w:sz w:val="20"/>
          <w:szCs w:val="20"/>
        </w:rPr>
      </w:pPr>
      <w:r w:rsidRPr="009A6669">
        <w:rPr>
          <w:rFonts w:ascii="SimHei" w:eastAsia="SimHei" w:hAnsi="SimHei" w:hint="eastAsia"/>
          <w:sz w:val="20"/>
          <w:szCs w:val="20"/>
        </w:rPr>
        <w:t>凯柏胶宝</w:t>
      </w:r>
      <w:r w:rsidRPr="009A6669">
        <w:rPr>
          <w:rFonts w:ascii="Calibri" w:eastAsia="SimHei" w:hAnsi="Calibri" w:cs="Calibri"/>
          <w:sz w:val="20"/>
          <w:szCs w:val="20"/>
        </w:rPr>
        <w:t>®</w:t>
      </w:r>
      <w:r w:rsidRPr="009A6669">
        <w:rPr>
          <w:rFonts w:ascii="SimHei" w:eastAsia="SimHei" w:hAnsi="SimHei" w:hint="eastAsia"/>
          <w:sz w:val="20"/>
          <w:szCs w:val="20"/>
        </w:rPr>
        <w:t xml:space="preserve"> 是全球领先 </w:t>
      </w:r>
      <w:r w:rsidRPr="009A6669">
        <w:rPr>
          <w:rFonts w:ascii="Arial" w:eastAsia="SimHei" w:hAnsi="Arial" w:cs="Arial"/>
          <w:sz w:val="20"/>
          <w:szCs w:val="20"/>
        </w:rPr>
        <w:t xml:space="preserve">TPE </w:t>
      </w:r>
      <w:r w:rsidRPr="009A6669">
        <w:rPr>
          <w:rFonts w:ascii="SimHei" w:eastAsia="SimHei" w:hAnsi="SimHei" w:hint="eastAsia"/>
          <w:sz w:val="20"/>
          <w:szCs w:val="20"/>
        </w:rPr>
        <w:t>制造商，致力于为各行各业提供类型多样的热塑性弹性体产品和定制解决方案，现为高科技消费产品打造定制设计的优质</w:t>
      </w:r>
      <w:r w:rsidRPr="009A6669">
        <w:rPr>
          <w:rFonts w:ascii="Arial" w:eastAsia="SimHei" w:hAnsi="Arial" w:cs="Arial"/>
          <w:sz w:val="20"/>
          <w:szCs w:val="20"/>
        </w:rPr>
        <w:t xml:space="preserve"> TPE</w:t>
      </w:r>
      <w:r w:rsidRPr="009A6669">
        <w:rPr>
          <w:rFonts w:ascii="SimHei" w:eastAsia="SimHei" w:hAnsi="SimHei" w:hint="eastAsia"/>
          <w:sz w:val="20"/>
          <w:szCs w:val="20"/>
        </w:rPr>
        <w:t xml:space="preserve"> 化合物材料。</w:t>
      </w:r>
    </w:p>
    <w:p w14:paraId="34A37C29" w14:textId="77777777" w:rsidR="00B96B84" w:rsidRPr="009A6669" w:rsidRDefault="00B96B84" w:rsidP="00B96B84">
      <w:pPr>
        <w:spacing w:line="360" w:lineRule="auto"/>
        <w:jc w:val="both"/>
        <w:rPr>
          <w:rFonts w:ascii="SimHei" w:eastAsia="SimHei" w:hAnsi="SimHei" w:cs="Arial"/>
          <w:b/>
          <w:bCs/>
          <w:sz w:val="20"/>
          <w:szCs w:val="20"/>
        </w:rPr>
      </w:pPr>
      <w:r w:rsidRPr="009A6669">
        <w:rPr>
          <w:rFonts w:ascii="SimHei" w:eastAsia="SimHei" w:hAnsi="SimHei" w:hint="eastAsia"/>
          <w:b/>
          <w:bCs/>
          <w:sz w:val="20"/>
          <w:szCs w:val="20"/>
        </w:rPr>
        <w:t>创新之本</w:t>
      </w:r>
    </w:p>
    <w:p w14:paraId="4DFEFC38" w14:textId="26344136" w:rsidR="00B96B84" w:rsidRPr="009A6669" w:rsidRDefault="00B96B84" w:rsidP="00B96B84">
      <w:pPr>
        <w:spacing w:line="360" w:lineRule="auto"/>
        <w:ind w:right="1523"/>
        <w:jc w:val="both"/>
        <w:rPr>
          <w:rFonts w:ascii="SimHei" w:eastAsia="SimHei" w:hAnsi="SimHei" w:cs="Arial"/>
          <w:sz w:val="20"/>
          <w:szCs w:val="20"/>
        </w:rPr>
      </w:pPr>
      <w:r w:rsidRPr="009A6669">
        <w:rPr>
          <w:rFonts w:ascii="SimHei" w:eastAsia="SimHei" w:hAnsi="SimHei" w:hint="eastAsia"/>
          <w:sz w:val="20"/>
          <w:szCs w:val="20"/>
        </w:rPr>
        <w:t>凯柏胶宝</w:t>
      </w:r>
      <w:r w:rsidRPr="009A6669">
        <w:rPr>
          <w:rFonts w:ascii="Calibri" w:eastAsia="SimHei" w:hAnsi="Calibri" w:cs="Calibri"/>
          <w:sz w:val="20"/>
          <w:szCs w:val="20"/>
        </w:rPr>
        <w:t>®</w:t>
      </w:r>
      <w:r w:rsidRPr="009A6669">
        <w:rPr>
          <w:rFonts w:ascii="SimHei" w:eastAsia="SimHei" w:hAnsi="SimHei" w:hint="eastAsia"/>
          <w:sz w:val="20"/>
          <w:szCs w:val="20"/>
        </w:rPr>
        <w:t xml:space="preserve"> </w:t>
      </w:r>
      <w:r w:rsidRPr="009A6669">
        <w:rPr>
          <w:rFonts w:ascii="Arial" w:eastAsia="SimHei" w:hAnsi="Arial" w:cs="Arial"/>
          <w:sz w:val="20"/>
          <w:szCs w:val="20"/>
        </w:rPr>
        <w:t>TPE</w:t>
      </w:r>
      <w:r w:rsidRPr="009A6669">
        <w:rPr>
          <w:rFonts w:ascii="SimHei" w:eastAsia="SimHei" w:hAnsi="SimHei" w:hint="eastAsia"/>
          <w:sz w:val="20"/>
          <w:szCs w:val="20"/>
        </w:rPr>
        <w:t xml:space="preserve"> 化合物具有良好的密封性，触感柔软，适合进行创新设计和呈现更缤纷的色彩，是高科技家居产品实现理想功能和性能不可缺少的材料。此外，</w:t>
      </w:r>
      <w:r w:rsidRPr="009A6669">
        <w:rPr>
          <w:rFonts w:ascii="Arial" w:eastAsia="SimHei" w:hAnsi="Arial" w:cs="Arial"/>
          <w:sz w:val="20"/>
          <w:szCs w:val="20"/>
        </w:rPr>
        <w:t xml:space="preserve">TPE </w:t>
      </w:r>
      <w:r w:rsidRPr="009A6669">
        <w:rPr>
          <w:rFonts w:ascii="SimHei" w:eastAsia="SimHei" w:hAnsi="SimHei" w:hint="eastAsia"/>
          <w:sz w:val="20"/>
          <w:szCs w:val="20"/>
        </w:rPr>
        <w:t xml:space="preserve">材料还可以满足 </w:t>
      </w:r>
      <w:r w:rsidRPr="009A6669">
        <w:rPr>
          <w:rFonts w:ascii="Arial" w:eastAsia="SimHei" w:hAnsi="Arial" w:cs="Arial"/>
          <w:sz w:val="20"/>
          <w:szCs w:val="20"/>
        </w:rPr>
        <w:t xml:space="preserve">OEM </w:t>
      </w:r>
      <w:r w:rsidRPr="009A6669">
        <w:rPr>
          <w:rFonts w:ascii="SimHei" w:eastAsia="SimHei" w:hAnsi="SimHei" w:hint="eastAsia"/>
          <w:sz w:val="20"/>
          <w:szCs w:val="20"/>
        </w:rPr>
        <w:t>在设计、美学、重量要求和 UL 安全标准等方面的规定。</w:t>
      </w:r>
    </w:p>
    <w:p w14:paraId="4A1EC563" w14:textId="77777777" w:rsidR="00B96B84" w:rsidRPr="009A6669" w:rsidRDefault="00B96B84" w:rsidP="00B96B84">
      <w:pPr>
        <w:spacing w:line="360" w:lineRule="auto"/>
        <w:ind w:right="1523"/>
        <w:jc w:val="both"/>
        <w:rPr>
          <w:rFonts w:ascii="SimHei" w:eastAsia="SimHei" w:hAnsi="SimHei" w:cs="Arial"/>
          <w:sz w:val="20"/>
          <w:szCs w:val="20"/>
        </w:rPr>
      </w:pPr>
      <w:r w:rsidRPr="009A6669">
        <w:rPr>
          <w:rFonts w:ascii="Arial" w:eastAsia="SimHei" w:hAnsi="Arial" w:cs="Arial"/>
          <w:sz w:val="20"/>
          <w:szCs w:val="20"/>
        </w:rPr>
        <w:t>TPE</w:t>
      </w:r>
      <w:r w:rsidRPr="009A6669">
        <w:rPr>
          <w:rFonts w:ascii="SimHei" w:eastAsia="SimHei" w:hAnsi="SimHei" w:hint="eastAsia"/>
          <w:sz w:val="20"/>
          <w:szCs w:val="20"/>
        </w:rPr>
        <w:t xml:space="preserve"> 化合物可用于制作类型多样的高科技家居产品，包括自动语音指令割草机、机器人吸尘器、可进行折叠衣物和游泳池清洁的机器人、无线 </w:t>
      </w:r>
      <w:r w:rsidRPr="009A6669">
        <w:rPr>
          <w:rFonts w:ascii="Arial" w:eastAsia="SimHei" w:hAnsi="Arial" w:cs="Arial"/>
          <w:sz w:val="20"/>
          <w:szCs w:val="20"/>
        </w:rPr>
        <w:t>LED</w:t>
      </w:r>
      <w:r w:rsidRPr="009A6669">
        <w:rPr>
          <w:rFonts w:ascii="SimHei" w:eastAsia="SimHei" w:hAnsi="SimHei" w:hint="eastAsia"/>
          <w:sz w:val="20"/>
          <w:szCs w:val="20"/>
        </w:rPr>
        <w:t xml:space="preserve"> 照明和扬声器、具有传感器功能的门窗安全装置、花园自动浇水系统等。</w:t>
      </w:r>
    </w:p>
    <w:p w14:paraId="19874707" w14:textId="77777777" w:rsidR="00B96B84" w:rsidRPr="009A6669" w:rsidRDefault="00B96B84" w:rsidP="00B96B84">
      <w:pPr>
        <w:spacing w:line="360" w:lineRule="auto"/>
        <w:jc w:val="both"/>
        <w:rPr>
          <w:rFonts w:ascii="SimHei" w:eastAsia="SimHei" w:hAnsi="SimHei" w:cs="Arial"/>
          <w:b/>
          <w:bCs/>
          <w:sz w:val="20"/>
          <w:szCs w:val="20"/>
        </w:rPr>
      </w:pPr>
      <w:r w:rsidRPr="009A6669">
        <w:rPr>
          <w:rFonts w:ascii="SimHei" w:eastAsia="SimHei" w:hAnsi="SimHei" w:hint="eastAsia"/>
          <w:b/>
          <w:bCs/>
          <w:sz w:val="20"/>
          <w:szCs w:val="20"/>
        </w:rPr>
        <w:lastRenderedPageBreak/>
        <w:t>打造多功能性标准</w:t>
      </w:r>
    </w:p>
    <w:p w14:paraId="75BC85C5" w14:textId="77777777" w:rsidR="00B96B84" w:rsidRPr="009A6669" w:rsidRDefault="00B96B84" w:rsidP="00B96B84">
      <w:pPr>
        <w:spacing w:line="360" w:lineRule="auto"/>
        <w:ind w:right="1523"/>
        <w:jc w:val="both"/>
        <w:rPr>
          <w:rFonts w:ascii="SimHei" w:eastAsia="SimHei" w:hAnsi="SimHei" w:cs="Arial"/>
          <w:sz w:val="20"/>
          <w:szCs w:val="20"/>
        </w:rPr>
      </w:pPr>
      <w:r w:rsidRPr="009A6669">
        <w:rPr>
          <w:rFonts w:ascii="SimHei" w:eastAsia="SimHei" w:hAnsi="SimHei" w:hint="eastAsia"/>
          <w:sz w:val="20"/>
          <w:szCs w:val="20"/>
        </w:rPr>
        <w:t>凯柏胶宝</w:t>
      </w:r>
      <w:r w:rsidRPr="009A6669">
        <w:rPr>
          <w:rFonts w:ascii="Calibri" w:eastAsia="SimHei" w:hAnsi="Calibri" w:cs="Calibri"/>
          <w:sz w:val="20"/>
          <w:szCs w:val="20"/>
        </w:rPr>
        <w:t>®</w:t>
      </w:r>
      <w:r w:rsidRPr="009A6669">
        <w:rPr>
          <w:rFonts w:ascii="SimHei" w:eastAsia="SimHei" w:hAnsi="SimHei" w:hint="eastAsia"/>
          <w:sz w:val="20"/>
          <w:szCs w:val="20"/>
        </w:rPr>
        <w:t xml:space="preserve"> 的热塑宝 </w:t>
      </w:r>
      <w:r w:rsidRPr="009A6669">
        <w:rPr>
          <w:rFonts w:ascii="Arial" w:eastAsia="SimHei" w:hAnsi="Arial" w:cs="Arial"/>
          <w:sz w:val="20"/>
          <w:szCs w:val="20"/>
        </w:rPr>
        <w:t>K AD1</w:t>
      </w:r>
      <w:r w:rsidRPr="009A6669">
        <w:rPr>
          <w:rFonts w:ascii="SimHei" w:eastAsia="SimHei" w:hAnsi="SimHei" w:hint="eastAsia"/>
          <w:sz w:val="20"/>
          <w:szCs w:val="20"/>
        </w:rPr>
        <w:t xml:space="preserve"> 和 </w:t>
      </w:r>
      <w:r w:rsidRPr="009A6669">
        <w:rPr>
          <w:rFonts w:ascii="Arial" w:eastAsia="SimHei" w:hAnsi="Arial" w:cs="Arial"/>
          <w:sz w:val="20"/>
          <w:szCs w:val="20"/>
        </w:rPr>
        <w:t>AD/PA</w:t>
      </w:r>
      <w:r w:rsidRPr="009A6669">
        <w:rPr>
          <w:rFonts w:ascii="SimHei" w:eastAsia="SimHei" w:hAnsi="SimHei" w:hint="eastAsia"/>
          <w:sz w:val="20"/>
          <w:szCs w:val="20"/>
        </w:rPr>
        <w:t xml:space="preserve"> 化合物具有天然色和黑色两种颜色可选，易于着色，可实现各种多姿多彩的设计。 </w:t>
      </w:r>
    </w:p>
    <w:p w14:paraId="76F2D6E2" w14:textId="44252BCC" w:rsidR="00CE014E" w:rsidRPr="009A6669" w:rsidRDefault="00B96B84" w:rsidP="00B96B84">
      <w:pPr>
        <w:spacing w:line="360" w:lineRule="auto"/>
        <w:ind w:right="1523"/>
        <w:jc w:val="both"/>
        <w:rPr>
          <w:rFonts w:ascii="SimHei" w:eastAsia="SimHei" w:hAnsi="SimHei" w:cs="Arial"/>
          <w:sz w:val="20"/>
          <w:szCs w:val="20"/>
        </w:rPr>
      </w:pPr>
      <w:r w:rsidRPr="009A6669">
        <w:rPr>
          <w:rFonts w:ascii="Arial" w:eastAsia="SimHei" w:hAnsi="Arial" w:cs="Arial"/>
          <w:sz w:val="20"/>
          <w:szCs w:val="20"/>
        </w:rPr>
        <w:t>AD1</w:t>
      </w:r>
      <w:r w:rsidRPr="009A6669">
        <w:rPr>
          <w:rFonts w:ascii="SimHei" w:eastAsia="SimHei" w:hAnsi="SimHei" w:hint="eastAsia"/>
          <w:sz w:val="20"/>
          <w:szCs w:val="20"/>
        </w:rPr>
        <w:t xml:space="preserve"> 系列与极性热塑性塑料（如 </w:t>
      </w:r>
      <w:r w:rsidRPr="009A6669">
        <w:rPr>
          <w:rFonts w:ascii="Arial" w:eastAsia="SimHei" w:hAnsi="Arial" w:cs="Arial"/>
          <w:sz w:val="20"/>
          <w:szCs w:val="20"/>
        </w:rPr>
        <w:t>ABS</w:t>
      </w:r>
      <w:r w:rsidRPr="009A6669">
        <w:rPr>
          <w:rFonts w:ascii="Arial" w:eastAsia="SimHei" w:hAnsi="Arial" w:cs="Arial"/>
          <w:sz w:val="20"/>
          <w:szCs w:val="20"/>
        </w:rPr>
        <w:t>、</w:t>
      </w:r>
      <w:r w:rsidRPr="009A6669">
        <w:rPr>
          <w:rFonts w:ascii="Arial" w:eastAsia="SimHei" w:hAnsi="Arial" w:cs="Arial"/>
          <w:sz w:val="20"/>
          <w:szCs w:val="20"/>
        </w:rPr>
        <w:t>PC</w:t>
      </w:r>
      <w:r w:rsidRPr="009A6669">
        <w:rPr>
          <w:rFonts w:ascii="SimHei" w:eastAsia="SimHei" w:hAnsi="SimHei" w:hint="eastAsia"/>
          <w:sz w:val="20"/>
          <w:szCs w:val="20"/>
        </w:rPr>
        <w:t xml:space="preserve"> 和 </w:t>
      </w:r>
      <w:r w:rsidRPr="009A6669">
        <w:rPr>
          <w:rFonts w:ascii="Arial" w:eastAsia="SimHei" w:hAnsi="Arial" w:cs="Arial"/>
          <w:sz w:val="20"/>
          <w:szCs w:val="20"/>
        </w:rPr>
        <w:t>PC/ABS</w:t>
      </w:r>
      <w:r w:rsidRPr="009A6669">
        <w:rPr>
          <w:rFonts w:ascii="SimHei" w:eastAsia="SimHei" w:hAnsi="SimHei" w:hint="eastAsia"/>
          <w:sz w:val="20"/>
          <w:szCs w:val="20"/>
        </w:rPr>
        <w:t>）具有良好的包胶性。这些化合物还具有优化的流动性能，可形成柔软的表面触感，具有抗紫外线效果，可进行脱模加工。该系列还可以进行注塑和挤出加工。</w:t>
      </w:r>
    </w:p>
    <w:p w14:paraId="4340162D" w14:textId="5EE10B4C" w:rsidR="00CE014E" w:rsidRDefault="00AA7A77" w:rsidP="00B96B84">
      <w:pPr>
        <w:spacing w:line="360" w:lineRule="auto"/>
        <w:ind w:right="1523"/>
        <w:jc w:val="both"/>
        <w:rPr>
          <w:rFonts w:ascii="Arial" w:eastAsia="SimSun" w:hAnsi="Arial" w:cs="Arial"/>
          <w:sz w:val="20"/>
          <w:szCs w:val="20"/>
        </w:rPr>
      </w:pPr>
      <w:r>
        <w:rPr>
          <w:rFonts w:ascii="Arial" w:eastAsia="SimSun" w:hAnsi="Arial" w:hint="eastAsia"/>
          <w:noProof/>
          <w:sz w:val="20"/>
          <w:szCs w:val="20"/>
        </w:rPr>
        <w:drawing>
          <wp:inline distT="0" distB="0" distL="0" distR="0" wp14:anchorId="44201003" wp14:editId="0BB5F768">
            <wp:extent cx="4581525" cy="3381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81525" cy="3381375"/>
                    </a:xfrm>
                    <a:prstGeom prst="rect">
                      <a:avLst/>
                    </a:prstGeom>
                    <a:noFill/>
                    <a:ln>
                      <a:noFill/>
                    </a:ln>
                  </pic:spPr>
                </pic:pic>
              </a:graphicData>
            </a:graphic>
          </wp:inline>
        </w:drawing>
      </w:r>
    </w:p>
    <w:p w14:paraId="097B10D9" w14:textId="51420C5A" w:rsidR="00CE014E" w:rsidRDefault="00CE014E" w:rsidP="00B96B84">
      <w:pPr>
        <w:spacing w:line="360" w:lineRule="auto"/>
        <w:ind w:right="1523"/>
        <w:jc w:val="both"/>
        <w:rPr>
          <w:rFonts w:ascii="Arial" w:hAnsi="Arial" w:cs="Arial"/>
          <w:sz w:val="20"/>
          <w:szCs w:val="20"/>
        </w:rPr>
      </w:pPr>
    </w:p>
    <w:p w14:paraId="1E46BCD7" w14:textId="3CB8F63B" w:rsidR="00B96B84" w:rsidRPr="009A6669" w:rsidRDefault="00B96B84" w:rsidP="00B96B84">
      <w:pPr>
        <w:spacing w:line="360" w:lineRule="auto"/>
        <w:ind w:right="1523"/>
        <w:jc w:val="both"/>
        <w:rPr>
          <w:rFonts w:ascii="SimHei" w:eastAsia="SimHei" w:hAnsi="SimHei" w:cs="Arial"/>
          <w:sz w:val="20"/>
          <w:szCs w:val="20"/>
        </w:rPr>
      </w:pPr>
      <w:r w:rsidRPr="009A6669">
        <w:rPr>
          <w:rFonts w:ascii="Arial" w:eastAsia="SimHei" w:hAnsi="Arial" w:cs="Arial"/>
          <w:sz w:val="20"/>
          <w:szCs w:val="20"/>
        </w:rPr>
        <w:t>AD1</w:t>
      </w:r>
      <w:r w:rsidRPr="009A6669">
        <w:rPr>
          <w:rFonts w:ascii="SimHei" w:eastAsia="SimHei" w:hAnsi="SimHei" w:hint="eastAsia"/>
          <w:sz w:val="20"/>
          <w:szCs w:val="20"/>
        </w:rPr>
        <w:t xml:space="preserve"> 系列还具有可控制排放和异味等诸多优势，为其带来更多应用可能性，例如便携式吸尘器和窗户清洁机器人的密封材料以及草坪机器人的垫片过滤器、索环和指轮等等。 </w:t>
      </w:r>
    </w:p>
    <w:p w14:paraId="067D13EE" w14:textId="7DF2CA7A" w:rsidR="00B96B84" w:rsidRPr="009A6669" w:rsidRDefault="00B96B84" w:rsidP="00B96B84">
      <w:pPr>
        <w:spacing w:line="360" w:lineRule="auto"/>
        <w:ind w:right="1523"/>
        <w:jc w:val="both"/>
        <w:rPr>
          <w:rFonts w:ascii="SimHei" w:eastAsia="SimHei" w:hAnsi="SimHei" w:cs="Arial"/>
          <w:sz w:val="20"/>
          <w:szCs w:val="20"/>
        </w:rPr>
      </w:pPr>
      <w:r w:rsidRPr="009A6669">
        <w:rPr>
          <w:rFonts w:ascii="SimHei" w:eastAsia="SimHei" w:hAnsi="SimHei" w:hint="eastAsia"/>
          <w:sz w:val="20"/>
          <w:szCs w:val="20"/>
        </w:rPr>
        <w:lastRenderedPageBreak/>
        <w:t>与此同时，</w:t>
      </w:r>
      <w:r w:rsidRPr="009A6669">
        <w:rPr>
          <w:rFonts w:ascii="Arial" w:eastAsia="SimHei" w:hAnsi="Arial" w:cs="Arial"/>
          <w:sz w:val="20"/>
          <w:szCs w:val="20"/>
        </w:rPr>
        <w:t>AD/PA</w:t>
      </w:r>
      <w:r w:rsidRPr="009A6669">
        <w:rPr>
          <w:rFonts w:ascii="SimHei" w:eastAsia="SimHei" w:hAnsi="SimHei" w:hint="eastAsia"/>
          <w:sz w:val="20"/>
          <w:szCs w:val="20"/>
        </w:rPr>
        <w:t xml:space="preserve"> 系列还适用于在功能性应用和设计元素中不能含有卤素（根据 </w:t>
      </w:r>
      <w:r w:rsidRPr="009A6669">
        <w:rPr>
          <w:rFonts w:ascii="Arial" w:eastAsia="SimHei" w:hAnsi="Arial" w:cs="Arial"/>
          <w:sz w:val="20"/>
          <w:szCs w:val="20"/>
        </w:rPr>
        <w:t>IEC 61249-2-21</w:t>
      </w:r>
      <w:r w:rsidRPr="009A6669">
        <w:rPr>
          <w:rFonts w:ascii="SimHei" w:eastAsia="SimHei" w:hAnsi="SimHei" w:hint="eastAsia"/>
          <w:sz w:val="20"/>
          <w:szCs w:val="20"/>
        </w:rPr>
        <w:t xml:space="preserve">）的应用，这也是大部分市场对相关产品的硬性要求。该系列具有极佳的 </w:t>
      </w:r>
      <w:r w:rsidRPr="009A6669">
        <w:rPr>
          <w:rFonts w:ascii="Arial" w:eastAsia="SimHei" w:hAnsi="Arial" w:cs="Arial"/>
          <w:sz w:val="20"/>
          <w:szCs w:val="20"/>
        </w:rPr>
        <w:t xml:space="preserve">PA </w:t>
      </w:r>
      <w:r w:rsidRPr="009A6669">
        <w:rPr>
          <w:rFonts w:ascii="SimHei" w:eastAsia="SimHei" w:hAnsi="SimHei" w:hint="eastAsia"/>
          <w:sz w:val="20"/>
          <w:szCs w:val="20"/>
        </w:rPr>
        <w:t>包胶性以及良好的加工性和着色性。</w:t>
      </w:r>
      <w:r w:rsidRPr="009A6669">
        <w:rPr>
          <w:rFonts w:ascii="SimHei" w:eastAsia="SimHei" w:hAnsi="SimHei" w:hint="eastAsia"/>
        </w:rPr>
        <w:t xml:space="preserve"> </w:t>
      </w:r>
    </w:p>
    <w:p w14:paraId="7B9B9217" w14:textId="43130B68" w:rsidR="0026271F" w:rsidRDefault="00AA7A77" w:rsidP="00B96B84">
      <w:pPr>
        <w:spacing w:line="360" w:lineRule="auto"/>
        <w:ind w:right="1523"/>
        <w:jc w:val="both"/>
        <w:rPr>
          <w:rFonts w:ascii="Arial" w:eastAsia="SimSun" w:hAnsi="Arial" w:cs="Arial"/>
          <w:sz w:val="20"/>
          <w:szCs w:val="20"/>
        </w:rPr>
      </w:pPr>
      <w:r>
        <w:rPr>
          <w:rFonts w:ascii="Arial" w:eastAsia="SimSun" w:hAnsi="Arial" w:hint="eastAsia"/>
          <w:noProof/>
          <w:sz w:val="20"/>
          <w:szCs w:val="20"/>
        </w:rPr>
        <w:drawing>
          <wp:inline distT="0" distB="0" distL="0" distR="0" wp14:anchorId="1D7C5934" wp14:editId="54A46DBF">
            <wp:extent cx="4581525" cy="32099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81525" cy="3209925"/>
                    </a:xfrm>
                    <a:prstGeom prst="rect">
                      <a:avLst/>
                    </a:prstGeom>
                    <a:noFill/>
                    <a:ln>
                      <a:noFill/>
                    </a:ln>
                  </pic:spPr>
                </pic:pic>
              </a:graphicData>
            </a:graphic>
          </wp:inline>
        </w:drawing>
      </w:r>
    </w:p>
    <w:p w14:paraId="281E9C5B" w14:textId="7A2F173E" w:rsidR="00B96B84" w:rsidRPr="009A6669" w:rsidRDefault="00B96B84" w:rsidP="00B96B84">
      <w:pPr>
        <w:spacing w:line="360" w:lineRule="auto"/>
        <w:ind w:right="1523"/>
        <w:jc w:val="both"/>
        <w:rPr>
          <w:rFonts w:ascii="SimHei" w:eastAsia="SimHei" w:hAnsi="SimHei" w:cs="Arial"/>
          <w:sz w:val="20"/>
          <w:szCs w:val="20"/>
        </w:rPr>
      </w:pPr>
      <w:r w:rsidRPr="009A6669">
        <w:rPr>
          <w:rFonts w:ascii="SimHei" w:eastAsia="SimHei" w:hAnsi="SimHei" w:hint="eastAsia"/>
          <w:sz w:val="20"/>
          <w:szCs w:val="20"/>
        </w:rPr>
        <w:t xml:space="preserve">相关的应用包括游泳池机器人的按钮、护盖和握柄刷；窗户清洁刷、真空吸尘器的过滤袋等。 </w:t>
      </w:r>
    </w:p>
    <w:p w14:paraId="39611411" w14:textId="3E2B76F9" w:rsidR="00B96B84" w:rsidRPr="009A6669" w:rsidRDefault="00B96B84" w:rsidP="00B96B84">
      <w:pPr>
        <w:spacing w:line="360" w:lineRule="auto"/>
        <w:ind w:right="1523"/>
        <w:jc w:val="both"/>
        <w:rPr>
          <w:rFonts w:ascii="SimHei" w:eastAsia="SimHei" w:hAnsi="SimHei" w:cs="Arial"/>
          <w:sz w:val="20"/>
          <w:szCs w:val="20"/>
        </w:rPr>
      </w:pPr>
      <w:r w:rsidRPr="009A6669">
        <w:rPr>
          <w:rFonts w:ascii="SimHei" w:eastAsia="SimHei" w:hAnsi="SimHei" w:hint="eastAsia"/>
          <w:sz w:val="20"/>
          <w:szCs w:val="20"/>
        </w:rPr>
        <w:t>热塑宝</w:t>
      </w:r>
      <w:r w:rsidRPr="009A6669">
        <w:rPr>
          <w:rFonts w:ascii="Arial" w:eastAsia="SimHei" w:hAnsi="Arial" w:cs="Arial"/>
          <w:sz w:val="20"/>
          <w:szCs w:val="20"/>
        </w:rPr>
        <w:t xml:space="preserve"> K AD1 </w:t>
      </w:r>
      <w:r w:rsidRPr="009A6669">
        <w:rPr>
          <w:rFonts w:ascii="SimHei" w:eastAsia="SimHei" w:hAnsi="SimHei" w:hint="eastAsia"/>
          <w:sz w:val="20"/>
          <w:szCs w:val="20"/>
        </w:rPr>
        <w:t xml:space="preserve">和 </w:t>
      </w:r>
      <w:r w:rsidRPr="009A6669">
        <w:rPr>
          <w:rFonts w:ascii="Arial" w:eastAsia="SimHei" w:hAnsi="Arial" w:cs="Arial"/>
          <w:sz w:val="20"/>
          <w:szCs w:val="20"/>
        </w:rPr>
        <w:t>AD/PA</w:t>
      </w:r>
      <w:r w:rsidRPr="009A6669">
        <w:rPr>
          <w:rFonts w:ascii="SimHei" w:eastAsia="SimHei" w:hAnsi="SimHei" w:hint="eastAsia"/>
          <w:sz w:val="20"/>
          <w:szCs w:val="20"/>
        </w:rPr>
        <w:t xml:space="preserve"> 系列化合物符合国际安全标准，包括易燃性 </w:t>
      </w:r>
      <w:r w:rsidRPr="009A6669">
        <w:rPr>
          <w:rFonts w:ascii="Arial" w:eastAsia="SimHei" w:hAnsi="Arial" w:cs="Arial"/>
          <w:sz w:val="20"/>
          <w:szCs w:val="20"/>
        </w:rPr>
        <w:t>UL 94HB</w:t>
      </w:r>
      <w:r w:rsidRPr="009A6669">
        <w:rPr>
          <w:rFonts w:ascii="SimHei" w:eastAsia="SimHei" w:hAnsi="SimHei" w:hint="eastAsia"/>
          <w:sz w:val="20"/>
          <w:szCs w:val="20"/>
        </w:rPr>
        <w:t xml:space="preserve"> 标准。 </w:t>
      </w:r>
    </w:p>
    <w:p w14:paraId="74C33403" w14:textId="77777777" w:rsidR="00B96B84" w:rsidRDefault="00B96B84" w:rsidP="00B96B84">
      <w:pPr>
        <w:spacing w:line="360" w:lineRule="auto"/>
        <w:jc w:val="both"/>
        <w:rPr>
          <w:rFonts w:ascii="Arial" w:hAnsi="Arial" w:cs="Arial"/>
          <w:b/>
          <w:bCs/>
          <w:sz w:val="20"/>
          <w:szCs w:val="20"/>
        </w:rPr>
      </w:pPr>
    </w:p>
    <w:p w14:paraId="5C4BB52D" w14:textId="7FAF5ACF" w:rsidR="00B96B84" w:rsidRPr="009A6669" w:rsidRDefault="00B96B84" w:rsidP="00B96B84">
      <w:pPr>
        <w:spacing w:line="360" w:lineRule="auto"/>
        <w:jc w:val="both"/>
        <w:rPr>
          <w:rFonts w:ascii="SimHei" w:eastAsia="SimHei" w:hAnsi="SimHei" w:cs="Arial"/>
          <w:b/>
          <w:bCs/>
          <w:sz w:val="20"/>
          <w:szCs w:val="20"/>
        </w:rPr>
      </w:pPr>
      <w:r w:rsidRPr="009A6669">
        <w:rPr>
          <w:rFonts w:ascii="SimHei" w:eastAsia="SimHei" w:hAnsi="SimHei" w:hint="eastAsia"/>
          <w:b/>
          <w:bCs/>
          <w:sz w:val="20"/>
          <w:szCs w:val="20"/>
        </w:rPr>
        <w:t>随时随地满足客户需求</w:t>
      </w:r>
    </w:p>
    <w:p w14:paraId="0D2F7187" w14:textId="7022F54C" w:rsidR="00A1522B" w:rsidRPr="009A6669" w:rsidRDefault="00B96B84" w:rsidP="00A1522B">
      <w:pPr>
        <w:spacing w:line="360" w:lineRule="auto"/>
        <w:ind w:right="1523"/>
        <w:jc w:val="both"/>
        <w:rPr>
          <w:rFonts w:ascii="SimHei" w:eastAsia="SimHei" w:hAnsi="SimHei" w:cs="Arial"/>
          <w:sz w:val="20"/>
          <w:szCs w:val="20"/>
        </w:rPr>
      </w:pPr>
      <w:r w:rsidRPr="009A6669">
        <w:rPr>
          <w:rFonts w:ascii="SimHei" w:eastAsia="SimHei" w:hAnsi="SimHei" w:hint="eastAsia"/>
          <w:sz w:val="20"/>
          <w:szCs w:val="20"/>
        </w:rPr>
        <w:t>凯柏胶宝</w:t>
      </w:r>
      <w:r w:rsidRPr="009A6669">
        <w:rPr>
          <w:rFonts w:ascii="Calibri" w:eastAsia="SimHei" w:hAnsi="Calibri" w:cs="Calibri"/>
          <w:sz w:val="20"/>
          <w:szCs w:val="20"/>
        </w:rPr>
        <w:t>®</w:t>
      </w:r>
      <w:r w:rsidRPr="009A6669">
        <w:rPr>
          <w:rFonts w:ascii="SimHei" w:eastAsia="SimHei" w:hAnsi="SimHei" w:hint="eastAsia"/>
          <w:sz w:val="20"/>
          <w:szCs w:val="20"/>
        </w:rPr>
        <w:t xml:space="preserve"> 致力于提供更高质量和更多样选择的产品，为客户提供全方位支持。客户可以选择真正满足其需求的独特产品。我们的优质服务和定制工程设计产品，将成为客户发展的重要推动力。我们的专家团队具备广泛的专业知识和卓</w:t>
      </w:r>
      <w:r w:rsidRPr="009A6669">
        <w:rPr>
          <w:rFonts w:ascii="SimHei" w:eastAsia="SimHei" w:hAnsi="SimHei" w:hint="eastAsia"/>
          <w:sz w:val="20"/>
          <w:szCs w:val="20"/>
        </w:rPr>
        <w:lastRenderedPageBreak/>
        <w:t>越的创造力，可在项目的任何阶段为您提供帮助。我们在世界各地的办事处将随时为您效劳。凯柏胶宝</w:t>
      </w:r>
      <w:r w:rsidRPr="009A6669">
        <w:rPr>
          <w:rFonts w:ascii="Calibri" w:eastAsia="SimHei" w:hAnsi="Calibri" w:cs="Calibri"/>
          <w:sz w:val="20"/>
          <w:szCs w:val="20"/>
        </w:rPr>
        <w:t>®</w:t>
      </w:r>
      <w:r w:rsidRPr="009A6669">
        <w:rPr>
          <w:rFonts w:ascii="SimHei" w:eastAsia="SimHei" w:hAnsi="SimHei" w:hint="eastAsia"/>
          <w:sz w:val="20"/>
          <w:szCs w:val="20"/>
        </w:rPr>
        <w:t xml:space="preserve"> 凭借全方位的专业知识和一流的服务，与客户携手共创美好未来。 </w:t>
      </w:r>
    </w:p>
    <w:p w14:paraId="3356BF8C" w14:textId="77777777" w:rsidR="00A1522B" w:rsidRDefault="00A1522B" w:rsidP="00A1522B">
      <w:pPr>
        <w:spacing w:line="360" w:lineRule="auto"/>
        <w:ind w:right="1523"/>
        <w:jc w:val="both"/>
        <w:rPr>
          <w:rFonts w:ascii="Arial" w:eastAsia="SimSun" w:hAnsi="Arial" w:cs="Arial"/>
          <w:sz w:val="20"/>
          <w:szCs w:val="20"/>
        </w:rPr>
      </w:pPr>
      <w:r>
        <w:rPr>
          <w:rFonts w:hint="eastAsia"/>
          <w:noProof/>
        </w:rPr>
        <w:drawing>
          <wp:inline distT="0" distB="0" distL="0" distR="0" wp14:anchorId="08D473A6" wp14:editId="65A55AD7">
            <wp:extent cx="4333875" cy="2398841"/>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43739" cy="2404301"/>
                    </a:xfrm>
                    <a:prstGeom prst="rect">
                      <a:avLst/>
                    </a:prstGeom>
                    <a:noFill/>
                    <a:ln>
                      <a:noFill/>
                    </a:ln>
                  </pic:spPr>
                </pic:pic>
              </a:graphicData>
            </a:graphic>
          </wp:inline>
        </w:drawing>
      </w:r>
      <w:r w:rsidRPr="009A6669">
        <w:rPr>
          <w:rFonts w:ascii="SimHei" w:eastAsia="SimHei" w:hAnsi="SimHei" w:hint="eastAsia"/>
          <w:b/>
          <w:bCs/>
          <w:sz w:val="20"/>
          <w:szCs w:val="20"/>
        </w:rPr>
        <w:t>（图片：</w:t>
      </w:r>
      <w:r w:rsidRPr="009A6669">
        <w:rPr>
          <w:rFonts w:ascii="Arial" w:eastAsia="SimHei" w:hAnsi="Arial" w:cs="Arial"/>
          <w:b/>
          <w:bCs/>
          <w:sz w:val="20"/>
          <w:szCs w:val="20"/>
        </w:rPr>
        <w:t>© 2020</w:t>
      </w:r>
      <w:r w:rsidRPr="009A6669">
        <w:rPr>
          <w:rFonts w:ascii="SimHei" w:eastAsia="SimHei" w:hAnsi="SimHei" w:hint="eastAsia"/>
          <w:b/>
          <w:bCs/>
          <w:sz w:val="20"/>
          <w:szCs w:val="20"/>
        </w:rPr>
        <w:t xml:space="preserve"> 凯柏胶宝</w:t>
      </w:r>
      <w:r w:rsidRPr="009A6669">
        <w:rPr>
          <w:rFonts w:ascii="Calibri" w:eastAsia="SimHei" w:hAnsi="Calibri" w:cs="Calibri"/>
          <w:b/>
          <w:bCs/>
          <w:sz w:val="20"/>
          <w:szCs w:val="20"/>
        </w:rPr>
        <w:t>®</w:t>
      </w:r>
      <w:r w:rsidRPr="009A6669">
        <w:rPr>
          <w:rFonts w:ascii="SimHei" w:eastAsia="SimHei" w:hAnsi="SimHei" w:hint="eastAsia"/>
          <w:b/>
          <w:bCs/>
          <w:sz w:val="20"/>
          <w:szCs w:val="20"/>
        </w:rPr>
        <w:t xml:space="preserve"> 版权所有）</w:t>
      </w:r>
    </w:p>
    <w:p w14:paraId="42C72A2E" w14:textId="0CF204EB" w:rsidR="002D0C31" w:rsidRDefault="005320D5" w:rsidP="00A1522B">
      <w:pPr>
        <w:spacing w:line="360" w:lineRule="auto"/>
        <w:ind w:right="1523"/>
        <w:jc w:val="both"/>
        <w:rPr>
          <w:rFonts w:ascii="Arial" w:eastAsia="SimSun" w:hAnsi="Arial" w:cs="Arial"/>
          <w:sz w:val="20"/>
          <w:szCs w:val="20"/>
        </w:rPr>
      </w:pPr>
      <w:r w:rsidRPr="009A6669">
        <w:rPr>
          <w:rFonts w:ascii="SimHei" w:eastAsia="SimHei" w:hAnsi="SimHei" w:hint="eastAsia"/>
          <w:sz w:val="20"/>
          <w:szCs w:val="20"/>
        </w:rPr>
        <w:t>如需高清图片，请联系</w:t>
      </w:r>
      <w:r>
        <w:rPr>
          <w:rFonts w:ascii="Arial" w:eastAsia="SimSun" w:hAnsi="Arial" w:hint="eastAsia"/>
          <w:sz w:val="20"/>
          <w:szCs w:val="20"/>
        </w:rPr>
        <w:t xml:space="preserve"> Bridget Ngang</w:t>
      </w:r>
      <w:r>
        <w:rPr>
          <w:rFonts w:ascii="Arial" w:eastAsia="SimSun" w:hAnsi="Arial" w:hint="eastAsia"/>
          <w:sz w:val="20"/>
          <w:szCs w:val="20"/>
        </w:rPr>
        <w:t>（</w:t>
      </w:r>
      <w:hyperlink r:id="rId11" w:history="1">
        <w:r>
          <w:rPr>
            <w:rStyle w:val="Hyperlink"/>
            <w:rFonts w:ascii="Arial" w:eastAsia="SimSun" w:hAnsi="Arial" w:hint="eastAsia"/>
            <w:sz w:val="20"/>
            <w:szCs w:val="20"/>
          </w:rPr>
          <w:t>bridget.ngang@kraiburg-tpe.com</w:t>
        </w:r>
      </w:hyperlink>
      <w:r>
        <w:rPr>
          <w:rFonts w:ascii="Arial" w:eastAsia="SimSun" w:hAnsi="Arial" w:hint="eastAsia"/>
          <w:sz w:val="20"/>
          <w:szCs w:val="20"/>
        </w:rPr>
        <w:t>，</w:t>
      </w:r>
      <w:r>
        <w:rPr>
          <w:rFonts w:ascii="Arial" w:eastAsia="SimSun" w:hAnsi="Arial" w:hint="eastAsia"/>
          <w:sz w:val="20"/>
          <w:szCs w:val="20"/>
        </w:rPr>
        <w:t>+6 03 9545 6301</w:t>
      </w:r>
      <w:r>
        <w:rPr>
          <w:rFonts w:ascii="Arial" w:eastAsia="SimSun" w:hAnsi="Arial" w:hint="eastAsia"/>
          <w:sz w:val="20"/>
          <w:szCs w:val="20"/>
        </w:rPr>
        <w:t>）。</w:t>
      </w:r>
      <w:r>
        <w:rPr>
          <w:rFonts w:ascii="Arial" w:eastAsia="SimSun" w:hAnsi="Arial" w:hint="eastAsia"/>
          <w:sz w:val="20"/>
          <w:szCs w:val="20"/>
        </w:rPr>
        <w:t xml:space="preserve"> </w:t>
      </w:r>
    </w:p>
    <w:p w14:paraId="2D5CE8F0" w14:textId="77777777" w:rsidR="009A6669" w:rsidRDefault="009A6669">
      <w:pPr>
        <w:rPr>
          <w:rFonts w:ascii="SimHei" w:eastAsia="SimHei" w:hAnsi="SimHei"/>
          <w:b/>
          <w:bCs/>
          <w:sz w:val="20"/>
          <w:szCs w:val="20"/>
        </w:rPr>
      </w:pPr>
      <w:r>
        <w:rPr>
          <w:rFonts w:ascii="SimHei" w:eastAsia="SimHei" w:hAnsi="SimHei"/>
          <w:b/>
          <w:bCs/>
          <w:sz w:val="20"/>
          <w:szCs w:val="20"/>
        </w:rPr>
        <w:br w:type="page"/>
      </w:r>
    </w:p>
    <w:p w14:paraId="1223A429" w14:textId="5DA8BCB9" w:rsidR="005320D5" w:rsidRPr="009A6669" w:rsidRDefault="005320D5" w:rsidP="002D0C31">
      <w:pPr>
        <w:spacing w:after="0" w:line="360" w:lineRule="auto"/>
        <w:ind w:right="1163"/>
        <w:rPr>
          <w:rFonts w:ascii="SimHei" w:eastAsia="SimHei" w:hAnsi="SimHei" w:cs="Arial"/>
          <w:sz w:val="20"/>
          <w:szCs w:val="20"/>
        </w:rPr>
      </w:pPr>
      <w:r w:rsidRPr="009A6669">
        <w:rPr>
          <w:rFonts w:ascii="SimHei" w:eastAsia="SimHei" w:hAnsi="SimHei" w:hint="eastAsia"/>
          <w:b/>
          <w:bCs/>
          <w:sz w:val="20"/>
          <w:szCs w:val="20"/>
        </w:rPr>
        <w:lastRenderedPageBreak/>
        <w:t>关注我们的微信公众号</w:t>
      </w:r>
    </w:p>
    <w:p w14:paraId="4837FE41" w14:textId="11DD314D" w:rsidR="00DC32CA" w:rsidRDefault="005320D5" w:rsidP="0026271F">
      <w:pPr>
        <w:spacing w:after="0" w:line="360" w:lineRule="auto"/>
        <w:ind w:right="1699"/>
        <w:jc w:val="both"/>
        <w:rPr>
          <w:rFonts w:ascii="Arial" w:eastAsia="SimSun" w:hAnsi="Arial" w:cs="Arial"/>
          <w:color w:val="000000" w:themeColor="text1"/>
          <w:sz w:val="20"/>
        </w:rPr>
      </w:pPr>
      <w:r>
        <w:rPr>
          <w:rFonts w:ascii="Arial" w:eastAsia="SimSun" w:hAnsi="Arial" w:hint="eastAsia"/>
          <w:b/>
          <w:noProof/>
          <w:color w:val="000000" w:themeColor="text1"/>
          <w:sz w:val="20"/>
          <w:szCs w:val="20"/>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2"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6DB921E6" w14:textId="725666F8" w:rsidR="009A6669" w:rsidRDefault="009A6669" w:rsidP="0026271F">
      <w:pPr>
        <w:spacing w:after="0" w:line="360" w:lineRule="auto"/>
        <w:ind w:right="1699"/>
        <w:jc w:val="both"/>
        <w:rPr>
          <w:rFonts w:ascii="Arial" w:eastAsia="SimSun" w:hAnsi="Arial" w:cs="Arial"/>
          <w:color w:val="000000" w:themeColor="text1"/>
          <w:sz w:val="20"/>
        </w:rPr>
      </w:pPr>
    </w:p>
    <w:p w14:paraId="41B3FF49" w14:textId="77777777" w:rsidR="009A6669" w:rsidRPr="00B51823" w:rsidRDefault="009A6669" w:rsidP="009A6669">
      <w:pPr>
        <w:keepNext/>
        <w:keepLines/>
        <w:spacing w:line="360" w:lineRule="auto"/>
        <w:ind w:right="1703"/>
        <w:jc w:val="both"/>
        <w:rPr>
          <w:rFonts w:ascii="SimHei" w:eastAsia="SimHei" w:hAnsi="SimHei" w:cs="Arial"/>
          <w:b/>
          <w:color w:val="000000"/>
          <w:sz w:val="20"/>
        </w:rPr>
      </w:pPr>
      <w:r w:rsidRPr="00B51823">
        <w:rPr>
          <w:rFonts w:ascii="SimHei" w:eastAsia="SimHei" w:hAnsi="SimHei" w:cs="Arial"/>
          <w:b/>
          <w:color w:val="000000"/>
          <w:sz w:val="20"/>
        </w:rPr>
        <w:t>关于凯柏胶宝</w:t>
      </w:r>
      <w:r w:rsidRPr="00B51823">
        <w:rPr>
          <w:rFonts w:eastAsia="SimHei" w:cs="Calibri"/>
          <w:b/>
          <w:color w:val="000000"/>
          <w:sz w:val="20"/>
        </w:rPr>
        <w:t>®</w:t>
      </w:r>
    </w:p>
    <w:p w14:paraId="315568C0" w14:textId="77777777" w:rsidR="009A6669" w:rsidRPr="00B51823" w:rsidRDefault="009A6669" w:rsidP="009A6669">
      <w:pPr>
        <w:keepLines/>
        <w:spacing w:line="360" w:lineRule="auto"/>
        <w:ind w:right="1703"/>
        <w:jc w:val="both"/>
        <w:rPr>
          <w:rFonts w:ascii="SimHei" w:eastAsia="SimHei" w:hAnsi="SimHei" w:cs="Arial"/>
          <w:sz w:val="20"/>
        </w:rPr>
      </w:pPr>
      <w:r w:rsidRPr="00B51823">
        <w:rPr>
          <w:rFonts w:ascii="SimHei" w:eastAsia="SimHei" w:hAnsi="SimHei" w:cs="Arial"/>
          <w:color w:val="000000" w:themeColor="text1"/>
          <w:sz w:val="20"/>
        </w:rPr>
        <w:t>凯柏胶宝</w:t>
      </w:r>
      <w:r w:rsidRPr="00B51823">
        <w:rPr>
          <w:rFonts w:eastAsia="SimHei" w:cs="Calibri"/>
          <w:color w:val="000000" w:themeColor="text1"/>
          <w:sz w:val="20"/>
        </w:rPr>
        <w:t>®</w:t>
      </w:r>
      <w:r w:rsidRPr="00B51823">
        <w:rPr>
          <w:rFonts w:ascii="Arial" w:eastAsia="SimHei" w:hAnsi="Arial" w:cs="Arial"/>
          <w:color w:val="000000" w:themeColor="text1"/>
          <w:sz w:val="20"/>
        </w:rPr>
        <w:t>（</w:t>
      </w:r>
      <w:hyperlink r:id="rId13" w:history="1">
        <w:r w:rsidRPr="00B51823">
          <w:rPr>
            <w:rStyle w:val="Hyperlink"/>
            <w:rFonts w:ascii="Arial" w:eastAsia="SimHei" w:hAnsi="Arial" w:cs="Arial"/>
            <w:sz w:val="20"/>
          </w:rPr>
          <w:t>www.kraiburg-tpe.com</w:t>
        </w:r>
      </w:hyperlink>
      <w:r w:rsidRPr="00B51823">
        <w:rPr>
          <w:rFonts w:ascii="Arial" w:eastAsia="SimHei" w:hAnsi="Arial" w:cs="Arial"/>
          <w:sz w:val="20"/>
        </w:rPr>
        <w:t>）</w:t>
      </w:r>
      <w:r w:rsidRPr="00B51823">
        <w:rPr>
          <w:rFonts w:ascii="SimHei" w:eastAsia="SimHei" w:hAnsi="SimHei" w:cs="Arial"/>
          <w:sz w:val="20"/>
        </w:rPr>
        <w:t xml:space="preserve">是一家业务范围覆盖全球的热塑性弹性体制造商。公司创建于 </w:t>
      </w:r>
      <w:r w:rsidRPr="00B51823">
        <w:rPr>
          <w:rFonts w:ascii="Arial" w:eastAsia="SimHei" w:hAnsi="Arial" w:cs="Arial"/>
          <w:sz w:val="20"/>
        </w:rPr>
        <w:t xml:space="preserve">2001 </w:t>
      </w:r>
      <w:r w:rsidRPr="00B51823">
        <w:rPr>
          <w:rFonts w:ascii="SimHei" w:eastAsia="SimHei" w:hAnsi="SimHei" w:cs="Arial"/>
          <w:sz w:val="20"/>
        </w:rPr>
        <w:t>年，隶属于历史悠久的</w:t>
      </w:r>
      <w:r w:rsidRPr="00B51823">
        <w:rPr>
          <w:rFonts w:ascii="Arial" w:eastAsia="SimHei" w:hAnsi="Arial" w:cs="Arial"/>
          <w:sz w:val="20"/>
        </w:rPr>
        <w:t>KRAIBURG</w:t>
      </w:r>
      <w:r w:rsidRPr="00B51823">
        <w:rPr>
          <w:rFonts w:ascii="SimHei" w:eastAsia="SimHei" w:hAnsi="SimHei" w:cs="Arial"/>
          <w:sz w:val="20"/>
        </w:rPr>
        <w:t>集团（</w:t>
      </w:r>
      <w:r w:rsidRPr="00B51823">
        <w:rPr>
          <w:rFonts w:ascii="Arial" w:eastAsia="SimHei" w:hAnsi="Arial" w:cs="Arial"/>
          <w:sz w:val="20"/>
        </w:rPr>
        <w:t xml:space="preserve">1947 </w:t>
      </w:r>
      <w:r w:rsidRPr="00B51823">
        <w:rPr>
          <w:rFonts w:ascii="SimHei" w:eastAsia="SimHei" w:hAnsi="SimHei" w:cs="Arial"/>
          <w:sz w:val="20"/>
        </w:rPr>
        <w:t xml:space="preserve">年创建），始终致力于推进 </w:t>
      </w:r>
      <w:r w:rsidRPr="00B51823">
        <w:rPr>
          <w:rFonts w:ascii="Arial" w:eastAsia="SimHei" w:hAnsi="Arial" w:cs="Arial"/>
          <w:sz w:val="20"/>
        </w:rPr>
        <w:t>TPE</w:t>
      </w:r>
      <w:r w:rsidRPr="00B51823">
        <w:rPr>
          <w:rFonts w:ascii="SimHei" w:eastAsia="SimHei" w:hAnsi="SimHei" w:cs="Arial"/>
          <w:sz w:val="20"/>
        </w:rPr>
        <w:t xml:space="preserve"> 的创新发展，如今已发展成为业内领先企业。凭借分布于德国、美国和马来西亚三地的生产基地，公司致力于面向汽车、工业、消费品和监管严格的医疗领域提供品类丰富的化合材料产品。公司旗下的几大成熟产品线--热塑宝</w:t>
      </w:r>
      <w:r w:rsidRPr="00B51823">
        <w:rPr>
          <w:rFonts w:ascii="Arial" w:eastAsia="SimHei" w:hAnsi="Arial" w:cs="Arial"/>
          <w:sz w:val="20"/>
        </w:rPr>
        <w:t>（</w:t>
      </w:r>
      <w:r w:rsidRPr="00B51823">
        <w:rPr>
          <w:rFonts w:ascii="Arial" w:eastAsia="SimHei" w:hAnsi="Arial" w:cs="Arial"/>
          <w:sz w:val="20"/>
        </w:rPr>
        <w:t>THERMOLAST</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科柔宝</w:t>
      </w:r>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COPEC</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高温宝</w:t>
      </w:r>
      <w:r w:rsidRPr="00B51823">
        <w:rPr>
          <w:rFonts w:ascii="Arial" w:eastAsia="SimHei" w:hAnsi="Arial" w:cs="Arial"/>
          <w:sz w:val="20"/>
        </w:rPr>
        <w:t>（</w:t>
      </w:r>
      <w:r w:rsidRPr="00B51823">
        <w:rPr>
          <w:rFonts w:ascii="Arial" w:eastAsia="SimHei" w:hAnsi="Arial" w:cs="Arial"/>
          <w:sz w:val="20"/>
        </w:rPr>
        <w:t>HIPEX</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和尼塑宝</w:t>
      </w:r>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For Tec E</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 xml:space="preserve">采用注塑或挤出工艺，为各行各业的制造商带来出众的加工和设计优势。凯柏胶宝拥有卓越的创新能力和放眼全球的敏锐视界，为客户提供定制的产品解决方案和可靠的配套服务。公司在德国的总部已通过 </w:t>
      </w:r>
      <w:r w:rsidRPr="00B51823">
        <w:rPr>
          <w:rFonts w:ascii="Arial" w:eastAsia="SimHei" w:hAnsi="Arial" w:cs="Arial"/>
          <w:sz w:val="20"/>
        </w:rPr>
        <w:t>ISO 50001</w:t>
      </w:r>
      <w:r w:rsidRPr="00B51823">
        <w:rPr>
          <w:rFonts w:ascii="SimHei" w:eastAsia="SimHei" w:hAnsi="SimHei" w:cs="Arial"/>
          <w:sz w:val="20"/>
        </w:rPr>
        <w:t xml:space="preserve"> 认证，全球所有基地均已取得 </w:t>
      </w:r>
      <w:r w:rsidRPr="00B51823">
        <w:rPr>
          <w:rFonts w:ascii="Arial" w:eastAsia="SimHei" w:hAnsi="Arial" w:cs="Arial"/>
          <w:sz w:val="20"/>
        </w:rPr>
        <w:t>ISO 9001</w:t>
      </w:r>
      <w:r w:rsidRPr="00B51823">
        <w:rPr>
          <w:rFonts w:ascii="SimHei" w:eastAsia="SimHei" w:hAnsi="SimHei" w:cs="Arial"/>
          <w:sz w:val="20"/>
        </w:rPr>
        <w:t xml:space="preserve"> 和 </w:t>
      </w:r>
      <w:r w:rsidRPr="00B51823">
        <w:rPr>
          <w:rFonts w:ascii="Arial" w:eastAsia="SimHei" w:hAnsi="Arial" w:cs="Arial"/>
          <w:sz w:val="20"/>
        </w:rPr>
        <w:t xml:space="preserve">ISO 14001 </w:t>
      </w:r>
      <w:r w:rsidRPr="00B51823">
        <w:rPr>
          <w:rFonts w:ascii="SimHei" w:eastAsia="SimHei" w:hAnsi="SimHei" w:cs="Arial"/>
          <w:sz w:val="20"/>
        </w:rPr>
        <w:t>认证。</w:t>
      </w:r>
      <w:r w:rsidRPr="00B51823">
        <w:rPr>
          <w:rFonts w:ascii="Arial" w:eastAsia="SimHei" w:hAnsi="Arial" w:cs="Arial"/>
          <w:sz w:val="20"/>
        </w:rPr>
        <w:t xml:space="preserve">2019 </w:t>
      </w:r>
      <w:r w:rsidRPr="00B51823">
        <w:rPr>
          <w:rFonts w:ascii="SimHei" w:eastAsia="SimHei" w:hAnsi="SimHei" w:cs="Arial"/>
          <w:sz w:val="20"/>
        </w:rPr>
        <w:t xml:space="preserve">年，在全球 </w:t>
      </w:r>
      <w:r w:rsidRPr="00B51823">
        <w:rPr>
          <w:rFonts w:ascii="Arial" w:eastAsia="SimHei" w:hAnsi="Arial" w:cs="Arial"/>
          <w:sz w:val="20"/>
        </w:rPr>
        <w:t xml:space="preserve">645 </w:t>
      </w:r>
      <w:r w:rsidRPr="00B51823">
        <w:rPr>
          <w:rFonts w:ascii="SimHei" w:eastAsia="SimHei" w:hAnsi="SimHei" w:cs="Arial"/>
          <w:sz w:val="20"/>
        </w:rPr>
        <w:t xml:space="preserve">多位员工的共同努力下，凯柏胶宝取得了 </w:t>
      </w:r>
      <w:r w:rsidRPr="00B51823">
        <w:rPr>
          <w:rFonts w:ascii="Arial" w:eastAsia="SimHei" w:hAnsi="Arial" w:cs="Arial"/>
          <w:sz w:val="20"/>
        </w:rPr>
        <w:t>1.90</w:t>
      </w:r>
      <w:r w:rsidRPr="00B51823">
        <w:rPr>
          <w:rFonts w:ascii="SimHei" w:eastAsia="SimHei" w:hAnsi="SimHei" w:cs="Arial"/>
          <w:sz w:val="20"/>
        </w:rPr>
        <w:t xml:space="preserve"> 亿欧元的销售额。</w:t>
      </w:r>
    </w:p>
    <w:p w14:paraId="77B92004" w14:textId="77777777" w:rsidR="009A6669" w:rsidRPr="00073D11" w:rsidRDefault="009A6669" w:rsidP="0026271F">
      <w:pPr>
        <w:spacing w:after="0" w:line="360" w:lineRule="auto"/>
        <w:ind w:right="1699"/>
        <w:jc w:val="both"/>
        <w:rPr>
          <w:rFonts w:ascii="Arial" w:eastAsia="SimSun" w:hAnsi="Arial" w:cs="Arial"/>
          <w:color w:val="000000" w:themeColor="text1"/>
          <w:sz w:val="20"/>
        </w:rPr>
      </w:pPr>
    </w:p>
    <w:sectPr w:rsidR="009A6669" w:rsidRPr="00073D11" w:rsidSect="00F125F3">
      <w:headerReference w:type="default" r:id="rId14"/>
      <w:headerReference w:type="first" r:id="rId15"/>
      <w:footerReference w:type="first" r:id="rId1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44DC28" w14:textId="77777777" w:rsidR="00F13004" w:rsidRDefault="00F13004" w:rsidP="00784C57">
      <w:pPr>
        <w:spacing w:after="0" w:line="240" w:lineRule="auto"/>
      </w:pPr>
      <w:r>
        <w:separator/>
      </w:r>
    </w:p>
  </w:endnote>
  <w:endnote w:type="continuationSeparator" w:id="0">
    <w:p w14:paraId="75FA01CF" w14:textId="77777777" w:rsidR="00F13004" w:rsidRDefault="00F1300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szCs w:val="24"/>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szCs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p>
                        <w:p w14:paraId="06D02C68" w14:textId="77777777" w:rsidR="00EC7126" w:rsidRPr="00F54D5B" w:rsidRDefault="00EC7126" w:rsidP="00EC7126">
                          <w:pPr>
                            <w:pStyle w:val="BodyTextIndent"/>
                            <w:ind w:left="0"/>
                            <w:rPr>
                              <w:i w:val="0"/>
                              <w:sz w:val="16"/>
                              <w:szCs w:val="16"/>
                            </w:rPr>
                          </w:pPr>
                          <w:r>
                            <w:rPr>
                              <w:rFonts w:hint="eastAsia"/>
                              <w:i w:val="0"/>
                              <w:sz w:val="16"/>
                            </w:rPr>
                            <w:t>企业沟通经理</w:t>
                          </w:r>
                        </w:p>
                        <w:p w14:paraId="7B4446C1" w14:textId="77777777"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9810-568</w:t>
                          </w:r>
                        </w:p>
                        <w:p w14:paraId="055B4411" w14:textId="3BB359FA" w:rsidR="00EC7126" w:rsidRPr="00073D11" w:rsidRDefault="0016486F" w:rsidP="00EC7126">
                          <w:pPr>
                            <w:pStyle w:val="Header"/>
                            <w:spacing w:line="360" w:lineRule="auto"/>
                          </w:pPr>
                          <w:hyperlink r:id="rId1">
                            <w:r w:rsidR="00F13004">
                              <w:rPr>
                                <w:rStyle w:val="Hyperlink"/>
                                <w:rFonts w:ascii="Arial" w:eastAsia="SimSun"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73E18B48" w14:textId="6A8FA4E8" w:rsidR="001E1888" w:rsidRPr="00607EE4" w:rsidRDefault="0016486F" w:rsidP="001E1888">
                          <w:pPr>
                            <w:pStyle w:val="Header"/>
                            <w:spacing w:line="360" w:lineRule="auto"/>
                            <w:rPr>
                              <w:rFonts w:ascii="Arial" w:eastAsia="SimSun" w:hAnsi="Arial" w:cs="Arial"/>
                              <w:bCs/>
                              <w:iCs/>
                              <w:sz w:val="16"/>
                              <w:szCs w:val="16"/>
                            </w:rPr>
                          </w:pPr>
                          <w:hyperlink r:id="rId2" w:history="1">
                            <w:r w:rsidR="00F13004">
                              <w:rPr>
                                <w:rStyle w:val="Hyperlink"/>
                                <w:rFonts w:ascii="Arial" w:eastAsia="SimSun"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szCs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p>
                  <w:p w14:paraId="06D02C68" w14:textId="77777777" w:rsidR="00EC7126" w:rsidRPr="00F54D5B" w:rsidRDefault="00EC7126" w:rsidP="00EC7126">
                    <w:pPr>
                      <w:pStyle w:val="BodyTextIndent"/>
                      <w:ind w:left="0"/>
                      <w:rPr>
                        <w:i w:val="0"/>
                        <w:sz w:val="16"/>
                        <w:szCs w:val="16"/>
                      </w:rPr>
                    </w:pPr>
                    <w:r>
                      <w:rPr>
                        <w:rFonts w:hint="eastAsia"/>
                        <w:i w:val="0"/>
                        <w:sz w:val="16"/>
                      </w:rPr>
                      <w:t>企业沟通经理</w:t>
                    </w:r>
                  </w:p>
                  <w:p w14:paraId="7B4446C1" w14:textId="77777777"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9810-568</w:t>
                    </w:r>
                  </w:p>
                  <w:p w14:paraId="055B4411" w14:textId="3BB359FA" w:rsidR="00EC7126" w:rsidRPr="00073D11" w:rsidRDefault="009A6669" w:rsidP="00EC7126">
                    <w:pPr>
                      <w:pStyle w:val="Header"/>
                      <w:spacing w:line="360" w:lineRule="auto"/>
                    </w:pPr>
                    <w:hyperlink r:id="rId3">
                      <w:r w:rsidR="00F13004">
                        <w:rPr>
                          <w:rStyle w:val="Hyperlink"/>
                          <w:rFonts w:ascii="Arial" w:eastAsia="SimSun"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73E18B48" w14:textId="6A8FA4E8" w:rsidR="001E1888" w:rsidRPr="00607EE4" w:rsidRDefault="009A6669" w:rsidP="001E1888">
                    <w:pPr>
                      <w:pStyle w:val="Header"/>
                      <w:spacing w:line="360" w:lineRule="auto"/>
                      <w:rPr>
                        <w:rFonts w:ascii="Arial" w:eastAsia="SimSun" w:hAnsi="Arial" w:cs="Arial"/>
                        <w:bCs/>
                        <w:iCs/>
                        <w:sz w:val="16"/>
                        <w:szCs w:val="16"/>
                      </w:rPr>
                    </w:pPr>
                    <w:hyperlink r:id="rId4" w:history="1">
                      <w:r w:rsidR="00F13004">
                        <w:rPr>
                          <w:rStyle w:val="Hyperlink"/>
                          <w:rFonts w:ascii="Arial" w:eastAsia="SimSun"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09B36" w14:textId="77777777" w:rsidR="00F13004" w:rsidRDefault="00F13004" w:rsidP="00784C57">
      <w:pPr>
        <w:spacing w:after="0" w:line="240" w:lineRule="auto"/>
      </w:pPr>
      <w:r>
        <w:separator/>
      </w:r>
    </w:p>
  </w:footnote>
  <w:footnote w:type="continuationSeparator" w:id="0">
    <w:p w14:paraId="306EA062" w14:textId="77777777" w:rsidR="00F13004" w:rsidRDefault="00F1300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072639E" w14:textId="77777777" w:rsidR="009A6669" w:rsidRPr="009A6669" w:rsidRDefault="009A6669" w:rsidP="009A6669">
          <w:pPr>
            <w:spacing w:after="0" w:line="360" w:lineRule="auto"/>
            <w:ind w:left="-105"/>
            <w:jc w:val="both"/>
            <w:rPr>
              <w:rFonts w:ascii="SimHei" w:eastAsia="SimHei" w:hAnsi="SimHei" w:cs="Arial"/>
              <w:b/>
              <w:bCs/>
              <w:color w:val="365F91"/>
              <w:sz w:val="40"/>
              <w:szCs w:val="40"/>
            </w:rPr>
          </w:pPr>
          <w:r w:rsidRPr="009A6669">
            <w:rPr>
              <w:rFonts w:ascii="SimHei" w:eastAsia="SimHei" w:hAnsi="SimHei" w:hint="eastAsia"/>
              <w:b/>
              <w:bCs/>
              <w:color w:val="365F91"/>
              <w:sz w:val="40"/>
              <w:szCs w:val="40"/>
            </w:rPr>
            <w:t>新闻通讯</w:t>
          </w:r>
        </w:p>
        <w:p w14:paraId="6F6496F6" w14:textId="77777777" w:rsidR="009A6669" w:rsidRPr="009A6669" w:rsidRDefault="009A6669" w:rsidP="009A6669">
          <w:pPr>
            <w:spacing w:after="0" w:line="360" w:lineRule="auto"/>
            <w:ind w:left="-105"/>
            <w:jc w:val="both"/>
            <w:rPr>
              <w:rFonts w:ascii="SimHei" w:eastAsia="SimHei" w:hAnsi="SimHei" w:cs="Arial"/>
              <w:b/>
              <w:bCs/>
              <w:color w:val="365F91"/>
              <w:sz w:val="16"/>
              <w:szCs w:val="16"/>
            </w:rPr>
          </w:pPr>
          <w:r w:rsidRPr="009A6669">
            <w:rPr>
              <w:rFonts w:ascii="Arial" w:eastAsia="SimHei" w:hAnsi="Arial" w:cs="Arial"/>
              <w:b/>
              <w:bCs/>
              <w:sz w:val="16"/>
              <w:szCs w:val="16"/>
            </w:rPr>
            <w:t xml:space="preserve">TPE </w:t>
          </w:r>
          <w:r w:rsidRPr="009A6669">
            <w:rPr>
              <w:rFonts w:ascii="SimHei" w:eastAsia="SimHei" w:hAnsi="SimHei" w:hint="eastAsia"/>
              <w:b/>
              <w:bCs/>
              <w:sz w:val="16"/>
              <w:szCs w:val="16"/>
            </w:rPr>
            <w:t>助力打造更优质高效的房屋</w:t>
          </w:r>
        </w:p>
        <w:p w14:paraId="0100513C" w14:textId="77777777" w:rsidR="009A6669" w:rsidRPr="009A6669" w:rsidRDefault="009A6669" w:rsidP="009A6669">
          <w:pPr>
            <w:spacing w:after="0" w:line="360" w:lineRule="auto"/>
            <w:ind w:left="-105"/>
            <w:jc w:val="both"/>
            <w:rPr>
              <w:rFonts w:ascii="SimHei" w:eastAsia="SimHei" w:hAnsi="SimHei" w:cs="Arial"/>
              <w:b/>
              <w:bCs/>
              <w:sz w:val="16"/>
              <w:szCs w:val="16"/>
            </w:rPr>
          </w:pPr>
          <w:r w:rsidRPr="009A6669">
            <w:rPr>
              <w:rFonts w:ascii="Arial" w:eastAsia="SimHei" w:hAnsi="Arial" w:cs="Arial"/>
              <w:b/>
              <w:sz w:val="16"/>
              <w:szCs w:val="16"/>
            </w:rPr>
            <w:t xml:space="preserve">2020 </w:t>
          </w:r>
          <w:r w:rsidRPr="009A6669">
            <w:rPr>
              <w:rFonts w:ascii="SimHei" w:eastAsia="SimHei" w:hAnsi="SimHei" w:hint="eastAsia"/>
              <w:b/>
              <w:sz w:val="16"/>
              <w:szCs w:val="16"/>
            </w:rPr>
            <w:t xml:space="preserve">年 </w:t>
          </w:r>
          <w:r w:rsidRPr="009A6669">
            <w:rPr>
              <w:rFonts w:ascii="Arial" w:eastAsia="SimHei" w:hAnsi="Arial" w:cs="Arial"/>
              <w:b/>
              <w:sz w:val="16"/>
              <w:szCs w:val="16"/>
            </w:rPr>
            <w:t>5</w:t>
          </w:r>
          <w:r w:rsidRPr="009A6669">
            <w:rPr>
              <w:rFonts w:ascii="SimHei" w:eastAsia="SimHei" w:hAnsi="SimHei" w:hint="eastAsia"/>
              <w:b/>
              <w:sz w:val="16"/>
              <w:szCs w:val="16"/>
            </w:rPr>
            <w:t xml:space="preserve"> 月，吉隆坡</w:t>
          </w:r>
        </w:p>
        <w:p w14:paraId="1A56E795" w14:textId="043913A3" w:rsidR="00502615" w:rsidRPr="00073D11" w:rsidRDefault="009A6669" w:rsidP="009A6669">
          <w:pPr>
            <w:spacing w:after="0" w:line="360" w:lineRule="auto"/>
            <w:ind w:left="-105"/>
            <w:jc w:val="both"/>
            <w:rPr>
              <w:rFonts w:ascii="Arial" w:eastAsia="SimSun" w:hAnsi="Arial" w:cs="Arial"/>
              <w:b/>
              <w:bCs/>
              <w:sz w:val="16"/>
              <w:szCs w:val="16"/>
            </w:rPr>
          </w:pPr>
          <w:r w:rsidRPr="009A6669">
            <w:rPr>
              <w:rFonts w:ascii="SimHei" w:eastAsia="SimHei" w:hAnsi="SimHei" w:hint="eastAsia"/>
              <w:b/>
              <w:sz w:val="16"/>
              <w:szCs w:val="16"/>
            </w:rPr>
            <w:t xml:space="preserve">第 </w:t>
          </w:r>
          <w:r w:rsidRPr="009A6669">
            <w:rPr>
              <w:rFonts w:ascii="Arial" w:eastAsia="SimHei" w:hAnsi="Arial" w:cs="Arial"/>
              <w:b/>
              <w:bCs/>
              <w:sz w:val="16"/>
              <w:szCs w:val="16"/>
            </w:rPr>
            <w:fldChar w:fldCharType="begin"/>
          </w:r>
          <w:r w:rsidRPr="009A6669">
            <w:rPr>
              <w:rFonts w:ascii="Arial" w:eastAsia="SimHei" w:hAnsi="Arial" w:cs="Arial"/>
              <w:b/>
              <w:bCs/>
              <w:sz w:val="16"/>
              <w:szCs w:val="16"/>
            </w:rPr>
            <w:instrText>PAGE  \* Arabic  \* MERGEFORMAT</w:instrText>
          </w:r>
          <w:r w:rsidRPr="009A6669">
            <w:rPr>
              <w:rFonts w:ascii="Arial" w:eastAsia="SimHei" w:hAnsi="Arial" w:cs="Arial"/>
              <w:b/>
              <w:bCs/>
              <w:sz w:val="16"/>
              <w:szCs w:val="16"/>
            </w:rPr>
            <w:fldChar w:fldCharType="separate"/>
          </w:r>
          <w:r>
            <w:rPr>
              <w:rFonts w:ascii="Arial" w:eastAsia="SimHei" w:hAnsi="Arial" w:cs="Arial"/>
              <w:b/>
              <w:bCs/>
              <w:sz w:val="16"/>
              <w:szCs w:val="16"/>
            </w:rPr>
            <w:t>1</w:t>
          </w:r>
          <w:r w:rsidRPr="009A6669">
            <w:rPr>
              <w:rFonts w:ascii="Arial" w:eastAsia="SimHei" w:hAnsi="Arial" w:cs="Arial"/>
              <w:b/>
              <w:bCs/>
              <w:sz w:val="16"/>
              <w:szCs w:val="16"/>
            </w:rPr>
            <w:fldChar w:fldCharType="end"/>
          </w:r>
          <w:r w:rsidRPr="009A6669">
            <w:rPr>
              <w:rFonts w:ascii="SimHei" w:eastAsia="SimHei" w:hAnsi="SimHei" w:hint="eastAsia"/>
              <w:b/>
              <w:sz w:val="16"/>
              <w:szCs w:val="16"/>
            </w:rPr>
            <w:t xml:space="preserve"> 页，共 </w:t>
          </w:r>
          <w:r w:rsidRPr="009A6669">
            <w:rPr>
              <w:rFonts w:ascii="SimHei" w:eastAsia="SimHei" w:hAnsi="SimHei" w:cs="Arial" w:hint="eastAsia"/>
              <w:b/>
              <w:bCs/>
              <w:sz w:val="16"/>
              <w:szCs w:val="16"/>
            </w:rPr>
            <w:fldChar w:fldCharType="begin"/>
          </w:r>
          <w:r w:rsidRPr="009A6669">
            <w:rPr>
              <w:rFonts w:ascii="SimHei" w:eastAsia="SimHei" w:hAnsi="SimHei" w:cs="Arial" w:hint="eastAsia"/>
              <w:b/>
              <w:bCs/>
              <w:sz w:val="16"/>
              <w:szCs w:val="16"/>
            </w:rPr>
            <w:instrText>NUMPAGES  \* Arabic  \* MERGEFORMAT</w:instrText>
          </w:r>
          <w:r w:rsidRPr="009A6669">
            <w:rPr>
              <w:rFonts w:ascii="SimHei" w:eastAsia="SimHei" w:hAnsi="SimHei" w:cs="Arial" w:hint="eastAsia"/>
              <w:b/>
              <w:bCs/>
              <w:sz w:val="16"/>
              <w:szCs w:val="16"/>
            </w:rPr>
            <w:fldChar w:fldCharType="separate"/>
          </w:r>
          <w:r>
            <w:rPr>
              <w:rFonts w:ascii="SimHei" w:eastAsia="SimHei" w:hAnsi="SimHei" w:cs="Arial"/>
              <w:b/>
              <w:bCs/>
              <w:sz w:val="16"/>
              <w:szCs w:val="16"/>
            </w:rPr>
            <w:t>4</w:t>
          </w:r>
          <w:r w:rsidRPr="009A6669">
            <w:rPr>
              <w:rFonts w:ascii="SimHei" w:eastAsia="SimHei" w:hAnsi="SimHei" w:cs="Arial" w:hint="eastAsia"/>
              <w:b/>
              <w:bCs/>
              <w:sz w:val="16"/>
              <w:szCs w:val="16"/>
            </w:rPr>
            <w:fldChar w:fldCharType="end"/>
          </w:r>
          <w:r w:rsidRPr="009A6669">
            <w:rPr>
              <w:rFonts w:ascii="SimHei" w:eastAsia="SimHei" w:hAnsi="SimHei" w:hint="eastAsia"/>
            </w:rPr>
            <w:t xml:space="preserve"> </w:t>
          </w:r>
          <w:r w:rsidRPr="009A6669">
            <w:rPr>
              <w:rFonts w:ascii="SimHei" w:eastAsia="SimHei" w:hAnsi="SimHei" w:hint="eastAsia"/>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CDC3533" w14:textId="77777777" w:rsidR="00B96B84" w:rsidRPr="009A6669" w:rsidRDefault="003C4170" w:rsidP="00B96B84">
          <w:pPr>
            <w:spacing w:after="0" w:line="360" w:lineRule="auto"/>
            <w:ind w:left="-105"/>
            <w:jc w:val="both"/>
            <w:rPr>
              <w:rFonts w:ascii="SimHei" w:eastAsia="SimHei" w:hAnsi="SimHei" w:cs="Arial"/>
              <w:b/>
              <w:bCs/>
              <w:color w:val="365F91"/>
              <w:sz w:val="40"/>
              <w:szCs w:val="40"/>
            </w:rPr>
          </w:pPr>
          <w:r w:rsidRPr="009A6669">
            <w:rPr>
              <w:rFonts w:ascii="SimHei" w:eastAsia="SimHei" w:hAnsi="SimHei" w:hint="eastAsia"/>
              <w:b/>
              <w:bCs/>
              <w:color w:val="365F91"/>
              <w:sz w:val="40"/>
              <w:szCs w:val="40"/>
            </w:rPr>
            <w:t>新闻通讯</w:t>
          </w:r>
        </w:p>
        <w:p w14:paraId="00AC4E1A" w14:textId="33DD5394" w:rsidR="00B96B84" w:rsidRPr="009A6669" w:rsidRDefault="00B96B84" w:rsidP="00B96B84">
          <w:pPr>
            <w:spacing w:after="0" w:line="360" w:lineRule="auto"/>
            <w:ind w:left="-105"/>
            <w:jc w:val="both"/>
            <w:rPr>
              <w:rFonts w:ascii="SimHei" w:eastAsia="SimHei" w:hAnsi="SimHei" w:cs="Arial"/>
              <w:b/>
              <w:bCs/>
              <w:color w:val="365F91"/>
              <w:sz w:val="16"/>
              <w:szCs w:val="16"/>
            </w:rPr>
          </w:pPr>
          <w:r w:rsidRPr="009A6669">
            <w:rPr>
              <w:rFonts w:ascii="Arial" w:eastAsia="SimHei" w:hAnsi="Arial" w:cs="Arial"/>
              <w:b/>
              <w:bCs/>
              <w:sz w:val="16"/>
              <w:szCs w:val="16"/>
            </w:rPr>
            <w:t xml:space="preserve">TPE </w:t>
          </w:r>
          <w:r w:rsidRPr="009A6669">
            <w:rPr>
              <w:rFonts w:ascii="SimHei" w:eastAsia="SimHei" w:hAnsi="SimHei" w:hint="eastAsia"/>
              <w:b/>
              <w:bCs/>
              <w:sz w:val="16"/>
              <w:szCs w:val="16"/>
            </w:rPr>
            <w:t>助力打造更优质高效的房屋</w:t>
          </w:r>
        </w:p>
        <w:p w14:paraId="765F9503" w14:textId="7A62552A" w:rsidR="003C4170" w:rsidRPr="009A6669" w:rsidRDefault="003C4170" w:rsidP="003C4170">
          <w:pPr>
            <w:spacing w:after="0" w:line="360" w:lineRule="auto"/>
            <w:ind w:left="-105"/>
            <w:jc w:val="both"/>
            <w:rPr>
              <w:rFonts w:ascii="SimHei" w:eastAsia="SimHei" w:hAnsi="SimHei" w:cs="Arial"/>
              <w:b/>
              <w:bCs/>
              <w:sz w:val="16"/>
              <w:szCs w:val="16"/>
            </w:rPr>
          </w:pPr>
          <w:r w:rsidRPr="009A6669">
            <w:rPr>
              <w:rFonts w:ascii="Arial" w:eastAsia="SimHei" w:hAnsi="Arial" w:cs="Arial"/>
              <w:b/>
              <w:sz w:val="16"/>
              <w:szCs w:val="16"/>
            </w:rPr>
            <w:t xml:space="preserve">2020 </w:t>
          </w:r>
          <w:r w:rsidRPr="009A6669">
            <w:rPr>
              <w:rFonts w:ascii="SimHei" w:eastAsia="SimHei" w:hAnsi="SimHei" w:hint="eastAsia"/>
              <w:b/>
              <w:sz w:val="16"/>
              <w:szCs w:val="16"/>
            </w:rPr>
            <w:t xml:space="preserve">年 </w:t>
          </w:r>
          <w:r w:rsidRPr="009A6669">
            <w:rPr>
              <w:rFonts w:ascii="Arial" w:eastAsia="SimHei" w:hAnsi="Arial" w:cs="Arial"/>
              <w:b/>
              <w:sz w:val="16"/>
              <w:szCs w:val="16"/>
            </w:rPr>
            <w:t>5</w:t>
          </w:r>
          <w:r w:rsidRPr="009A6669">
            <w:rPr>
              <w:rFonts w:ascii="SimHei" w:eastAsia="SimHei" w:hAnsi="SimHei" w:hint="eastAsia"/>
              <w:b/>
              <w:sz w:val="16"/>
              <w:szCs w:val="16"/>
            </w:rPr>
            <w:t xml:space="preserve"> 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9A6669">
            <w:rPr>
              <w:rFonts w:ascii="SimHei" w:eastAsia="SimHei" w:hAnsi="SimHei" w:hint="eastAsia"/>
              <w:b/>
              <w:sz w:val="16"/>
              <w:szCs w:val="16"/>
            </w:rPr>
            <w:t xml:space="preserve">第 </w:t>
          </w:r>
          <w:r w:rsidRPr="009A6669">
            <w:rPr>
              <w:rFonts w:ascii="Arial" w:eastAsia="SimHei" w:hAnsi="Arial" w:cs="Arial"/>
              <w:b/>
              <w:bCs/>
              <w:sz w:val="16"/>
              <w:szCs w:val="16"/>
            </w:rPr>
            <w:fldChar w:fldCharType="begin"/>
          </w:r>
          <w:r w:rsidRPr="009A6669">
            <w:rPr>
              <w:rFonts w:ascii="Arial" w:eastAsia="SimHei" w:hAnsi="Arial" w:cs="Arial"/>
              <w:b/>
              <w:bCs/>
              <w:sz w:val="16"/>
              <w:szCs w:val="16"/>
            </w:rPr>
            <w:instrText>PAGE  \* Arabic  \* MERGEFORMAT</w:instrText>
          </w:r>
          <w:r w:rsidRPr="009A6669">
            <w:rPr>
              <w:rFonts w:ascii="Arial" w:eastAsia="SimHei" w:hAnsi="Arial" w:cs="Arial"/>
              <w:b/>
              <w:bCs/>
              <w:sz w:val="16"/>
              <w:szCs w:val="16"/>
            </w:rPr>
            <w:fldChar w:fldCharType="separate"/>
          </w:r>
          <w:r w:rsidR="008E12A5" w:rsidRPr="009A6669">
            <w:rPr>
              <w:rFonts w:ascii="Arial" w:eastAsia="SimHei" w:hAnsi="Arial" w:cs="Arial"/>
              <w:b/>
              <w:bCs/>
              <w:sz w:val="16"/>
              <w:szCs w:val="16"/>
            </w:rPr>
            <w:t>1</w:t>
          </w:r>
          <w:r w:rsidRPr="009A6669">
            <w:rPr>
              <w:rFonts w:ascii="Arial" w:eastAsia="SimHei" w:hAnsi="Arial" w:cs="Arial"/>
              <w:b/>
              <w:bCs/>
              <w:sz w:val="16"/>
              <w:szCs w:val="16"/>
            </w:rPr>
            <w:fldChar w:fldCharType="end"/>
          </w:r>
          <w:r w:rsidRPr="009A6669">
            <w:rPr>
              <w:rFonts w:ascii="SimHei" w:eastAsia="SimHei" w:hAnsi="SimHei" w:hint="eastAsia"/>
              <w:b/>
              <w:sz w:val="16"/>
              <w:szCs w:val="16"/>
            </w:rPr>
            <w:t xml:space="preserve"> 页，共 </w:t>
          </w:r>
          <w:r w:rsidRPr="009A6669">
            <w:rPr>
              <w:rFonts w:ascii="SimHei" w:eastAsia="SimHei" w:hAnsi="SimHei" w:cs="Arial" w:hint="eastAsia"/>
              <w:b/>
              <w:bCs/>
              <w:sz w:val="16"/>
              <w:szCs w:val="16"/>
            </w:rPr>
            <w:fldChar w:fldCharType="begin"/>
          </w:r>
          <w:r w:rsidRPr="009A6669">
            <w:rPr>
              <w:rFonts w:ascii="SimHei" w:eastAsia="SimHei" w:hAnsi="SimHei" w:cs="Arial" w:hint="eastAsia"/>
              <w:b/>
              <w:bCs/>
              <w:sz w:val="16"/>
              <w:szCs w:val="16"/>
            </w:rPr>
            <w:instrText>NUMPAGES  \* Arabic  \* MERGEFORMAT</w:instrText>
          </w:r>
          <w:r w:rsidRPr="009A6669">
            <w:rPr>
              <w:rFonts w:ascii="SimHei" w:eastAsia="SimHei" w:hAnsi="SimHei" w:cs="Arial" w:hint="eastAsia"/>
              <w:b/>
              <w:bCs/>
              <w:sz w:val="16"/>
              <w:szCs w:val="16"/>
            </w:rPr>
            <w:fldChar w:fldCharType="separate"/>
          </w:r>
          <w:r w:rsidR="008E12A5" w:rsidRPr="009A6669">
            <w:rPr>
              <w:rFonts w:ascii="SimHei" w:eastAsia="SimHei" w:hAnsi="SimHei" w:cs="Arial" w:hint="eastAsia"/>
              <w:b/>
              <w:bCs/>
              <w:sz w:val="16"/>
              <w:szCs w:val="16"/>
            </w:rPr>
            <w:t>4</w:t>
          </w:r>
          <w:r w:rsidRPr="009A6669">
            <w:rPr>
              <w:rFonts w:ascii="SimHei" w:eastAsia="SimHei" w:hAnsi="SimHei" w:cs="Arial" w:hint="eastAsia"/>
              <w:b/>
              <w:bCs/>
              <w:sz w:val="16"/>
              <w:szCs w:val="16"/>
            </w:rPr>
            <w:fldChar w:fldCharType="end"/>
          </w:r>
          <w:r w:rsidRPr="009A6669">
            <w:rPr>
              <w:rFonts w:ascii="SimHei" w:eastAsia="SimHei" w:hAnsi="SimHei" w:hint="eastAsia"/>
            </w:rPr>
            <w:t xml:space="preserve"> </w:t>
          </w:r>
          <w:r w:rsidRPr="009A6669">
            <w:rPr>
              <w:rFonts w:ascii="SimHei" w:eastAsia="SimHei" w:hAnsi="SimHei" w:hint="eastAsia"/>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 xml:space="preserve">Kawasan Perindustrian </w:t>
          </w:r>
          <w:proofErr w:type="spellStart"/>
          <w:r>
            <w:rPr>
              <w:rFonts w:ascii="Arial" w:eastAsia="SimSun" w:hAnsi="Arial" w:hint="eastAsia"/>
              <w:sz w:val="16"/>
              <w:szCs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6486F"/>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271F"/>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E1639"/>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1E"/>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3376"/>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A6669"/>
    <w:rsid w:val="009B1C7C"/>
    <w:rsid w:val="009B5422"/>
    <w:rsid w:val="009C48F1"/>
    <w:rsid w:val="009D61E9"/>
    <w:rsid w:val="009D70E1"/>
    <w:rsid w:val="009E74A0"/>
    <w:rsid w:val="009F499B"/>
    <w:rsid w:val="009F619F"/>
    <w:rsid w:val="009F61CE"/>
    <w:rsid w:val="00A034FB"/>
    <w:rsid w:val="00A1522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A7A77"/>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014E"/>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3004"/>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raiburg-tp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idget.ngang@kraiburg-tp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7659A-2FE2-4EB6-8DA5-850D325DF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291</Words>
  <Characters>1665</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2020-04-17T08:31:00Z</dcterms:created>
  <dcterms:modified xsi:type="dcterms:W3CDTF">2020-05-22T02:51:00Z</dcterms:modified>
</cp:coreProperties>
</file>