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75A5A" w14:textId="22407205" w:rsidR="00D51B65" w:rsidRPr="00FB1F73" w:rsidRDefault="00D51B65" w:rsidP="00FB1F73">
      <w:pPr>
        <w:spacing w:after="0" w:line="360" w:lineRule="auto"/>
        <w:ind w:right="1523"/>
        <w:rPr>
          <w:rFonts w:ascii="Leelawadee" w:hAnsi="Leelawadee" w:cs="Leelawadee"/>
          <w:b/>
          <w:bCs/>
          <w:sz w:val="20"/>
          <w:szCs w:val="20"/>
        </w:rPr>
      </w:pPr>
      <w:bookmarkStart w:id="0" w:name="_Hlk20227311"/>
      <w:r w:rsidRPr="00FB1F73">
        <w:rPr>
          <w:rFonts w:ascii="Leelawadee" w:hAnsi="Leelawadee" w:cs="Leelawadee"/>
          <w:b/>
          <w:bCs/>
          <w:sz w:val="20"/>
          <w:szCs w:val="20"/>
        </w:rPr>
        <w:t xml:space="preserve">TPE </w:t>
      </w:r>
      <w:r w:rsidRPr="00FB1F73">
        <w:rPr>
          <w:rFonts w:ascii="Leelawadee" w:hAnsi="Leelawadee" w:cs="Leelawadee"/>
          <w:b/>
          <w:bCs/>
          <w:sz w:val="20"/>
          <w:szCs w:val="20"/>
          <w:cs/>
          <w:lang w:bidi="th-TH"/>
        </w:rPr>
        <w:t>สำหรับอุปกรณ์เสริมและเฟอร์นิเจอร์ที่ออกแบบตามหลักสรีรศาสตร์</w:t>
      </w:r>
    </w:p>
    <w:p w14:paraId="7921A1C5" w14:textId="744F4D2B" w:rsidR="00D51B65" w:rsidRPr="00FB1F73" w:rsidRDefault="00D51B65" w:rsidP="00FB1F73">
      <w:pPr>
        <w:spacing w:after="0" w:line="360" w:lineRule="auto"/>
        <w:ind w:right="1523"/>
        <w:rPr>
          <w:rFonts w:ascii="Leelawadee" w:hAnsi="Leelawadee" w:cs="Leelawadee"/>
          <w:b/>
          <w:bCs/>
          <w:sz w:val="20"/>
          <w:szCs w:val="20"/>
        </w:rPr>
      </w:pPr>
      <w:r w:rsidRPr="00FB1F73">
        <w:rPr>
          <w:rFonts w:ascii="Leelawadee" w:hAnsi="Leelawadee" w:cs="Leelawadee"/>
          <w:b/>
          <w:bCs/>
          <w:sz w:val="20"/>
          <w:szCs w:val="20"/>
        </w:rPr>
        <w:t xml:space="preserve">KRAIBURG TPE </w:t>
      </w:r>
      <w:r w:rsidRPr="00FB1F73">
        <w:rPr>
          <w:rFonts w:ascii="Leelawadee" w:hAnsi="Leelawadee" w:cs="Leelawadee"/>
          <w:b/>
          <w:bCs/>
          <w:sz w:val="20"/>
          <w:szCs w:val="20"/>
          <w:cs/>
          <w:lang w:bidi="th-TH"/>
        </w:rPr>
        <w:t xml:space="preserve">เป็นผู้ผลิต </w:t>
      </w:r>
      <w:r w:rsidRPr="00FB1F73">
        <w:rPr>
          <w:rFonts w:ascii="Leelawadee" w:hAnsi="Leelawadee" w:cs="Leelawadee"/>
          <w:b/>
          <w:bCs/>
          <w:sz w:val="20"/>
          <w:szCs w:val="20"/>
        </w:rPr>
        <w:t xml:space="preserve">TPE </w:t>
      </w:r>
      <w:r w:rsidRPr="00FB1F73">
        <w:rPr>
          <w:rFonts w:ascii="Leelawadee" w:hAnsi="Leelawadee" w:cs="Leelawadee"/>
          <w:b/>
          <w:bCs/>
          <w:sz w:val="20"/>
          <w:szCs w:val="20"/>
          <w:cs/>
          <w:lang w:bidi="th-TH"/>
        </w:rPr>
        <w:t>ระดับโลกสำหรับผลิตภัณฑ์เทอร์โมพลาสติกอีลาสโตเมอร์ที่หลากหลายและโซลูชันที่กำหนดเอง</w:t>
      </w:r>
      <w:r w:rsidR="003F1397" w:rsidRPr="00FB1F73">
        <w:rPr>
          <w:rFonts w:ascii="Leelawadee" w:hAnsi="Leelawadee" w:cs="Leelawadee"/>
          <w:b/>
          <w:bCs/>
          <w:sz w:val="20"/>
          <w:szCs w:val="20"/>
          <w:cs/>
          <w:lang w:bidi="th-TH"/>
        </w:rPr>
        <w:t>ได้</w:t>
      </w:r>
      <w:r w:rsidRPr="00FB1F73">
        <w:rPr>
          <w:rFonts w:ascii="Leelawadee" w:hAnsi="Leelawadee" w:cs="Leelawadee"/>
          <w:b/>
          <w:bCs/>
          <w:sz w:val="20"/>
          <w:szCs w:val="20"/>
          <w:cs/>
          <w:lang w:bidi="th-TH"/>
        </w:rPr>
        <w:t xml:space="preserve"> เรานำเสนอสารประกอบ </w:t>
      </w:r>
      <w:r w:rsidRPr="00FB1F73">
        <w:rPr>
          <w:rFonts w:ascii="Leelawadee" w:hAnsi="Leelawadee" w:cs="Leelawadee"/>
          <w:b/>
          <w:bCs/>
          <w:sz w:val="20"/>
          <w:szCs w:val="20"/>
        </w:rPr>
        <w:t xml:space="preserve">TPE </w:t>
      </w:r>
      <w:r w:rsidRPr="00FB1F73">
        <w:rPr>
          <w:rFonts w:ascii="Leelawadee" w:hAnsi="Leelawadee" w:cs="Leelawadee"/>
          <w:b/>
          <w:bCs/>
          <w:sz w:val="20"/>
          <w:szCs w:val="20"/>
          <w:cs/>
          <w:lang w:bidi="th-TH"/>
        </w:rPr>
        <w:t>ที่มีคุณสมบัติให้มีความยืดหยุ่นในการออกแบบและความทนทานที่จำเป็นในอุปกรณ์เสริมและเฟอร์นิเจอร์ตามหลักสรีรศาสตร์เพื่อประสบการณ์การใช้งานที่ดีที่สุด</w:t>
      </w:r>
    </w:p>
    <w:p w14:paraId="4C904487" w14:textId="77777777" w:rsidR="00CB050D" w:rsidRPr="00FB1F73" w:rsidRDefault="00CB050D" w:rsidP="00FB1F73">
      <w:pPr>
        <w:spacing w:after="0" w:line="360" w:lineRule="auto"/>
        <w:ind w:right="1523"/>
        <w:rPr>
          <w:rFonts w:ascii="Leelawadee" w:hAnsi="Leelawadee" w:cs="Leelawadee"/>
          <w:b/>
          <w:sz w:val="16"/>
          <w:szCs w:val="16"/>
        </w:rPr>
      </w:pPr>
    </w:p>
    <w:bookmarkEnd w:id="0"/>
    <w:p w14:paraId="1EB5DDE4" w14:textId="22C5F318" w:rsidR="003F1397" w:rsidRPr="00FB1F73" w:rsidRDefault="001C7607" w:rsidP="00FB1F73">
      <w:pPr>
        <w:spacing w:after="0" w:line="360" w:lineRule="auto"/>
        <w:ind w:right="1523"/>
        <w:rPr>
          <w:rFonts w:ascii="Leelawadee" w:hAnsi="Leelawadee" w:cs="Leelawadee"/>
          <w:sz w:val="20"/>
          <w:szCs w:val="20"/>
        </w:rPr>
      </w:pPr>
      <w:r w:rsidRPr="00FB1F73">
        <w:rPr>
          <w:rFonts w:ascii="Leelawadee" w:hAnsi="Leelawadee" w:cs="Leelawadee"/>
          <w:sz w:val="20"/>
          <w:szCs w:val="20"/>
          <w:cs/>
          <w:lang w:bidi="th-TH"/>
        </w:rPr>
        <w:t>ที่ช่วยส่งเสริมการออกแบบและการใช้งานในอุปกรณ์เสริมและการใช้งานเฟอร์นิเจอร์จำนวนมาก อุปกรณ์เสริมและเฟอร์นิเจอร์ตามหลักสรีรศาสตร์</w:t>
      </w:r>
      <w:r w:rsidR="00A773B4" w:rsidRPr="00FB1F73">
        <w:rPr>
          <w:rFonts w:ascii="Leelawadee" w:hAnsi="Leelawadee" w:cs="Leelawadee"/>
          <w:sz w:val="20"/>
          <w:szCs w:val="20"/>
          <w:cs/>
          <w:lang w:bidi="th-TH"/>
        </w:rPr>
        <w:t>ที่</w:t>
      </w:r>
      <w:r w:rsidRPr="00FB1F73">
        <w:rPr>
          <w:rFonts w:ascii="Leelawadee" w:hAnsi="Leelawadee" w:cs="Leelawadee"/>
          <w:sz w:val="20"/>
          <w:szCs w:val="20"/>
          <w:cs/>
          <w:lang w:bidi="th-TH"/>
        </w:rPr>
        <w:t>รองรับท่าทางผ่านการออกแบบที่เป็นนวัตกรรมใหม่และความสะดวกสบาย</w:t>
      </w:r>
      <w:r w:rsidR="00207875" w:rsidRPr="00FB1F73">
        <w:rPr>
          <w:rFonts w:ascii="Leelawadee" w:hAnsi="Leelawadee" w:cs="Leelawadee"/>
          <w:sz w:val="20"/>
          <w:szCs w:val="20"/>
          <w:cs/>
          <w:lang w:bidi="th-TH"/>
        </w:rPr>
        <w:t>ซี่ง</w:t>
      </w:r>
      <w:r w:rsidR="007274E4" w:rsidRPr="00FB1F73">
        <w:rPr>
          <w:rFonts w:ascii="Leelawadee" w:hAnsi="Leelawadee" w:cs="Leelawadee"/>
          <w:sz w:val="20"/>
          <w:szCs w:val="20"/>
          <w:cs/>
          <w:lang w:bidi="th-TH"/>
        </w:rPr>
        <w:t>ช่วย</w:t>
      </w:r>
      <w:r w:rsidRPr="00FB1F73">
        <w:rPr>
          <w:rFonts w:ascii="Leelawadee" w:hAnsi="Leelawadee" w:cs="Leelawadee"/>
          <w:sz w:val="20"/>
          <w:szCs w:val="20"/>
          <w:cs/>
          <w:lang w:bidi="th-TH"/>
        </w:rPr>
        <w:t>ปรับปรุงประสิทธิภาพ</w:t>
      </w:r>
      <w:r w:rsidR="007274E4" w:rsidRPr="00FB1F73">
        <w:rPr>
          <w:rFonts w:ascii="Leelawadee" w:hAnsi="Leelawadee" w:cs="Leelawadee"/>
          <w:sz w:val="20"/>
          <w:szCs w:val="20"/>
          <w:cs/>
          <w:lang w:bidi="th-TH"/>
        </w:rPr>
        <w:t>ใน</w:t>
      </w:r>
      <w:r w:rsidRPr="00FB1F73">
        <w:rPr>
          <w:rFonts w:ascii="Leelawadee" w:hAnsi="Leelawadee" w:cs="Leelawadee"/>
          <w:sz w:val="20"/>
          <w:szCs w:val="20"/>
          <w:cs/>
          <w:lang w:bidi="th-TH"/>
        </w:rPr>
        <w:t>การทำงานและสุขภาพที่ดี</w:t>
      </w:r>
      <w:r w:rsidR="007274E4" w:rsidRPr="00FB1F73">
        <w:rPr>
          <w:rFonts w:ascii="Leelawadee" w:hAnsi="Leelawadee" w:cs="Leelawadee"/>
          <w:sz w:val="20"/>
          <w:szCs w:val="20"/>
          <w:cs/>
          <w:lang w:bidi="th-TH"/>
        </w:rPr>
        <w:t>ขึ้น</w:t>
      </w:r>
    </w:p>
    <w:p w14:paraId="00B496E4" w14:textId="77777777" w:rsidR="00375618" w:rsidRPr="00FB1F73" w:rsidRDefault="00375618" w:rsidP="00FB1F73">
      <w:pPr>
        <w:spacing w:after="0" w:line="360" w:lineRule="auto"/>
        <w:ind w:right="1523"/>
        <w:rPr>
          <w:rFonts w:ascii="Leelawadee" w:hAnsi="Leelawadee" w:cs="Leelawadee"/>
          <w:sz w:val="20"/>
          <w:szCs w:val="20"/>
        </w:rPr>
      </w:pPr>
    </w:p>
    <w:p w14:paraId="28A4B489" w14:textId="35BE3876" w:rsidR="008A14F1" w:rsidRPr="00FB1F73" w:rsidRDefault="008A14F1" w:rsidP="00FB1F73">
      <w:pPr>
        <w:spacing w:after="0" w:line="360" w:lineRule="auto"/>
        <w:ind w:right="1523"/>
        <w:rPr>
          <w:rFonts w:ascii="Leelawadee" w:hAnsi="Leelawadee" w:cs="Leelawadee"/>
          <w:sz w:val="20"/>
          <w:szCs w:val="20"/>
        </w:rPr>
      </w:pPr>
      <w:r w:rsidRPr="00FB1F73">
        <w:rPr>
          <w:rFonts w:ascii="Leelawadee" w:hAnsi="Leelawadee" w:cs="Leelawadee"/>
          <w:sz w:val="20"/>
          <w:szCs w:val="20"/>
          <w:cs/>
          <w:lang w:bidi="th-TH"/>
        </w:rPr>
        <w:t xml:space="preserve">สารประกอบระดับพรีเมี่ยมของ </w:t>
      </w:r>
      <w:r w:rsidRPr="00FB1F73">
        <w:rPr>
          <w:rFonts w:ascii="Leelawadee" w:hAnsi="Leelawadee" w:cs="Leelawadee"/>
          <w:sz w:val="20"/>
          <w:szCs w:val="20"/>
        </w:rPr>
        <w:t xml:space="preserve">KRAIBURG TPE </w:t>
      </w:r>
      <w:r w:rsidRPr="00FB1F73">
        <w:rPr>
          <w:rFonts w:ascii="Leelawadee" w:hAnsi="Leelawadee" w:cs="Leelawadee"/>
          <w:sz w:val="20"/>
          <w:szCs w:val="20"/>
          <w:cs/>
          <w:lang w:bidi="th-TH"/>
        </w:rPr>
        <w:t>รองรับการใช้งานในอุตสาหกรรมเฟอร์นิเจอร์และอุปกรณ์ติดตั้งและเป็นไปตามข้อกำหนดสำหรับรูปแบบความสะดวกสบายความปลอดภัยประสิทธิภาพและฟังก์ชันการทำงาน</w:t>
      </w:r>
    </w:p>
    <w:p w14:paraId="21E511B7" w14:textId="77777777" w:rsidR="00E23666" w:rsidRPr="00FB1F73" w:rsidRDefault="00E23666" w:rsidP="00FB1F73">
      <w:pPr>
        <w:spacing w:after="0" w:line="360" w:lineRule="auto"/>
        <w:ind w:right="1523"/>
        <w:rPr>
          <w:rFonts w:ascii="Leelawadee" w:hAnsi="Leelawadee" w:cs="Leelawadee"/>
          <w:sz w:val="20"/>
          <w:szCs w:val="20"/>
        </w:rPr>
      </w:pPr>
    </w:p>
    <w:p w14:paraId="485DFBE7" w14:textId="77777777" w:rsidR="00353EA6" w:rsidRPr="00FB1F73" w:rsidRDefault="00353EA6" w:rsidP="00FB1F73">
      <w:pPr>
        <w:spacing w:after="0" w:line="360" w:lineRule="auto"/>
        <w:ind w:right="1523"/>
        <w:rPr>
          <w:rFonts w:ascii="Leelawadee" w:hAnsi="Leelawadee" w:cs="Leelawadee"/>
          <w:b/>
          <w:bCs/>
          <w:sz w:val="20"/>
          <w:szCs w:val="20"/>
        </w:rPr>
      </w:pPr>
      <w:r w:rsidRPr="00FB1F73">
        <w:rPr>
          <w:rFonts w:ascii="Leelawadee" w:hAnsi="Leelawadee" w:cs="Leelawadee"/>
          <w:b/>
          <w:bCs/>
          <w:sz w:val="20"/>
          <w:szCs w:val="20"/>
          <w:cs/>
          <w:lang w:bidi="th-TH"/>
        </w:rPr>
        <w:t>ความสะดวกสบายเป็นกุญแจสำคัญในการทำงาน</w:t>
      </w:r>
    </w:p>
    <w:p w14:paraId="48A1985F" w14:textId="4F9B9B3E" w:rsidR="00353EA6" w:rsidRPr="00FB1F73" w:rsidRDefault="00353EA6" w:rsidP="00FB1F73">
      <w:pPr>
        <w:spacing w:after="0" w:line="360" w:lineRule="auto"/>
        <w:ind w:right="1523"/>
        <w:rPr>
          <w:rFonts w:ascii="Leelawadee" w:hAnsi="Leelawadee" w:cs="Leelawadee"/>
          <w:sz w:val="20"/>
          <w:szCs w:val="20"/>
        </w:rPr>
      </w:pPr>
      <w:r w:rsidRPr="00FB1F73">
        <w:rPr>
          <w:rFonts w:ascii="Leelawadee" w:hAnsi="Leelawadee" w:cs="Leelawadee"/>
          <w:sz w:val="20"/>
          <w:szCs w:val="20"/>
          <w:cs/>
          <w:lang w:bidi="th-TH"/>
        </w:rPr>
        <w:t xml:space="preserve">สารประกอบเทอร์โมพลาสติกของ </w:t>
      </w:r>
      <w:r w:rsidRPr="00FB1F73">
        <w:rPr>
          <w:rFonts w:ascii="Leelawadee" w:hAnsi="Leelawadee" w:cs="Leelawadee"/>
          <w:sz w:val="20"/>
          <w:szCs w:val="20"/>
        </w:rPr>
        <w:t xml:space="preserve">KRAIBURG TPE </w:t>
      </w:r>
      <w:r w:rsidRPr="00FB1F73">
        <w:rPr>
          <w:rFonts w:ascii="Leelawadee" w:hAnsi="Leelawadee" w:cs="Leelawadee"/>
          <w:sz w:val="20"/>
          <w:szCs w:val="20"/>
          <w:cs/>
          <w:lang w:bidi="th-TH"/>
        </w:rPr>
        <w:t>มีพื้นผิวสัมผัสที่นุ่มนวลและทนต่อน้ำมัน</w:t>
      </w:r>
      <w:r w:rsidR="00A64FE5" w:rsidRPr="00FB1F73">
        <w:rPr>
          <w:rFonts w:ascii="Leelawadee" w:hAnsi="Leelawadee" w:cs="Leelawadee"/>
          <w:sz w:val="20"/>
          <w:szCs w:val="20"/>
          <w:cs/>
          <w:lang w:bidi="th-TH"/>
        </w:rPr>
        <w:t>จาก</w:t>
      </w:r>
      <w:r w:rsidRPr="00FB1F73">
        <w:rPr>
          <w:rFonts w:ascii="Leelawadee" w:hAnsi="Leelawadee" w:cs="Leelawadee"/>
          <w:sz w:val="20"/>
          <w:szCs w:val="20"/>
          <w:cs/>
          <w:lang w:bidi="th-TH"/>
        </w:rPr>
        <w:t>ผิว</w:t>
      </w:r>
      <w:r w:rsidR="003E409E" w:rsidRPr="00FB1F73">
        <w:rPr>
          <w:rFonts w:ascii="Leelawadee" w:hAnsi="Leelawadee" w:cs="Leelawadee"/>
          <w:sz w:val="20"/>
          <w:szCs w:val="20"/>
          <w:lang w:bidi="th-TH"/>
        </w:rPr>
        <w:t xml:space="preserve">, </w:t>
      </w:r>
      <w:r w:rsidRPr="00FB1F73">
        <w:rPr>
          <w:rFonts w:ascii="Leelawadee" w:hAnsi="Leelawadee" w:cs="Leelawadee"/>
          <w:sz w:val="20"/>
          <w:szCs w:val="20"/>
          <w:cs/>
          <w:lang w:bidi="th-TH"/>
        </w:rPr>
        <w:t>ครีมกันแดดและซีบัมได้ดีเยี่ยม</w:t>
      </w:r>
      <w:r w:rsidR="00B031A2" w:rsidRPr="00FB1F73">
        <w:rPr>
          <w:rFonts w:ascii="Leelawadee" w:hAnsi="Leelawadee" w:cs="Leelawadee"/>
          <w:sz w:val="20"/>
          <w:szCs w:val="20"/>
          <w:lang w:bidi="th-TH"/>
        </w:rPr>
        <w:t xml:space="preserve"> </w:t>
      </w:r>
      <w:r w:rsidRPr="00FB1F73">
        <w:rPr>
          <w:rFonts w:ascii="Leelawadee" w:hAnsi="Leelawadee" w:cs="Leelawadee"/>
          <w:sz w:val="20"/>
          <w:szCs w:val="20"/>
          <w:cs/>
          <w:lang w:bidi="th-TH"/>
        </w:rPr>
        <w:t>ทำให้เหมาะสำหรับการใช้งาน</w:t>
      </w:r>
      <w:r w:rsidR="00B031A2" w:rsidRPr="00FB1F73">
        <w:rPr>
          <w:rFonts w:ascii="Leelawadee" w:hAnsi="Leelawadee" w:cs="Leelawadee"/>
          <w:sz w:val="20"/>
          <w:szCs w:val="20"/>
          <w:cs/>
          <w:lang w:bidi="th-TH"/>
        </w:rPr>
        <w:t>ของ</w:t>
      </w:r>
      <w:r w:rsidRPr="00FB1F73">
        <w:rPr>
          <w:rFonts w:ascii="Leelawadee" w:hAnsi="Leelawadee" w:cs="Leelawadee"/>
          <w:sz w:val="20"/>
          <w:szCs w:val="20"/>
          <w:cs/>
          <w:lang w:bidi="th-TH"/>
        </w:rPr>
        <w:t>พนักพิงและที่</w:t>
      </w:r>
      <w:r w:rsidR="00B35156" w:rsidRPr="00FB1F73">
        <w:rPr>
          <w:rFonts w:ascii="Leelawadee" w:hAnsi="Leelawadee" w:cs="Leelawadee"/>
          <w:sz w:val="20"/>
          <w:szCs w:val="20"/>
          <w:cs/>
          <w:lang w:bidi="th-TH"/>
        </w:rPr>
        <w:t>วาง</w:t>
      </w:r>
      <w:r w:rsidRPr="00FB1F73">
        <w:rPr>
          <w:rFonts w:ascii="Leelawadee" w:hAnsi="Leelawadee" w:cs="Leelawadee"/>
          <w:sz w:val="20"/>
          <w:szCs w:val="20"/>
          <w:cs/>
          <w:lang w:bidi="th-TH"/>
        </w:rPr>
        <w:t>แขน</w:t>
      </w:r>
      <w:r w:rsidR="00B35156" w:rsidRPr="00FB1F73">
        <w:rPr>
          <w:rFonts w:ascii="Leelawadee" w:hAnsi="Leelawadee" w:cs="Leelawadee"/>
          <w:sz w:val="20"/>
          <w:szCs w:val="20"/>
          <w:cs/>
          <w:lang w:bidi="th-TH"/>
        </w:rPr>
        <w:t xml:space="preserve"> </w:t>
      </w:r>
      <w:r w:rsidRPr="00FB1F73">
        <w:rPr>
          <w:rFonts w:ascii="Leelawadee" w:hAnsi="Leelawadee" w:cs="Leelawadee"/>
          <w:sz w:val="20"/>
          <w:szCs w:val="20"/>
          <w:cs/>
          <w:lang w:bidi="th-TH"/>
        </w:rPr>
        <w:t>ที่รองรับแขนและข้อมือ</w:t>
      </w:r>
      <w:r w:rsidR="00B35156" w:rsidRPr="00FB1F73">
        <w:rPr>
          <w:rFonts w:ascii="Leelawadee" w:hAnsi="Leelawadee" w:cs="Leelawadee"/>
          <w:sz w:val="20"/>
          <w:szCs w:val="20"/>
          <w:cs/>
          <w:lang w:bidi="th-TH"/>
        </w:rPr>
        <w:t xml:space="preserve"> </w:t>
      </w:r>
      <w:r w:rsidRPr="00FB1F73">
        <w:rPr>
          <w:rFonts w:ascii="Leelawadee" w:hAnsi="Leelawadee" w:cs="Leelawadee"/>
          <w:sz w:val="20"/>
          <w:szCs w:val="20"/>
          <w:cs/>
          <w:lang w:bidi="th-TH"/>
        </w:rPr>
        <w:t>เบาะรองนั่งของเก้าอี้ที่ออกแบบตามหลักสรีรศาสตร์</w:t>
      </w:r>
    </w:p>
    <w:p w14:paraId="4BF3397D" w14:textId="77777777" w:rsidR="00E23666" w:rsidRPr="00FB1F73" w:rsidRDefault="00E23666" w:rsidP="00FB1F73">
      <w:pPr>
        <w:spacing w:after="0" w:line="360" w:lineRule="auto"/>
        <w:ind w:right="1523"/>
        <w:rPr>
          <w:rFonts w:ascii="Leelawadee" w:hAnsi="Leelawadee" w:cs="Leelawadee"/>
          <w:noProof/>
          <w:sz w:val="20"/>
          <w:szCs w:val="20"/>
        </w:rPr>
      </w:pPr>
    </w:p>
    <w:p w14:paraId="16C80EC9" w14:textId="6DF6FED1" w:rsidR="002A34B0" w:rsidRPr="00FB1F73" w:rsidRDefault="002A34B0" w:rsidP="00FB1F73">
      <w:pPr>
        <w:spacing w:after="0" w:line="360" w:lineRule="auto"/>
        <w:ind w:right="1523"/>
        <w:rPr>
          <w:rFonts w:ascii="Leelawadee" w:hAnsi="Leelawadee" w:cs="Leelawadee"/>
          <w:sz w:val="20"/>
          <w:szCs w:val="20"/>
        </w:rPr>
      </w:pPr>
      <w:r w:rsidRPr="00FB1F73">
        <w:rPr>
          <w:rFonts w:ascii="Leelawadee" w:hAnsi="Leelawadee" w:cs="Leelawadee"/>
          <w:sz w:val="20"/>
          <w:szCs w:val="20"/>
          <w:cs/>
          <w:lang w:bidi="th-TH"/>
        </w:rPr>
        <w:t>ความแข็งที่กว้างของวัสดุของเราให้ความเป็นไปได้ในการใช้งานที่หลากหลาย</w:t>
      </w:r>
      <w:r w:rsidR="000E4A9D" w:rsidRPr="00FB1F73">
        <w:rPr>
          <w:rFonts w:ascii="Leelawadee" w:hAnsi="Leelawadee" w:cs="Leelawadee"/>
          <w:sz w:val="20"/>
          <w:szCs w:val="20"/>
          <w:cs/>
          <w:lang w:bidi="th-TH"/>
        </w:rPr>
        <w:t>ที่</w:t>
      </w:r>
      <w:r w:rsidRPr="00FB1F73">
        <w:rPr>
          <w:rFonts w:ascii="Leelawadee" w:hAnsi="Leelawadee" w:cs="Leelawadee"/>
          <w:sz w:val="20"/>
          <w:szCs w:val="20"/>
          <w:cs/>
          <w:lang w:bidi="th-TH"/>
        </w:rPr>
        <w:t xml:space="preserve">ต้องการระดับความแข็งที่แตกต่างกัน นอกจากนี้ </w:t>
      </w:r>
      <w:r w:rsidRPr="00FB1F73">
        <w:rPr>
          <w:rFonts w:ascii="Leelawadee" w:hAnsi="Leelawadee" w:cs="Leelawadee"/>
          <w:sz w:val="20"/>
          <w:szCs w:val="20"/>
        </w:rPr>
        <w:t xml:space="preserve">TPE </w:t>
      </w:r>
      <w:r w:rsidRPr="00FB1F73">
        <w:rPr>
          <w:rFonts w:ascii="Leelawadee" w:hAnsi="Leelawadee" w:cs="Leelawadee"/>
          <w:sz w:val="20"/>
          <w:szCs w:val="20"/>
          <w:cs/>
          <w:lang w:bidi="th-TH"/>
        </w:rPr>
        <w:t xml:space="preserve">ของเรายังมีการยึดเกาะที่ดีเยี่ยมกับพลาสติกเช่น </w:t>
      </w:r>
      <w:r w:rsidRPr="00FB1F73">
        <w:rPr>
          <w:rFonts w:ascii="Leelawadee" w:hAnsi="Leelawadee" w:cs="Leelawadee"/>
          <w:sz w:val="20"/>
          <w:szCs w:val="20"/>
        </w:rPr>
        <w:t xml:space="preserve">PA, PP, ASA, PC, PC / ABS, PMMA, PE, PBT </w:t>
      </w:r>
      <w:r w:rsidRPr="00FB1F73">
        <w:rPr>
          <w:rFonts w:ascii="Leelawadee" w:hAnsi="Leelawadee" w:cs="Leelawadee"/>
          <w:sz w:val="20"/>
          <w:szCs w:val="20"/>
          <w:cs/>
          <w:lang w:bidi="th-TH"/>
        </w:rPr>
        <w:t xml:space="preserve">และ </w:t>
      </w:r>
      <w:r w:rsidRPr="00FB1F73">
        <w:rPr>
          <w:rFonts w:ascii="Leelawadee" w:hAnsi="Leelawadee" w:cs="Leelawadee"/>
          <w:sz w:val="20"/>
          <w:szCs w:val="20"/>
        </w:rPr>
        <w:t xml:space="preserve">SAN </w:t>
      </w:r>
      <w:r w:rsidRPr="00FB1F73">
        <w:rPr>
          <w:rFonts w:ascii="Leelawadee" w:hAnsi="Leelawadee" w:cs="Leelawadee"/>
          <w:sz w:val="20"/>
          <w:szCs w:val="20"/>
          <w:cs/>
          <w:lang w:bidi="th-TH"/>
        </w:rPr>
        <w:t xml:space="preserve">สามารถแปรรูปในกระบวนการฉีดขึ้นรูปหลายองค์ประกอบและกระบวนการอัดรีด </w:t>
      </w:r>
      <w:r w:rsidRPr="00FB1F73">
        <w:rPr>
          <w:rFonts w:ascii="Leelawadee" w:hAnsi="Leelawadee" w:cs="Leelawadee"/>
          <w:sz w:val="20"/>
          <w:szCs w:val="20"/>
        </w:rPr>
        <w:t xml:space="preserve">TPE </w:t>
      </w:r>
      <w:r w:rsidRPr="00FB1F73">
        <w:rPr>
          <w:rFonts w:ascii="Leelawadee" w:hAnsi="Leelawadee" w:cs="Leelawadee"/>
          <w:sz w:val="20"/>
          <w:szCs w:val="20"/>
          <w:cs/>
          <w:lang w:bidi="th-TH"/>
        </w:rPr>
        <w:t>ของเรามี</w:t>
      </w:r>
      <w:r w:rsidR="00774F79" w:rsidRPr="00FB1F73">
        <w:rPr>
          <w:rFonts w:ascii="Leelawadee" w:hAnsi="Leelawadee" w:cs="Leelawadee"/>
          <w:sz w:val="20"/>
          <w:szCs w:val="20"/>
          <w:cs/>
          <w:lang w:bidi="th-TH"/>
        </w:rPr>
        <w:t>คุณสมบัติ</w:t>
      </w:r>
      <w:r w:rsidR="001569DA" w:rsidRPr="00FB1F73">
        <w:rPr>
          <w:rFonts w:ascii="Leelawadee" w:hAnsi="Leelawadee" w:cs="Leelawadee"/>
          <w:sz w:val="20"/>
          <w:szCs w:val="20"/>
          <w:cs/>
          <w:lang w:bidi="th-TH"/>
        </w:rPr>
        <w:t>การคืนตัว</w:t>
      </w:r>
      <w:r w:rsidRPr="00FB1F73">
        <w:rPr>
          <w:rFonts w:ascii="Leelawadee" w:hAnsi="Leelawadee" w:cs="Leelawadee"/>
          <w:sz w:val="20"/>
          <w:szCs w:val="20"/>
          <w:cs/>
          <w:lang w:bidi="th-TH"/>
        </w:rPr>
        <w:t>และมีความยืดหยุ่นที่ดี</w:t>
      </w:r>
      <w:r w:rsidR="001C4E0F" w:rsidRPr="00FB1F73">
        <w:rPr>
          <w:rFonts w:ascii="Leelawadee" w:hAnsi="Leelawadee" w:cs="Leelawadee"/>
          <w:sz w:val="20"/>
          <w:szCs w:val="20"/>
          <w:lang w:bidi="th-TH"/>
        </w:rPr>
        <w:t xml:space="preserve"> </w:t>
      </w:r>
      <w:r w:rsidRPr="00FB1F73">
        <w:rPr>
          <w:rFonts w:ascii="Leelawadee" w:hAnsi="Leelawadee" w:cs="Leelawadee"/>
          <w:sz w:val="20"/>
          <w:szCs w:val="20"/>
          <w:cs/>
          <w:lang w:bidi="th-TH"/>
        </w:rPr>
        <w:t>เพื่อให้</w:t>
      </w:r>
      <w:r w:rsidR="001C4E0F" w:rsidRPr="00FB1F73">
        <w:rPr>
          <w:rFonts w:ascii="Leelawadee" w:hAnsi="Leelawadee" w:cs="Leelawadee"/>
          <w:sz w:val="20"/>
          <w:szCs w:val="20"/>
          <w:cs/>
          <w:lang w:bidi="th-TH"/>
        </w:rPr>
        <w:t>เหมาะ</w:t>
      </w:r>
      <w:r w:rsidRPr="00FB1F73">
        <w:rPr>
          <w:rFonts w:ascii="Leelawadee" w:hAnsi="Leelawadee" w:cs="Leelawadee"/>
          <w:sz w:val="20"/>
          <w:szCs w:val="20"/>
          <w:cs/>
          <w:lang w:bidi="th-TH"/>
        </w:rPr>
        <w:t>สำหรับการใช้งานตามหลักสรีรศาสตร์</w:t>
      </w:r>
    </w:p>
    <w:p w14:paraId="48374E69" w14:textId="77777777" w:rsidR="00145FA8" w:rsidRPr="00FB1F73" w:rsidRDefault="00145FA8" w:rsidP="00FB1F73">
      <w:pPr>
        <w:spacing w:after="0" w:line="360" w:lineRule="auto"/>
        <w:ind w:right="1523"/>
        <w:rPr>
          <w:rFonts w:ascii="Leelawadee" w:hAnsi="Leelawadee" w:cs="Leelawadee"/>
          <w:noProof/>
          <w:sz w:val="20"/>
          <w:szCs w:val="20"/>
        </w:rPr>
      </w:pPr>
    </w:p>
    <w:p w14:paraId="6CCBF32F" w14:textId="77777777" w:rsidR="00145FA8" w:rsidRPr="00FB1F73" w:rsidRDefault="00145FA8" w:rsidP="00FB1F73">
      <w:pPr>
        <w:spacing w:after="0" w:line="360" w:lineRule="auto"/>
        <w:ind w:right="1523"/>
        <w:rPr>
          <w:rFonts w:ascii="Leelawadee" w:hAnsi="Leelawadee" w:cs="Leelawadee"/>
          <w:noProof/>
          <w:sz w:val="20"/>
          <w:szCs w:val="20"/>
        </w:rPr>
      </w:pPr>
    </w:p>
    <w:p w14:paraId="31883938" w14:textId="77777777" w:rsidR="00145FA8" w:rsidRPr="00FB1F73" w:rsidRDefault="00145FA8" w:rsidP="00FB1F73">
      <w:pPr>
        <w:spacing w:after="0" w:line="360" w:lineRule="auto"/>
        <w:ind w:right="1523"/>
        <w:rPr>
          <w:rFonts w:ascii="Leelawadee" w:hAnsi="Leelawadee" w:cs="Leelawadee"/>
          <w:noProof/>
          <w:sz w:val="20"/>
          <w:szCs w:val="20"/>
        </w:rPr>
      </w:pPr>
    </w:p>
    <w:p w14:paraId="2FE67AE4" w14:textId="77777777" w:rsidR="00145FA8" w:rsidRPr="00FB1F73" w:rsidRDefault="00145FA8" w:rsidP="00FB1F73">
      <w:pPr>
        <w:spacing w:after="0" w:line="360" w:lineRule="auto"/>
        <w:ind w:right="1523"/>
        <w:rPr>
          <w:rFonts w:ascii="Leelawadee" w:hAnsi="Leelawadee" w:cs="Leelawadee"/>
          <w:noProof/>
          <w:sz w:val="20"/>
          <w:szCs w:val="20"/>
        </w:rPr>
      </w:pPr>
    </w:p>
    <w:p w14:paraId="349DB4CF" w14:textId="6352E671" w:rsidR="00145FA8" w:rsidRPr="00FB1F73" w:rsidRDefault="00145FA8" w:rsidP="00FB1F73">
      <w:pPr>
        <w:spacing w:after="0" w:line="360" w:lineRule="auto"/>
        <w:ind w:right="1523"/>
        <w:rPr>
          <w:rFonts w:ascii="Leelawadee" w:hAnsi="Leelawadee" w:cs="Leelawadee"/>
          <w:noProof/>
          <w:sz w:val="20"/>
          <w:szCs w:val="20"/>
        </w:rPr>
      </w:pPr>
      <w:r w:rsidRPr="00FB1F73">
        <w:rPr>
          <w:rFonts w:ascii="Leelawadee" w:hAnsi="Leelawadee" w:cs="Leelawadee"/>
          <w:noProof/>
          <w:sz w:val="20"/>
          <w:szCs w:val="20"/>
          <w:cs/>
          <w:lang w:bidi="th-TH"/>
        </w:rPr>
        <w:t xml:space="preserve">นอกจากนี้ผลิตภัณฑ์ของ </w:t>
      </w:r>
      <w:r w:rsidRPr="00FB1F73">
        <w:rPr>
          <w:rFonts w:ascii="Leelawadee" w:hAnsi="Leelawadee" w:cs="Leelawadee"/>
          <w:noProof/>
          <w:sz w:val="20"/>
          <w:szCs w:val="20"/>
        </w:rPr>
        <w:t xml:space="preserve">KRAIBURG TPE </w:t>
      </w:r>
      <w:r w:rsidRPr="00FB1F73">
        <w:rPr>
          <w:rFonts w:ascii="Leelawadee" w:hAnsi="Leelawadee" w:cs="Leelawadee"/>
          <w:noProof/>
          <w:sz w:val="20"/>
          <w:szCs w:val="20"/>
          <w:cs/>
          <w:lang w:bidi="th-TH"/>
        </w:rPr>
        <w:t xml:space="preserve">ยังให้ประโยชน์ในการกันรอยขีดข่วนรอยขีดข่วนและความทนทานต่อสารเคมี คุณสมบัติเหล่านี้เหมาะสำหรับการใช้งานที่มีแนวโน้มที่จะเกิดรอยขีดข่วนและรอยสึกหรอและเพื่อรักษาความสวยงามของเฟอร์นิเจอร์ สารประกอบ </w:t>
      </w:r>
      <w:r w:rsidRPr="00FB1F73">
        <w:rPr>
          <w:rFonts w:ascii="Leelawadee" w:hAnsi="Leelawadee" w:cs="Leelawadee"/>
          <w:noProof/>
          <w:sz w:val="20"/>
          <w:szCs w:val="20"/>
        </w:rPr>
        <w:t xml:space="preserve">TPE </w:t>
      </w:r>
      <w:r w:rsidRPr="00FB1F73">
        <w:rPr>
          <w:rFonts w:ascii="Leelawadee" w:hAnsi="Leelawadee" w:cs="Leelawadee"/>
          <w:noProof/>
          <w:sz w:val="20"/>
          <w:szCs w:val="20"/>
          <w:cs/>
          <w:lang w:bidi="th-TH"/>
        </w:rPr>
        <w:t>ยัง</w:t>
      </w:r>
      <w:r w:rsidR="00422F31" w:rsidRPr="00FB1F73">
        <w:rPr>
          <w:rFonts w:ascii="Leelawadee" w:hAnsi="Leelawadee" w:cs="Leelawadee"/>
          <w:noProof/>
          <w:sz w:val="20"/>
          <w:szCs w:val="20"/>
          <w:cs/>
          <w:lang w:bidi="th-TH"/>
        </w:rPr>
        <w:t>มี</w:t>
      </w:r>
      <w:r w:rsidRPr="00FB1F73">
        <w:rPr>
          <w:rFonts w:ascii="Leelawadee" w:hAnsi="Leelawadee" w:cs="Leelawadee"/>
          <w:noProof/>
          <w:sz w:val="20"/>
          <w:szCs w:val="20"/>
          <w:cs/>
          <w:lang w:bidi="th-TH"/>
        </w:rPr>
        <w:t>ความทนทานสำหรับอุปกรณ์เสริมและเฟอร์นิเจอร์</w:t>
      </w:r>
      <w:r w:rsidR="00422F31" w:rsidRPr="00FB1F73">
        <w:rPr>
          <w:rFonts w:ascii="Leelawadee" w:hAnsi="Leelawadee" w:cs="Leelawadee"/>
          <w:noProof/>
          <w:sz w:val="20"/>
          <w:szCs w:val="20"/>
          <w:cs/>
          <w:lang w:bidi="th-TH"/>
        </w:rPr>
        <w:t>ที่มี</w:t>
      </w:r>
      <w:r w:rsidRPr="00FB1F73">
        <w:rPr>
          <w:rFonts w:ascii="Leelawadee" w:hAnsi="Leelawadee" w:cs="Leelawadee"/>
          <w:noProof/>
          <w:sz w:val="20"/>
          <w:szCs w:val="20"/>
          <w:cs/>
          <w:lang w:bidi="th-TH"/>
        </w:rPr>
        <w:t>การปรับตำแหน่งอย่างต่อเนื่องเพื่อเพิ่มประสิทธิภาพ</w:t>
      </w:r>
      <w:r w:rsidR="00984283" w:rsidRPr="00FB1F73">
        <w:rPr>
          <w:rFonts w:ascii="Leelawadee" w:hAnsi="Leelawadee" w:cs="Leelawadee"/>
          <w:noProof/>
          <w:sz w:val="20"/>
          <w:szCs w:val="20"/>
          <w:cs/>
          <w:lang w:bidi="th-TH"/>
        </w:rPr>
        <w:t>ของการใช้งาน</w:t>
      </w:r>
      <w:r w:rsidRPr="00FB1F73">
        <w:rPr>
          <w:rFonts w:ascii="Leelawadee" w:hAnsi="Leelawadee" w:cs="Leelawadee"/>
          <w:noProof/>
          <w:sz w:val="20"/>
          <w:szCs w:val="20"/>
          <w:cs/>
          <w:lang w:bidi="th-TH"/>
        </w:rPr>
        <w:t>ตามหลักสรีรศาสตร์</w:t>
      </w:r>
    </w:p>
    <w:p w14:paraId="6F266A7B" w14:textId="77777777" w:rsidR="00E23666" w:rsidRPr="00FB1F73" w:rsidRDefault="00E23666" w:rsidP="00FB1F73">
      <w:pPr>
        <w:spacing w:after="0" w:line="360" w:lineRule="auto"/>
        <w:ind w:right="1523"/>
        <w:rPr>
          <w:rFonts w:ascii="Leelawadee" w:hAnsi="Leelawadee" w:cs="Leelawadee"/>
          <w:noProof/>
          <w:sz w:val="20"/>
          <w:szCs w:val="20"/>
        </w:rPr>
      </w:pPr>
    </w:p>
    <w:p w14:paraId="1621C7E1" w14:textId="6001CB86" w:rsidR="005A0354" w:rsidRPr="00FB1F73" w:rsidRDefault="005A0354" w:rsidP="00FB1F73">
      <w:pPr>
        <w:spacing w:line="360" w:lineRule="auto"/>
        <w:ind w:right="1559"/>
        <w:rPr>
          <w:rFonts w:ascii="Leelawadee" w:hAnsi="Leelawadee" w:cs="Leelawadee"/>
          <w:b/>
          <w:bCs/>
          <w:sz w:val="20"/>
          <w:szCs w:val="20"/>
        </w:rPr>
      </w:pPr>
      <w:r w:rsidRPr="00FB1F73">
        <w:rPr>
          <w:rFonts w:ascii="Leelawadee" w:hAnsi="Leelawadee" w:cs="Leelawadee"/>
          <w:b/>
          <w:bCs/>
          <w:sz w:val="20"/>
          <w:szCs w:val="20"/>
          <w:cs/>
          <w:lang w:bidi="th-TH"/>
        </w:rPr>
        <w:t>สี</w:t>
      </w:r>
      <w:r w:rsidR="00547AC9" w:rsidRPr="00FB1F73">
        <w:rPr>
          <w:rFonts w:ascii="Leelawadee" w:hAnsi="Leelawadee" w:cs="Leelawadee"/>
          <w:b/>
          <w:bCs/>
          <w:sz w:val="20"/>
          <w:szCs w:val="20"/>
          <w:cs/>
          <w:lang w:bidi="th-TH"/>
        </w:rPr>
        <w:t>ที่เหมาะ</w:t>
      </w:r>
      <w:r w:rsidRPr="00FB1F73">
        <w:rPr>
          <w:rFonts w:ascii="Leelawadee" w:hAnsi="Leelawadee" w:cs="Leelawadee"/>
          <w:b/>
          <w:bCs/>
          <w:sz w:val="20"/>
          <w:szCs w:val="20"/>
          <w:cs/>
          <w:lang w:bidi="th-TH"/>
        </w:rPr>
        <w:t>กับประสบการณ์ของผู้ใช้</w:t>
      </w:r>
    </w:p>
    <w:p w14:paraId="5660EA71" w14:textId="68874DC9" w:rsidR="005A0354" w:rsidRPr="00FB1F73" w:rsidRDefault="005A0354" w:rsidP="00FB1F73">
      <w:pPr>
        <w:spacing w:line="360" w:lineRule="auto"/>
        <w:ind w:right="1559"/>
        <w:rPr>
          <w:rFonts w:ascii="Leelawadee" w:hAnsi="Leelawadee" w:cs="Leelawadee"/>
          <w:sz w:val="20"/>
          <w:szCs w:val="20"/>
        </w:rPr>
      </w:pPr>
      <w:r w:rsidRPr="00FB1F73">
        <w:rPr>
          <w:rFonts w:ascii="Leelawadee" w:hAnsi="Leelawadee" w:cs="Leelawadee"/>
          <w:sz w:val="20"/>
          <w:szCs w:val="20"/>
          <w:cs/>
          <w:lang w:bidi="th-TH"/>
        </w:rPr>
        <w:t>ความชอบส่วนบุคคลของผู้ใช้</w:t>
      </w:r>
      <w:r w:rsidR="00E74C86" w:rsidRPr="00FB1F73">
        <w:rPr>
          <w:rFonts w:ascii="Leelawadee" w:hAnsi="Leelawadee" w:cs="Leelawadee"/>
          <w:sz w:val="20"/>
          <w:szCs w:val="20"/>
          <w:cs/>
          <w:lang w:bidi="th-TH"/>
        </w:rPr>
        <w:t>กับการเลือกสี</w:t>
      </w:r>
      <w:r w:rsidR="00B74D07" w:rsidRPr="00FB1F73">
        <w:rPr>
          <w:rFonts w:ascii="Leelawadee" w:hAnsi="Leelawadee" w:cs="Leelawadee"/>
          <w:sz w:val="20"/>
          <w:szCs w:val="20"/>
          <w:cs/>
          <w:lang w:bidi="th-TH"/>
        </w:rPr>
        <w:t>ของ</w:t>
      </w:r>
      <w:r w:rsidRPr="00FB1F73">
        <w:rPr>
          <w:rFonts w:ascii="Leelawadee" w:hAnsi="Leelawadee" w:cs="Leelawadee"/>
          <w:sz w:val="20"/>
          <w:szCs w:val="20"/>
          <w:cs/>
          <w:lang w:bidi="th-TH"/>
        </w:rPr>
        <w:t xml:space="preserve">อุปกรณ์เสริมและเฟอร์นิเจอร์ สารประกอบสีของ </w:t>
      </w:r>
      <w:r w:rsidRPr="00FB1F73">
        <w:rPr>
          <w:rFonts w:ascii="Leelawadee" w:hAnsi="Leelawadee" w:cs="Leelawadee"/>
          <w:sz w:val="20"/>
          <w:szCs w:val="20"/>
        </w:rPr>
        <w:t xml:space="preserve">KRAIBURG TPE </w:t>
      </w:r>
      <w:r w:rsidR="0034569A" w:rsidRPr="00FB1F73">
        <w:rPr>
          <w:rFonts w:ascii="Leelawadee" w:hAnsi="Leelawadee" w:cs="Leelawadee"/>
          <w:sz w:val="20"/>
          <w:szCs w:val="20"/>
          <w:cs/>
          <w:lang w:bidi="th-TH"/>
        </w:rPr>
        <w:t>เราเลือก</w:t>
      </w:r>
      <w:r w:rsidRPr="00FB1F73">
        <w:rPr>
          <w:rFonts w:ascii="Leelawadee" w:hAnsi="Leelawadee" w:cs="Leelawadee"/>
          <w:sz w:val="20"/>
          <w:szCs w:val="20"/>
          <w:cs/>
          <w:lang w:bidi="th-TH"/>
        </w:rPr>
        <w:t>วัสดุที่มีความคงตัว</w:t>
      </w:r>
      <w:r w:rsidR="001A07CD" w:rsidRPr="00FB1F73">
        <w:rPr>
          <w:rFonts w:ascii="Leelawadee" w:hAnsi="Leelawadee" w:cs="Leelawadee"/>
          <w:sz w:val="20"/>
          <w:szCs w:val="20"/>
          <w:cs/>
          <w:lang w:bidi="th-TH"/>
        </w:rPr>
        <w:t>และ</w:t>
      </w:r>
      <w:r w:rsidR="0034569A" w:rsidRPr="00FB1F73">
        <w:rPr>
          <w:rFonts w:ascii="Leelawadee" w:hAnsi="Leelawadee" w:cs="Leelawadee"/>
          <w:sz w:val="20"/>
          <w:szCs w:val="20"/>
          <w:cs/>
          <w:lang w:bidi="th-TH"/>
        </w:rPr>
        <w:t>เกรด</w:t>
      </w:r>
      <w:r w:rsidRPr="00FB1F73">
        <w:rPr>
          <w:rFonts w:ascii="Leelawadee" w:hAnsi="Leelawadee" w:cs="Leelawadee"/>
          <w:sz w:val="20"/>
          <w:szCs w:val="20"/>
          <w:cs/>
          <w:lang w:bidi="th-TH"/>
        </w:rPr>
        <w:t>ที่ดีเยี่ยม เรานำเสนอสารประกอบก่อนสีพร้อมตัวเลือกสีต่างๆรับประกันคุณภาพสีที่สม่ำเสมอทั่วโลก</w:t>
      </w:r>
    </w:p>
    <w:p w14:paraId="4E303037" w14:textId="77777777" w:rsidR="00C372A5" w:rsidRPr="00FB1F73" w:rsidRDefault="00C372A5" w:rsidP="00FB1F73">
      <w:pPr>
        <w:spacing w:line="360" w:lineRule="auto"/>
        <w:ind w:right="1559"/>
        <w:rPr>
          <w:rFonts w:ascii="Leelawadee" w:hAnsi="Leelawadee" w:cs="Leelawadee"/>
          <w:b/>
          <w:bCs/>
          <w:sz w:val="20"/>
          <w:szCs w:val="20"/>
        </w:rPr>
      </w:pPr>
    </w:p>
    <w:p w14:paraId="470FEB55" w14:textId="0019D92E" w:rsidR="00C372A5" w:rsidRPr="00FB1F73" w:rsidRDefault="005B5534" w:rsidP="00FB1F73">
      <w:pPr>
        <w:spacing w:line="360" w:lineRule="auto"/>
        <w:ind w:right="1559"/>
        <w:rPr>
          <w:rFonts w:ascii="Leelawadee" w:hAnsi="Leelawadee" w:cs="Leelawadee"/>
          <w:b/>
          <w:bCs/>
          <w:sz w:val="20"/>
          <w:szCs w:val="20"/>
        </w:rPr>
      </w:pPr>
      <w:r w:rsidRPr="00FB1F73">
        <w:rPr>
          <w:rFonts w:ascii="Leelawadee" w:hAnsi="Leelawadee" w:cs="Leelawadee"/>
          <w:b/>
          <w:bCs/>
          <w:sz w:val="20"/>
          <w:szCs w:val="20"/>
        </w:rPr>
        <w:t>S</w:t>
      </w:r>
      <w:r w:rsidR="00341714" w:rsidRPr="00FB1F73">
        <w:rPr>
          <w:rFonts w:ascii="Leelawadee" w:hAnsi="Leelawadee" w:cs="Leelawadee"/>
          <w:b/>
          <w:bCs/>
          <w:sz w:val="20"/>
          <w:szCs w:val="20"/>
        </w:rPr>
        <w:t>upport service</w:t>
      </w:r>
    </w:p>
    <w:p w14:paraId="5F95E879" w14:textId="7A97D5D8" w:rsidR="00C372A5" w:rsidRPr="00FB1F73" w:rsidRDefault="00C372A5" w:rsidP="00FB1F73">
      <w:pPr>
        <w:spacing w:line="360" w:lineRule="auto"/>
        <w:ind w:right="1559"/>
        <w:rPr>
          <w:rFonts w:ascii="Leelawadee" w:hAnsi="Leelawadee" w:cs="Leelawadee"/>
          <w:sz w:val="20"/>
          <w:szCs w:val="20"/>
        </w:rPr>
      </w:pPr>
      <w:r w:rsidRPr="00FB1F73">
        <w:rPr>
          <w:rFonts w:ascii="Leelawadee" w:hAnsi="Leelawadee" w:cs="Leelawadee"/>
          <w:sz w:val="20"/>
          <w:szCs w:val="20"/>
          <w:cs/>
          <w:lang w:bidi="th-TH"/>
        </w:rPr>
        <w:t xml:space="preserve">ผู้เชี่ยวชาญด้านผลิตภัณฑ์ของ </w:t>
      </w:r>
      <w:r w:rsidRPr="00FB1F73">
        <w:rPr>
          <w:rFonts w:ascii="Leelawadee" w:hAnsi="Leelawadee" w:cs="Leelawadee"/>
          <w:sz w:val="20"/>
          <w:szCs w:val="20"/>
        </w:rPr>
        <w:t xml:space="preserve">KRAIBURG TPE </w:t>
      </w:r>
      <w:r w:rsidRPr="00FB1F73">
        <w:rPr>
          <w:rFonts w:ascii="Leelawadee" w:hAnsi="Leelawadee" w:cs="Leelawadee"/>
          <w:sz w:val="20"/>
          <w:szCs w:val="20"/>
          <w:cs/>
          <w:lang w:bidi="th-TH"/>
        </w:rPr>
        <w:t>ให้การสนับสนุนตลอดกระบวนการตั้งแต่แนวคิดการออกแบบไปจนถึงการผลิตภัณฑ์ขั้นสุดท้าย</w:t>
      </w:r>
    </w:p>
    <w:p w14:paraId="72541C6C" w14:textId="14C7C023" w:rsidR="004562AC" w:rsidRPr="00FB1F73" w:rsidRDefault="00A0725C" w:rsidP="00FB1F73">
      <w:pPr>
        <w:spacing w:after="0" w:line="360" w:lineRule="auto"/>
        <w:ind w:right="1523"/>
        <w:rPr>
          <w:rFonts w:ascii="Leelawadee" w:hAnsi="Leelawadee" w:cs="Leelawadee"/>
          <w:sz w:val="20"/>
          <w:szCs w:val="20"/>
        </w:rPr>
      </w:pPr>
      <w:r w:rsidRPr="00FB1F73">
        <w:rPr>
          <w:rFonts w:ascii="Leelawadee" w:hAnsi="Leelawadee" w:cs="Leelawadee"/>
          <w:noProof/>
          <w:cs/>
          <w:lang w:bidi="th-TH"/>
        </w:rPr>
        <w:t>เรามั่นใจในความสม่ำเสมอ</w:t>
      </w:r>
      <w:r w:rsidR="00214CFB" w:rsidRPr="00FB1F73">
        <w:rPr>
          <w:rFonts w:ascii="Leelawadee" w:hAnsi="Leelawadee" w:cs="Leelawadee"/>
          <w:noProof/>
          <w:cs/>
          <w:lang w:bidi="th-TH"/>
        </w:rPr>
        <w:t>ของการช่วยเหลือ</w:t>
      </w:r>
      <w:r w:rsidRPr="00FB1F73">
        <w:rPr>
          <w:rFonts w:ascii="Leelawadee" w:hAnsi="Leelawadee" w:cs="Leelawadee"/>
          <w:noProof/>
          <w:cs/>
          <w:lang w:bidi="th-TH"/>
        </w:rPr>
        <w:t>สนับสนุนลูกค้าของเราทั่วโลก</w:t>
      </w:r>
      <w:r w:rsidR="00790D67" w:rsidRPr="00FB1F73">
        <w:rPr>
          <w:rFonts w:ascii="Leelawadee" w:hAnsi="Leelawadee" w:cs="Leelawadee"/>
          <w:noProof/>
          <w:cs/>
          <w:lang w:bidi="th-TH"/>
        </w:rPr>
        <w:t>อย่างดีที่สุด</w:t>
      </w:r>
      <w:r w:rsidR="00685531" w:rsidRPr="00FB1F73">
        <w:rPr>
          <w:rFonts w:ascii="Leelawadee" w:hAnsi="Leelawadee" w:cs="Leelawadee"/>
          <w:noProof/>
          <w:cs/>
          <w:lang w:bidi="th-TH"/>
        </w:rPr>
        <w:t>แม้กา</w:t>
      </w:r>
      <w:r w:rsidR="006B5E16" w:rsidRPr="00FB1F73">
        <w:rPr>
          <w:rFonts w:ascii="Leelawadee" w:hAnsi="Leelawadee" w:cs="Leelawadee"/>
          <w:noProof/>
          <w:cs/>
          <w:lang w:bidi="th-TH"/>
        </w:rPr>
        <w:t>รพัฒนานั้นจะ</w:t>
      </w:r>
      <w:r w:rsidR="003728E9" w:rsidRPr="00FB1F73">
        <w:rPr>
          <w:rFonts w:ascii="Leelawadee" w:hAnsi="Leelawadee" w:cs="Leelawadee"/>
          <w:noProof/>
          <w:cs/>
          <w:lang w:bidi="th-TH"/>
        </w:rPr>
        <w:t>ยาก</w:t>
      </w:r>
      <w:r w:rsidR="00BF1590" w:rsidRPr="00FB1F73">
        <w:rPr>
          <w:rFonts w:ascii="Leelawadee" w:hAnsi="Leelawadee" w:cs="Leelawadee"/>
          <w:noProof/>
          <w:cs/>
          <w:lang w:bidi="th-TH"/>
        </w:rPr>
        <w:t>เ</w:t>
      </w:r>
      <w:r w:rsidR="003728E9" w:rsidRPr="00FB1F73">
        <w:rPr>
          <w:rFonts w:ascii="Leelawadee" w:hAnsi="Leelawadee" w:cs="Leelawadee"/>
          <w:noProof/>
          <w:cs/>
          <w:lang w:bidi="th-TH"/>
        </w:rPr>
        <w:t>พ</w:t>
      </w:r>
      <w:r w:rsidR="00BF1590" w:rsidRPr="00FB1F73">
        <w:rPr>
          <w:rFonts w:ascii="Leelawadee" w:hAnsi="Leelawadee" w:cs="Leelawadee"/>
          <w:noProof/>
          <w:cs/>
          <w:lang w:bidi="th-TH"/>
        </w:rPr>
        <w:t>ียงใด</w:t>
      </w:r>
      <w:r w:rsidR="005320D5" w:rsidRPr="00FB1F73">
        <w:rPr>
          <w:rFonts w:ascii="Leelawadee" w:hAnsi="Leelawadee" w:cs="Leelawadee"/>
          <w:noProof/>
        </w:rPr>
        <w:br/>
      </w:r>
    </w:p>
    <w:p w14:paraId="27F0A65F" w14:textId="7238AE32" w:rsidR="00E23666" w:rsidRPr="00FB1F73" w:rsidRDefault="00AD0449" w:rsidP="00FB1F73">
      <w:pPr>
        <w:spacing w:after="0" w:line="360" w:lineRule="auto"/>
        <w:ind w:right="1523"/>
        <w:rPr>
          <w:rFonts w:ascii="Leelawadee" w:hAnsi="Leelawadee" w:cs="Leelawadee"/>
          <w:sz w:val="20"/>
          <w:szCs w:val="20"/>
        </w:rPr>
      </w:pPr>
      <w:r w:rsidRPr="00FB1F73">
        <w:rPr>
          <w:rFonts w:ascii="Leelawadee" w:hAnsi="Leelawadee" w:cs="Leelawadee"/>
          <w:noProof/>
          <w:sz w:val="20"/>
          <w:szCs w:val="20"/>
        </w:rPr>
        <w:lastRenderedPageBreak/>
        <w:drawing>
          <wp:inline distT="0" distB="0" distL="0" distR="0" wp14:anchorId="4CEFEC5B" wp14:editId="14F40826">
            <wp:extent cx="4195452" cy="2324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97996" cy="2325509"/>
                    </a:xfrm>
                    <a:prstGeom prst="rect">
                      <a:avLst/>
                    </a:prstGeom>
                    <a:noFill/>
                    <a:ln>
                      <a:noFill/>
                    </a:ln>
                  </pic:spPr>
                </pic:pic>
              </a:graphicData>
            </a:graphic>
          </wp:inline>
        </w:drawing>
      </w:r>
    </w:p>
    <w:p w14:paraId="448950E1" w14:textId="358EEEEE" w:rsidR="005320D5" w:rsidRPr="00FB1F73" w:rsidRDefault="005320D5" w:rsidP="00FB1F73">
      <w:pPr>
        <w:keepNext/>
        <w:keepLines/>
        <w:spacing w:after="0" w:line="360" w:lineRule="auto"/>
        <w:ind w:right="1701"/>
        <w:rPr>
          <w:rFonts w:ascii="Leelawadee" w:hAnsi="Leelawadee" w:cs="Leelawadee"/>
          <w:noProof/>
        </w:rPr>
      </w:pPr>
      <w:r w:rsidRPr="00FB1F73">
        <w:rPr>
          <w:rFonts w:ascii="Leelawadee" w:hAnsi="Leelawadee" w:cs="Leelawadee"/>
          <w:b/>
          <w:bCs/>
          <w:sz w:val="20"/>
          <w:szCs w:val="20"/>
          <w:lang w:bidi="ar-SA"/>
        </w:rPr>
        <w:t>(Photo: © 20</w:t>
      </w:r>
      <w:r w:rsidR="00D2377C" w:rsidRPr="00FB1F73">
        <w:rPr>
          <w:rFonts w:ascii="Leelawadee" w:hAnsi="Leelawadee" w:cs="Leelawadee"/>
          <w:b/>
          <w:bCs/>
          <w:sz w:val="20"/>
          <w:szCs w:val="20"/>
          <w:lang w:bidi="ar-SA"/>
        </w:rPr>
        <w:t>2</w:t>
      </w:r>
      <w:r w:rsidR="00E23666" w:rsidRPr="00FB1F73">
        <w:rPr>
          <w:rFonts w:ascii="Leelawadee" w:hAnsi="Leelawadee" w:cs="Leelawadee"/>
          <w:b/>
          <w:bCs/>
          <w:sz w:val="20"/>
          <w:szCs w:val="20"/>
          <w:lang w:bidi="ar-SA"/>
        </w:rPr>
        <w:t>1</w:t>
      </w:r>
      <w:r w:rsidRPr="00FB1F73">
        <w:rPr>
          <w:rFonts w:ascii="Leelawadee" w:hAnsi="Leelawadee" w:cs="Leelawadee"/>
          <w:b/>
          <w:bCs/>
          <w:sz w:val="20"/>
          <w:szCs w:val="20"/>
          <w:lang w:bidi="ar-SA"/>
        </w:rPr>
        <w:t xml:space="preserve"> KRAIBURG TPE)</w:t>
      </w:r>
    </w:p>
    <w:p w14:paraId="62F08EF9" w14:textId="77777777" w:rsidR="005320D5" w:rsidRPr="00FB1F73" w:rsidRDefault="005320D5" w:rsidP="00FB1F73">
      <w:pPr>
        <w:keepLines/>
        <w:spacing w:after="0" w:line="360" w:lineRule="auto"/>
        <w:ind w:right="1701"/>
        <w:rPr>
          <w:rFonts w:ascii="Leelawadee" w:hAnsi="Leelawadee" w:cs="Leelawadee"/>
          <w:sz w:val="20"/>
        </w:rPr>
      </w:pPr>
    </w:p>
    <w:p w14:paraId="6FC6BFB4" w14:textId="77777777" w:rsidR="00EC7126" w:rsidRPr="00FB1F73" w:rsidRDefault="005320D5" w:rsidP="00FB1F73">
      <w:pPr>
        <w:spacing w:after="0" w:line="360" w:lineRule="auto"/>
        <w:ind w:right="1163"/>
        <w:rPr>
          <w:rFonts w:ascii="Leelawadee" w:hAnsi="Leelawadee" w:cs="Leelawadee"/>
          <w:sz w:val="20"/>
          <w:szCs w:val="20"/>
        </w:rPr>
      </w:pPr>
      <w:r w:rsidRPr="00FB1F73">
        <w:rPr>
          <w:rFonts w:ascii="Leelawadee" w:hAnsi="Leelawadee" w:cs="Leelawadee"/>
          <w:sz w:val="20"/>
          <w:szCs w:val="20"/>
        </w:rPr>
        <w:t>For high-resolution photography, please contact Bridget Ngang (</w:t>
      </w:r>
      <w:hyperlink r:id="rId9" w:history="1">
        <w:r w:rsidRPr="00FB1F73">
          <w:rPr>
            <w:rStyle w:val="Hyperlink"/>
            <w:rFonts w:ascii="Leelawadee" w:hAnsi="Leelawadee" w:cs="Leelawadee"/>
            <w:color w:val="auto"/>
            <w:sz w:val="20"/>
            <w:szCs w:val="20"/>
          </w:rPr>
          <w:t>bridget.ngang@kraiburg-tpe.com</w:t>
        </w:r>
      </w:hyperlink>
      <w:r w:rsidRPr="00FB1F73">
        <w:rPr>
          <w:rFonts w:ascii="Leelawadee" w:hAnsi="Leelawadee" w:cs="Leelawadee"/>
          <w:sz w:val="20"/>
          <w:szCs w:val="20"/>
        </w:rPr>
        <w:t xml:space="preserve"> , +6 03 9545 6301).</w:t>
      </w:r>
      <w:r w:rsidR="00EC7126" w:rsidRPr="00FB1F73">
        <w:rPr>
          <w:rFonts w:ascii="Leelawadee" w:hAnsi="Leelawadee" w:cs="Leelawadee"/>
          <w:sz w:val="20"/>
          <w:szCs w:val="20"/>
        </w:rPr>
        <w:t xml:space="preserve"> </w:t>
      </w:r>
    </w:p>
    <w:p w14:paraId="6588D228" w14:textId="77777777" w:rsidR="00EC7126" w:rsidRPr="00FB1F73" w:rsidRDefault="00EC7126" w:rsidP="00FB1F73">
      <w:pPr>
        <w:spacing w:after="0" w:line="360" w:lineRule="auto"/>
        <w:ind w:right="1163"/>
        <w:rPr>
          <w:rFonts w:ascii="Leelawadee" w:hAnsi="Leelawadee" w:cs="Leelawadee"/>
          <w:sz w:val="20"/>
          <w:szCs w:val="20"/>
        </w:rPr>
      </w:pPr>
    </w:p>
    <w:p w14:paraId="053987E0" w14:textId="77777777" w:rsidR="00EC7126" w:rsidRPr="00FB1F73" w:rsidRDefault="00EC7126" w:rsidP="00FB1F73">
      <w:pPr>
        <w:spacing w:after="0" w:line="360" w:lineRule="auto"/>
        <w:ind w:right="1163"/>
        <w:rPr>
          <w:rFonts w:ascii="Leelawadee" w:hAnsi="Leelawadee" w:cs="Leelawadee"/>
          <w:sz w:val="20"/>
          <w:szCs w:val="20"/>
        </w:rPr>
      </w:pPr>
    </w:p>
    <w:p w14:paraId="79B18251" w14:textId="77777777" w:rsidR="004562AC" w:rsidRPr="00FB1F73" w:rsidRDefault="004562AC" w:rsidP="00FB1F73">
      <w:pPr>
        <w:spacing w:after="0" w:line="360" w:lineRule="auto"/>
        <w:ind w:right="1163"/>
        <w:rPr>
          <w:rFonts w:ascii="Leelawadee" w:hAnsi="Leelawadee" w:cs="Leelawadee"/>
          <w:b/>
          <w:bCs/>
          <w:sz w:val="20"/>
          <w:szCs w:val="20"/>
        </w:rPr>
      </w:pPr>
    </w:p>
    <w:p w14:paraId="2A359F20" w14:textId="77777777" w:rsidR="00FB1F73" w:rsidRDefault="00FB1F73">
      <w:pPr>
        <w:rPr>
          <w:rFonts w:ascii="Leelawadee" w:hAnsi="Leelawadee" w:cs="Leelawadee"/>
          <w:b/>
          <w:bCs/>
          <w:sz w:val="20"/>
          <w:szCs w:val="20"/>
        </w:rPr>
      </w:pPr>
      <w:r>
        <w:rPr>
          <w:rFonts w:ascii="Leelawadee" w:hAnsi="Leelawadee" w:cs="Leelawadee"/>
          <w:b/>
          <w:bCs/>
          <w:sz w:val="20"/>
          <w:szCs w:val="20"/>
        </w:rPr>
        <w:br w:type="page"/>
      </w:r>
    </w:p>
    <w:p w14:paraId="1223A429" w14:textId="540A4CEA" w:rsidR="005320D5" w:rsidRPr="00FB1F73" w:rsidRDefault="005320D5" w:rsidP="00FB1F73">
      <w:pPr>
        <w:spacing w:after="0" w:line="360" w:lineRule="auto"/>
        <w:ind w:right="1163"/>
        <w:rPr>
          <w:rFonts w:ascii="Leelawadee" w:hAnsi="Leelawadee" w:cs="Leelawadee"/>
          <w:b/>
          <w:bCs/>
          <w:sz w:val="20"/>
          <w:szCs w:val="20"/>
        </w:rPr>
      </w:pPr>
      <w:r w:rsidRPr="00FB1F73">
        <w:rPr>
          <w:rFonts w:ascii="Leelawadee" w:hAnsi="Leelawadee" w:cs="Leelawadee"/>
          <w:b/>
          <w:bCs/>
          <w:sz w:val="20"/>
          <w:szCs w:val="20"/>
        </w:rPr>
        <w:lastRenderedPageBreak/>
        <w:t>Follow Us on WeChat</w:t>
      </w:r>
    </w:p>
    <w:p w14:paraId="21B404AA" w14:textId="2D4AE413" w:rsidR="005320D5" w:rsidRPr="00FB1F73" w:rsidRDefault="005320D5" w:rsidP="00FB1F73">
      <w:pPr>
        <w:spacing w:after="0" w:line="360" w:lineRule="auto"/>
        <w:ind w:right="1699"/>
        <w:rPr>
          <w:rFonts w:ascii="Leelawadee" w:hAnsi="Leelawadee" w:cs="Leelawadee"/>
          <w:b/>
          <w:sz w:val="20"/>
          <w:szCs w:val="20"/>
        </w:rPr>
      </w:pPr>
      <w:r w:rsidRPr="00FB1F73">
        <w:rPr>
          <w:rFonts w:ascii="Leelawadee" w:hAnsi="Leelawadee" w:cs="Leelawadee"/>
          <w:b/>
          <w:noProof/>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FB1F73" w:rsidRDefault="00EC7126" w:rsidP="00FB1F73">
      <w:pPr>
        <w:spacing w:after="0" w:line="360" w:lineRule="auto"/>
        <w:ind w:right="1699"/>
        <w:rPr>
          <w:rFonts w:ascii="Leelawadee" w:hAnsi="Leelawadee" w:cs="Leelawadee"/>
          <w:b/>
          <w:sz w:val="20"/>
          <w:szCs w:val="20"/>
        </w:rPr>
      </w:pPr>
    </w:p>
    <w:p w14:paraId="6E6C9844" w14:textId="730A2900" w:rsidR="001C2242" w:rsidRPr="00FB1F73" w:rsidRDefault="001C2242" w:rsidP="00FB1F73">
      <w:pPr>
        <w:rPr>
          <w:rFonts w:ascii="Leelawadee" w:hAnsi="Leelawadee" w:cs="Leelawadee"/>
          <w:b/>
          <w:sz w:val="20"/>
          <w:szCs w:val="20"/>
        </w:rPr>
      </w:pPr>
      <w:r w:rsidRPr="00FB1F73">
        <w:rPr>
          <w:rFonts w:ascii="Leelawadee" w:hAnsi="Leelawadee" w:cs="Leelawadee"/>
          <w:b/>
          <w:sz w:val="20"/>
          <w:szCs w:val="20"/>
        </w:rPr>
        <w:t>About KRAIBURG TPE</w:t>
      </w:r>
    </w:p>
    <w:p w14:paraId="3728BE31" w14:textId="77777777" w:rsidR="00EA46A9" w:rsidRPr="00FB1F73" w:rsidRDefault="00EA46A9" w:rsidP="00FB1F73">
      <w:pPr>
        <w:spacing w:after="0" w:line="360" w:lineRule="auto"/>
        <w:ind w:right="1559"/>
        <w:rPr>
          <w:rFonts w:ascii="Leelawadee" w:hAnsi="Leelawadee" w:cs="Leelawadee"/>
          <w:sz w:val="20"/>
          <w:szCs w:val="20"/>
        </w:rPr>
      </w:pPr>
      <w:r w:rsidRPr="00FB1F73">
        <w:rPr>
          <w:rFonts w:ascii="Leelawadee" w:hAnsi="Leelawadee" w:cs="Leelawadee"/>
          <w:sz w:val="20"/>
          <w:szCs w:val="20"/>
        </w:rPr>
        <w:t>KRAIBURG TPE (www.kraiburg-tpe.com) is a globally operating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w:t>
      </w:r>
    </w:p>
    <w:p w14:paraId="31153DC9" w14:textId="77777777" w:rsidR="00EA46A9" w:rsidRPr="00FB1F73" w:rsidRDefault="00EA46A9" w:rsidP="00FB1F73">
      <w:pPr>
        <w:spacing w:after="0" w:line="360" w:lineRule="auto"/>
        <w:ind w:right="1559"/>
        <w:rPr>
          <w:rFonts w:ascii="Leelawadee" w:hAnsi="Leelawadee" w:cs="Leelawadee"/>
          <w:sz w:val="20"/>
          <w:szCs w:val="20"/>
        </w:rPr>
      </w:pPr>
    </w:p>
    <w:p w14:paraId="16F015A6" w14:textId="77777777" w:rsidR="00EA46A9" w:rsidRPr="00FB1F73" w:rsidRDefault="00EA46A9" w:rsidP="00FB1F73">
      <w:pPr>
        <w:spacing w:after="0" w:line="360" w:lineRule="auto"/>
        <w:ind w:right="1559"/>
        <w:rPr>
          <w:rFonts w:ascii="Leelawadee" w:hAnsi="Leelawadee" w:cs="Leelawadee"/>
          <w:sz w:val="20"/>
          <w:szCs w:val="20"/>
        </w:rPr>
      </w:pPr>
      <w:r w:rsidRPr="00FB1F73">
        <w:rPr>
          <w:rFonts w:ascii="Leelawadee" w:hAnsi="Leelawadee" w:cs="Leelawadee"/>
          <w:sz w:val="20"/>
          <w:szCs w:val="20"/>
        </w:rPr>
        <w:t>The established THERMOLAST®, COPEC®, HIPEX®, and For Tec E® product lines are processed by injection molding or extrusion and provide numerous advantages in processing and product design for manufacturers. KRAIBURG TPE features innovative capabilities as well as true global customer orientation, customized product solutions and reliable service.</w:t>
      </w:r>
    </w:p>
    <w:p w14:paraId="137B3BAD" w14:textId="77777777" w:rsidR="00EA46A9" w:rsidRPr="00FB1F73" w:rsidRDefault="00EA46A9" w:rsidP="00FB1F73">
      <w:pPr>
        <w:spacing w:after="0" w:line="360" w:lineRule="auto"/>
        <w:ind w:right="1559"/>
        <w:rPr>
          <w:rFonts w:ascii="Leelawadee" w:hAnsi="Leelawadee" w:cs="Leelawadee"/>
          <w:sz w:val="20"/>
          <w:szCs w:val="20"/>
        </w:rPr>
      </w:pPr>
    </w:p>
    <w:p w14:paraId="26915392" w14:textId="79AD226D" w:rsidR="001C2242" w:rsidRPr="00FB1F73" w:rsidRDefault="00EA46A9" w:rsidP="00FB1F73">
      <w:pPr>
        <w:spacing w:after="0" w:line="360" w:lineRule="auto"/>
        <w:ind w:right="1559"/>
        <w:rPr>
          <w:rFonts w:ascii="Leelawadee" w:hAnsi="Leelawadee" w:cs="Leelawadee"/>
          <w:sz w:val="20"/>
          <w:szCs w:val="20"/>
          <w:lang w:val="en-MY"/>
        </w:rPr>
      </w:pPr>
      <w:r w:rsidRPr="00FB1F73">
        <w:rPr>
          <w:rFonts w:ascii="Leelawadee" w:hAnsi="Leelawadee" w:cs="Leelawadee"/>
          <w:sz w:val="20"/>
          <w:szCs w:val="20"/>
        </w:rPr>
        <w:t>The company is certified to ISO 50001 at its headquarters in Germany and holds ISO 9001 and ISO 14001 certifications at all global sites. In 2020, KRAIBURG TPE, with over 650 employees worldwide, generated sales of €184 million.</w:t>
      </w:r>
    </w:p>
    <w:p w14:paraId="62CC9A54" w14:textId="77777777" w:rsidR="001C2242" w:rsidRPr="00FB1F73" w:rsidRDefault="001C2242" w:rsidP="00FB1F73">
      <w:pPr>
        <w:spacing w:after="0" w:line="360" w:lineRule="auto"/>
        <w:ind w:right="1699"/>
        <w:rPr>
          <w:rFonts w:ascii="Leelawadee" w:hAnsi="Leelawadee" w:cs="Leelawadee"/>
          <w:sz w:val="20"/>
          <w:szCs w:val="20"/>
        </w:rPr>
      </w:pPr>
    </w:p>
    <w:p w14:paraId="4837FE41" w14:textId="77777777" w:rsidR="00DC32CA" w:rsidRPr="00FB1F73" w:rsidRDefault="00DC32CA" w:rsidP="00FB1F73">
      <w:pPr>
        <w:keepNext/>
        <w:keepLines/>
        <w:spacing w:after="0" w:line="360" w:lineRule="auto"/>
        <w:ind w:right="1701"/>
        <w:rPr>
          <w:rFonts w:ascii="Leelawadee" w:hAnsi="Leelawadee" w:cs="Leelawadee"/>
          <w:sz w:val="20"/>
        </w:rPr>
      </w:pPr>
    </w:p>
    <w:sectPr w:rsidR="00DC32CA" w:rsidRPr="00FB1F73"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C7737" w14:textId="77777777" w:rsidR="00E56028" w:rsidRDefault="00E56028" w:rsidP="00784C57">
      <w:pPr>
        <w:spacing w:after="0" w:line="240" w:lineRule="auto"/>
      </w:pPr>
      <w:r>
        <w:separator/>
      </w:r>
    </w:p>
  </w:endnote>
  <w:endnote w:type="continuationSeparator" w:id="0">
    <w:p w14:paraId="5F9DEE8B" w14:textId="77777777" w:rsidR="00E56028" w:rsidRDefault="00E5602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altName w:val="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Leelawadee">
    <w:panose1 w:val="020B0502040204020203"/>
    <w:charset w:val="00"/>
    <w:family w:val="swiss"/>
    <w:pitch w:val="variable"/>
    <w:sig w:usb0="01000003" w:usb1="00000000" w:usb2="00000000" w:usb3="00000000" w:csb0="00010001" w:csb1="00000000"/>
  </w:font>
  <w:font w:name="Leelawadee UI">
    <w:panose1 w:val="020B0502040204020203"/>
    <w:charset w:val="00"/>
    <w:family w:val="swiss"/>
    <w:pitch w:val="variable"/>
    <w:sig w:usb0="A3000003" w:usb1="00000000" w:usb2="00010000" w:usb3="00000000" w:csb0="000101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33C09F1">
              <wp:simplePos x="0" y="0"/>
              <wp:positionH relativeFrom="column">
                <wp:posOffset>4330065</wp:posOffset>
              </wp:positionH>
              <wp:positionV relativeFrom="paragraph">
                <wp:posOffset>-2912110</wp:posOffset>
              </wp:positionV>
              <wp:extent cx="1885950" cy="23977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97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3FC23318" w14:textId="77777777" w:rsidR="00E23666" w:rsidRDefault="00E23666" w:rsidP="00E23666">
                          <w:pPr>
                            <w:pStyle w:val="BodyTextIndent"/>
                            <w:ind w:left="0"/>
                            <w:rPr>
                              <w:i w:val="0"/>
                              <w:sz w:val="16"/>
                              <w:lang w:val="en-GB"/>
                            </w:rPr>
                          </w:pPr>
                          <w:r>
                            <w:rPr>
                              <w:i w:val="0"/>
                              <w:sz w:val="16"/>
                              <w:lang w:val="en-GB"/>
                            </w:rPr>
                            <w:t>Marlen Sittner</w:t>
                          </w:r>
                        </w:p>
                        <w:p w14:paraId="182EEACD" w14:textId="77777777" w:rsidR="00E23666" w:rsidRPr="000A52EE" w:rsidRDefault="00E23666" w:rsidP="00E23666">
                          <w:pPr>
                            <w:pStyle w:val="BodyTextIndent"/>
                            <w:ind w:left="0"/>
                            <w:rPr>
                              <w:i w:val="0"/>
                              <w:sz w:val="16"/>
                              <w:szCs w:val="16"/>
                              <w:lang w:val="en-GB"/>
                            </w:rPr>
                          </w:pPr>
                          <w:r>
                            <w:rPr>
                              <w:i w:val="0"/>
                              <w:sz w:val="16"/>
                              <w:lang w:val="en-GB"/>
                            </w:rPr>
                            <w:t>Head of Digital Marketing</w:t>
                          </w:r>
                        </w:p>
                        <w:p w14:paraId="5AF26E19" w14:textId="77777777" w:rsidR="00E23666" w:rsidRPr="00F54D5B" w:rsidRDefault="00E23666" w:rsidP="00E23666">
                          <w:pPr>
                            <w:pStyle w:val="BodyTextIndent"/>
                            <w:ind w:left="0"/>
                            <w:rPr>
                              <w:i w:val="0"/>
                              <w:sz w:val="16"/>
                              <w:szCs w:val="16"/>
                            </w:rPr>
                          </w:pPr>
                          <w:r>
                            <w:rPr>
                              <w:i w:val="0"/>
                              <w:sz w:val="16"/>
                            </w:rPr>
                            <w:t>Team Corporate Communications</w:t>
                          </w:r>
                        </w:p>
                        <w:p w14:paraId="217694B1" w14:textId="77777777" w:rsidR="00E23666" w:rsidRPr="00F54D5B" w:rsidRDefault="00E23666" w:rsidP="00E23666">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5D331B72" w14:textId="77777777" w:rsidR="00E23666" w:rsidRPr="00395377" w:rsidRDefault="00FB1F73" w:rsidP="00E23666">
                          <w:pPr>
                            <w:pStyle w:val="Header"/>
                            <w:spacing w:line="360" w:lineRule="auto"/>
                            <w:rPr>
                              <w:rFonts w:ascii="Arial" w:hAnsi="Arial" w:cs="Arial"/>
                              <w:sz w:val="16"/>
                              <w:szCs w:val="16"/>
                            </w:rPr>
                          </w:pPr>
                          <w:hyperlink r:id="rId1" w:history="1">
                            <w:r w:rsidR="00E23666"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FB1F73"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29.3pt;width:148.5pt;height:188.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3FC23318" w14:textId="77777777" w:rsidR="00E23666" w:rsidRDefault="00E23666" w:rsidP="00E23666">
                    <w:pPr>
                      <w:pStyle w:val="BodyTextIndent"/>
                      <w:ind w:left="0"/>
                      <w:rPr>
                        <w:i w:val="0"/>
                        <w:sz w:val="16"/>
                        <w:lang w:val="en-GB"/>
                      </w:rPr>
                    </w:pPr>
                    <w:r>
                      <w:rPr>
                        <w:i w:val="0"/>
                        <w:sz w:val="16"/>
                        <w:lang w:val="en-GB"/>
                      </w:rPr>
                      <w:t>Marlen Sittner</w:t>
                    </w:r>
                  </w:p>
                  <w:p w14:paraId="182EEACD" w14:textId="77777777" w:rsidR="00E23666" w:rsidRPr="000A52EE" w:rsidRDefault="00E23666" w:rsidP="00E23666">
                    <w:pPr>
                      <w:pStyle w:val="BodyTextIndent"/>
                      <w:ind w:left="0"/>
                      <w:rPr>
                        <w:i w:val="0"/>
                        <w:sz w:val="16"/>
                        <w:szCs w:val="16"/>
                        <w:lang w:val="en-GB"/>
                      </w:rPr>
                    </w:pPr>
                    <w:r>
                      <w:rPr>
                        <w:i w:val="0"/>
                        <w:sz w:val="16"/>
                        <w:lang w:val="en-GB"/>
                      </w:rPr>
                      <w:t>Head of Digital Marketing</w:t>
                    </w:r>
                  </w:p>
                  <w:p w14:paraId="5AF26E19" w14:textId="77777777" w:rsidR="00E23666" w:rsidRPr="00F54D5B" w:rsidRDefault="00E23666" w:rsidP="00E23666">
                    <w:pPr>
                      <w:pStyle w:val="BodyTextIndent"/>
                      <w:ind w:left="0"/>
                      <w:rPr>
                        <w:i w:val="0"/>
                        <w:sz w:val="16"/>
                        <w:szCs w:val="16"/>
                      </w:rPr>
                    </w:pPr>
                    <w:r>
                      <w:rPr>
                        <w:i w:val="0"/>
                        <w:sz w:val="16"/>
                      </w:rPr>
                      <w:t>Team Corporate Communications</w:t>
                    </w:r>
                  </w:p>
                  <w:p w14:paraId="217694B1" w14:textId="77777777" w:rsidR="00E23666" w:rsidRPr="00F54D5B" w:rsidRDefault="00E23666" w:rsidP="00E23666">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5D331B72" w14:textId="77777777" w:rsidR="00E23666" w:rsidRPr="00395377" w:rsidRDefault="00E56028" w:rsidP="00E23666">
                    <w:pPr>
                      <w:pStyle w:val="Header"/>
                      <w:spacing w:line="360" w:lineRule="auto"/>
                      <w:rPr>
                        <w:rFonts w:ascii="Arial" w:hAnsi="Arial" w:cs="Arial"/>
                        <w:sz w:val="16"/>
                        <w:szCs w:val="16"/>
                      </w:rPr>
                    </w:pPr>
                    <w:hyperlink r:id="rId3" w:history="1">
                      <w:r w:rsidR="00E23666"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E56028"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5C8C4" w14:textId="77777777" w:rsidR="00E56028" w:rsidRDefault="00E56028" w:rsidP="00784C57">
      <w:pPr>
        <w:spacing w:after="0" w:line="240" w:lineRule="auto"/>
      </w:pPr>
      <w:r>
        <w:separator/>
      </w:r>
    </w:p>
  </w:footnote>
  <w:footnote w:type="continuationSeparator" w:id="0">
    <w:p w14:paraId="2C394B7D" w14:textId="77777777" w:rsidR="00E56028" w:rsidRDefault="00E5602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5B212CF1" w14:textId="77777777" w:rsidR="00FB1F73" w:rsidRDefault="00FB1F73" w:rsidP="00FB1F73">
          <w:pPr>
            <w:spacing w:after="0" w:line="360" w:lineRule="auto"/>
            <w:ind w:left="-105"/>
            <w:jc w:val="both"/>
            <w:rPr>
              <w:rFonts w:ascii="Leelawadee UI" w:hAnsi="Leelawadee UI" w:cs="Leelawadee UI"/>
              <w:b/>
              <w:bCs/>
              <w:sz w:val="16"/>
              <w:szCs w:val="16"/>
            </w:rPr>
          </w:pPr>
          <w:r w:rsidRPr="00FB1F73">
            <w:rPr>
              <w:rFonts w:ascii="Arial" w:hAnsi="Arial" w:cs="Arial"/>
              <w:b/>
              <w:bCs/>
              <w:sz w:val="16"/>
              <w:szCs w:val="16"/>
            </w:rPr>
            <w:t xml:space="preserve">TPE </w:t>
          </w:r>
          <w:proofErr w:type="spellStart"/>
          <w:r w:rsidRPr="00FB1F73">
            <w:rPr>
              <w:rFonts w:ascii="Leelawadee UI" w:hAnsi="Leelawadee UI" w:cs="Leelawadee UI"/>
              <w:b/>
              <w:bCs/>
              <w:sz w:val="16"/>
              <w:szCs w:val="16"/>
            </w:rPr>
            <w:t>สำหรับอุปกรณ์เสริมและเฟอร์นิเจอร์ที่ออกแบบตามหลักสรีรศาสตร์</w:t>
          </w:r>
          <w:proofErr w:type="spellEnd"/>
        </w:p>
        <w:p w14:paraId="3A9AC787" w14:textId="072062DE" w:rsidR="00E23666" w:rsidRPr="001E1888" w:rsidRDefault="00E23666" w:rsidP="00E23666">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Pr>
              <w:rFonts w:ascii="Arial" w:hAnsi="Arial"/>
              <w:b/>
              <w:sz w:val="16"/>
              <w:szCs w:val="16"/>
            </w:rPr>
            <w:t>Ma</w:t>
          </w:r>
          <w:r w:rsidR="00AD0449">
            <w:rPr>
              <w:rFonts w:ascii="Arial" w:hAnsi="Arial"/>
              <w:b/>
              <w:sz w:val="16"/>
              <w:szCs w:val="16"/>
            </w:rPr>
            <w:t>y</w:t>
          </w:r>
          <w:r>
            <w:rPr>
              <w:rFonts w:ascii="Arial" w:hAnsi="Arial"/>
              <w:b/>
              <w:sz w:val="16"/>
              <w:szCs w:val="16"/>
            </w:rPr>
            <w:t xml:space="preserve"> 2021</w:t>
          </w:r>
        </w:p>
        <w:p w14:paraId="1A56E795" w14:textId="2D20AA79" w:rsidR="00502615" w:rsidRPr="00073D11" w:rsidRDefault="00E23666" w:rsidP="00E23666">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0924D7">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0924D7">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DF0E3C5" w14:textId="4BB63689" w:rsidR="001F4135" w:rsidRDefault="003C4170" w:rsidP="001F413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1" w:name="_Hlk21089242"/>
        </w:p>
        <w:bookmarkEnd w:id="1"/>
        <w:p w14:paraId="4F72A9DA" w14:textId="77777777" w:rsidR="00FB1F73" w:rsidRDefault="00FB1F73" w:rsidP="003C4170">
          <w:pPr>
            <w:spacing w:after="0" w:line="360" w:lineRule="auto"/>
            <w:ind w:left="-105"/>
            <w:jc w:val="both"/>
            <w:rPr>
              <w:rFonts w:ascii="Leelawadee UI" w:hAnsi="Leelawadee UI" w:cs="Leelawadee UI"/>
              <w:b/>
              <w:bCs/>
              <w:sz w:val="16"/>
              <w:szCs w:val="16"/>
            </w:rPr>
          </w:pPr>
          <w:r w:rsidRPr="00FB1F73">
            <w:rPr>
              <w:rFonts w:ascii="Arial" w:hAnsi="Arial" w:cs="Arial"/>
              <w:b/>
              <w:bCs/>
              <w:sz w:val="16"/>
              <w:szCs w:val="16"/>
            </w:rPr>
            <w:t xml:space="preserve">TPE </w:t>
          </w:r>
          <w:proofErr w:type="spellStart"/>
          <w:r w:rsidRPr="00FB1F73">
            <w:rPr>
              <w:rFonts w:ascii="Leelawadee UI" w:hAnsi="Leelawadee UI" w:cs="Leelawadee UI"/>
              <w:b/>
              <w:bCs/>
              <w:sz w:val="16"/>
              <w:szCs w:val="16"/>
            </w:rPr>
            <w:t>สำหรับอุปกรณ์เสริมและเฟอร์นิเจอร์ที่ออกแบบตามหลักสรีรศาสตร์</w:t>
          </w:r>
          <w:proofErr w:type="spellEnd"/>
        </w:p>
        <w:p w14:paraId="765F9503" w14:textId="4E813FA0"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E23666">
            <w:rPr>
              <w:rFonts w:ascii="Arial" w:hAnsi="Arial"/>
              <w:b/>
              <w:sz w:val="16"/>
              <w:szCs w:val="16"/>
            </w:rPr>
            <w:t>M</w:t>
          </w:r>
          <w:r w:rsidR="00AD0449">
            <w:rPr>
              <w:rFonts w:ascii="Arial" w:hAnsi="Arial"/>
              <w:b/>
              <w:sz w:val="16"/>
              <w:szCs w:val="16"/>
            </w:rPr>
            <w:t>ay</w:t>
          </w:r>
          <w:r w:rsidR="00E23666">
            <w:rPr>
              <w:rFonts w:ascii="Arial" w:hAnsi="Arial"/>
              <w:b/>
              <w:sz w:val="16"/>
              <w:szCs w:val="16"/>
            </w:rPr>
            <w:t xml:space="preserve"> </w:t>
          </w:r>
          <w:r w:rsidR="001F4135">
            <w:rPr>
              <w:rFonts w:ascii="Arial" w:hAnsi="Arial"/>
              <w:b/>
              <w:sz w:val="16"/>
              <w:szCs w:val="16"/>
            </w:rPr>
            <w:t>202</w:t>
          </w:r>
          <w:r w:rsidR="00EA46A9">
            <w:rPr>
              <w:rFonts w:ascii="Arial" w:hAnsi="Arial"/>
              <w:b/>
              <w:sz w:val="16"/>
              <w:szCs w:val="16"/>
            </w:rPr>
            <w:t>1</w:t>
          </w:r>
        </w:p>
        <w:p w14:paraId="4BE48C59" w14:textId="113DDE25"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0924D7">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0924D7">
            <w:rPr>
              <w:rFonts w:ascii="Arial" w:hAnsi="Arial" w:cs="Arial"/>
              <w:b/>
              <w:bCs/>
              <w:noProof/>
              <w:sz w:val="16"/>
              <w:szCs w:val="16"/>
            </w:rPr>
            <w:t>3</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24D7"/>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E4A9D"/>
    <w:rsid w:val="000F2DAE"/>
    <w:rsid w:val="000F32CD"/>
    <w:rsid w:val="000F7C99"/>
    <w:rsid w:val="00120B15"/>
    <w:rsid w:val="00121D30"/>
    <w:rsid w:val="00122C56"/>
    <w:rsid w:val="001246FA"/>
    <w:rsid w:val="00133856"/>
    <w:rsid w:val="00144072"/>
    <w:rsid w:val="00145FA8"/>
    <w:rsid w:val="00146E7E"/>
    <w:rsid w:val="001507B4"/>
    <w:rsid w:val="00153F1B"/>
    <w:rsid w:val="0015474D"/>
    <w:rsid w:val="001569DA"/>
    <w:rsid w:val="00156BDE"/>
    <w:rsid w:val="00163E63"/>
    <w:rsid w:val="00167F9C"/>
    <w:rsid w:val="0017332B"/>
    <w:rsid w:val="00173B45"/>
    <w:rsid w:val="00180F66"/>
    <w:rsid w:val="0018691E"/>
    <w:rsid w:val="00186D86"/>
    <w:rsid w:val="001912E3"/>
    <w:rsid w:val="001937B4"/>
    <w:rsid w:val="00196354"/>
    <w:rsid w:val="00196480"/>
    <w:rsid w:val="001A07CD"/>
    <w:rsid w:val="001A1A47"/>
    <w:rsid w:val="001A6E10"/>
    <w:rsid w:val="001B400F"/>
    <w:rsid w:val="001C2242"/>
    <w:rsid w:val="001C4E0F"/>
    <w:rsid w:val="001C4EAE"/>
    <w:rsid w:val="001C701E"/>
    <w:rsid w:val="001C7607"/>
    <w:rsid w:val="001D41F8"/>
    <w:rsid w:val="001E1888"/>
    <w:rsid w:val="001F37C4"/>
    <w:rsid w:val="001F4135"/>
    <w:rsid w:val="001F4F5D"/>
    <w:rsid w:val="00201710"/>
    <w:rsid w:val="00207875"/>
    <w:rsid w:val="002129DC"/>
    <w:rsid w:val="00214C89"/>
    <w:rsid w:val="00214CFB"/>
    <w:rsid w:val="00217682"/>
    <w:rsid w:val="00225FD8"/>
    <w:rsid w:val="002262B1"/>
    <w:rsid w:val="00235BA5"/>
    <w:rsid w:val="002631F5"/>
    <w:rsid w:val="00267260"/>
    <w:rsid w:val="002751A8"/>
    <w:rsid w:val="00290773"/>
    <w:rsid w:val="002934F9"/>
    <w:rsid w:val="0029752E"/>
    <w:rsid w:val="002A34B0"/>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41714"/>
    <w:rsid w:val="0034569A"/>
    <w:rsid w:val="00353EA6"/>
    <w:rsid w:val="00364268"/>
    <w:rsid w:val="0036557B"/>
    <w:rsid w:val="003728E9"/>
    <w:rsid w:val="00375618"/>
    <w:rsid w:val="0038512D"/>
    <w:rsid w:val="00385B86"/>
    <w:rsid w:val="0038768D"/>
    <w:rsid w:val="003955E2"/>
    <w:rsid w:val="00396F67"/>
    <w:rsid w:val="003A389E"/>
    <w:rsid w:val="003A50BB"/>
    <w:rsid w:val="003B042D"/>
    <w:rsid w:val="003C34B2"/>
    <w:rsid w:val="003C4170"/>
    <w:rsid w:val="003C6DEF"/>
    <w:rsid w:val="003C78DA"/>
    <w:rsid w:val="003E334E"/>
    <w:rsid w:val="003E3D8B"/>
    <w:rsid w:val="003E409E"/>
    <w:rsid w:val="003F1397"/>
    <w:rsid w:val="003F5095"/>
    <w:rsid w:val="004002A2"/>
    <w:rsid w:val="00406C85"/>
    <w:rsid w:val="00410B91"/>
    <w:rsid w:val="00422F31"/>
    <w:rsid w:val="0044562F"/>
    <w:rsid w:val="0045042F"/>
    <w:rsid w:val="004560BB"/>
    <w:rsid w:val="004562AC"/>
    <w:rsid w:val="004564C8"/>
    <w:rsid w:val="00456843"/>
    <w:rsid w:val="00456A3B"/>
    <w:rsid w:val="00471A94"/>
    <w:rsid w:val="00471F07"/>
    <w:rsid w:val="0047465B"/>
    <w:rsid w:val="00476922"/>
    <w:rsid w:val="00481947"/>
    <w:rsid w:val="00482B9C"/>
    <w:rsid w:val="004919AE"/>
    <w:rsid w:val="00493BFC"/>
    <w:rsid w:val="004A3BE3"/>
    <w:rsid w:val="004A62E0"/>
    <w:rsid w:val="004A6454"/>
    <w:rsid w:val="004B0469"/>
    <w:rsid w:val="004B75FE"/>
    <w:rsid w:val="004C1164"/>
    <w:rsid w:val="004C2CFB"/>
    <w:rsid w:val="004C3CCB"/>
    <w:rsid w:val="004C6BE6"/>
    <w:rsid w:val="004C6E24"/>
    <w:rsid w:val="004D5BAF"/>
    <w:rsid w:val="004F6395"/>
    <w:rsid w:val="004F758B"/>
    <w:rsid w:val="00502615"/>
    <w:rsid w:val="0050419E"/>
    <w:rsid w:val="005043A2"/>
    <w:rsid w:val="00505735"/>
    <w:rsid w:val="005146C9"/>
    <w:rsid w:val="00517446"/>
    <w:rsid w:val="00527D82"/>
    <w:rsid w:val="00530A45"/>
    <w:rsid w:val="005320D5"/>
    <w:rsid w:val="00541D34"/>
    <w:rsid w:val="0054392A"/>
    <w:rsid w:val="00545127"/>
    <w:rsid w:val="00546F94"/>
    <w:rsid w:val="00547AC9"/>
    <w:rsid w:val="00550355"/>
    <w:rsid w:val="00550C61"/>
    <w:rsid w:val="00552AA1"/>
    <w:rsid w:val="00555589"/>
    <w:rsid w:val="005772B9"/>
    <w:rsid w:val="00597472"/>
    <w:rsid w:val="005A0354"/>
    <w:rsid w:val="005A27C6"/>
    <w:rsid w:val="005A34EE"/>
    <w:rsid w:val="005A5D20"/>
    <w:rsid w:val="005B26DB"/>
    <w:rsid w:val="005B386E"/>
    <w:rsid w:val="005B5534"/>
    <w:rsid w:val="005B6B7E"/>
    <w:rsid w:val="005C1CB1"/>
    <w:rsid w:val="005C2021"/>
    <w:rsid w:val="005C59F4"/>
    <w:rsid w:val="005C77B4"/>
    <w:rsid w:val="005D467D"/>
    <w:rsid w:val="005E1C3F"/>
    <w:rsid w:val="00600458"/>
    <w:rsid w:val="00610497"/>
    <w:rsid w:val="00614010"/>
    <w:rsid w:val="00614013"/>
    <w:rsid w:val="006154FB"/>
    <w:rsid w:val="00616D10"/>
    <w:rsid w:val="00620F45"/>
    <w:rsid w:val="00621FED"/>
    <w:rsid w:val="0063701A"/>
    <w:rsid w:val="0064765B"/>
    <w:rsid w:val="006612CA"/>
    <w:rsid w:val="00661BAB"/>
    <w:rsid w:val="006709AB"/>
    <w:rsid w:val="006739FD"/>
    <w:rsid w:val="00681427"/>
    <w:rsid w:val="00685531"/>
    <w:rsid w:val="006919F2"/>
    <w:rsid w:val="00691DF1"/>
    <w:rsid w:val="00692A27"/>
    <w:rsid w:val="00696D06"/>
    <w:rsid w:val="006A03C5"/>
    <w:rsid w:val="006A6A86"/>
    <w:rsid w:val="006B0D90"/>
    <w:rsid w:val="006B1DAF"/>
    <w:rsid w:val="006B33D8"/>
    <w:rsid w:val="006B391A"/>
    <w:rsid w:val="006B5E16"/>
    <w:rsid w:val="006B668E"/>
    <w:rsid w:val="006B66DF"/>
    <w:rsid w:val="006C178C"/>
    <w:rsid w:val="006C3919"/>
    <w:rsid w:val="006C48AD"/>
    <w:rsid w:val="006C56CC"/>
    <w:rsid w:val="006D0902"/>
    <w:rsid w:val="006D4DD4"/>
    <w:rsid w:val="006E449C"/>
    <w:rsid w:val="006E4B80"/>
    <w:rsid w:val="006E65CF"/>
    <w:rsid w:val="006F5DF8"/>
    <w:rsid w:val="00702A9F"/>
    <w:rsid w:val="007032E6"/>
    <w:rsid w:val="007144EB"/>
    <w:rsid w:val="0071575E"/>
    <w:rsid w:val="00721D5E"/>
    <w:rsid w:val="007228C7"/>
    <w:rsid w:val="00722F2A"/>
    <w:rsid w:val="00723A37"/>
    <w:rsid w:val="00726D03"/>
    <w:rsid w:val="007274E4"/>
    <w:rsid w:val="00744CFA"/>
    <w:rsid w:val="00744F3B"/>
    <w:rsid w:val="00762555"/>
    <w:rsid w:val="00774F79"/>
    <w:rsid w:val="00775B27"/>
    <w:rsid w:val="0078239C"/>
    <w:rsid w:val="007831E2"/>
    <w:rsid w:val="00784C57"/>
    <w:rsid w:val="00786798"/>
    <w:rsid w:val="00790D67"/>
    <w:rsid w:val="007935B6"/>
    <w:rsid w:val="00793BF4"/>
    <w:rsid w:val="007974C7"/>
    <w:rsid w:val="007A5BF6"/>
    <w:rsid w:val="007B1D9F"/>
    <w:rsid w:val="007B3E50"/>
    <w:rsid w:val="007B4C2D"/>
    <w:rsid w:val="007C4364"/>
    <w:rsid w:val="007D5A24"/>
    <w:rsid w:val="007D7444"/>
    <w:rsid w:val="007E1B41"/>
    <w:rsid w:val="007F1877"/>
    <w:rsid w:val="007F3DBF"/>
    <w:rsid w:val="00801E68"/>
    <w:rsid w:val="00823B61"/>
    <w:rsid w:val="0082753C"/>
    <w:rsid w:val="00835B9C"/>
    <w:rsid w:val="008477B7"/>
    <w:rsid w:val="00863230"/>
    <w:rsid w:val="008725D0"/>
    <w:rsid w:val="00885E31"/>
    <w:rsid w:val="008868FE"/>
    <w:rsid w:val="00887A45"/>
    <w:rsid w:val="00893ECA"/>
    <w:rsid w:val="008A055F"/>
    <w:rsid w:val="008A14F1"/>
    <w:rsid w:val="008A7016"/>
    <w:rsid w:val="008B1F30"/>
    <w:rsid w:val="008B2E96"/>
    <w:rsid w:val="008B6AFF"/>
    <w:rsid w:val="008C2E33"/>
    <w:rsid w:val="008C43CA"/>
    <w:rsid w:val="008C6988"/>
    <w:rsid w:val="008D4A54"/>
    <w:rsid w:val="008D6339"/>
    <w:rsid w:val="008D6B76"/>
    <w:rsid w:val="008E12A5"/>
    <w:rsid w:val="008E5B5F"/>
    <w:rsid w:val="008E7663"/>
    <w:rsid w:val="008F3C99"/>
    <w:rsid w:val="00901B23"/>
    <w:rsid w:val="00905FBF"/>
    <w:rsid w:val="00914095"/>
    <w:rsid w:val="00916950"/>
    <w:rsid w:val="00923D2E"/>
    <w:rsid w:val="009324CB"/>
    <w:rsid w:val="00935C50"/>
    <w:rsid w:val="00937972"/>
    <w:rsid w:val="009416C1"/>
    <w:rsid w:val="009417BB"/>
    <w:rsid w:val="00945459"/>
    <w:rsid w:val="00947D55"/>
    <w:rsid w:val="00964C40"/>
    <w:rsid w:val="0098002D"/>
    <w:rsid w:val="00980DBB"/>
    <w:rsid w:val="00983D74"/>
    <w:rsid w:val="00984283"/>
    <w:rsid w:val="009927D5"/>
    <w:rsid w:val="009B1C7C"/>
    <w:rsid w:val="009B5422"/>
    <w:rsid w:val="009C48F1"/>
    <w:rsid w:val="009D61E9"/>
    <w:rsid w:val="009D70E1"/>
    <w:rsid w:val="009E74A0"/>
    <w:rsid w:val="009F499B"/>
    <w:rsid w:val="009F619F"/>
    <w:rsid w:val="009F61CE"/>
    <w:rsid w:val="00A034FB"/>
    <w:rsid w:val="00A0725C"/>
    <w:rsid w:val="00A27D3B"/>
    <w:rsid w:val="00A30CF5"/>
    <w:rsid w:val="00A36C89"/>
    <w:rsid w:val="00A47A95"/>
    <w:rsid w:val="00A57CD6"/>
    <w:rsid w:val="00A600BB"/>
    <w:rsid w:val="00A62DDC"/>
    <w:rsid w:val="00A64FE5"/>
    <w:rsid w:val="00A65BEC"/>
    <w:rsid w:val="00A67811"/>
    <w:rsid w:val="00A709B8"/>
    <w:rsid w:val="00A745FD"/>
    <w:rsid w:val="00A767E3"/>
    <w:rsid w:val="00A773B4"/>
    <w:rsid w:val="00A805C3"/>
    <w:rsid w:val="00A805F6"/>
    <w:rsid w:val="00A832FB"/>
    <w:rsid w:val="00AA66C4"/>
    <w:rsid w:val="00AB48F2"/>
    <w:rsid w:val="00AB4BC4"/>
    <w:rsid w:val="00AD0449"/>
    <w:rsid w:val="00AD13B3"/>
    <w:rsid w:val="00AD29B8"/>
    <w:rsid w:val="00AD5919"/>
    <w:rsid w:val="00AD6D80"/>
    <w:rsid w:val="00AE1711"/>
    <w:rsid w:val="00AE2D28"/>
    <w:rsid w:val="00AF706E"/>
    <w:rsid w:val="00AF73F9"/>
    <w:rsid w:val="00B031A2"/>
    <w:rsid w:val="00B11451"/>
    <w:rsid w:val="00B140E7"/>
    <w:rsid w:val="00B20D0E"/>
    <w:rsid w:val="00B21133"/>
    <w:rsid w:val="00B339CB"/>
    <w:rsid w:val="00B35156"/>
    <w:rsid w:val="00B3545E"/>
    <w:rsid w:val="00B43FD8"/>
    <w:rsid w:val="00B45417"/>
    <w:rsid w:val="00B558F0"/>
    <w:rsid w:val="00B71FAC"/>
    <w:rsid w:val="00B73EDB"/>
    <w:rsid w:val="00B74D07"/>
    <w:rsid w:val="00B80B6F"/>
    <w:rsid w:val="00B81B58"/>
    <w:rsid w:val="00B9507E"/>
    <w:rsid w:val="00BA383C"/>
    <w:rsid w:val="00BA664D"/>
    <w:rsid w:val="00BB7777"/>
    <w:rsid w:val="00BC1253"/>
    <w:rsid w:val="00BC1A81"/>
    <w:rsid w:val="00BC43F8"/>
    <w:rsid w:val="00BE16AD"/>
    <w:rsid w:val="00BE63E9"/>
    <w:rsid w:val="00BF1590"/>
    <w:rsid w:val="00BF1594"/>
    <w:rsid w:val="00BF27BE"/>
    <w:rsid w:val="00BF28D4"/>
    <w:rsid w:val="00C0054B"/>
    <w:rsid w:val="00C10035"/>
    <w:rsid w:val="00C11BAC"/>
    <w:rsid w:val="00C153F5"/>
    <w:rsid w:val="00C15806"/>
    <w:rsid w:val="00C232C4"/>
    <w:rsid w:val="00C24DC3"/>
    <w:rsid w:val="00C2668C"/>
    <w:rsid w:val="00C30003"/>
    <w:rsid w:val="00C30637"/>
    <w:rsid w:val="00C33B05"/>
    <w:rsid w:val="00C372A5"/>
    <w:rsid w:val="00C4354B"/>
    <w:rsid w:val="00C44B97"/>
    <w:rsid w:val="00C55745"/>
    <w:rsid w:val="00C566EF"/>
    <w:rsid w:val="00C70EBC"/>
    <w:rsid w:val="00C765FC"/>
    <w:rsid w:val="00C8056E"/>
    <w:rsid w:val="00C95294"/>
    <w:rsid w:val="00C97AAF"/>
    <w:rsid w:val="00CA04C3"/>
    <w:rsid w:val="00CA265C"/>
    <w:rsid w:val="00CB050D"/>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51B65"/>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23666"/>
    <w:rsid w:val="00E31F55"/>
    <w:rsid w:val="00E34E27"/>
    <w:rsid w:val="00E52729"/>
    <w:rsid w:val="00E533F6"/>
    <w:rsid w:val="00E56028"/>
    <w:rsid w:val="00E57256"/>
    <w:rsid w:val="00E61AA8"/>
    <w:rsid w:val="00E63371"/>
    <w:rsid w:val="00E72840"/>
    <w:rsid w:val="00E74C86"/>
    <w:rsid w:val="00E75CF3"/>
    <w:rsid w:val="00E812C0"/>
    <w:rsid w:val="00E908C9"/>
    <w:rsid w:val="00E96037"/>
    <w:rsid w:val="00E96606"/>
    <w:rsid w:val="00EA46A9"/>
    <w:rsid w:val="00EB2B0B"/>
    <w:rsid w:val="00EB447E"/>
    <w:rsid w:val="00EC492E"/>
    <w:rsid w:val="00EC6D87"/>
    <w:rsid w:val="00EC7126"/>
    <w:rsid w:val="00ED7A78"/>
    <w:rsid w:val="00EE4A53"/>
    <w:rsid w:val="00EE5010"/>
    <w:rsid w:val="00EF4EE6"/>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1F73"/>
    <w:rsid w:val="00FB2D15"/>
    <w:rsid w:val="00FB6011"/>
    <w:rsid w:val="00FC107C"/>
    <w:rsid w:val="00FC5673"/>
    <w:rsid w:val="00FD46CB"/>
    <w:rsid w:val="00FD51C2"/>
    <w:rsid w:val="00FE45F1"/>
  </w:rsids>
  <m:mathPr>
    <m:mathFont m:val="Cambria Math"/>
    <m:brkBin m:val="before"/>
    <m:brkBinSub m:val="--"/>
    <m:smallFrac/>
    <m:dispDef/>
    <m:lMargin m:val="0"/>
    <m:rMargin m:val="0"/>
    <m:defJc m:val="centerGroup"/>
    <m:wrapIndent m:val="1440"/>
    <m:intLim m:val="subSup"/>
    <m:naryLim m:val="undOvr"/>
  </m:mathPr>
  <w:themeFontLang w:val="it-IT"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036038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A39B34-A250-4AF7-B8BE-515A0EA6B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541</Words>
  <Characters>3085</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2021-05-21T01:50:00Z</dcterms:created>
  <dcterms:modified xsi:type="dcterms:W3CDTF">2021-05-21T04:29:00Z</dcterms:modified>
</cp:coreProperties>
</file>