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40208" w14:textId="17BBD0D2" w:rsidR="008229DD" w:rsidRPr="00110001" w:rsidRDefault="005E473F" w:rsidP="005E473F">
      <w:pPr>
        <w:ind w:right="1559"/>
        <w:rPr>
          <w:rFonts w:ascii="Arial" w:eastAsia="MS Gothic" w:hAnsi="Arial" w:cs="Arial"/>
          <w:b/>
          <w:bCs/>
          <w:sz w:val="24"/>
          <w:szCs w:val="24"/>
        </w:rPr>
      </w:pPr>
      <w:r w:rsidRPr="00110001">
        <w:rPr>
          <w:rFonts w:ascii="Arial" w:eastAsia="MS Gothic" w:hAnsi="Arial" w:hint="eastAsia"/>
          <w:b/>
          <w:bCs/>
          <w:sz w:val="24"/>
          <w:szCs w:val="24"/>
        </w:rPr>
        <w:t>エルゴノミクス・デザインのヘルスケア機器のための</w:t>
      </w:r>
      <w:r w:rsidRPr="00110001">
        <w:rPr>
          <w:rFonts w:ascii="Arial" w:eastAsia="MS Gothic" w:hAnsi="Arial" w:hint="eastAsia"/>
          <w:b/>
          <w:bCs/>
          <w:sz w:val="24"/>
          <w:szCs w:val="24"/>
        </w:rPr>
        <w:t>TPE</w:t>
      </w:r>
    </w:p>
    <w:p w14:paraId="2697EB37" w14:textId="77777777" w:rsidR="005E473F" w:rsidRPr="00110001" w:rsidRDefault="005E473F" w:rsidP="005E473F">
      <w:pPr>
        <w:spacing w:after="0" w:line="360" w:lineRule="auto"/>
        <w:ind w:right="1559"/>
        <w:jc w:val="both"/>
        <w:rPr>
          <w:rFonts w:ascii="Tahoma" w:eastAsia="MS Gothic" w:hAnsi="Tahoma" w:cs="Tahoma"/>
          <w:b/>
          <w:bCs/>
          <w:i/>
          <w:iCs/>
          <w:sz w:val="24"/>
          <w:szCs w:val="24"/>
        </w:rPr>
      </w:pPr>
    </w:p>
    <w:p w14:paraId="2D275A80" w14:textId="2BC5EDF5" w:rsidR="005E473F" w:rsidRPr="00110001" w:rsidRDefault="005E473F" w:rsidP="005E473F">
      <w:pPr>
        <w:spacing w:after="0" w:line="360" w:lineRule="auto"/>
        <w:ind w:right="1559"/>
        <w:jc w:val="both"/>
        <w:rPr>
          <w:rFonts w:ascii="Arial" w:eastAsia="MS Gothic" w:hAnsi="Arial" w:cs="Arial"/>
          <w:b/>
          <w:bCs/>
          <w:sz w:val="20"/>
          <w:szCs w:val="20"/>
        </w:rPr>
      </w:pPr>
      <w:r w:rsidRPr="00110001">
        <w:rPr>
          <w:rFonts w:ascii="Arial" w:eastAsia="MS Gothic" w:hAnsi="Arial" w:hint="eastAsia"/>
          <w:b/>
          <w:bCs/>
          <w:sz w:val="20"/>
          <w:szCs w:val="20"/>
        </w:rPr>
        <w:t>KRAIBURG TPE</w:t>
      </w:r>
      <w:r w:rsidRPr="00110001">
        <w:rPr>
          <w:rFonts w:ascii="Arial" w:eastAsia="MS Gothic" w:hAnsi="Arial" w:hint="eastAsia"/>
          <w:b/>
          <w:bCs/>
          <w:sz w:val="20"/>
          <w:szCs w:val="20"/>
        </w:rPr>
        <w:t>（クライブルグ</w:t>
      </w:r>
      <w:r w:rsidRPr="00110001">
        <w:rPr>
          <w:rFonts w:ascii="Arial" w:eastAsia="MS Gothic" w:hAnsi="Arial" w:hint="eastAsia"/>
          <w:b/>
          <w:bCs/>
          <w:sz w:val="20"/>
          <w:szCs w:val="20"/>
        </w:rPr>
        <w:t>TPE</w:t>
      </w:r>
      <w:r w:rsidRPr="00110001">
        <w:rPr>
          <w:rFonts w:ascii="Arial" w:eastAsia="MS Gothic" w:hAnsi="Arial" w:hint="eastAsia"/>
          <w:b/>
          <w:bCs/>
          <w:sz w:val="20"/>
          <w:szCs w:val="20"/>
        </w:rPr>
        <w:t>）は、エルゴノミクス設計の長所をさらに高めるため、</w:t>
      </w:r>
      <w:r w:rsidRPr="00110001">
        <w:rPr>
          <w:rFonts w:ascii="Arial" w:eastAsia="MS Gothic" w:hAnsi="Arial" w:hint="eastAsia"/>
          <w:b/>
          <w:bCs/>
          <w:sz w:val="20"/>
          <w:szCs w:val="20"/>
        </w:rPr>
        <w:t>THERMOLAST® M</w:t>
      </w:r>
      <w:r w:rsidRPr="00110001">
        <w:rPr>
          <w:rFonts w:ascii="Arial" w:eastAsia="MS Gothic" w:hAnsi="Arial" w:hint="eastAsia"/>
          <w:b/>
          <w:bCs/>
          <w:sz w:val="20"/>
          <w:szCs w:val="20"/>
        </w:rPr>
        <w:t>（サーモラスト</w:t>
      </w:r>
      <w:r w:rsidRPr="00110001">
        <w:rPr>
          <w:rFonts w:ascii="Arial" w:eastAsia="MS Gothic" w:hAnsi="Arial" w:hint="eastAsia"/>
          <w:b/>
          <w:bCs/>
          <w:sz w:val="20"/>
          <w:szCs w:val="20"/>
        </w:rPr>
        <w:t xml:space="preserve"> M</w:t>
      </w:r>
      <w:r w:rsidRPr="00110001">
        <w:rPr>
          <w:rFonts w:ascii="Arial" w:eastAsia="MS Gothic" w:hAnsi="Arial" w:hint="eastAsia"/>
          <w:b/>
          <w:bCs/>
          <w:sz w:val="20"/>
          <w:szCs w:val="20"/>
        </w:rPr>
        <w:t>）および</w:t>
      </w:r>
      <w:r w:rsidRPr="00110001">
        <w:rPr>
          <w:rFonts w:ascii="Arial" w:eastAsia="MS Gothic" w:hAnsi="Arial" w:hint="eastAsia"/>
          <w:b/>
          <w:bCs/>
          <w:sz w:val="20"/>
          <w:szCs w:val="20"/>
        </w:rPr>
        <w:t>THERMOLAST® K</w:t>
      </w:r>
      <w:r w:rsidRPr="00110001">
        <w:rPr>
          <w:rFonts w:ascii="Arial" w:eastAsia="MS Gothic" w:hAnsi="Arial" w:hint="eastAsia"/>
          <w:b/>
          <w:bCs/>
          <w:sz w:val="20"/>
          <w:szCs w:val="20"/>
        </w:rPr>
        <w:t>（サーモラスト</w:t>
      </w:r>
      <w:r w:rsidRPr="00110001">
        <w:rPr>
          <w:rFonts w:ascii="Arial" w:eastAsia="MS Gothic" w:hAnsi="Arial" w:hint="eastAsia"/>
          <w:b/>
          <w:bCs/>
          <w:sz w:val="20"/>
          <w:szCs w:val="20"/>
        </w:rPr>
        <w:t xml:space="preserve"> K</w:t>
      </w:r>
      <w:r w:rsidRPr="00110001">
        <w:rPr>
          <w:rFonts w:ascii="Arial" w:eastAsia="MS Gothic" w:hAnsi="Arial" w:hint="eastAsia"/>
          <w:b/>
          <w:bCs/>
          <w:sz w:val="20"/>
          <w:szCs w:val="20"/>
        </w:rPr>
        <w:t>）</w:t>
      </w:r>
      <w:r w:rsidRPr="00110001">
        <w:rPr>
          <w:rFonts w:ascii="Arial" w:eastAsia="MS Gothic" w:hAnsi="Arial" w:hint="eastAsia"/>
          <w:b/>
          <w:bCs/>
          <w:sz w:val="20"/>
          <w:szCs w:val="20"/>
        </w:rPr>
        <w:t>TPE</w:t>
      </w:r>
      <w:r w:rsidRPr="00110001">
        <w:rPr>
          <w:rFonts w:ascii="Arial" w:eastAsia="MS Gothic" w:hAnsi="Arial" w:hint="eastAsia"/>
          <w:b/>
          <w:bCs/>
          <w:sz w:val="20"/>
          <w:szCs w:val="20"/>
        </w:rPr>
        <w:t>コンパウンド・ソリューションを提供しています。これらはヘルスケア機器における負傷や安全上の問題の予防に寄与しています。</w:t>
      </w:r>
    </w:p>
    <w:p w14:paraId="59C798D8" w14:textId="77777777" w:rsidR="005E473F" w:rsidRPr="00110001" w:rsidRDefault="005E473F" w:rsidP="005E473F">
      <w:pPr>
        <w:spacing w:after="0" w:line="360" w:lineRule="auto"/>
        <w:ind w:right="1559"/>
        <w:jc w:val="both"/>
        <w:rPr>
          <w:rFonts w:ascii="Arial" w:eastAsia="MS Gothic" w:hAnsi="Arial" w:cs="Arial"/>
          <w:i/>
          <w:iCs/>
          <w:sz w:val="20"/>
          <w:szCs w:val="20"/>
        </w:rPr>
      </w:pPr>
      <w:r w:rsidRPr="00110001">
        <w:rPr>
          <w:rFonts w:ascii="Arial" w:eastAsia="MS Gothic" w:hAnsi="Arial" w:hint="eastAsia"/>
          <w:i/>
          <w:iCs/>
          <w:sz w:val="20"/>
          <w:szCs w:val="20"/>
        </w:rPr>
        <w:t xml:space="preserve"> </w:t>
      </w:r>
    </w:p>
    <w:p w14:paraId="593F8716" w14:textId="77777777" w:rsidR="005E473F" w:rsidRPr="00110001" w:rsidRDefault="005E473F" w:rsidP="005E473F">
      <w:pPr>
        <w:spacing w:after="0" w:line="360" w:lineRule="auto"/>
        <w:ind w:right="1559"/>
        <w:jc w:val="both"/>
        <w:rPr>
          <w:rFonts w:ascii="Arial" w:eastAsia="MS Gothic" w:hAnsi="Arial" w:cs="Arial"/>
          <w:sz w:val="20"/>
          <w:szCs w:val="20"/>
        </w:rPr>
      </w:pPr>
      <w:r w:rsidRPr="00110001">
        <w:rPr>
          <w:rFonts w:ascii="Arial" w:eastAsia="MS Gothic" w:hAnsi="Arial" w:hint="eastAsia"/>
          <w:sz w:val="20"/>
          <w:szCs w:val="20"/>
        </w:rPr>
        <w:t>エルゴノミクス・ストレッサー、すなわちタスクの実行のために必要とされる作業は、疑いなくヘルスケア・ワーカーの生産性と健康に著しい影響を与えています。</w:t>
      </w:r>
      <w:r w:rsidRPr="00110001">
        <w:rPr>
          <w:rFonts w:ascii="Arial" w:eastAsia="MS Gothic" w:hAnsi="Arial" w:hint="eastAsia"/>
          <w:sz w:val="20"/>
          <w:szCs w:val="20"/>
        </w:rPr>
        <w:t xml:space="preserve">  </w:t>
      </w:r>
    </w:p>
    <w:p w14:paraId="752E310E" w14:textId="77777777" w:rsidR="005E473F" w:rsidRPr="00110001" w:rsidRDefault="005E473F" w:rsidP="005E473F">
      <w:pPr>
        <w:spacing w:after="0" w:line="360" w:lineRule="auto"/>
        <w:ind w:right="1559"/>
        <w:jc w:val="both"/>
        <w:rPr>
          <w:rFonts w:ascii="Arial" w:eastAsia="MS Gothic" w:hAnsi="Arial" w:cs="Arial"/>
          <w:sz w:val="20"/>
          <w:szCs w:val="20"/>
        </w:rPr>
      </w:pPr>
    </w:p>
    <w:p w14:paraId="081CCCAB" w14:textId="4002292F" w:rsidR="005E473F" w:rsidRPr="00110001" w:rsidRDefault="005E473F" w:rsidP="005E473F">
      <w:pPr>
        <w:spacing w:after="0" w:line="360" w:lineRule="auto"/>
        <w:ind w:right="1559"/>
        <w:jc w:val="both"/>
        <w:rPr>
          <w:rFonts w:ascii="Arial" w:eastAsia="MS Gothic" w:hAnsi="Arial" w:cs="Arial"/>
          <w:sz w:val="20"/>
          <w:szCs w:val="20"/>
        </w:rPr>
      </w:pPr>
      <w:r w:rsidRPr="00110001">
        <w:rPr>
          <w:rFonts w:ascii="Arial" w:eastAsia="MS Gothic" w:hAnsi="Arial" w:hint="eastAsia"/>
          <w:sz w:val="20"/>
          <w:szCs w:val="20"/>
        </w:rPr>
        <w:t>医療現場の作業環境では、ヘルスケア・ワーカーはエルゴノミクスのハザードの影響を受けやすい</w:t>
      </w:r>
      <w:r w:rsidR="00B86CD8">
        <w:rPr>
          <w:rFonts w:ascii="Arial" w:eastAsia="MS Gothic" w:hAnsi="Arial" w:hint="eastAsia"/>
          <w:sz w:val="20"/>
          <w:szCs w:val="20"/>
        </w:rPr>
        <w:t>状態にありま</w:t>
      </w:r>
      <w:r w:rsidRPr="00110001">
        <w:rPr>
          <w:rFonts w:ascii="Arial" w:eastAsia="MS Gothic" w:hAnsi="Arial" w:hint="eastAsia"/>
          <w:sz w:val="20"/>
          <w:szCs w:val="20"/>
        </w:rPr>
        <w:t>す。これは、患者への対応（例えば患者の何かの動作を支えたり、あるいは移動させることで、これは体を曲げたり、持ち上げたり、あるいは突発的な力を要求されたりします）から、医療機器と家具を手動で移動することなどまで、様々な作業を含んでいます。したがって、静的姿勢を保ったり（長時間座っていたり、立っていたりすること）、他の不自然な姿勢や、反復的や単調な動作は、</w:t>
      </w:r>
      <w:r w:rsidRPr="00110001">
        <w:rPr>
          <w:rFonts w:ascii="Arial" w:eastAsia="MS Gothic" w:hAnsi="Arial" w:hint="eastAsia"/>
          <w:sz w:val="20"/>
          <w:szCs w:val="20"/>
        </w:rPr>
        <w:t>MSD</w:t>
      </w:r>
      <w:r w:rsidR="00AC20B3">
        <w:rPr>
          <w:rFonts w:ascii="Arial" w:eastAsia="MS Gothic" w:hAnsi="Arial" w:hint="eastAsia"/>
          <w:sz w:val="20"/>
          <w:szCs w:val="20"/>
        </w:rPr>
        <w:t>（</w:t>
      </w:r>
      <w:r w:rsidR="00AC20B3" w:rsidRPr="00AC20B3">
        <w:rPr>
          <w:rFonts w:ascii="Arial" w:eastAsia="MS Gothic" w:hAnsi="Arial" w:hint="eastAsia"/>
          <w:sz w:val="20"/>
          <w:szCs w:val="20"/>
        </w:rPr>
        <w:t>筋骨格系障害）</w:t>
      </w:r>
      <w:r w:rsidRPr="00110001">
        <w:rPr>
          <w:rFonts w:ascii="Arial" w:eastAsia="MS Gothic" w:hAnsi="Arial" w:hint="eastAsia"/>
          <w:sz w:val="20"/>
          <w:szCs w:val="20"/>
        </w:rPr>
        <w:t>を引き起こす恐れがあります。</w:t>
      </w:r>
      <w:r w:rsidRPr="00110001">
        <w:rPr>
          <w:rFonts w:ascii="Arial" w:eastAsia="MS Gothic" w:hAnsi="Arial" w:hint="eastAsia"/>
          <w:sz w:val="20"/>
          <w:szCs w:val="20"/>
        </w:rPr>
        <w:t xml:space="preserve">  </w:t>
      </w:r>
    </w:p>
    <w:p w14:paraId="53E462DC" w14:textId="77777777" w:rsidR="005E473F" w:rsidRPr="00110001" w:rsidRDefault="005E473F" w:rsidP="005E473F">
      <w:pPr>
        <w:spacing w:after="0" w:line="360" w:lineRule="auto"/>
        <w:ind w:right="1559"/>
        <w:jc w:val="both"/>
        <w:rPr>
          <w:rFonts w:ascii="Arial" w:eastAsia="MS Gothic" w:hAnsi="Arial" w:cs="Arial"/>
          <w:sz w:val="20"/>
          <w:szCs w:val="20"/>
        </w:rPr>
      </w:pPr>
    </w:p>
    <w:p w14:paraId="7BB1683C" w14:textId="77777777" w:rsidR="005E473F" w:rsidRPr="00110001" w:rsidRDefault="005E473F" w:rsidP="005E473F">
      <w:pPr>
        <w:spacing w:after="0" w:line="360" w:lineRule="auto"/>
        <w:ind w:right="1559"/>
        <w:jc w:val="both"/>
        <w:rPr>
          <w:rFonts w:ascii="Arial" w:eastAsia="MS Gothic" w:hAnsi="Arial" w:cs="Arial"/>
          <w:sz w:val="20"/>
          <w:szCs w:val="20"/>
        </w:rPr>
      </w:pPr>
      <w:r w:rsidRPr="00110001">
        <w:rPr>
          <w:rFonts w:ascii="Arial" w:eastAsia="MS Gothic" w:hAnsi="Arial" w:hint="eastAsia"/>
          <w:sz w:val="20"/>
          <w:szCs w:val="20"/>
        </w:rPr>
        <w:t>MSD</w:t>
      </w:r>
      <w:r w:rsidRPr="00110001">
        <w:rPr>
          <w:rFonts w:ascii="Arial" w:eastAsia="MS Gothic" w:hAnsi="Arial" w:hint="eastAsia"/>
          <w:sz w:val="20"/>
          <w:szCs w:val="20"/>
        </w:rPr>
        <w:t>を防ぐためには、適度な休憩や回復時間を設けたり、物を持ち上げたり体を曲げる際の姿勢を変えてみたり、補助装置を使ったり、労働者の能力に応じた物理的強度の作業を割り当てるなど、様々な方法が考えられます。</w:t>
      </w:r>
      <w:r w:rsidRPr="00110001">
        <w:rPr>
          <w:rFonts w:ascii="Arial" w:eastAsia="MS Gothic" w:hAnsi="Arial" w:hint="eastAsia"/>
          <w:sz w:val="20"/>
          <w:szCs w:val="20"/>
        </w:rPr>
        <w:t xml:space="preserve"> </w:t>
      </w:r>
    </w:p>
    <w:p w14:paraId="5FF8CF97" w14:textId="77777777" w:rsidR="005E473F" w:rsidRPr="00110001" w:rsidRDefault="005E473F" w:rsidP="005E473F">
      <w:pPr>
        <w:spacing w:after="0" w:line="360" w:lineRule="auto"/>
        <w:ind w:right="1559"/>
        <w:jc w:val="both"/>
        <w:rPr>
          <w:rFonts w:ascii="Arial" w:eastAsia="MS Gothic" w:hAnsi="Arial" w:cs="Arial"/>
          <w:sz w:val="20"/>
          <w:szCs w:val="20"/>
        </w:rPr>
      </w:pPr>
    </w:p>
    <w:p w14:paraId="6740AF31" w14:textId="77777777" w:rsidR="005E473F" w:rsidRPr="00110001" w:rsidRDefault="005E473F" w:rsidP="005E473F">
      <w:pPr>
        <w:spacing w:after="0" w:line="360" w:lineRule="auto"/>
        <w:ind w:right="1559"/>
        <w:jc w:val="both"/>
        <w:rPr>
          <w:rFonts w:ascii="Arial" w:eastAsia="MS Gothic" w:hAnsi="Arial" w:cs="Arial"/>
          <w:sz w:val="20"/>
          <w:szCs w:val="20"/>
        </w:rPr>
      </w:pPr>
      <w:r w:rsidRPr="00110001">
        <w:rPr>
          <w:rFonts w:ascii="Arial" w:eastAsia="MS Gothic" w:hAnsi="Arial" w:hint="eastAsia"/>
          <w:sz w:val="20"/>
          <w:szCs w:val="20"/>
        </w:rPr>
        <w:lastRenderedPageBreak/>
        <w:t>さらに、使用する機器が充分にエルゴノミクスを考慮して設計されていることは、ユーザーの能力に適応し、適切な作業手順の履行を推進することで、作業に起因するリスクを低減するために重要です。</w:t>
      </w:r>
    </w:p>
    <w:p w14:paraId="378DD4C0" w14:textId="77777777" w:rsidR="005E473F" w:rsidRPr="00110001" w:rsidRDefault="005E473F" w:rsidP="005E473F">
      <w:pPr>
        <w:spacing w:after="0" w:line="360" w:lineRule="auto"/>
        <w:ind w:right="1559"/>
        <w:jc w:val="both"/>
        <w:rPr>
          <w:rFonts w:ascii="Arial" w:eastAsia="MS Gothic" w:hAnsi="Arial" w:cs="Arial"/>
          <w:sz w:val="20"/>
          <w:szCs w:val="20"/>
        </w:rPr>
      </w:pPr>
    </w:p>
    <w:p w14:paraId="57279D72" w14:textId="11F55131" w:rsidR="005E473F" w:rsidRPr="00110001" w:rsidRDefault="005E473F" w:rsidP="005E473F">
      <w:pPr>
        <w:spacing w:after="0" w:line="360" w:lineRule="auto"/>
        <w:ind w:right="1559"/>
        <w:jc w:val="both"/>
        <w:rPr>
          <w:rFonts w:ascii="Arial" w:eastAsia="MS Gothic" w:hAnsi="Arial" w:cs="Arial"/>
          <w:sz w:val="20"/>
          <w:szCs w:val="20"/>
        </w:rPr>
      </w:pPr>
      <w:r w:rsidRPr="00110001">
        <w:rPr>
          <w:rFonts w:ascii="Arial" w:eastAsia="MS Gothic" w:hAnsi="Arial" w:hint="eastAsia"/>
          <w:sz w:val="20"/>
          <w:szCs w:val="20"/>
        </w:rPr>
        <w:t>この目的のため、熱可塑性プラスチック・エラストマー（</w:t>
      </w:r>
      <w:r w:rsidRPr="00110001">
        <w:rPr>
          <w:rFonts w:ascii="Arial" w:eastAsia="MS Gothic" w:hAnsi="Arial" w:hint="eastAsia"/>
          <w:sz w:val="20"/>
          <w:szCs w:val="20"/>
        </w:rPr>
        <w:t>TPE</w:t>
      </w:r>
      <w:r w:rsidRPr="00110001">
        <w:rPr>
          <w:rFonts w:ascii="Arial" w:eastAsia="MS Gothic" w:hAnsi="Arial" w:hint="eastAsia"/>
          <w:sz w:val="20"/>
          <w:szCs w:val="20"/>
        </w:rPr>
        <w:t>）のような新規の高機能材料は、エルゴノミクスの改善のためにヘルスケア機器および用品の生産に幅広く使用されています。</w:t>
      </w:r>
      <w:r w:rsidRPr="00110001">
        <w:rPr>
          <w:rFonts w:ascii="Arial" w:eastAsia="MS Gothic" w:hAnsi="Arial" w:hint="eastAsia"/>
          <w:sz w:val="20"/>
          <w:szCs w:val="20"/>
        </w:rPr>
        <w:t xml:space="preserve">  </w:t>
      </w:r>
    </w:p>
    <w:p w14:paraId="25CFF422" w14:textId="77777777" w:rsidR="005E473F" w:rsidRPr="00110001" w:rsidRDefault="005E473F" w:rsidP="005E473F">
      <w:pPr>
        <w:spacing w:after="0" w:line="360" w:lineRule="auto"/>
        <w:ind w:right="1559"/>
        <w:jc w:val="both"/>
        <w:rPr>
          <w:rFonts w:ascii="Arial" w:eastAsia="MS Gothic" w:hAnsi="Arial" w:cs="Arial"/>
          <w:sz w:val="20"/>
          <w:szCs w:val="20"/>
        </w:rPr>
      </w:pPr>
    </w:p>
    <w:p w14:paraId="35D58E66" w14:textId="183AFF24" w:rsidR="005E473F" w:rsidRPr="00110001" w:rsidRDefault="005E473F" w:rsidP="005E473F">
      <w:pPr>
        <w:spacing w:after="0" w:line="360" w:lineRule="auto"/>
        <w:ind w:right="1559"/>
        <w:jc w:val="both"/>
        <w:rPr>
          <w:rFonts w:ascii="Arial" w:eastAsia="MS Gothic" w:hAnsi="Arial" w:cs="Arial"/>
          <w:sz w:val="20"/>
          <w:szCs w:val="20"/>
        </w:rPr>
      </w:pPr>
      <w:r w:rsidRPr="00110001">
        <w:rPr>
          <w:rFonts w:ascii="Arial" w:eastAsia="MS Gothic" w:hAnsi="Arial" w:hint="eastAsia"/>
          <w:sz w:val="20"/>
          <w:szCs w:val="20"/>
        </w:rPr>
        <w:t>様々な業界のために多様な熱可塑性エラストマー製品およびカスタム・ソリューションを提供するグローバル・</w:t>
      </w:r>
      <w:r w:rsidRPr="00110001">
        <w:rPr>
          <w:rFonts w:ascii="Arial" w:eastAsia="MS Gothic" w:hAnsi="Arial" w:hint="eastAsia"/>
          <w:sz w:val="20"/>
          <w:szCs w:val="20"/>
        </w:rPr>
        <w:t>TPE</w:t>
      </w:r>
      <w:r w:rsidRPr="00110001">
        <w:rPr>
          <w:rFonts w:ascii="Arial" w:eastAsia="MS Gothic" w:hAnsi="Arial" w:hint="eastAsia"/>
          <w:sz w:val="20"/>
          <w:szCs w:val="20"/>
        </w:rPr>
        <w:t>メーカーである</w:t>
      </w:r>
      <w:r w:rsidRPr="00110001">
        <w:rPr>
          <w:rFonts w:ascii="Arial" w:eastAsia="MS Gothic" w:hAnsi="Arial" w:hint="eastAsia"/>
          <w:sz w:val="20"/>
          <w:szCs w:val="20"/>
        </w:rPr>
        <w:t>KRAIBURG TPE</w:t>
      </w:r>
      <w:r w:rsidRPr="00110001">
        <w:rPr>
          <w:rFonts w:ascii="Arial" w:eastAsia="MS Gothic" w:hAnsi="Arial" w:hint="eastAsia"/>
          <w:sz w:val="20"/>
          <w:szCs w:val="20"/>
        </w:rPr>
        <w:t>は、ヘルスケア機器用に傑出した弾性特性、材料加工性および軽量といった優位性を特色とする、高品質かつカスタム・エンジニアリング</w:t>
      </w:r>
      <w:r w:rsidRPr="00110001">
        <w:rPr>
          <w:rFonts w:ascii="Arial" w:eastAsia="MS Gothic" w:hAnsi="Arial" w:hint="eastAsia"/>
          <w:sz w:val="20"/>
          <w:szCs w:val="20"/>
        </w:rPr>
        <w:t>TPE</w:t>
      </w:r>
      <w:r w:rsidRPr="00110001">
        <w:rPr>
          <w:rFonts w:ascii="Arial" w:eastAsia="MS Gothic" w:hAnsi="Arial" w:hint="eastAsia"/>
          <w:sz w:val="20"/>
          <w:szCs w:val="20"/>
        </w:rPr>
        <w:t>の手法によるコンパウンドを提供しています。</w:t>
      </w:r>
      <w:r w:rsidRPr="00110001">
        <w:rPr>
          <w:rFonts w:ascii="Arial" w:eastAsia="MS Gothic" w:hAnsi="Arial" w:hint="eastAsia"/>
          <w:sz w:val="20"/>
          <w:szCs w:val="20"/>
        </w:rPr>
        <w:t xml:space="preserve"> </w:t>
      </w:r>
    </w:p>
    <w:p w14:paraId="2A5ACE4A" w14:textId="77777777" w:rsidR="005E473F" w:rsidRPr="00110001" w:rsidRDefault="005E473F" w:rsidP="005E473F">
      <w:pPr>
        <w:spacing w:after="0" w:line="360" w:lineRule="auto"/>
        <w:ind w:right="1559"/>
        <w:jc w:val="both"/>
        <w:rPr>
          <w:rFonts w:ascii="Arial" w:eastAsia="MS Gothic" w:hAnsi="Arial" w:cs="Arial"/>
          <w:sz w:val="20"/>
          <w:szCs w:val="20"/>
        </w:rPr>
      </w:pPr>
    </w:p>
    <w:p w14:paraId="5CC4B4EC" w14:textId="78A8A7EC" w:rsidR="005E473F" w:rsidRPr="00110001" w:rsidRDefault="005E473F" w:rsidP="005E473F">
      <w:pPr>
        <w:spacing w:after="0" w:line="360" w:lineRule="auto"/>
        <w:ind w:right="1559"/>
        <w:jc w:val="both"/>
        <w:rPr>
          <w:rFonts w:ascii="Arial" w:eastAsia="MS Gothic" w:hAnsi="Arial" w:cs="Arial"/>
          <w:b/>
          <w:bCs/>
          <w:sz w:val="20"/>
          <w:szCs w:val="20"/>
        </w:rPr>
      </w:pPr>
      <w:r w:rsidRPr="00110001">
        <w:rPr>
          <w:rFonts w:ascii="Arial" w:eastAsia="MS Gothic" w:hAnsi="Arial" w:hint="eastAsia"/>
          <w:b/>
          <w:bCs/>
          <w:sz w:val="20"/>
          <w:szCs w:val="20"/>
        </w:rPr>
        <w:t>安全性・快適性のための</w:t>
      </w:r>
      <w:r w:rsidRPr="00110001">
        <w:rPr>
          <w:rFonts w:ascii="Arial" w:eastAsia="MS Gothic" w:hAnsi="Arial" w:hint="eastAsia"/>
          <w:b/>
          <w:bCs/>
          <w:sz w:val="20"/>
          <w:szCs w:val="20"/>
        </w:rPr>
        <w:t>TPE</w:t>
      </w:r>
    </w:p>
    <w:p w14:paraId="793F0E07" w14:textId="77777777" w:rsidR="005E473F" w:rsidRPr="00110001" w:rsidRDefault="005E473F" w:rsidP="005E473F">
      <w:pPr>
        <w:spacing w:after="0" w:line="360" w:lineRule="auto"/>
        <w:ind w:right="1559"/>
        <w:jc w:val="both"/>
        <w:rPr>
          <w:rFonts w:ascii="Arial" w:eastAsia="MS Gothic" w:hAnsi="Arial" w:cs="Arial"/>
          <w:b/>
          <w:bCs/>
          <w:sz w:val="20"/>
          <w:szCs w:val="20"/>
        </w:rPr>
      </w:pPr>
    </w:p>
    <w:p w14:paraId="2904C0D4" w14:textId="1E991070" w:rsidR="005E473F" w:rsidRPr="00110001" w:rsidRDefault="005E473F" w:rsidP="005E473F">
      <w:pPr>
        <w:spacing w:after="0" w:line="360" w:lineRule="auto"/>
        <w:ind w:right="1559"/>
        <w:jc w:val="both"/>
        <w:rPr>
          <w:rFonts w:ascii="Arial" w:eastAsia="MS Gothic" w:hAnsi="Arial" w:cs="Arial"/>
          <w:sz w:val="20"/>
          <w:szCs w:val="20"/>
        </w:rPr>
      </w:pPr>
      <w:r w:rsidRPr="00110001">
        <w:rPr>
          <w:rFonts w:ascii="Arial" w:eastAsia="MS Gothic" w:hAnsi="Arial" w:hint="eastAsia"/>
          <w:sz w:val="20"/>
          <w:szCs w:val="20"/>
        </w:rPr>
        <w:t>ヘルスケア機器分野のアプリケーションにおいて、</w:t>
      </w:r>
      <w:r w:rsidRPr="00110001">
        <w:rPr>
          <w:rFonts w:ascii="Arial" w:eastAsia="MS Gothic" w:hAnsi="Arial" w:hint="eastAsia"/>
          <w:sz w:val="20"/>
          <w:szCs w:val="20"/>
        </w:rPr>
        <w:t>KRAIBURG TPE</w:t>
      </w:r>
      <w:r w:rsidRPr="00110001">
        <w:rPr>
          <w:rFonts w:ascii="Arial" w:eastAsia="MS Gothic" w:hAnsi="Arial" w:hint="eastAsia"/>
          <w:sz w:val="20"/>
          <w:szCs w:val="20"/>
        </w:rPr>
        <w:t>の</w:t>
      </w:r>
      <w:r w:rsidRPr="00110001">
        <w:rPr>
          <w:rFonts w:ascii="Arial" w:eastAsia="MS Gothic" w:hAnsi="Arial" w:hint="eastAsia"/>
          <w:sz w:val="20"/>
          <w:szCs w:val="20"/>
        </w:rPr>
        <w:t>TPE</w:t>
      </w:r>
      <w:r w:rsidRPr="00110001">
        <w:rPr>
          <w:rFonts w:ascii="Arial" w:eastAsia="MS Gothic" w:hAnsi="Arial" w:hint="eastAsia"/>
          <w:sz w:val="20"/>
          <w:szCs w:val="20"/>
        </w:rPr>
        <w:t>コンパウンドは、ユーザーのために、機能と快適さを最適化すると共に安全性と効率化に寄与します。この</w:t>
      </w:r>
      <w:r w:rsidRPr="00110001">
        <w:rPr>
          <w:rFonts w:ascii="Arial" w:eastAsia="MS Gothic" w:hAnsi="Arial" w:hint="eastAsia"/>
          <w:sz w:val="20"/>
          <w:szCs w:val="20"/>
        </w:rPr>
        <w:t>TPE</w:t>
      </w:r>
      <w:r w:rsidRPr="00110001">
        <w:rPr>
          <w:rFonts w:ascii="Arial" w:eastAsia="MS Gothic" w:hAnsi="Arial" w:hint="eastAsia"/>
          <w:sz w:val="20"/>
          <w:szCs w:val="20"/>
        </w:rPr>
        <w:t>材料は、さらにヘルスケア機器アプリケーションのエルゴノミクス・デザインに必要な柔軟性を提供します。</w:t>
      </w:r>
    </w:p>
    <w:p w14:paraId="7B3AECBD" w14:textId="77777777" w:rsidR="005E473F" w:rsidRPr="00110001" w:rsidRDefault="005E473F" w:rsidP="005E473F">
      <w:pPr>
        <w:spacing w:after="0" w:line="360" w:lineRule="auto"/>
        <w:ind w:right="1559"/>
        <w:jc w:val="both"/>
        <w:rPr>
          <w:rFonts w:ascii="Arial" w:eastAsia="MS Gothic" w:hAnsi="Arial" w:cs="Arial"/>
          <w:sz w:val="20"/>
          <w:szCs w:val="20"/>
        </w:rPr>
      </w:pPr>
    </w:p>
    <w:p w14:paraId="0C769A40" w14:textId="5007192D" w:rsidR="005E473F" w:rsidRPr="00110001" w:rsidRDefault="005E473F" w:rsidP="005E473F">
      <w:pPr>
        <w:spacing w:after="0" w:line="360" w:lineRule="auto"/>
        <w:ind w:right="1559"/>
        <w:jc w:val="both"/>
        <w:rPr>
          <w:rFonts w:ascii="Arial" w:eastAsia="MS Gothic" w:hAnsi="Arial" w:cs="Arial"/>
          <w:sz w:val="20"/>
          <w:szCs w:val="20"/>
        </w:rPr>
      </w:pPr>
      <w:r w:rsidRPr="00110001">
        <w:rPr>
          <w:rFonts w:ascii="Arial" w:eastAsia="MS Gothic" w:hAnsi="Arial" w:hint="eastAsia"/>
          <w:sz w:val="20"/>
          <w:szCs w:val="20"/>
        </w:rPr>
        <w:t>この高性能</w:t>
      </w:r>
      <w:r w:rsidRPr="00110001">
        <w:rPr>
          <w:rFonts w:ascii="Arial" w:eastAsia="MS Gothic" w:hAnsi="Arial" w:hint="eastAsia"/>
          <w:sz w:val="20"/>
          <w:szCs w:val="20"/>
        </w:rPr>
        <w:t>TPE</w:t>
      </w:r>
      <w:r w:rsidRPr="00110001">
        <w:rPr>
          <w:rFonts w:ascii="Arial" w:eastAsia="MS Gothic" w:hAnsi="Arial" w:hint="eastAsia"/>
          <w:sz w:val="20"/>
          <w:szCs w:val="20"/>
        </w:rPr>
        <w:t>コンパウンドはソフトタッチの表面品質、耐化学品性、耐スクラッチ性、さらに装置や装具の用途に最適な耐久性その他の性能を特長としています。これらの用途には、採血アームスタンド、椅子のフットレスト・アセンブリ、移動用車椅子、瀉血椅子、その他が含まれます。</w:t>
      </w:r>
    </w:p>
    <w:p w14:paraId="3D0850A8" w14:textId="77777777" w:rsidR="005E473F" w:rsidRPr="00110001" w:rsidRDefault="005E473F" w:rsidP="005E473F">
      <w:pPr>
        <w:spacing w:after="0" w:line="360" w:lineRule="auto"/>
        <w:ind w:right="1559"/>
        <w:jc w:val="both"/>
        <w:rPr>
          <w:rFonts w:ascii="Arial" w:eastAsia="MS Gothic" w:hAnsi="Arial" w:cs="Arial"/>
          <w:sz w:val="20"/>
          <w:szCs w:val="20"/>
        </w:rPr>
      </w:pPr>
    </w:p>
    <w:p w14:paraId="030B1AD8" w14:textId="77777777" w:rsidR="005E473F" w:rsidRPr="00110001" w:rsidRDefault="005E473F" w:rsidP="005E473F">
      <w:pPr>
        <w:spacing w:after="0" w:line="360" w:lineRule="auto"/>
        <w:ind w:right="1559"/>
        <w:jc w:val="both"/>
        <w:rPr>
          <w:rFonts w:ascii="Arial" w:eastAsia="MS Gothic" w:hAnsi="Arial" w:cs="Arial"/>
          <w:sz w:val="20"/>
          <w:szCs w:val="20"/>
        </w:rPr>
      </w:pPr>
      <w:r w:rsidRPr="00110001">
        <w:rPr>
          <w:rFonts w:ascii="Arial" w:eastAsia="MS Gothic" w:hAnsi="Arial" w:hint="eastAsia"/>
          <w:sz w:val="20"/>
          <w:szCs w:val="20"/>
        </w:rPr>
        <w:t>さらにこの</w:t>
      </w:r>
      <w:r w:rsidRPr="00110001">
        <w:rPr>
          <w:rFonts w:ascii="Arial" w:eastAsia="MS Gothic" w:hAnsi="Arial" w:hint="eastAsia"/>
          <w:sz w:val="20"/>
          <w:szCs w:val="20"/>
        </w:rPr>
        <w:t>TPE</w:t>
      </w:r>
      <w:r w:rsidRPr="00110001">
        <w:rPr>
          <w:rFonts w:ascii="Arial" w:eastAsia="MS Gothic" w:hAnsi="Arial" w:hint="eastAsia"/>
          <w:sz w:val="20"/>
          <w:szCs w:val="20"/>
        </w:rPr>
        <w:t>コンパウンドは原料着色が可能であり、様々な色彩オプションがグローバルで一貫した品質で利用可能です。</w:t>
      </w:r>
    </w:p>
    <w:p w14:paraId="5C1193D4" w14:textId="77777777" w:rsidR="005E473F" w:rsidRPr="00110001" w:rsidRDefault="005E473F" w:rsidP="005E473F">
      <w:pPr>
        <w:spacing w:after="0" w:line="360" w:lineRule="auto"/>
        <w:ind w:right="1559"/>
        <w:jc w:val="both"/>
        <w:rPr>
          <w:rFonts w:ascii="Arial" w:eastAsia="MS Gothic" w:hAnsi="Arial" w:cs="Arial"/>
          <w:sz w:val="20"/>
          <w:szCs w:val="20"/>
        </w:rPr>
      </w:pPr>
    </w:p>
    <w:p w14:paraId="2961112C" w14:textId="030A2825" w:rsidR="005E473F" w:rsidRPr="00110001" w:rsidRDefault="005E473F" w:rsidP="005E473F">
      <w:pPr>
        <w:spacing w:after="0" w:line="360" w:lineRule="auto"/>
        <w:ind w:right="1559"/>
        <w:jc w:val="both"/>
        <w:rPr>
          <w:rFonts w:ascii="Arial" w:eastAsia="MS Gothic" w:hAnsi="Arial" w:cs="Arial"/>
          <w:b/>
          <w:bCs/>
          <w:sz w:val="20"/>
          <w:szCs w:val="20"/>
        </w:rPr>
      </w:pPr>
      <w:r w:rsidRPr="00110001">
        <w:rPr>
          <w:rFonts w:ascii="Arial" w:eastAsia="MS Gothic" w:hAnsi="Arial" w:hint="eastAsia"/>
          <w:b/>
          <w:bCs/>
          <w:sz w:val="20"/>
          <w:szCs w:val="20"/>
        </w:rPr>
        <w:lastRenderedPageBreak/>
        <w:t>エルゴノミクス・デザインへの適応</w:t>
      </w:r>
    </w:p>
    <w:p w14:paraId="37B2C1D3" w14:textId="77777777" w:rsidR="005E473F" w:rsidRPr="00110001" w:rsidRDefault="005E473F" w:rsidP="005E473F">
      <w:pPr>
        <w:spacing w:after="0" w:line="360" w:lineRule="auto"/>
        <w:ind w:right="1559"/>
        <w:jc w:val="both"/>
        <w:rPr>
          <w:rFonts w:ascii="Arial" w:eastAsia="MS Gothic" w:hAnsi="Arial" w:cs="Arial"/>
          <w:b/>
          <w:bCs/>
          <w:sz w:val="20"/>
          <w:szCs w:val="20"/>
        </w:rPr>
      </w:pPr>
    </w:p>
    <w:p w14:paraId="0BDC97B5" w14:textId="77777777" w:rsidR="005E473F" w:rsidRPr="00110001" w:rsidRDefault="005E473F" w:rsidP="005E473F">
      <w:pPr>
        <w:spacing w:after="0" w:line="360" w:lineRule="auto"/>
        <w:ind w:right="1559"/>
        <w:jc w:val="both"/>
        <w:rPr>
          <w:rFonts w:ascii="Arial" w:eastAsia="MS Gothic" w:hAnsi="Arial" w:cs="Arial"/>
          <w:sz w:val="20"/>
          <w:szCs w:val="20"/>
        </w:rPr>
      </w:pPr>
      <w:r w:rsidRPr="00110001">
        <w:rPr>
          <w:rFonts w:ascii="Arial" w:eastAsia="MS Gothic" w:hAnsi="Arial" w:hint="eastAsia"/>
          <w:sz w:val="20"/>
          <w:szCs w:val="20"/>
        </w:rPr>
        <w:t>KRAIBURG TPE</w:t>
      </w:r>
      <w:r w:rsidRPr="00110001">
        <w:rPr>
          <w:rFonts w:ascii="Arial" w:eastAsia="MS Gothic" w:hAnsi="Arial" w:hint="eastAsia"/>
          <w:sz w:val="20"/>
          <w:szCs w:val="20"/>
        </w:rPr>
        <w:t>のコンパウンド、</w:t>
      </w:r>
      <w:r w:rsidRPr="00110001">
        <w:rPr>
          <w:rFonts w:ascii="Arial" w:eastAsia="MS Gothic" w:hAnsi="Arial" w:hint="eastAsia"/>
          <w:sz w:val="20"/>
          <w:szCs w:val="20"/>
        </w:rPr>
        <w:t>THERMOLAST® M</w:t>
      </w:r>
      <w:r w:rsidRPr="00110001">
        <w:rPr>
          <w:rFonts w:ascii="Arial" w:eastAsia="MS Gothic" w:hAnsi="Arial" w:hint="eastAsia"/>
          <w:sz w:val="20"/>
          <w:szCs w:val="20"/>
        </w:rPr>
        <w:t>シリーズおよび</w:t>
      </w:r>
      <w:r w:rsidRPr="00110001">
        <w:rPr>
          <w:rFonts w:ascii="Arial" w:eastAsia="MS Gothic" w:hAnsi="Arial" w:hint="eastAsia"/>
          <w:sz w:val="20"/>
          <w:szCs w:val="20"/>
        </w:rPr>
        <w:t>THERMOLAST® K</w:t>
      </w:r>
      <w:r w:rsidRPr="00110001">
        <w:rPr>
          <w:rFonts w:ascii="Arial" w:eastAsia="MS Gothic" w:hAnsi="Arial" w:hint="eastAsia"/>
          <w:sz w:val="20"/>
          <w:szCs w:val="20"/>
        </w:rPr>
        <w:t>シリーズは、特にエルゴノミクス・デザインが要求されるアプリケーションに最適な選択です。これらのシリーズでは、お客様によって要求される様々なレベルの硬度を提供するため、広範囲の硬度レンジを用意しています。</w:t>
      </w:r>
    </w:p>
    <w:p w14:paraId="28B4C29D" w14:textId="77777777" w:rsidR="005E473F" w:rsidRPr="00110001" w:rsidRDefault="005E473F" w:rsidP="005E473F">
      <w:pPr>
        <w:spacing w:after="0" w:line="360" w:lineRule="auto"/>
        <w:ind w:right="1559"/>
        <w:jc w:val="both"/>
        <w:rPr>
          <w:rFonts w:ascii="Arial" w:eastAsia="MS Gothic" w:hAnsi="Arial" w:cs="Arial"/>
          <w:sz w:val="20"/>
          <w:szCs w:val="20"/>
        </w:rPr>
      </w:pPr>
    </w:p>
    <w:p w14:paraId="32F0E0B3" w14:textId="77777777" w:rsidR="005E473F" w:rsidRPr="00110001" w:rsidRDefault="005E473F" w:rsidP="005E473F">
      <w:pPr>
        <w:spacing w:after="0" w:line="360" w:lineRule="auto"/>
        <w:ind w:right="1559"/>
        <w:jc w:val="both"/>
        <w:rPr>
          <w:rFonts w:ascii="Arial" w:eastAsia="MS Gothic" w:hAnsi="Arial" w:cs="Arial"/>
          <w:sz w:val="20"/>
          <w:szCs w:val="20"/>
        </w:rPr>
      </w:pPr>
      <w:r w:rsidRPr="00110001">
        <w:rPr>
          <w:rFonts w:ascii="Arial" w:eastAsia="MS Gothic" w:hAnsi="Arial" w:hint="eastAsia"/>
          <w:sz w:val="20"/>
          <w:szCs w:val="20"/>
        </w:rPr>
        <w:t>これらの材料はまた、</w:t>
      </w:r>
      <w:r w:rsidRPr="00110001">
        <w:rPr>
          <w:rFonts w:ascii="Arial" w:eastAsia="MS Gothic" w:hAnsi="Arial" w:hint="eastAsia"/>
          <w:sz w:val="20"/>
          <w:szCs w:val="20"/>
        </w:rPr>
        <w:t>PA</w:t>
      </w:r>
      <w:r w:rsidRPr="00110001">
        <w:rPr>
          <w:rFonts w:ascii="Arial" w:eastAsia="MS Gothic" w:hAnsi="Arial" w:hint="eastAsia"/>
          <w:sz w:val="20"/>
          <w:szCs w:val="20"/>
        </w:rPr>
        <w:t>や、また</w:t>
      </w:r>
      <w:r w:rsidRPr="00110001">
        <w:rPr>
          <w:rFonts w:ascii="Arial" w:eastAsia="MS Gothic" w:hAnsi="Arial" w:hint="eastAsia"/>
          <w:sz w:val="20"/>
          <w:szCs w:val="20"/>
        </w:rPr>
        <w:t>PP</w:t>
      </w:r>
      <w:r w:rsidRPr="00110001">
        <w:rPr>
          <w:rFonts w:ascii="Arial" w:eastAsia="MS Gothic" w:hAnsi="Arial" w:hint="eastAsia"/>
          <w:sz w:val="20"/>
          <w:szCs w:val="20"/>
        </w:rPr>
        <w:t>、</w:t>
      </w:r>
      <w:r w:rsidRPr="00110001">
        <w:rPr>
          <w:rFonts w:ascii="Arial" w:eastAsia="MS Gothic" w:hAnsi="Arial" w:hint="eastAsia"/>
          <w:sz w:val="20"/>
          <w:szCs w:val="20"/>
        </w:rPr>
        <w:t>PC</w:t>
      </w:r>
      <w:r w:rsidRPr="00110001">
        <w:rPr>
          <w:rFonts w:ascii="Arial" w:eastAsia="MS Gothic" w:hAnsi="Arial" w:hint="eastAsia"/>
          <w:sz w:val="20"/>
          <w:szCs w:val="20"/>
        </w:rPr>
        <w:t>、</w:t>
      </w:r>
      <w:r w:rsidRPr="00110001">
        <w:rPr>
          <w:rFonts w:ascii="Arial" w:eastAsia="MS Gothic" w:hAnsi="Arial" w:hint="eastAsia"/>
          <w:sz w:val="20"/>
          <w:szCs w:val="20"/>
        </w:rPr>
        <w:t>ABS</w:t>
      </w:r>
      <w:r w:rsidRPr="00110001">
        <w:rPr>
          <w:rFonts w:ascii="Arial" w:eastAsia="MS Gothic" w:hAnsi="Arial" w:hint="eastAsia"/>
          <w:sz w:val="20"/>
          <w:szCs w:val="20"/>
        </w:rPr>
        <w:t>、</w:t>
      </w:r>
      <w:r w:rsidRPr="00110001">
        <w:rPr>
          <w:rFonts w:ascii="Arial" w:eastAsia="MS Gothic" w:hAnsi="Arial" w:hint="eastAsia"/>
          <w:sz w:val="20"/>
          <w:szCs w:val="20"/>
        </w:rPr>
        <w:t>PC/ABS</w:t>
      </w:r>
      <w:r w:rsidRPr="00110001">
        <w:rPr>
          <w:rFonts w:ascii="Arial" w:eastAsia="MS Gothic" w:hAnsi="Arial" w:hint="eastAsia"/>
          <w:sz w:val="20"/>
          <w:szCs w:val="20"/>
        </w:rPr>
        <w:t>、</w:t>
      </w:r>
      <w:r w:rsidRPr="00110001">
        <w:rPr>
          <w:rFonts w:ascii="Arial" w:eastAsia="MS Gothic" w:hAnsi="Arial" w:hint="eastAsia"/>
          <w:sz w:val="20"/>
          <w:szCs w:val="20"/>
        </w:rPr>
        <w:t>ASA</w:t>
      </w:r>
      <w:r w:rsidRPr="00110001">
        <w:rPr>
          <w:rFonts w:ascii="Arial" w:eastAsia="MS Gothic" w:hAnsi="Arial" w:hint="eastAsia"/>
          <w:sz w:val="20"/>
          <w:szCs w:val="20"/>
        </w:rPr>
        <w:t>、</w:t>
      </w:r>
      <w:r w:rsidRPr="00110001">
        <w:rPr>
          <w:rFonts w:ascii="Arial" w:eastAsia="MS Gothic" w:hAnsi="Arial" w:hint="eastAsia"/>
          <w:sz w:val="20"/>
          <w:szCs w:val="20"/>
        </w:rPr>
        <w:t>SAN</w:t>
      </w:r>
      <w:r w:rsidRPr="00110001">
        <w:rPr>
          <w:rFonts w:ascii="Arial" w:eastAsia="MS Gothic" w:hAnsi="Arial" w:hint="eastAsia"/>
          <w:sz w:val="20"/>
          <w:szCs w:val="20"/>
        </w:rPr>
        <w:t>、</w:t>
      </w:r>
      <w:r w:rsidRPr="00110001">
        <w:rPr>
          <w:rFonts w:ascii="Arial" w:eastAsia="MS Gothic" w:hAnsi="Arial" w:hint="eastAsia"/>
          <w:sz w:val="20"/>
          <w:szCs w:val="20"/>
        </w:rPr>
        <w:t>PET</w:t>
      </w:r>
      <w:r w:rsidRPr="00110001">
        <w:rPr>
          <w:rFonts w:ascii="Arial" w:eastAsia="MS Gothic" w:hAnsi="Arial" w:hint="eastAsia"/>
          <w:sz w:val="20"/>
          <w:szCs w:val="20"/>
        </w:rPr>
        <w:t>および</w:t>
      </w:r>
      <w:r w:rsidRPr="00110001">
        <w:rPr>
          <w:rFonts w:ascii="Arial" w:eastAsia="MS Gothic" w:hAnsi="Arial" w:hint="eastAsia"/>
          <w:sz w:val="20"/>
          <w:szCs w:val="20"/>
        </w:rPr>
        <w:t>PETG</w:t>
      </w:r>
      <w:r w:rsidRPr="00110001">
        <w:rPr>
          <w:rFonts w:ascii="Arial" w:eastAsia="MS Gothic" w:hAnsi="Arial" w:hint="eastAsia"/>
          <w:sz w:val="20"/>
          <w:szCs w:val="20"/>
        </w:rPr>
        <w:t>への良好な接着性を備えており、多材料複合射出成形および共押出成形による加工が可能です。</w:t>
      </w:r>
    </w:p>
    <w:p w14:paraId="66FA2F96" w14:textId="43AF30D3" w:rsidR="005E473F" w:rsidRPr="00110001" w:rsidRDefault="005E473F" w:rsidP="005E473F">
      <w:pPr>
        <w:spacing w:after="0" w:line="360" w:lineRule="auto"/>
        <w:ind w:right="1559"/>
        <w:jc w:val="both"/>
        <w:rPr>
          <w:rFonts w:ascii="Arial" w:eastAsia="MS Gothic" w:hAnsi="Arial" w:cs="Arial"/>
          <w:sz w:val="20"/>
          <w:szCs w:val="20"/>
        </w:rPr>
      </w:pPr>
      <w:r w:rsidRPr="00110001">
        <w:rPr>
          <w:rFonts w:ascii="Arial" w:eastAsia="MS Gothic" w:hAnsi="Arial" w:hint="eastAsia"/>
          <w:sz w:val="20"/>
          <w:szCs w:val="20"/>
        </w:rPr>
        <w:t>これらの多目的コンパウンドは、国際的な材料の安全基準に準拠しています。</w:t>
      </w:r>
      <w:r w:rsidRPr="00110001">
        <w:rPr>
          <w:rFonts w:ascii="Arial" w:eastAsia="MS Gothic" w:hAnsi="Arial" w:hint="eastAsia"/>
          <w:sz w:val="20"/>
          <w:szCs w:val="20"/>
        </w:rPr>
        <w:t>THERMOLAST® M</w:t>
      </w:r>
      <w:r w:rsidRPr="00110001">
        <w:rPr>
          <w:rFonts w:ascii="Arial" w:eastAsia="MS Gothic" w:hAnsi="Arial" w:hint="eastAsia"/>
          <w:sz w:val="20"/>
          <w:szCs w:val="20"/>
        </w:rPr>
        <w:t>シリーズは</w:t>
      </w:r>
      <w:r w:rsidRPr="00110001">
        <w:rPr>
          <w:rFonts w:ascii="Arial" w:eastAsia="MS Gothic" w:hAnsi="Arial" w:hint="eastAsia"/>
          <w:sz w:val="20"/>
          <w:szCs w:val="20"/>
        </w:rPr>
        <w:t>VDI 2017</w:t>
      </w:r>
      <w:r w:rsidRPr="00110001">
        <w:rPr>
          <w:rFonts w:ascii="Arial" w:eastAsia="MS Gothic" w:hAnsi="Arial" w:hint="eastAsia"/>
          <w:sz w:val="20"/>
          <w:szCs w:val="20"/>
        </w:rPr>
        <w:t>、</w:t>
      </w:r>
      <w:r w:rsidRPr="00110001">
        <w:rPr>
          <w:rFonts w:ascii="Arial" w:eastAsia="MS Gothic" w:hAnsi="Arial" w:hint="eastAsia"/>
          <w:sz w:val="20"/>
          <w:szCs w:val="20"/>
        </w:rPr>
        <w:t>ISO 10993-5</w:t>
      </w:r>
      <w:r w:rsidRPr="00110001">
        <w:rPr>
          <w:rFonts w:ascii="Arial" w:eastAsia="MS Gothic" w:hAnsi="Arial" w:hint="eastAsia"/>
          <w:sz w:val="20"/>
          <w:szCs w:val="20"/>
        </w:rPr>
        <w:t>規格の要求に準拠しており、またドラッグ・マスター・ファイルにリストされています。</w:t>
      </w:r>
      <w:r w:rsidRPr="00110001">
        <w:rPr>
          <w:rFonts w:ascii="Arial" w:eastAsia="MS Gothic" w:hAnsi="Arial" w:hint="eastAsia"/>
          <w:sz w:val="20"/>
          <w:szCs w:val="20"/>
        </w:rPr>
        <w:t>THERMOLAST® K</w:t>
      </w:r>
      <w:r w:rsidRPr="00110001">
        <w:rPr>
          <w:rFonts w:ascii="Arial" w:eastAsia="MS Gothic" w:hAnsi="Arial" w:hint="eastAsia"/>
          <w:sz w:val="20"/>
          <w:szCs w:val="20"/>
        </w:rPr>
        <w:t>の主要なグレードは、中国</w:t>
      </w:r>
      <w:r w:rsidRPr="00110001">
        <w:rPr>
          <w:rFonts w:ascii="Arial" w:eastAsia="MS Gothic" w:hAnsi="Arial" w:hint="eastAsia"/>
          <w:sz w:val="20"/>
          <w:szCs w:val="20"/>
        </w:rPr>
        <w:t>GB</w:t>
      </w:r>
      <w:r w:rsidRPr="00110001">
        <w:rPr>
          <w:rFonts w:ascii="Arial" w:eastAsia="MS Gothic" w:hAnsi="Arial" w:hint="eastAsia"/>
          <w:sz w:val="20"/>
          <w:szCs w:val="20"/>
        </w:rPr>
        <w:t>規格と共に、関連する</w:t>
      </w:r>
      <w:r w:rsidRPr="00110001">
        <w:rPr>
          <w:rFonts w:ascii="Arial" w:eastAsia="MS Gothic" w:hAnsi="Arial" w:hint="eastAsia"/>
          <w:sz w:val="20"/>
          <w:szCs w:val="20"/>
        </w:rPr>
        <w:t>FDA</w:t>
      </w:r>
      <w:r w:rsidRPr="00110001">
        <w:rPr>
          <w:rFonts w:ascii="Arial" w:eastAsia="MS Gothic" w:hAnsi="Arial" w:hint="eastAsia"/>
          <w:sz w:val="20"/>
          <w:szCs w:val="20"/>
        </w:rPr>
        <w:t>連邦規則集（</w:t>
      </w:r>
      <w:r w:rsidRPr="00110001">
        <w:rPr>
          <w:rFonts w:ascii="Arial" w:eastAsia="MS Gothic" w:hAnsi="Arial" w:hint="eastAsia"/>
          <w:sz w:val="20"/>
          <w:szCs w:val="20"/>
        </w:rPr>
        <w:t>CFR</w:t>
      </w:r>
      <w:r w:rsidRPr="00110001">
        <w:rPr>
          <w:rFonts w:ascii="Arial" w:eastAsia="MS Gothic" w:hAnsi="Arial" w:hint="eastAsia"/>
          <w:sz w:val="20"/>
          <w:szCs w:val="20"/>
        </w:rPr>
        <w:t>）タイトル</w:t>
      </w:r>
      <w:r w:rsidRPr="00110001">
        <w:rPr>
          <w:rFonts w:ascii="Arial" w:eastAsia="MS Gothic" w:hAnsi="Arial" w:hint="eastAsia"/>
          <w:sz w:val="20"/>
          <w:szCs w:val="20"/>
        </w:rPr>
        <w:t>21</w:t>
      </w:r>
      <w:r w:rsidRPr="00110001">
        <w:rPr>
          <w:rFonts w:ascii="Arial" w:eastAsia="MS Gothic" w:hAnsi="Arial" w:hint="eastAsia"/>
          <w:sz w:val="20"/>
          <w:szCs w:val="20"/>
        </w:rPr>
        <w:t>、また欧州指令</w:t>
      </w:r>
      <w:r w:rsidRPr="00110001">
        <w:rPr>
          <w:rFonts w:ascii="Arial" w:eastAsia="MS Gothic" w:hAnsi="Arial" w:hint="eastAsia"/>
          <w:sz w:val="20"/>
          <w:szCs w:val="20"/>
        </w:rPr>
        <w:t>EN 71/3</w:t>
      </w:r>
      <w:r w:rsidRPr="00110001">
        <w:rPr>
          <w:rFonts w:ascii="Arial" w:eastAsia="MS Gothic" w:hAnsi="Arial" w:hint="eastAsia"/>
          <w:sz w:val="20"/>
          <w:szCs w:val="20"/>
        </w:rPr>
        <w:t>規則に準拠しています。</w:t>
      </w:r>
    </w:p>
    <w:p w14:paraId="02054DA6" w14:textId="39C06F15" w:rsidR="005E473F" w:rsidRDefault="005E473F" w:rsidP="005E473F">
      <w:pPr>
        <w:keepNext/>
        <w:keepLines/>
        <w:tabs>
          <w:tab w:val="left" w:pos="5385"/>
        </w:tabs>
        <w:spacing w:after="0" w:line="360" w:lineRule="auto"/>
        <w:ind w:right="1559"/>
        <w:rPr>
          <w:rFonts w:eastAsia="MS Gothic"/>
          <w:noProof/>
        </w:rPr>
      </w:pPr>
    </w:p>
    <w:p w14:paraId="26723B64" w14:textId="075D3F1A" w:rsidR="00971734" w:rsidRDefault="00971734" w:rsidP="005E473F">
      <w:pPr>
        <w:keepNext/>
        <w:keepLines/>
        <w:tabs>
          <w:tab w:val="left" w:pos="5385"/>
        </w:tabs>
        <w:spacing w:after="0" w:line="360" w:lineRule="auto"/>
        <w:ind w:right="1559"/>
        <w:rPr>
          <w:rFonts w:eastAsia="MS Gothic"/>
          <w:noProof/>
        </w:rPr>
      </w:pPr>
    </w:p>
    <w:p w14:paraId="1F4A7EC5" w14:textId="07EE197F" w:rsidR="00971734" w:rsidRPr="00110001" w:rsidRDefault="00971734" w:rsidP="005E473F">
      <w:pPr>
        <w:keepNext/>
        <w:keepLines/>
        <w:tabs>
          <w:tab w:val="left" w:pos="5385"/>
        </w:tabs>
        <w:spacing w:after="0" w:line="360" w:lineRule="auto"/>
        <w:ind w:right="1559"/>
        <w:rPr>
          <w:rFonts w:eastAsia="MS Gothic"/>
          <w:noProof/>
        </w:rPr>
      </w:pPr>
      <w:r>
        <w:rPr>
          <w:noProof/>
        </w:rPr>
        <w:drawing>
          <wp:inline distT="0" distB="0" distL="0" distR="0" wp14:anchorId="5454CD04" wp14:editId="5449EEEA">
            <wp:extent cx="4351020" cy="2406770"/>
            <wp:effectExtent l="0" t="0" r="0" b="0"/>
            <wp:docPr id="1" name="Picture 1" descr="A picture containing microscope,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microscope, indoor&#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56832" cy="2409985"/>
                    </a:xfrm>
                    <a:prstGeom prst="rect">
                      <a:avLst/>
                    </a:prstGeom>
                    <a:noFill/>
                    <a:ln>
                      <a:noFill/>
                    </a:ln>
                  </pic:spPr>
                </pic:pic>
              </a:graphicData>
            </a:graphic>
          </wp:inline>
        </w:drawing>
      </w:r>
    </w:p>
    <w:p w14:paraId="448950E1" w14:textId="3B71EFB0" w:rsidR="005320D5" w:rsidRPr="00110001" w:rsidRDefault="005320D5" w:rsidP="005E473F">
      <w:pPr>
        <w:keepNext/>
        <w:keepLines/>
        <w:tabs>
          <w:tab w:val="left" w:pos="5385"/>
        </w:tabs>
        <w:spacing w:after="0" w:line="360" w:lineRule="auto"/>
        <w:ind w:right="1559"/>
        <w:rPr>
          <w:rFonts w:ascii="Arial" w:eastAsia="MS Gothic" w:hAnsi="Arial" w:cs="Arial"/>
          <w:b/>
          <w:bCs/>
          <w:sz w:val="20"/>
          <w:szCs w:val="20"/>
        </w:rPr>
      </w:pPr>
      <w:r w:rsidRPr="00110001">
        <w:rPr>
          <w:rFonts w:ascii="Arial" w:eastAsia="MS Gothic" w:hAnsi="Arial" w:hint="eastAsia"/>
          <w:b/>
          <w:bCs/>
          <w:sz w:val="20"/>
          <w:szCs w:val="20"/>
        </w:rPr>
        <w:t>（写真：</w:t>
      </w:r>
      <w:r w:rsidRPr="00110001">
        <w:rPr>
          <w:rFonts w:ascii="Arial" w:eastAsia="MS Gothic" w:hAnsi="Arial" w:hint="eastAsia"/>
          <w:b/>
          <w:bCs/>
          <w:sz w:val="20"/>
          <w:szCs w:val="20"/>
        </w:rPr>
        <w:t>© 2021 KRAIBURG TPE</w:t>
      </w:r>
      <w:r w:rsidRPr="00110001">
        <w:rPr>
          <w:rFonts w:ascii="Arial" w:eastAsia="MS Gothic" w:hAnsi="Arial" w:hint="eastAsia"/>
          <w:b/>
          <w:bCs/>
          <w:sz w:val="20"/>
          <w:szCs w:val="20"/>
        </w:rPr>
        <w:t>）</w:t>
      </w:r>
    </w:p>
    <w:p w14:paraId="62F08EF9" w14:textId="77777777" w:rsidR="005320D5" w:rsidRPr="00110001" w:rsidRDefault="005320D5" w:rsidP="005E473F">
      <w:pPr>
        <w:keepLines/>
        <w:spacing w:after="0" w:line="360" w:lineRule="auto"/>
        <w:ind w:right="1559"/>
        <w:rPr>
          <w:rFonts w:ascii="Arial" w:eastAsia="MS Gothic" w:hAnsi="Arial" w:cs="Arial"/>
          <w:color w:val="000000" w:themeColor="text1"/>
          <w:sz w:val="20"/>
        </w:rPr>
      </w:pPr>
    </w:p>
    <w:p w14:paraId="2DF2D275" w14:textId="77777777" w:rsidR="00AC20B3" w:rsidRDefault="005320D5" w:rsidP="005E473F">
      <w:pPr>
        <w:spacing w:after="0" w:line="360" w:lineRule="auto"/>
        <w:ind w:right="1559"/>
        <w:rPr>
          <w:rFonts w:ascii="Arial" w:eastAsia="MS Gothic" w:hAnsi="Arial"/>
          <w:sz w:val="20"/>
          <w:szCs w:val="20"/>
        </w:rPr>
      </w:pPr>
      <w:r w:rsidRPr="00110001">
        <w:rPr>
          <w:rFonts w:ascii="Arial" w:eastAsia="MS Gothic" w:hAnsi="Arial" w:hint="eastAsia"/>
          <w:sz w:val="20"/>
          <w:szCs w:val="20"/>
        </w:rPr>
        <w:t>高精細の画像が必要の際は、下記の担当者にお問い合わせください。</w:t>
      </w:r>
    </w:p>
    <w:p w14:paraId="6FC6BFB4" w14:textId="7B77FF22" w:rsidR="00EC7126" w:rsidRPr="00110001" w:rsidRDefault="005320D5" w:rsidP="005E473F">
      <w:pPr>
        <w:spacing w:after="0" w:line="360" w:lineRule="auto"/>
        <w:ind w:right="1559"/>
        <w:rPr>
          <w:rFonts w:ascii="Arial" w:eastAsia="MS Gothic" w:hAnsi="Arial" w:cs="Arial"/>
          <w:sz w:val="20"/>
          <w:szCs w:val="20"/>
        </w:rPr>
      </w:pPr>
      <w:r w:rsidRPr="00110001">
        <w:rPr>
          <w:rFonts w:ascii="Arial" w:eastAsia="MS Gothic" w:hAnsi="Arial" w:hint="eastAsia"/>
          <w:sz w:val="20"/>
          <w:szCs w:val="20"/>
        </w:rPr>
        <w:t>Bridget Ngang (</w:t>
      </w:r>
      <w:hyperlink r:id="rId9" w:history="1">
        <w:r w:rsidRPr="00110001">
          <w:rPr>
            <w:rStyle w:val="Hyperlink"/>
            <w:rFonts w:ascii="Arial" w:eastAsia="MS Gothic" w:hAnsi="Arial" w:hint="eastAsia"/>
            <w:sz w:val="20"/>
            <w:szCs w:val="20"/>
          </w:rPr>
          <w:t>bridget.ngang@kraiburg-tpe.com</w:t>
        </w:r>
      </w:hyperlink>
      <w:r w:rsidRPr="00110001">
        <w:rPr>
          <w:rFonts w:ascii="Arial" w:eastAsia="MS Gothic" w:hAnsi="Arial" w:hint="eastAsia"/>
          <w:sz w:val="20"/>
          <w:szCs w:val="20"/>
        </w:rPr>
        <w:t xml:space="preserve"> , +6 03 9545 6301). </w:t>
      </w:r>
    </w:p>
    <w:p w14:paraId="6588D228" w14:textId="77777777" w:rsidR="00EC7126" w:rsidRPr="00110001" w:rsidRDefault="00EC7126" w:rsidP="005E473F">
      <w:pPr>
        <w:spacing w:after="0" w:line="360" w:lineRule="auto"/>
        <w:ind w:right="1559"/>
        <w:jc w:val="both"/>
        <w:rPr>
          <w:rFonts w:ascii="Arial" w:eastAsia="MS Gothic" w:hAnsi="Arial" w:cs="Arial"/>
          <w:sz w:val="20"/>
          <w:szCs w:val="20"/>
        </w:rPr>
      </w:pPr>
    </w:p>
    <w:p w14:paraId="224F9A49" w14:textId="77777777" w:rsidR="00A20F10" w:rsidRPr="00110001" w:rsidRDefault="00A20F10" w:rsidP="005E473F">
      <w:pPr>
        <w:spacing w:after="0" w:line="360" w:lineRule="auto"/>
        <w:ind w:right="1559"/>
        <w:jc w:val="both"/>
        <w:rPr>
          <w:rFonts w:ascii="Arial" w:eastAsia="MS Gothic" w:hAnsi="Arial" w:cs="Arial"/>
          <w:b/>
          <w:bCs/>
          <w:sz w:val="20"/>
          <w:szCs w:val="20"/>
        </w:rPr>
      </w:pPr>
    </w:p>
    <w:p w14:paraId="1077E5F3" w14:textId="77777777" w:rsidR="00A20F10" w:rsidRPr="00110001" w:rsidRDefault="00A20F10" w:rsidP="005E473F">
      <w:pPr>
        <w:spacing w:after="0" w:line="360" w:lineRule="auto"/>
        <w:ind w:right="1559"/>
        <w:jc w:val="both"/>
        <w:rPr>
          <w:rFonts w:ascii="Arial" w:eastAsia="MS Gothic" w:hAnsi="Arial" w:cs="Arial"/>
          <w:b/>
          <w:bCs/>
          <w:sz w:val="20"/>
          <w:szCs w:val="20"/>
        </w:rPr>
      </w:pPr>
    </w:p>
    <w:p w14:paraId="14A286DB" w14:textId="77777777" w:rsidR="00A20F10" w:rsidRPr="00110001" w:rsidRDefault="00A20F10" w:rsidP="005E473F">
      <w:pPr>
        <w:spacing w:after="0" w:line="360" w:lineRule="auto"/>
        <w:ind w:right="1559"/>
        <w:jc w:val="both"/>
        <w:rPr>
          <w:rFonts w:ascii="Arial" w:eastAsia="MS Gothic" w:hAnsi="Arial" w:cs="Arial"/>
          <w:b/>
          <w:bCs/>
          <w:sz w:val="20"/>
          <w:szCs w:val="20"/>
        </w:rPr>
      </w:pPr>
    </w:p>
    <w:p w14:paraId="6848E1A5" w14:textId="77777777" w:rsidR="00A20F10" w:rsidRPr="00110001" w:rsidRDefault="00A20F10" w:rsidP="005E473F">
      <w:pPr>
        <w:spacing w:after="0" w:line="360" w:lineRule="auto"/>
        <w:ind w:right="1559"/>
        <w:jc w:val="both"/>
        <w:rPr>
          <w:rFonts w:ascii="Arial" w:eastAsia="MS Gothic" w:hAnsi="Arial" w:cs="Arial"/>
          <w:b/>
          <w:bCs/>
          <w:sz w:val="20"/>
          <w:szCs w:val="20"/>
        </w:rPr>
      </w:pPr>
    </w:p>
    <w:p w14:paraId="0E6D7E8B" w14:textId="77777777" w:rsidR="004D12BA" w:rsidRPr="00110001" w:rsidRDefault="004D12BA" w:rsidP="005E473F">
      <w:pPr>
        <w:ind w:right="1559"/>
        <w:rPr>
          <w:rFonts w:ascii="Arial" w:eastAsia="MS Gothic" w:hAnsi="Arial" w:cs="Arial"/>
          <w:b/>
          <w:bCs/>
          <w:sz w:val="20"/>
          <w:szCs w:val="20"/>
        </w:rPr>
      </w:pPr>
      <w:r w:rsidRPr="00110001">
        <w:rPr>
          <w:rFonts w:eastAsia="MS Gothic" w:hint="eastAsia"/>
        </w:rPr>
        <w:br w:type="page"/>
      </w:r>
    </w:p>
    <w:p w14:paraId="1223A429" w14:textId="35FB8D6E" w:rsidR="005320D5" w:rsidRPr="00110001" w:rsidRDefault="005320D5" w:rsidP="005E473F">
      <w:pPr>
        <w:spacing w:after="0" w:line="360" w:lineRule="auto"/>
        <w:ind w:right="1559"/>
        <w:jc w:val="both"/>
        <w:rPr>
          <w:rFonts w:ascii="Arial" w:eastAsia="MS Gothic" w:hAnsi="Arial" w:cs="Arial"/>
          <w:b/>
          <w:bCs/>
          <w:sz w:val="20"/>
          <w:szCs w:val="20"/>
        </w:rPr>
      </w:pPr>
      <w:r w:rsidRPr="00110001">
        <w:rPr>
          <w:rFonts w:ascii="Arial" w:eastAsia="MS Gothic" w:hAnsi="Arial" w:hint="eastAsia"/>
          <w:b/>
          <w:bCs/>
          <w:sz w:val="20"/>
          <w:szCs w:val="20"/>
        </w:rPr>
        <w:lastRenderedPageBreak/>
        <w:t>WeChat</w:t>
      </w:r>
      <w:r w:rsidRPr="00110001">
        <w:rPr>
          <w:rFonts w:ascii="Arial" w:eastAsia="MS Gothic" w:hAnsi="Arial" w:hint="eastAsia"/>
          <w:b/>
          <w:bCs/>
          <w:sz w:val="20"/>
          <w:szCs w:val="20"/>
        </w:rPr>
        <w:t>で当社をフォローしてください</w:t>
      </w:r>
    </w:p>
    <w:p w14:paraId="21B404AA" w14:textId="2D4AE413" w:rsidR="005320D5" w:rsidRPr="00110001" w:rsidRDefault="005320D5" w:rsidP="005E473F">
      <w:pPr>
        <w:spacing w:after="0" w:line="360" w:lineRule="auto"/>
        <w:ind w:right="1559"/>
        <w:jc w:val="both"/>
        <w:rPr>
          <w:rFonts w:ascii="Arial" w:eastAsia="MS Gothic" w:hAnsi="Arial" w:cs="Arial"/>
          <w:b/>
          <w:color w:val="000000" w:themeColor="text1"/>
          <w:sz w:val="20"/>
          <w:szCs w:val="20"/>
        </w:rPr>
      </w:pPr>
      <w:r w:rsidRPr="00110001">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Pr="00110001" w:rsidRDefault="00D201C4" w:rsidP="005E473F">
      <w:pPr>
        <w:ind w:right="1559"/>
        <w:rPr>
          <w:rFonts w:ascii="Arial" w:eastAsia="MS Gothic" w:hAnsi="Arial" w:cs="Arial"/>
          <w:b/>
          <w:color w:val="000000" w:themeColor="text1"/>
          <w:sz w:val="20"/>
          <w:szCs w:val="20"/>
        </w:rPr>
      </w:pPr>
    </w:p>
    <w:p w14:paraId="6E6C9844" w14:textId="27D4C2FC" w:rsidR="001C2242" w:rsidRPr="00110001" w:rsidRDefault="001C2242" w:rsidP="005E473F">
      <w:pPr>
        <w:ind w:right="1559"/>
        <w:rPr>
          <w:rFonts w:ascii="Arial" w:eastAsia="MS Gothic" w:hAnsi="Arial" w:cs="Arial"/>
          <w:b/>
          <w:color w:val="000000" w:themeColor="text1"/>
          <w:sz w:val="20"/>
          <w:szCs w:val="20"/>
        </w:rPr>
      </w:pPr>
      <w:r w:rsidRPr="00110001">
        <w:rPr>
          <w:rFonts w:ascii="Arial" w:eastAsia="MS Gothic" w:hAnsi="Arial" w:hint="eastAsia"/>
          <w:b/>
          <w:color w:val="000000" w:themeColor="text1"/>
          <w:sz w:val="20"/>
          <w:szCs w:val="20"/>
        </w:rPr>
        <w:t xml:space="preserve">KRAIBURG TPE </w:t>
      </w:r>
      <w:r w:rsidRPr="00110001">
        <w:rPr>
          <w:rFonts w:ascii="Arial" w:eastAsia="MS Gothic" w:hAnsi="Arial" w:hint="eastAsia"/>
          <w:b/>
          <w:color w:val="000000" w:themeColor="text1"/>
          <w:sz w:val="20"/>
          <w:szCs w:val="20"/>
        </w:rPr>
        <w:t>について</w:t>
      </w:r>
    </w:p>
    <w:p w14:paraId="1DF05EF8" w14:textId="77777777" w:rsidR="00915FDA" w:rsidRPr="00110001" w:rsidRDefault="00915FDA" w:rsidP="005E473F">
      <w:pPr>
        <w:shd w:val="clear" w:color="auto" w:fill="FFFFFF"/>
        <w:spacing w:after="150" w:line="360" w:lineRule="auto"/>
        <w:ind w:right="1559"/>
        <w:jc w:val="both"/>
        <w:rPr>
          <w:rFonts w:ascii="Arial" w:eastAsia="MS Gothic" w:hAnsi="Arial" w:cs="Arial"/>
          <w:color w:val="000000"/>
          <w:sz w:val="20"/>
          <w:szCs w:val="20"/>
        </w:rPr>
      </w:pPr>
      <w:r w:rsidRPr="00110001">
        <w:rPr>
          <w:rFonts w:ascii="Arial" w:eastAsia="MS Gothic" w:hAnsi="Arial" w:hint="eastAsia"/>
          <w:color w:val="000000"/>
          <w:sz w:val="20"/>
          <w:szCs w:val="20"/>
        </w:rPr>
        <w:t>KRAIBURG TPE</w:t>
      </w:r>
      <w:r w:rsidRPr="00110001">
        <w:rPr>
          <w:rFonts w:ascii="Arial" w:eastAsia="MS Gothic" w:hAnsi="Arial" w:hint="eastAsia"/>
          <w:color w:val="000000"/>
          <w:sz w:val="20"/>
          <w:szCs w:val="20"/>
        </w:rPr>
        <w:t>（クライブルグ</w:t>
      </w:r>
      <w:r w:rsidRPr="00110001">
        <w:rPr>
          <w:rFonts w:ascii="Arial" w:eastAsia="MS Gothic" w:hAnsi="Arial" w:hint="eastAsia"/>
          <w:color w:val="000000"/>
          <w:sz w:val="20"/>
          <w:szCs w:val="20"/>
        </w:rPr>
        <w:t>TPE</w:t>
      </w:r>
      <w:r w:rsidRPr="00110001">
        <w:rPr>
          <w:rFonts w:ascii="Arial" w:eastAsia="MS Gothic" w:hAnsi="Arial" w:hint="eastAsia"/>
          <w:color w:val="000000"/>
          <w:sz w:val="20"/>
          <w:szCs w:val="20"/>
        </w:rPr>
        <w:t>：</w:t>
      </w:r>
      <w:r w:rsidRPr="00110001">
        <w:rPr>
          <w:rFonts w:ascii="Arial" w:eastAsia="MS Gothic" w:hAnsi="Arial" w:hint="eastAsia"/>
          <w:color w:val="000000"/>
          <w:sz w:val="20"/>
          <w:szCs w:val="20"/>
        </w:rPr>
        <w:t xml:space="preserve"> www.kraiburg-tpe.com</w:t>
      </w:r>
      <w:r w:rsidRPr="00110001">
        <w:rPr>
          <w:rFonts w:ascii="Arial" w:eastAsia="MS Gothic" w:hAnsi="Arial" w:hint="eastAsia"/>
          <w:color w:val="000000"/>
          <w:sz w:val="20"/>
          <w:szCs w:val="20"/>
        </w:rPr>
        <w:t>）は、熱可塑性エラストマーの世界的なメーカーです。</w:t>
      </w:r>
      <w:r w:rsidRPr="00110001">
        <w:rPr>
          <w:rFonts w:ascii="Arial" w:eastAsia="MS Gothic" w:hAnsi="Arial" w:hint="eastAsia"/>
          <w:color w:val="000000"/>
          <w:sz w:val="20"/>
          <w:szCs w:val="20"/>
        </w:rPr>
        <w:t>1947</w:t>
      </w:r>
      <w:r w:rsidRPr="00110001">
        <w:rPr>
          <w:rFonts w:ascii="Arial" w:eastAsia="MS Gothic" w:hAnsi="Arial" w:hint="eastAsia"/>
          <w:color w:val="000000"/>
          <w:sz w:val="20"/>
          <w:szCs w:val="20"/>
        </w:rPr>
        <w:t>年創立の歴史ある</w:t>
      </w:r>
      <w:r w:rsidRPr="00110001">
        <w:rPr>
          <w:rFonts w:ascii="Arial" w:eastAsia="MS Gothic" w:hAnsi="Arial" w:hint="eastAsia"/>
          <w:color w:val="000000"/>
          <w:sz w:val="20"/>
          <w:szCs w:val="20"/>
        </w:rPr>
        <w:t>KRAIBURG</w:t>
      </w:r>
      <w:r w:rsidRPr="00110001">
        <w:rPr>
          <w:rFonts w:ascii="Arial" w:eastAsia="MS Gothic" w:hAnsi="Arial" w:hint="eastAsia"/>
          <w:color w:val="000000"/>
          <w:sz w:val="20"/>
          <w:szCs w:val="20"/>
        </w:rPr>
        <w:t>グループの一員として</w:t>
      </w:r>
      <w:r w:rsidRPr="00110001">
        <w:rPr>
          <w:rFonts w:ascii="Arial" w:eastAsia="MS Gothic" w:hAnsi="Arial" w:hint="eastAsia"/>
          <w:color w:val="000000"/>
          <w:sz w:val="20"/>
          <w:szCs w:val="20"/>
        </w:rPr>
        <w:t>2001</w:t>
      </w:r>
      <w:r w:rsidRPr="00110001">
        <w:rPr>
          <w:rFonts w:ascii="Arial" w:eastAsia="MS Gothic" w:hAnsi="Arial" w:hint="eastAsia"/>
          <w:color w:val="000000"/>
          <w:sz w:val="20"/>
          <w:szCs w:val="20"/>
        </w:rPr>
        <w:t>年に設立されて以来、</w:t>
      </w:r>
      <w:r w:rsidRPr="00110001">
        <w:rPr>
          <w:rFonts w:ascii="Arial" w:eastAsia="MS Gothic" w:hAnsi="Arial" w:hint="eastAsia"/>
          <w:color w:val="000000"/>
          <w:sz w:val="20"/>
          <w:szCs w:val="20"/>
        </w:rPr>
        <w:t>KRAIBURG TPE</w:t>
      </w:r>
      <w:r w:rsidRPr="00110001">
        <w:rPr>
          <w:rFonts w:ascii="Arial" w:eastAsia="MS Gothic" w:hAnsi="Arial" w:hint="eastAsia"/>
          <w:color w:val="000000"/>
          <w:sz w:val="20"/>
          <w:szCs w:val="20"/>
        </w:rPr>
        <w:t>は熱可塑性エラストマーにおける新たな領域を開拓し、今日ではこの業界のリーダー企業に成長しています。ドイツ、アメリカおよびマレーシアの工場を通じ、</w:t>
      </w:r>
      <w:r w:rsidRPr="00110001">
        <w:rPr>
          <w:rFonts w:ascii="Arial" w:eastAsia="MS Gothic" w:hAnsi="Arial" w:hint="eastAsia"/>
          <w:color w:val="000000"/>
          <w:sz w:val="20"/>
          <w:szCs w:val="20"/>
        </w:rPr>
        <w:t>KRAIBURG TPE</w:t>
      </w:r>
      <w:r w:rsidRPr="00110001">
        <w:rPr>
          <w:rFonts w:ascii="Arial" w:eastAsia="MS Gothic" w:hAnsi="Arial" w:hint="eastAsia"/>
          <w:color w:val="000000"/>
          <w:sz w:val="20"/>
          <w:szCs w:val="20"/>
        </w:rPr>
        <w:t>は自動車、産業機器、消費者向け製品、そして厳格な規制のある医療分野の各用途に向けて、幅広い樹脂製品群を提供しています。</w:t>
      </w:r>
      <w:r w:rsidRPr="00110001">
        <w:rPr>
          <w:rFonts w:ascii="Arial" w:eastAsia="MS Gothic" w:hAnsi="Arial" w:hint="eastAsia"/>
          <w:color w:val="000000"/>
          <w:sz w:val="20"/>
          <w:szCs w:val="20"/>
        </w:rPr>
        <w:t>THERMOLAST®</w:t>
      </w:r>
      <w:r w:rsidRPr="00110001">
        <w:rPr>
          <w:rFonts w:ascii="Arial" w:eastAsia="MS Gothic" w:hAnsi="Arial" w:hint="eastAsia"/>
          <w:color w:val="000000"/>
          <w:sz w:val="20"/>
          <w:szCs w:val="20"/>
        </w:rPr>
        <w:t>（サーモラスト）、</w:t>
      </w:r>
      <w:r w:rsidRPr="00110001">
        <w:rPr>
          <w:rFonts w:ascii="Arial" w:eastAsia="MS Gothic" w:hAnsi="Arial" w:hint="eastAsia"/>
          <w:color w:val="000000"/>
          <w:sz w:val="20"/>
          <w:szCs w:val="20"/>
        </w:rPr>
        <w:t>COPEC®</w:t>
      </w:r>
      <w:r w:rsidRPr="00110001">
        <w:rPr>
          <w:rFonts w:ascii="Arial" w:eastAsia="MS Gothic" w:hAnsi="Arial" w:hint="eastAsia"/>
          <w:color w:val="000000"/>
          <w:sz w:val="20"/>
          <w:szCs w:val="20"/>
        </w:rPr>
        <w:t>（コーペック）、</w:t>
      </w:r>
      <w:r w:rsidRPr="00110001">
        <w:rPr>
          <w:rFonts w:ascii="Arial" w:eastAsia="MS Gothic" w:hAnsi="Arial" w:hint="eastAsia"/>
          <w:color w:val="000000"/>
          <w:sz w:val="20"/>
          <w:szCs w:val="20"/>
        </w:rPr>
        <w:t>HIPEX®</w:t>
      </w:r>
      <w:r w:rsidRPr="00110001">
        <w:rPr>
          <w:rFonts w:ascii="Arial" w:eastAsia="MS Gothic" w:hAnsi="Arial" w:hint="eastAsia"/>
          <w:color w:val="000000"/>
          <w:sz w:val="20"/>
          <w:szCs w:val="20"/>
        </w:rPr>
        <w:t>（ハイペックス）、そして</w:t>
      </w:r>
      <w:r w:rsidRPr="00110001">
        <w:rPr>
          <w:rFonts w:ascii="Arial" w:eastAsia="MS Gothic" w:hAnsi="Arial" w:hint="eastAsia"/>
          <w:color w:val="000000"/>
          <w:sz w:val="20"/>
          <w:szCs w:val="20"/>
        </w:rPr>
        <w:t>For-Tec E®</w:t>
      </w:r>
      <w:r w:rsidRPr="00110001">
        <w:rPr>
          <w:rFonts w:ascii="Arial" w:eastAsia="MS Gothic" w:hAnsi="Arial" w:hint="eastAsia"/>
          <w:color w:val="000000"/>
          <w:sz w:val="20"/>
          <w:szCs w:val="20"/>
        </w:rPr>
        <w:t>（フォーテック</w:t>
      </w:r>
      <w:r w:rsidRPr="00110001">
        <w:rPr>
          <w:rFonts w:ascii="Arial" w:eastAsia="MS Gothic" w:hAnsi="Arial" w:hint="eastAsia"/>
          <w:color w:val="000000"/>
          <w:sz w:val="20"/>
          <w:szCs w:val="20"/>
        </w:rPr>
        <w:t>E</w:t>
      </w:r>
      <w:r w:rsidRPr="00110001">
        <w:rPr>
          <w:rFonts w:ascii="Arial" w:eastAsia="MS Gothic" w:hAnsi="Arial" w:hint="eastAsia"/>
          <w:color w:val="000000"/>
          <w:sz w:val="20"/>
          <w:szCs w:val="20"/>
        </w:rPr>
        <w:t>）の定評ある製品群は、射出成形または押出成形による加工方法を通じて、メーカーに対しプロセスおよび製品設計における数々の利点をもたらします。</w:t>
      </w:r>
      <w:r w:rsidRPr="00110001">
        <w:rPr>
          <w:rFonts w:ascii="Arial" w:eastAsia="MS Gothic" w:hAnsi="Arial" w:hint="eastAsia"/>
          <w:color w:val="000000"/>
          <w:sz w:val="20"/>
          <w:szCs w:val="20"/>
        </w:rPr>
        <w:t>KRAIBURG TPE</w:t>
      </w:r>
      <w:r w:rsidRPr="00110001">
        <w:rPr>
          <w:rFonts w:ascii="Arial" w:eastAsia="MS Gothic" w:hAnsi="Arial" w:hint="eastAsia"/>
          <w:color w:val="000000"/>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110001">
        <w:rPr>
          <w:rFonts w:ascii="Arial" w:eastAsia="MS Gothic" w:hAnsi="Arial" w:hint="eastAsia"/>
          <w:color w:val="000000"/>
          <w:sz w:val="20"/>
          <w:szCs w:val="20"/>
        </w:rPr>
        <w:t>ISO50001</w:t>
      </w:r>
      <w:r w:rsidRPr="00110001">
        <w:rPr>
          <w:rFonts w:ascii="Arial" w:eastAsia="MS Gothic" w:hAnsi="Arial" w:hint="eastAsia"/>
          <w:color w:val="000000"/>
          <w:sz w:val="20"/>
          <w:szCs w:val="20"/>
        </w:rPr>
        <w:t>の認証を受けており、またすべてのグローバルサイトにおいても</w:t>
      </w:r>
      <w:r w:rsidRPr="00110001">
        <w:rPr>
          <w:rFonts w:ascii="Arial" w:eastAsia="MS Gothic" w:hAnsi="Arial" w:hint="eastAsia"/>
          <w:color w:val="000000"/>
          <w:sz w:val="20"/>
          <w:szCs w:val="20"/>
        </w:rPr>
        <w:t>ISO9001</w:t>
      </w:r>
      <w:r w:rsidRPr="00110001">
        <w:rPr>
          <w:rFonts w:ascii="Arial" w:eastAsia="MS Gothic" w:hAnsi="Arial" w:hint="eastAsia"/>
          <w:color w:val="000000"/>
          <w:sz w:val="20"/>
          <w:szCs w:val="20"/>
        </w:rPr>
        <w:t>および</w:t>
      </w:r>
      <w:r w:rsidRPr="00110001">
        <w:rPr>
          <w:rFonts w:ascii="Arial" w:eastAsia="MS Gothic" w:hAnsi="Arial" w:hint="eastAsia"/>
          <w:color w:val="000000"/>
          <w:sz w:val="20"/>
          <w:szCs w:val="20"/>
        </w:rPr>
        <w:t>ISO14001</w:t>
      </w:r>
      <w:r w:rsidRPr="00110001">
        <w:rPr>
          <w:rFonts w:ascii="Arial" w:eastAsia="MS Gothic" w:hAnsi="Arial" w:hint="eastAsia"/>
          <w:color w:val="000000"/>
          <w:sz w:val="20"/>
          <w:szCs w:val="20"/>
        </w:rPr>
        <w:t>の認証を受けています。</w:t>
      </w:r>
      <w:r w:rsidRPr="00110001">
        <w:rPr>
          <w:rFonts w:ascii="Arial" w:eastAsia="MS Gothic" w:hAnsi="Arial" w:hint="eastAsia"/>
          <w:color w:val="000000"/>
          <w:sz w:val="20"/>
          <w:szCs w:val="20"/>
        </w:rPr>
        <w:t>2020</w:t>
      </w:r>
      <w:r w:rsidRPr="00110001">
        <w:rPr>
          <w:rFonts w:ascii="Arial" w:eastAsia="MS Gothic" w:hAnsi="Arial" w:hint="eastAsia"/>
          <w:color w:val="000000"/>
          <w:sz w:val="20"/>
          <w:szCs w:val="20"/>
        </w:rPr>
        <w:t>年の時点で、</w:t>
      </w:r>
      <w:r w:rsidRPr="00110001">
        <w:rPr>
          <w:rFonts w:ascii="Arial" w:eastAsia="MS Gothic" w:hAnsi="Arial" w:hint="eastAsia"/>
          <w:color w:val="000000"/>
          <w:sz w:val="20"/>
          <w:szCs w:val="20"/>
        </w:rPr>
        <w:t>KRAIBURG TPE</w:t>
      </w:r>
      <w:r w:rsidRPr="00110001">
        <w:rPr>
          <w:rFonts w:ascii="Arial" w:eastAsia="MS Gothic" w:hAnsi="Arial" w:hint="eastAsia"/>
          <w:color w:val="000000"/>
          <w:sz w:val="20"/>
          <w:szCs w:val="20"/>
        </w:rPr>
        <w:t>は世界中に</w:t>
      </w:r>
      <w:r w:rsidRPr="00110001">
        <w:rPr>
          <w:rFonts w:ascii="Arial" w:eastAsia="MS Gothic" w:hAnsi="Arial" w:hint="eastAsia"/>
          <w:color w:val="000000"/>
          <w:sz w:val="20"/>
          <w:szCs w:val="20"/>
        </w:rPr>
        <w:t>650</w:t>
      </w:r>
      <w:r w:rsidRPr="00110001">
        <w:rPr>
          <w:rFonts w:ascii="Arial" w:eastAsia="MS Gothic" w:hAnsi="Arial" w:hint="eastAsia"/>
          <w:color w:val="000000"/>
          <w:sz w:val="20"/>
          <w:szCs w:val="20"/>
        </w:rPr>
        <w:t>名の社員を有し、</w:t>
      </w:r>
      <w:r w:rsidRPr="00110001">
        <w:rPr>
          <w:rFonts w:ascii="Arial" w:eastAsia="MS Gothic" w:hAnsi="Arial" w:hint="eastAsia"/>
          <w:color w:val="000000"/>
          <w:sz w:val="20"/>
          <w:szCs w:val="20"/>
        </w:rPr>
        <w:t>1</w:t>
      </w:r>
      <w:r w:rsidRPr="00110001">
        <w:rPr>
          <w:rFonts w:ascii="Arial" w:eastAsia="MS Gothic" w:hAnsi="Arial" w:hint="eastAsia"/>
          <w:color w:val="000000"/>
          <w:sz w:val="20"/>
          <w:szCs w:val="20"/>
        </w:rPr>
        <w:t>億</w:t>
      </w:r>
      <w:r w:rsidRPr="00110001">
        <w:rPr>
          <w:rFonts w:ascii="Arial" w:eastAsia="MS Gothic" w:hAnsi="Arial" w:hint="eastAsia"/>
          <w:color w:val="000000"/>
          <w:sz w:val="20"/>
          <w:szCs w:val="20"/>
        </w:rPr>
        <w:t>8400</w:t>
      </w:r>
      <w:r w:rsidRPr="00110001">
        <w:rPr>
          <w:rFonts w:ascii="Arial" w:eastAsia="MS Gothic" w:hAnsi="Arial" w:hint="eastAsia"/>
          <w:color w:val="000000"/>
          <w:sz w:val="20"/>
          <w:szCs w:val="20"/>
        </w:rPr>
        <w:t>万ユーロの売上高を記録しています。</w:t>
      </w:r>
    </w:p>
    <w:p w14:paraId="62CC9A54" w14:textId="77777777" w:rsidR="001C2242" w:rsidRPr="00110001" w:rsidRDefault="001C2242" w:rsidP="005E473F">
      <w:pPr>
        <w:spacing w:after="0" w:line="360" w:lineRule="auto"/>
        <w:ind w:right="1559"/>
        <w:rPr>
          <w:rFonts w:ascii="Arial" w:eastAsia="MS Gothic" w:hAnsi="Arial" w:cs="Arial"/>
          <w:sz w:val="20"/>
          <w:szCs w:val="20"/>
          <w:lang w:val="en-MY"/>
        </w:rPr>
      </w:pPr>
    </w:p>
    <w:p w14:paraId="4837FE41" w14:textId="77777777" w:rsidR="00DC32CA" w:rsidRPr="00110001" w:rsidRDefault="00DC32CA" w:rsidP="005E473F">
      <w:pPr>
        <w:keepNext/>
        <w:keepLines/>
        <w:spacing w:after="0" w:line="360" w:lineRule="auto"/>
        <w:ind w:right="1559"/>
        <w:rPr>
          <w:rFonts w:ascii="Arial" w:eastAsia="MS Gothic" w:hAnsi="Arial" w:cs="Arial"/>
          <w:color w:val="000000" w:themeColor="text1"/>
          <w:sz w:val="20"/>
        </w:rPr>
      </w:pPr>
    </w:p>
    <w:sectPr w:rsidR="00DC32CA" w:rsidRPr="00110001"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92790" w14:textId="77777777" w:rsidR="0022135E" w:rsidRDefault="0022135E" w:rsidP="00784C57">
      <w:pPr>
        <w:spacing w:after="0" w:line="240" w:lineRule="auto"/>
      </w:pPr>
      <w:r>
        <w:separator/>
      </w:r>
    </w:p>
  </w:endnote>
  <w:endnote w:type="continuationSeparator" w:id="0">
    <w:p w14:paraId="277679FC" w14:textId="77777777" w:rsidR="0022135E" w:rsidRDefault="0022135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1289670F"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07AD5" w14:textId="77777777" w:rsidR="0022135E" w:rsidRDefault="0022135E" w:rsidP="00784C57">
      <w:pPr>
        <w:spacing w:after="0" w:line="240" w:lineRule="auto"/>
      </w:pPr>
      <w:r>
        <w:separator/>
      </w:r>
    </w:p>
  </w:footnote>
  <w:footnote w:type="continuationSeparator" w:id="0">
    <w:p w14:paraId="53D28068" w14:textId="77777777" w:rsidR="0022135E" w:rsidRDefault="0022135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110001" w:rsidRDefault="00502615" w:rsidP="00502615">
    <w:pPr>
      <w:pStyle w:val="Header"/>
      <w:tabs>
        <w:tab w:val="clear" w:pos="4703"/>
        <w:tab w:val="clear" w:pos="9406"/>
      </w:tabs>
      <w:spacing w:before="1440"/>
      <w:rPr>
        <w:rFonts w:ascii="Arial" w:eastAsia="MS Gothic" w:hAnsi="Arial" w:cs="Arial"/>
        <w:sz w:val="20"/>
        <w:szCs w:val="20"/>
      </w:rPr>
    </w:pPr>
    <w:r w:rsidRPr="00110001">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10001" w14:paraId="12FEEFFC" w14:textId="77777777" w:rsidTr="00502615">
      <w:tc>
        <w:tcPr>
          <w:tcW w:w="6912" w:type="dxa"/>
        </w:tcPr>
        <w:p w14:paraId="42D5C681" w14:textId="77777777" w:rsidR="00C97AAF" w:rsidRPr="00110001" w:rsidRDefault="00C97AAF" w:rsidP="00DC6774">
          <w:pPr>
            <w:spacing w:after="0" w:line="360" w:lineRule="auto"/>
            <w:ind w:left="-105"/>
            <w:jc w:val="both"/>
            <w:rPr>
              <w:rFonts w:ascii="Arial" w:eastAsia="MS Gothic" w:hAnsi="Arial" w:cs="Arial"/>
              <w:b/>
              <w:bCs/>
              <w:color w:val="365F91"/>
              <w:sz w:val="40"/>
              <w:szCs w:val="40"/>
            </w:rPr>
          </w:pPr>
          <w:r w:rsidRPr="00110001">
            <w:rPr>
              <w:rFonts w:ascii="Arial" w:eastAsia="MS Gothic" w:hAnsi="Arial" w:hint="eastAsia"/>
              <w:b/>
              <w:bCs/>
              <w:color w:val="365F91"/>
              <w:sz w:val="40"/>
              <w:szCs w:val="40"/>
            </w:rPr>
            <w:t>プレス・リリース</w:t>
          </w:r>
        </w:p>
        <w:p w14:paraId="56931182" w14:textId="77777777" w:rsidR="00110001" w:rsidRDefault="00110001" w:rsidP="009E7FF9">
          <w:pPr>
            <w:spacing w:after="0" w:line="360" w:lineRule="auto"/>
            <w:ind w:left="-105"/>
            <w:jc w:val="both"/>
            <w:rPr>
              <w:rFonts w:ascii="Arial" w:eastAsia="MS Gothic" w:hAnsi="Arial"/>
              <w:b/>
              <w:bCs/>
              <w:sz w:val="16"/>
              <w:szCs w:val="16"/>
            </w:rPr>
          </w:pPr>
          <w:r w:rsidRPr="00110001">
            <w:rPr>
              <w:rFonts w:ascii="Arial" w:eastAsia="MS Gothic" w:hAnsi="Arial" w:hint="eastAsia"/>
              <w:b/>
              <w:bCs/>
              <w:sz w:val="16"/>
              <w:szCs w:val="16"/>
            </w:rPr>
            <w:t>エルゴノミクス・デザインのヘルスケア機器のための</w:t>
          </w:r>
          <w:r w:rsidRPr="00110001">
            <w:rPr>
              <w:rFonts w:ascii="Arial" w:eastAsia="MS Gothic" w:hAnsi="Arial" w:hint="eastAsia"/>
              <w:b/>
              <w:bCs/>
              <w:sz w:val="16"/>
              <w:szCs w:val="16"/>
            </w:rPr>
            <w:t>TPE</w:t>
          </w:r>
        </w:p>
        <w:p w14:paraId="234CCE12" w14:textId="1C760CCC" w:rsidR="00915FDA" w:rsidRPr="00110001" w:rsidRDefault="00915FDA" w:rsidP="00915FDA">
          <w:pPr>
            <w:spacing w:after="0" w:line="360" w:lineRule="auto"/>
            <w:ind w:left="-105"/>
            <w:jc w:val="both"/>
            <w:rPr>
              <w:rFonts w:ascii="Arial" w:eastAsia="MS Gothic" w:hAnsi="Arial" w:cs="Arial"/>
              <w:b/>
              <w:bCs/>
              <w:sz w:val="16"/>
              <w:szCs w:val="16"/>
            </w:rPr>
          </w:pPr>
          <w:r w:rsidRPr="00110001">
            <w:rPr>
              <w:rFonts w:ascii="Arial" w:eastAsia="MS Gothic" w:hAnsi="Arial" w:hint="eastAsia"/>
              <w:b/>
              <w:sz w:val="16"/>
              <w:szCs w:val="16"/>
            </w:rPr>
            <w:t>クアラルンプール、</w:t>
          </w:r>
          <w:r w:rsidRPr="00110001">
            <w:rPr>
              <w:rFonts w:ascii="Arial" w:eastAsia="MS Gothic" w:hAnsi="Arial" w:hint="eastAsia"/>
              <w:b/>
              <w:sz w:val="16"/>
              <w:szCs w:val="16"/>
            </w:rPr>
            <w:t>2021</w:t>
          </w:r>
          <w:r w:rsidRPr="00110001">
            <w:rPr>
              <w:rFonts w:ascii="Arial" w:eastAsia="MS Gothic" w:hAnsi="Arial" w:hint="eastAsia"/>
              <w:b/>
              <w:sz w:val="16"/>
              <w:szCs w:val="16"/>
            </w:rPr>
            <w:t>年</w:t>
          </w:r>
          <w:r w:rsidR="00110001">
            <w:rPr>
              <w:rFonts w:ascii="Arial" w:eastAsia="MS Gothic" w:hAnsi="Arial" w:hint="eastAsia"/>
              <w:b/>
              <w:sz w:val="16"/>
              <w:szCs w:val="16"/>
            </w:rPr>
            <w:t>8</w:t>
          </w:r>
          <w:r w:rsidRPr="00110001">
            <w:rPr>
              <w:rFonts w:ascii="Arial" w:eastAsia="MS Gothic" w:hAnsi="Arial" w:hint="eastAsia"/>
              <w:b/>
              <w:sz w:val="16"/>
              <w:szCs w:val="16"/>
            </w:rPr>
            <w:t>月</w:t>
          </w:r>
        </w:p>
        <w:p w14:paraId="1A56E795" w14:textId="0292B258" w:rsidR="00502615" w:rsidRPr="00110001" w:rsidRDefault="00FC1245" w:rsidP="00FC1245">
          <w:pPr>
            <w:spacing w:after="0" w:line="360" w:lineRule="auto"/>
            <w:ind w:left="-105"/>
            <w:jc w:val="both"/>
            <w:rPr>
              <w:rFonts w:ascii="Arial" w:eastAsia="MS Gothic" w:hAnsi="Arial" w:cs="Arial"/>
              <w:b/>
              <w:bCs/>
              <w:sz w:val="16"/>
              <w:szCs w:val="16"/>
            </w:rPr>
          </w:pPr>
          <w:r w:rsidRPr="00110001">
            <w:rPr>
              <w:rFonts w:ascii="Arial" w:eastAsia="MS Gothic" w:hAnsi="Arial" w:hint="eastAsia"/>
            </w:rPr>
            <w:t>ページ</w:t>
          </w:r>
          <w:r w:rsidRPr="00110001">
            <w:rPr>
              <w:rFonts w:ascii="Arial" w:eastAsia="MS Gothic" w:hAnsi="Arial" w:hint="eastAsia"/>
            </w:rPr>
            <w:t xml:space="preserve"> </w:t>
          </w:r>
          <w:r w:rsidRPr="00110001">
            <w:rPr>
              <w:rFonts w:ascii="Arial" w:eastAsia="MS Gothic" w:hAnsi="Arial" w:cs="Arial" w:hint="eastAsia"/>
              <w:b/>
              <w:bCs/>
              <w:sz w:val="16"/>
              <w:szCs w:val="16"/>
            </w:rPr>
            <w:fldChar w:fldCharType="begin"/>
          </w:r>
          <w:r w:rsidRPr="00110001">
            <w:rPr>
              <w:rFonts w:ascii="Arial" w:eastAsia="MS Gothic" w:hAnsi="Arial" w:cs="Arial" w:hint="eastAsia"/>
              <w:b/>
              <w:bCs/>
              <w:sz w:val="16"/>
              <w:szCs w:val="16"/>
            </w:rPr>
            <w:instrText>PAGE  \* Arabic  \* MERGEFORMAT</w:instrText>
          </w:r>
          <w:r w:rsidRPr="00110001">
            <w:rPr>
              <w:rFonts w:ascii="Arial" w:eastAsia="MS Gothic" w:hAnsi="Arial" w:cs="Arial" w:hint="eastAsia"/>
              <w:b/>
              <w:bCs/>
              <w:sz w:val="16"/>
              <w:szCs w:val="16"/>
            </w:rPr>
            <w:fldChar w:fldCharType="separate"/>
          </w:r>
          <w:r w:rsidR="00AC20B3">
            <w:rPr>
              <w:rFonts w:ascii="Arial" w:eastAsia="MS Gothic" w:hAnsi="Arial" w:cs="Arial"/>
              <w:b/>
              <w:bCs/>
              <w:noProof/>
              <w:sz w:val="16"/>
              <w:szCs w:val="16"/>
            </w:rPr>
            <w:t>4</w:t>
          </w:r>
          <w:r w:rsidRPr="00110001">
            <w:rPr>
              <w:rFonts w:ascii="Arial" w:eastAsia="MS Gothic" w:hAnsi="Arial" w:cs="Arial" w:hint="eastAsia"/>
              <w:b/>
              <w:bCs/>
              <w:sz w:val="16"/>
              <w:szCs w:val="16"/>
            </w:rPr>
            <w:fldChar w:fldCharType="end"/>
          </w:r>
          <w:r w:rsidRPr="00110001">
            <w:rPr>
              <w:rFonts w:ascii="Arial" w:eastAsia="MS Gothic" w:hAnsi="Arial" w:hint="eastAsia"/>
            </w:rPr>
            <w:t xml:space="preserve"> / </w:t>
          </w:r>
          <w:r w:rsidRPr="00110001">
            <w:rPr>
              <w:rFonts w:ascii="Arial" w:eastAsia="MS Gothic" w:hAnsi="Arial" w:cs="Arial" w:hint="eastAsia"/>
              <w:b/>
              <w:bCs/>
              <w:sz w:val="16"/>
              <w:szCs w:val="16"/>
            </w:rPr>
            <w:fldChar w:fldCharType="begin"/>
          </w:r>
          <w:r w:rsidRPr="00110001">
            <w:rPr>
              <w:rFonts w:ascii="Arial" w:eastAsia="MS Gothic" w:hAnsi="Arial" w:cs="Arial" w:hint="eastAsia"/>
              <w:b/>
              <w:bCs/>
              <w:sz w:val="16"/>
              <w:szCs w:val="16"/>
            </w:rPr>
            <w:instrText>NUMPAGES  \* Arabic  \* MERGEFORMAT</w:instrText>
          </w:r>
          <w:r w:rsidRPr="00110001">
            <w:rPr>
              <w:rFonts w:ascii="Arial" w:eastAsia="MS Gothic" w:hAnsi="Arial" w:cs="Arial" w:hint="eastAsia"/>
              <w:b/>
              <w:bCs/>
              <w:sz w:val="16"/>
              <w:szCs w:val="16"/>
            </w:rPr>
            <w:fldChar w:fldCharType="separate"/>
          </w:r>
          <w:r w:rsidR="00AC20B3">
            <w:rPr>
              <w:rFonts w:ascii="Arial" w:eastAsia="MS Gothic" w:hAnsi="Arial" w:cs="Arial"/>
              <w:b/>
              <w:bCs/>
              <w:noProof/>
              <w:sz w:val="16"/>
              <w:szCs w:val="16"/>
            </w:rPr>
            <w:t>4</w:t>
          </w:r>
          <w:r w:rsidRPr="00110001">
            <w:rPr>
              <w:rFonts w:ascii="Arial" w:eastAsia="MS Gothic" w:hAnsi="Arial" w:cs="Arial" w:hint="eastAsia"/>
              <w:b/>
              <w:bCs/>
              <w:sz w:val="16"/>
              <w:szCs w:val="16"/>
            </w:rPr>
            <w:fldChar w:fldCharType="end"/>
          </w:r>
        </w:p>
      </w:tc>
    </w:tr>
  </w:tbl>
  <w:p w14:paraId="59495A81" w14:textId="77777777" w:rsidR="00502615" w:rsidRPr="00110001"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110001"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110001" w:rsidRDefault="00502615" w:rsidP="00502615">
    <w:pPr>
      <w:pStyle w:val="Header"/>
      <w:tabs>
        <w:tab w:val="clear" w:pos="4703"/>
        <w:tab w:val="clear" w:pos="9406"/>
      </w:tabs>
      <w:spacing w:before="1440"/>
      <w:rPr>
        <w:rFonts w:ascii="Arial" w:eastAsia="MS Gothic" w:hAnsi="Arial" w:cs="Arial"/>
        <w:sz w:val="20"/>
        <w:szCs w:val="20"/>
      </w:rPr>
    </w:pPr>
    <w:r w:rsidRPr="00110001">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110001" w14:paraId="5A28A0D8" w14:textId="77777777" w:rsidTr="00AF662E">
      <w:tc>
        <w:tcPr>
          <w:tcW w:w="6912" w:type="dxa"/>
        </w:tcPr>
        <w:p w14:paraId="2D443B9A" w14:textId="77777777" w:rsidR="009E7FF9" w:rsidRPr="00110001" w:rsidRDefault="003C4170" w:rsidP="009E7FF9">
          <w:pPr>
            <w:spacing w:after="0" w:line="360" w:lineRule="auto"/>
            <w:ind w:left="-105"/>
            <w:jc w:val="both"/>
            <w:rPr>
              <w:rFonts w:ascii="Arial" w:eastAsia="MS Gothic" w:hAnsi="Arial" w:cs="Arial"/>
              <w:b/>
              <w:bCs/>
              <w:color w:val="365F91"/>
              <w:sz w:val="40"/>
              <w:szCs w:val="40"/>
            </w:rPr>
          </w:pPr>
          <w:r w:rsidRPr="00110001">
            <w:rPr>
              <w:rFonts w:ascii="Arial" w:eastAsia="MS Gothic" w:hAnsi="Arial" w:hint="eastAsia"/>
              <w:b/>
              <w:bCs/>
              <w:color w:val="365F91"/>
              <w:sz w:val="40"/>
              <w:szCs w:val="40"/>
            </w:rPr>
            <w:t>プレス・リリース</w:t>
          </w:r>
        </w:p>
        <w:p w14:paraId="063DD994" w14:textId="77777777" w:rsidR="00110001" w:rsidRDefault="00110001" w:rsidP="003C4170">
          <w:pPr>
            <w:spacing w:after="0" w:line="360" w:lineRule="auto"/>
            <w:ind w:left="-105"/>
            <w:jc w:val="both"/>
            <w:rPr>
              <w:rFonts w:ascii="Arial" w:eastAsia="MS Gothic" w:hAnsi="Arial"/>
              <w:b/>
              <w:bCs/>
              <w:sz w:val="16"/>
              <w:szCs w:val="16"/>
            </w:rPr>
          </w:pPr>
          <w:r w:rsidRPr="00110001">
            <w:rPr>
              <w:rFonts w:ascii="Arial" w:eastAsia="MS Gothic" w:hAnsi="Arial" w:hint="eastAsia"/>
              <w:b/>
              <w:bCs/>
              <w:sz w:val="16"/>
              <w:szCs w:val="16"/>
            </w:rPr>
            <w:t>エルゴノミクス・デザインのヘルスケア機器のための</w:t>
          </w:r>
          <w:r w:rsidRPr="00110001">
            <w:rPr>
              <w:rFonts w:ascii="Arial" w:eastAsia="MS Gothic" w:hAnsi="Arial" w:hint="eastAsia"/>
              <w:b/>
              <w:bCs/>
              <w:sz w:val="16"/>
              <w:szCs w:val="16"/>
            </w:rPr>
            <w:t>TPE</w:t>
          </w:r>
        </w:p>
        <w:p w14:paraId="765F9503" w14:textId="45D11A60" w:rsidR="003C4170" w:rsidRPr="00110001" w:rsidRDefault="003C4170" w:rsidP="003C4170">
          <w:pPr>
            <w:spacing w:after="0" w:line="360" w:lineRule="auto"/>
            <w:ind w:left="-105"/>
            <w:jc w:val="both"/>
            <w:rPr>
              <w:rFonts w:ascii="Arial" w:eastAsia="MS Gothic" w:hAnsi="Arial" w:cs="Arial"/>
              <w:b/>
              <w:bCs/>
              <w:sz w:val="16"/>
              <w:szCs w:val="16"/>
            </w:rPr>
          </w:pPr>
          <w:r w:rsidRPr="00110001">
            <w:rPr>
              <w:rFonts w:ascii="Arial" w:eastAsia="MS Gothic" w:hAnsi="Arial" w:hint="eastAsia"/>
              <w:b/>
              <w:sz w:val="16"/>
              <w:szCs w:val="16"/>
            </w:rPr>
            <w:t>クアラルンプール、</w:t>
          </w:r>
          <w:r w:rsidRPr="00110001">
            <w:rPr>
              <w:rFonts w:ascii="Arial" w:eastAsia="MS Gothic" w:hAnsi="Arial" w:hint="eastAsia"/>
              <w:b/>
              <w:sz w:val="16"/>
              <w:szCs w:val="16"/>
            </w:rPr>
            <w:t>2021</w:t>
          </w:r>
          <w:r w:rsidRPr="00110001">
            <w:rPr>
              <w:rFonts w:ascii="Arial" w:eastAsia="MS Gothic" w:hAnsi="Arial" w:hint="eastAsia"/>
              <w:b/>
              <w:sz w:val="16"/>
              <w:szCs w:val="16"/>
            </w:rPr>
            <w:t>年</w:t>
          </w:r>
          <w:r w:rsidR="00110001">
            <w:rPr>
              <w:rFonts w:ascii="Arial" w:eastAsia="MS Gothic" w:hAnsi="Arial" w:hint="eastAsia"/>
              <w:b/>
              <w:sz w:val="16"/>
              <w:szCs w:val="16"/>
            </w:rPr>
            <w:t>8</w:t>
          </w:r>
          <w:r w:rsidRPr="00110001">
            <w:rPr>
              <w:rFonts w:ascii="Arial" w:eastAsia="MS Gothic" w:hAnsi="Arial" w:hint="eastAsia"/>
              <w:b/>
              <w:sz w:val="16"/>
              <w:szCs w:val="16"/>
            </w:rPr>
            <w:t>月</w:t>
          </w:r>
        </w:p>
        <w:p w14:paraId="4BE48C59" w14:textId="77777777" w:rsidR="003C4170" w:rsidRPr="00110001" w:rsidRDefault="003C4170" w:rsidP="003C4170">
          <w:pPr>
            <w:spacing w:after="0" w:line="360" w:lineRule="auto"/>
            <w:ind w:left="-105"/>
            <w:jc w:val="both"/>
            <w:rPr>
              <w:rFonts w:ascii="Arial" w:eastAsia="MS Gothic" w:hAnsi="Arial" w:cs="Arial"/>
              <w:b/>
              <w:bCs/>
              <w:sz w:val="16"/>
              <w:szCs w:val="16"/>
            </w:rPr>
          </w:pPr>
          <w:r w:rsidRPr="00110001">
            <w:rPr>
              <w:rFonts w:ascii="Arial" w:eastAsia="MS Gothic" w:hAnsi="Arial" w:hint="eastAsia"/>
            </w:rPr>
            <w:t>ページ</w:t>
          </w:r>
          <w:r w:rsidRPr="00110001">
            <w:rPr>
              <w:rFonts w:ascii="Arial" w:eastAsia="MS Gothic" w:hAnsi="Arial" w:hint="eastAsia"/>
            </w:rPr>
            <w:t xml:space="preserve"> </w:t>
          </w:r>
          <w:r w:rsidRPr="00110001">
            <w:rPr>
              <w:rFonts w:ascii="Arial" w:eastAsia="MS Gothic" w:hAnsi="Arial" w:cs="Arial" w:hint="eastAsia"/>
              <w:b/>
              <w:bCs/>
              <w:sz w:val="16"/>
              <w:szCs w:val="16"/>
            </w:rPr>
            <w:fldChar w:fldCharType="begin"/>
          </w:r>
          <w:r w:rsidRPr="00110001">
            <w:rPr>
              <w:rFonts w:ascii="Arial" w:eastAsia="MS Gothic" w:hAnsi="Arial" w:cs="Arial" w:hint="eastAsia"/>
              <w:b/>
              <w:bCs/>
              <w:sz w:val="16"/>
              <w:szCs w:val="16"/>
            </w:rPr>
            <w:instrText>PAGE  \* Arabic  \* MERGEFORMAT</w:instrText>
          </w:r>
          <w:r w:rsidRPr="00110001">
            <w:rPr>
              <w:rFonts w:ascii="Arial" w:eastAsia="MS Gothic" w:hAnsi="Arial" w:cs="Arial" w:hint="eastAsia"/>
              <w:b/>
              <w:bCs/>
              <w:sz w:val="16"/>
              <w:szCs w:val="16"/>
            </w:rPr>
            <w:fldChar w:fldCharType="separate"/>
          </w:r>
          <w:r w:rsidR="00AC20B3">
            <w:rPr>
              <w:rFonts w:ascii="Arial" w:eastAsia="MS Gothic" w:hAnsi="Arial" w:cs="Arial"/>
              <w:b/>
              <w:bCs/>
              <w:noProof/>
              <w:sz w:val="16"/>
              <w:szCs w:val="16"/>
            </w:rPr>
            <w:t>1</w:t>
          </w:r>
          <w:r w:rsidRPr="00110001">
            <w:rPr>
              <w:rFonts w:ascii="Arial" w:eastAsia="MS Gothic" w:hAnsi="Arial" w:cs="Arial" w:hint="eastAsia"/>
              <w:b/>
              <w:bCs/>
              <w:sz w:val="16"/>
              <w:szCs w:val="16"/>
            </w:rPr>
            <w:fldChar w:fldCharType="end"/>
          </w:r>
          <w:r w:rsidRPr="00110001">
            <w:rPr>
              <w:rFonts w:ascii="Arial" w:eastAsia="MS Gothic" w:hAnsi="Arial" w:hint="eastAsia"/>
            </w:rPr>
            <w:t xml:space="preserve"> / </w:t>
          </w:r>
          <w:r w:rsidRPr="00110001">
            <w:rPr>
              <w:rFonts w:ascii="Arial" w:eastAsia="MS Gothic" w:hAnsi="Arial" w:cs="Arial" w:hint="eastAsia"/>
              <w:b/>
              <w:bCs/>
              <w:sz w:val="16"/>
              <w:szCs w:val="16"/>
            </w:rPr>
            <w:fldChar w:fldCharType="begin"/>
          </w:r>
          <w:r w:rsidRPr="00110001">
            <w:rPr>
              <w:rFonts w:ascii="Arial" w:eastAsia="MS Gothic" w:hAnsi="Arial" w:cs="Arial" w:hint="eastAsia"/>
              <w:b/>
              <w:bCs/>
              <w:sz w:val="16"/>
              <w:szCs w:val="16"/>
            </w:rPr>
            <w:instrText>NUMPAGES  \* Arabic  \* MERGEFORMAT</w:instrText>
          </w:r>
          <w:r w:rsidRPr="00110001">
            <w:rPr>
              <w:rFonts w:ascii="Arial" w:eastAsia="MS Gothic" w:hAnsi="Arial" w:cs="Arial" w:hint="eastAsia"/>
              <w:b/>
              <w:bCs/>
              <w:sz w:val="16"/>
              <w:szCs w:val="16"/>
            </w:rPr>
            <w:fldChar w:fldCharType="separate"/>
          </w:r>
          <w:r w:rsidR="00AC20B3">
            <w:rPr>
              <w:rFonts w:ascii="Arial" w:eastAsia="MS Gothic" w:hAnsi="Arial" w:cs="Arial"/>
              <w:b/>
              <w:bCs/>
              <w:noProof/>
              <w:sz w:val="16"/>
              <w:szCs w:val="16"/>
            </w:rPr>
            <w:t>4</w:t>
          </w:r>
          <w:r w:rsidRPr="00110001">
            <w:rPr>
              <w:rFonts w:ascii="Arial" w:eastAsia="MS Gothic" w:hAnsi="Arial" w:cs="Arial" w:hint="eastAsia"/>
              <w:b/>
              <w:bCs/>
              <w:sz w:val="16"/>
              <w:szCs w:val="16"/>
            </w:rPr>
            <w:fldChar w:fldCharType="end"/>
          </w:r>
        </w:p>
      </w:tc>
      <w:tc>
        <w:tcPr>
          <w:tcW w:w="2977" w:type="dxa"/>
        </w:tcPr>
        <w:p w14:paraId="74C195ED" w14:textId="77777777" w:rsidR="003C4170" w:rsidRPr="00110001" w:rsidRDefault="003C4170" w:rsidP="003C4170">
          <w:pPr>
            <w:pStyle w:val="Header"/>
            <w:tabs>
              <w:tab w:val="clear" w:pos="4703"/>
            </w:tabs>
            <w:rPr>
              <w:rFonts w:ascii="Arial" w:eastAsia="MS Gothic" w:hAnsi="Arial"/>
              <w:sz w:val="16"/>
            </w:rPr>
          </w:pPr>
          <w:r w:rsidRPr="00110001">
            <w:rPr>
              <w:rFonts w:ascii="Arial" w:eastAsia="MS Gothic" w:hAnsi="Arial" w:hint="eastAsia"/>
              <w:sz w:val="16"/>
            </w:rPr>
            <w:t>KRAIBURG TPE TECHNOLOGY</w:t>
          </w:r>
        </w:p>
        <w:p w14:paraId="41A1A633" w14:textId="77777777" w:rsidR="003C4170" w:rsidRPr="00110001" w:rsidRDefault="003C4170" w:rsidP="003C4170">
          <w:pPr>
            <w:pStyle w:val="Header"/>
            <w:tabs>
              <w:tab w:val="clear" w:pos="4703"/>
            </w:tabs>
            <w:rPr>
              <w:rFonts w:ascii="Arial" w:eastAsia="MS Gothic" w:hAnsi="Arial" w:cs="Arial"/>
              <w:sz w:val="16"/>
              <w:szCs w:val="16"/>
            </w:rPr>
          </w:pPr>
          <w:r w:rsidRPr="00110001">
            <w:rPr>
              <w:rFonts w:ascii="Arial" w:eastAsia="MS Gothic" w:hAnsi="Arial" w:hint="eastAsia"/>
              <w:sz w:val="16"/>
            </w:rPr>
            <w:t>(M) SDN.BHD.</w:t>
          </w:r>
        </w:p>
        <w:p w14:paraId="7171CB2A" w14:textId="77777777" w:rsidR="003C4170" w:rsidRPr="00110001" w:rsidRDefault="003C4170" w:rsidP="003C4170">
          <w:pPr>
            <w:pStyle w:val="Header"/>
            <w:tabs>
              <w:tab w:val="clear" w:pos="4703"/>
            </w:tabs>
            <w:rPr>
              <w:rFonts w:ascii="Arial" w:eastAsia="MS Gothic" w:hAnsi="Arial" w:cs="Arial"/>
              <w:sz w:val="16"/>
              <w:szCs w:val="16"/>
            </w:rPr>
          </w:pPr>
          <w:r w:rsidRPr="00110001">
            <w:rPr>
              <w:rFonts w:ascii="Arial" w:eastAsia="MS Gothic" w:hAnsi="Arial" w:hint="eastAsia"/>
              <w:sz w:val="16"/>
              <w:szCs w:val="16"/>
            </w:rPr>
            <w:t>Lot 1839 Jalan KPB 6</w:t>
          </w:r>
        </w:p>
        <w:p w14:paraId="358C05E4" w14:textId="77777777" w:rsidR="003C4170" w:rsidRPr="00110001" w:rsidRDefault="003C4170" w:rsidP="003C4170">
          <w:pPr>
            <w:pStyle w:val="Header"/>
            <w:tabs>
              <w:tab w:val="clear" w:pos="4703"/>
            </w:tabs>
            <w:rPr>
              <w:rFonts w:ascii="Arial" w:eastAsia="MS Gothic" w:hAnsi="Arial" w:cs="Arial"/>
              <w:sz w:val="16"/>
              <w:szCs w:val="16"/>
            </w:rPr>
          </w:pPr>
          <w:r w:rsidRPr="00110001">
            <w:rPr>
              <w:rFonts w:ascii="Arial" w:eastAsia="MS Gothic" w:hAnsi="Arial" w:hint="eastAsia"/>
              <w:sz w:val="16"/>
              <w:szCs w:val="16"/>
            </w:rPr>
            <w:t>Kawasan Perindustrian Balakong</w:t>
          </w:r>
        </w:p>
        <w:p w14:paraId="57CACA94" w14:textId="77777777" w:rsidR="003C4170" w:rsidRPr="00110001" w:rsidRDefault="003C4170" w:rsidP="003C4170">
          <w:pPr>
            <w:pStyle w:val="Header"/>
            <w:tabs>
              <w:tab w:val="clear" w:pos="4703"/>
            </w:tabs>
            <w:rPr>
              <w:rFonts w:ascii="Arial" w:eastAsia="MS Gothic" w:hAnsi="Arial" w:cs="Arial"/>
              <w:sz w:val="16"/>
              <w:szCs w:val="16"/>
            </w:rPr>
          </w:pPr>
          <w:r w:rsidRPr="00110001">
            <w:rPr>
              <w:rFonts w:ascii="Arial" w:eastAsia="MS Gothic" w:hAnsi="Arial" w:hint="eastAsia"/>
              <w:sz w:val="16"/>
              <w:szCs w:val="16"/>
            </w:rPr>
            <w:t xml:space="preserve">43300 Seri Kembangan, Selangor, Malaysia </w:t>
          </w:r>
        </w:p>
        <w:p w14:paraId="19CA65F0" w14:textId="77777777" w:rsidR="003C4170" w:rsidRPr="00110001" w:rsidRDefault="003C4170" w:rsidP="003C4170">
          <w:pPr>
            <w:pStyle w:val="Header"/>
            <w:tabs>
              <w:tab w:val="clear" w:pos="4703"/>
            </w:tabs>
            <w:rPr>
              <w:rFonts w:ascii="Arial" w:eastAsia="MS Gothic" w:hAnsi="Arial" w:cs="Arial"/>
              <w:sz w:val="16"/>
              <w:szCs w:val="16"/>
            </w:rPr>
          </w:pPr>
          <w:r w:rsidRPr="00110001">
            <w:rPr>
              <w:rFonts w:ascii="Arial" w:eastAsia="MS Gothic" w:hAnsi="Arial" w:hint="eastAsia"/>
              <w:sz w:val="16"/>
              <w:szCs w:val="16"/>
            </w:rPr>
            <w:t>マレーシア</w:t>
          </w:r>
        </w:p>
        <w:p w14:paraId="04B55752" w14:textId="77777777" w:rsidR="003C4170" w:rsidRPr="00110001" w:rsidRDefault="003C4170" w:rsidP="003C4170">
          <w:pPr>
            <w:pStyle w:val="Header"/>
            <w:tabs>
              <w:tab w:val="clear" w:pos="4703"/>
            </w:tabs>
            <w:rPr>
              <w:rFonts w:ascii="Arial" w:eastAsia="MS Gothic" w:hAnsi="Arial" w:cs="Arial"/>
              <w:sz w:val="16"/>
              <w:szCs w:val="16"/>
            </w:rPr>
          </w:pPr>
        </w:p>
        <w:p w14:paraId="3BE3A1EE" w14:textId="77777777" w:rsidR="003C4170" w:rsidRPr="00110001" w:rsidRDefault="003C4170" w:rsidP="003C4170">
          <w:pPr>
            <w:pStyle w:val="Header"/>
            <w:tabs>
              <w:tab w:val="clear" w:pos="4703"/>
            </w:tabs>
            <w:rPr>
              <w:rFonts w:ascii="Arial" w:eastAsia="MS Gothic" w:hAnsi="Arial" w:cs="Arial"/>
              <w:sz w:val="16"/>
              <w:szCs w:val="16"/>
            </w:rPr>
          </w:pPr>
          <w:r w:rsidRPr="00110001">
            <w:rPr>
              <w:rFonts w:ascii="Arial" w:eastAsia="MS Gothic" w:hAnsi="Arial" w:hint="eastAsia"/>
              <w:sz w:val="16"/>
            </w:rPr>
            <w:t xml:space="preserve">電話　</w:t>
          </w:r>
          <w:r w:rsidRPr="00110001">
            <w:rPr>
              <w:rFonts w:ascii="Arial" w:eastAsia="MS Gothic" w:hAnsi="Arial" w:hint="eastAsia"/>
              <w:sz w:val="16"/>
            </w:rPr>
            <w:t>+60 3 95456393</w:t>
          </w:r>
        </w:p>
        <w:p w14:paraId="6328AA28" w14:textId="77777777" w:rsidR="003C4170" w:rsidRPr="00110001" w:rsidRDefault="003C4170" w:rsidP="003C4170">
          <w:pPr>
            <w:pStyle w:val="Header"/>
            <w:tabs>
              <w:tab w:val="clear" w:pos="4703"/>
            </w:tabs>
            <w:rPr>
              <w:rFonts w:ascii="Arial" w:eastAsia="MS Gothic" w:hAnsi="Arial" w:cs="Arial"/>
              <w:sz w:val="16"/>
              <w:szCs w:val="16"/>
            </w:rPr>
          </w:pPr>
        </w:p>
        <w:p w14:paraId="2A14BF16" w14:textId="77777777" w:rsidR="003C4170" w:rsidRPr="00110001" w:rsidRDefault="003C4170" w:rsidP="003C4170">
          <w:pPr>
            <w:pStyle w:val="Header"/>
            <w:tabs>
              <w:tab w:val="clear" w:pos="4703"/>
            </w:tabs>
            <w:rPr>
              <w:rFonts w:ascii="Arial" w:eastAsia="MS Gothic" w:hAnsi="Arial" w:cs="Arial"/>
              <w:sz w:val="16"/>
              <w:szCs w:val="16"/>
            </w:rPr>
          </w:pPr>
          <w:r w:rsidRPr="00110001">
            <w:rPr>
              <w:rFonts w:ascii="Arial" w:eastAsia="MS Gothic" w:hAnsi="Arial" w:hint="eastAsia"/>
              <w:sz w:val="16"/>
            </w:rPr>
            <w:t>Info-asia@kraiburg-tpe.com</w:t>
          </w:r>
        </w:p>
        <w:p w14:paraId="768EAA4F" w14:textId="78F380D0" w:rsidR="003C4170" w:rsidRPr="00110001" w:rsidRDefault="003C4170" w:rsidP="003C4170">
          <w:pPr>
            <w:pStyle w:val="Header"/>
            <w:tabs>
              <w:tab w:val="clear" w:pos="4703"/>
              <w:tab w:val="clear" w:pos="9406"/>
            </w:tabs>
            <w:rPr>
              <w:rFonts w:ascii="Arial" w:eastAsia="MS Gothic" w:hAnsi="Arial"/>
              <w:sz w:val="20"/>
            </w:rPr>
          </w:pPr>
          <w:r w:rsidRPr="00110001">
            <w:rPr>
              <w:rFonts w:ascii="Arial" w:eastAsia="MS Gothic" w:hAnsi="Arial" w:hint="eastAsia"/>
              <w:sz w:val="16"/>
            </w:rPr>
            <w:t>www.kraiburg-tpe.com</w:t>
          </w:r>
        </w:p>
      </w:tc>
    </w:tr>
  </w:tbl>
  <w:p w14:paraId="63AF59F4" w14:textId="3C4367D1" w:rsidR="00F125F3" w:rsidRPr="00110001" w:rsidRDefault="00110001"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3B10E7B9">
              <wp:simplePos x="0" y="0"/>
              <wp:positionH relativeFrom="column">
                <wp:posOffset>4330065</wp:posOffset>
              </wp:positionH>
              <wp:positionV relativeFrom="paragraph">
                <wp:posOffset>3038476</wp:posOffset>
              </wp:positionV>
              <wp:extent cx="1885950" cy="37909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790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110001" w:rsidRDefault="00073D11" w:rsidP="0044562F">
                          <w:pPr>
                            <w:pStyle w:val="Header"/>
                            <w:rPr>
                              <w:rFonts w:ascii="Arial" w:eastAsia="MS Gothic" w:hAnsi="Arial" w:cs="Arial"/>
                              <w:b/>
                              <w:sz w:val="16"/>
                              <w:szCs w:val="16"/>
                            </w:rPr>
                          </w:pPr>
                          <w:r w:rsidRPr="00110001">
                            <w:rPr>
                              <w:rFonts w:ascii="Arial" w:eastAsia="MS Gothic" w:hAnsi="Arial" w:hint="eastAsia"/>
                              <w:b/>
                              <w:sz w:val="16"/>
                              <w:szCs w:val="16"/>
                            </w:rPr>
                            <w:t>メディア連絡先：</w:t>
                          </w:r>
                        </w:p>
                        <w:p w14:paraId="6F7A1730" w14:textId="77777777" w:rsidR="00073D11" w:rsidRPr="00110001" w:rsidRDefault="00073D11" w:rsidP="0044562F">
                          <w:pPr>
                            <w:pStyle w:val="Header"/>
                            <w:spacing w:line="120" w:lineRule="exact"/>
                            <w:rPr>
                              <w:rFonts w:ascii="Arial" w:eastAsia="MS Gothic" w:hAnsi="Arial" w:cs="Arial"/>
                              <w:sz w:val="16"/>
                              <w:szCs w:val="16"/>
                            </w:rPr>
                          </w:pPr>
                        </w:p>
                        <w:p w14:paraId="3DFB73B6" w14:textId="77777777" w:rsidR="00EC7126" w:rsidRPr="00110001" w:rsidRDefault="00EC7126" w:rsidP="001E1888">
                          <w:pPr>
                            <w:pStyle w:val="BodyTextIndent"/>
                            <w:ind w:left="0"/>
                            <w:rPr>
                              <w:rFonts w:eastAsia="MS Gothic"/>
                              <w:bCs/>
                              <w:sz w:val="16"/>
                              <w:szCs w:val="16"/>
                            </w:rPr>
                          </w:pPr>
                        </w:p>
                        <w:p w14:paraId="76D1BF5B" w14:textId="77777777" w:rsidR="00FC1245" w:rsidRPr="00110001" w:rsidRDefault="00FC1245" w:rsidP="00FC1245">
                          <w:pPr>
                            <w:pStyle w:val="BodyTextIndent"/>
                            <w:ind w:left="0"/>
                            <w:rPr>
                              <w:rFonts w:eastAsia="MS Gothic"/>
                              <w:i w:val="0"/>
                              <w:sz w:val="16"/>
                            </w:rPr>
                          </w:pPr>
                          <w:r w:rsidRPr="00110001">
                            <w:rPr>
                              <w:rFonts w:eastAsia="MS Gothic" w:hint="eastAsia"/>
                              <w:i w:val="0"/>
                              <w:sz w:val="16"/>
                            </w:rPr>
                            <w:t>Marlen Sittner</w:t>
                          </w:r>
                          <w:r w:rsidRPr="00110001">
                            <w:rPr>
                              <w:rFonts w:eastAsia="MS Gothic" w:hint="eastAsia"/>
                              <w:i w:val="0"/>
                              <w:sz w:val="16"/>
                            </w:rPr>
                            <w:t>（マーレン・シットナー）</w:t>
                          </w:r>
                        </w:p>
                        <w:p w14:paraId="67A709A1" w14:textId="77777777" w:rsidR="00FC1245" w:rsidRPr="00110001" w:rsidRDefault="00FC1245" w:rsidP="00FC1245">
                          <w:pPr>
                            <w:pStyle w:val="BodyTextIndent"/>
                            <w:ind w:left="0"/>
                            <w:rPr>
                              <w:rFonts w:eastAsia="MS Gothic"/>
                              <w:i w:val="0"/>
                              <w:sz w:val="16"/>
                              <w:szCs w:val="16"/>
                            </w:rPr>
                          </w:pPr>
                          <w:r w:rsidRPr="00110001">
                            <w:rPr>
                              <w:rFonts w:eastAsia="MS Gothic" w:hint="eastAsia"/>
                              <w:i w:val="0"/>
                              <w:sz w:val="16"/>
                            </w:rPr>
                            <w:t>ヘッド・オブ・デジタル・マーケティング</w:t>
                          </w:r>
                        </w:p>
                        <w:p w14:paraId="0E296432" w14:textId="77777777" w:rsidR="00FC1245" w:rsidRPr="00110001" w:rsidRDefault="00FC1245" w:rsidP="00FC1245">
                          <w:pPr>
                            <w:pStyle w:val="BodyTextIndent"/>
                            <w:ind w:left="0"/>
                            <w:rPr>
                              <w:rFonts w:eastAsia="MS Gothic"/>
                              <w:i w:val="0"/>
                              <w:sz w:val="16"/>
                              <w:szCs w:val="16"/>
                            </w:rPr>
                          </w:pPr>
                          <w:r w:rsidRPr="00110001">
                            <w:rPr>
                              <w:rFonts w:eastAsia="MS Gothic" w:hint="eastAsia"/>
                              <w:i w:val="0"/>
                              <w:sz w:val="16"/>
                            </w:rPr>
                            <w:t>コーポレート・コミュニケーション・チーム</w:t>
                          </w:r>
                        </w:p>
                        <w:p w14:paraId="64F58B8F" w14:textId="77777777" w:rsidR="00FC1245" w:rsidRPr="00110001" w:rsidRDefault="00FC1245" w:rsidP="00FC1245">
                          <w:pPr>
                            <w:pStyle w:val="BodyTextIndent"/>
                            <w:ind w:left="0"/>
                            <w:rPr>
                              <w:rFonts w:eastAsia="MS Gothic"/>
                              <w:i w:val="0"/>
                              <w:sz w:val="16"/>
                              <w:szCs w:val="16"/>
                            </w:rPr>
                          </w:pPr>
                          <w:r w:rsidRPr="00110001">
                            <w:rPr>
                              <w:rFonts w:eastAsia="MS Gothic" w:hint="eastAsia"/>
                              <w:i w:val="0"/>
                              <w:sz w:val="16"/>
                            </w:rPr>
                            <w:t>Phone: +49 8638 9810-272</w:t>
                          </w:r>
                        </w:p>
                        <w:p w14:paraId="3AF7CC09" w14:textId="2C3539AC" w:rsidR="00FC1245" w:rsidRPr="00110001" w:rsidRDefault="006F3CCA" w:rsidP="00FC1245">
                          <w:pPr>
                            <w:pStyle w:val="BodyTextIndent"/>
                            <w:ind w:left="0"/>
                            <w:rPr>
                              <w:rFonts w:eastAsia="MS Gothic"/>
                              <w:i w:val="0"/>
                              <w:iCs w:val="0"/>
                              <w:sz w:val="16"/>
                              <w:szCs w:val="16"/>
                            </w:rPr>
                          </w:pPr>
                          <w:hyperlink r:id="rId2" w:history="1">
                            <w:r w:rsidR="005E473F" w:rsidRPr="00110001">
                              <w:rPr>
                                <w:rStyle w:val="Hyperlink"/>
                                <w:rFonts w:eastAsia="MS Gothic" w:hint="eastAsia"/>
                                <w:i w:val="0"/>
                                <w:iCs w:val="0"/>
                                <w:sz w:val="16"/>
                                <w:szCs w:val="16"/>
                              </w:rPr>
                              <w:t>marlen.sittner@kraiburg-tpe.com</w:t>
                            </w:r>
                          </w:hyperlink>
                        </w:p>
                        <w:p w14:paraId="040029B1" w14:textId="77777777" w:rsidR="00EC7126" w:rsidRPr="00110001" w:rsidRDefault="00EC7126" w:rsidP="001E1888">
                          <w:pPr>
                            <w:pStyle w:val="BodyTextIndent"/>
                            <w:ind w:left="0"/>
                            <w:rPr>
                              <w:rFonts w:eastAsia="MS Gothic"/>
                              <w:bCs/>
                              <w:sz w:val="16"/>
                              <w:szCs w:val="16"/>
                            </w:rPr>
                          </w:pPr>
                        </w:p>
                        <w:p w14:paraId="3C084A6B" w14:textId="194EEDA9" w:rsidR="001E1888" w:rsidRPr="00110001" w:rsidRDefault="001E1888" w:rsidP="001E1888">
                          <w:pPr>
                            <w:pStyle w:val="BodyTextIndent"/>
                            <w:ind w:left="0"/>
                            <w:rPr>
                              <w:rFonts w:eastAsia="MS Gothic"/>
                              <w:bCs/>
                              <w:sz w:val="16"/>
                              <w:szCs w:val="16"/>
                            </w:rPr>
                          </w:pPr>
                          <w:r w:rsidRPr="00110001">
                            <w:rPr>
                              <w:rFonts w:eastAsia="MS Gothic" w:hint="eastAsia"/>
                              <w:bCs/>
                              <w:sz w:val="16"/>
                              <w:szCs w:val="16"/>
                            </w:rPr>
                            <w:t>アジア太平洋地域：</w:t>
                          </w:r>
                        </w:p>
                        <w:p w14:paraId="251BCDA1" w14:textId="77777777" w:rsidR="001E1888" w:rsidRPr="00110001" w:rsidRDefault="001E1888" w:rsidP="001E1888">
                          <w:pPr>
                            <w:pStyle w:val="Header"/>
                            <w:spacing w:line="360" w:lineRule="auto"/>
                            <w:rPr>
                              <w:rFonts w:ascii="Arial" w:eastAsia="MS Gothic" w:hAnsi="Arial" w:cs="Arial"/>
                              <w:bCs/>
                              <w:iCs/>
                              <w:sz w:val="16"/>
                              <w:szCs w:val="16"/>
                            </w:rPr>
                          </w:pPr>
                          <w:r w:rsidRPr="00110001">
                            <w:rPr>
                              <w:rFonts w:ascii="Arial" w:eastAsia="MS Gothic" w:hAnsi="Arial" w:hint="eastAsia"/>
                              <w:bCs/>
                              <w:iCs/>
                              <w:sz w:val="16"/>
                              <w:szCs w:val="16"/>
                            </w:rPr>
                            <w:t>Bridget Ngang</w:t>
                          </w:r>
                          <w:r w:rsidRPr="00110001">
                            <w:rPr>
                              <w:rFonts w:ascii="Arial" w:eastAsia="MS Gothic" w:hAnsi="Arial" w:hint="eastAsia"/>
                              <w:bCs/>
                              <w:iCs/>
                              <w:sz w:val="16"/>
                              <w:szCs w:val="16"/>
                            </w:rPr>
                            <w:t>（ブリジット・ナン）</w:t>
                          </w:r>
                        </w:p>
                        <w:p w14:paraId="36AC5C66" w14:textId="77777777" w:rsidR="001E1888" w:rsidRPr="00110001" w:rsidRDefault="001E1888" w:rsidP="001E1888">
                          <w:pPr>
                            <w:pStyle w:val="Header"/>
                            <w:spacing w:line="360" w:lineRule="auto"/>
                            <w:rPr>
                              <w:rFonts w:ascii="Arial" w:eastAsia="MS Gothic" w:hAnsi="Arial" w:cs="Arial"/>
                              <w:bCs/>
                              <w:iCs/>
                              <w:sz w:val="16"/>
                              <w:szCs w:val="16"/>
                            </w:rPr>
                          </w:pPr>
                          <w:r w:rsidRPr="00110001">
                            <w:rPr>
                              <w:rFonts w:ascii="Arial" w:eastAsia="MS Gothic" w:hAnsi="Arial" w:hint="eastAsia"/>
                              <w:bCs/>
                              <w:iCs/>
                              <w:sz w:val="16"/>
                              <w:szCs w:val="16"/>
                            </w:rPr>
                            <w:t>アジア太平洋地域　マーケティング・マネージャー</w:t>
                          </w:r>
                        </w:p>
                        <w:p w14:paraId="0D6196C4" w14:textId="77777777" w:rsidR="001E1888" w:rsidRPr="00110001" w:rsidRDefault="001E1888" w:rsidP="001E1888">
                          <w:pPr>
                            <w:pStyle w:val="Header"/>
                            <w:spacing w:line="360" w:lineRule="auto"/>
                            <w:rPr>
                              <w:rFonts w:ascii="Arial" w:eastAsia="MS Gothic" w:hAnsi="Arial" w:cs="Arial"/>
                              <w:bCs/>
                              <w:iCs/>
                              <w:sz w:val="16"/>
                              <w:szCs w:val="16"/>
                            </w:rPr>
                          </w:pPr>
                          <w:r w:rsidRPr="00110001">
                            <w:rPr>
                              <w:rFonts w:ascii="Arial" w:eastAsia="MS Gothic" w:hAnsi="Arial" w:hint="eastAsia"/>
                              <w:bCs/>
                              <w:iCs/>
                              <w:sz w:val="16"/>
                              <w:szCs w:val="16"/>
                            </w:rPr>
                            <w:t>Phone: +603 9545 6301</w:t>
                          </w:r>
                        </w:p>
                        <w:p w14:paraId="73E18B48" w14:textId="77777777" w:rsidR="001E1888" w:rsidRPr="00110001" w:rsidRDefault="006F3CCA" w:rsidP="001E1888">
                          <w:pPr>
                            <w:pStyle w:val="Header"/>
                            <w:spacing w:line="360" w:lineRule="auto"/>
                            <w:rPr>
                              <w:rFonts w:ascii="Arial" w:eastAsia="MS Gothic" w:hAnsi="Arial" w:cs="Arial"/>
                              <w:bCs/>
                              <w:iCs/>
                              <w:sz w:val="16"/>
                              <w:szCs w:val="16"/>
                            </w:rPr>
                          </w:pPr>
                          <w:hyperlink r:id="rId3" w:history="1">
                            <w:r w:rsidR="005E473F" w:rsidRPr="00110001">
                              <w:rPr>
                                <w:rStyle w:val="Hyperlink"/>
                                <w:rFonts w:ascii="Arial" w:eastAsia="MS Gothic" w:hAnsi="Arial" w:hint="eastAsia"/>
                                <w:bCs/>
                                <w:iCs/>
                                <w:sz w:val="16"/>
                                <w:szCs w:val="16"/>
                              </w:rPr>
                              <w:t>bridget.ngang@kraiburg-tpe.com</w:t>
                            </w:r>
                          </w:hyperlink>
                        </w:p>
                        <w:p w14:paraId="2EA93E32" w14:textId="77777777" w:rsidR="001E1888" w:rsidRPr="00110001"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39.25pt;width:148.5pt;height:29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" stroked="f">
              <v:textbox inset=",0,,0">
                <w:txbxContent>
                  <w:p w14:paraId="563CA45B" w14:textId="77777777" w:rsidR="00C97AAF" w:rsidRPr="00110001" w:rsidRDefault="00073D11" w:rsidP="0044562F">
                    <w:pPr>
                      <w:pStyle w:val="a5"/>
                      <w:rPr>
                        <w:rFonts w:ascii="Arial" w:eastAsia="ＭＳ ゴシック" w:hAnsi="Arial" w:cs="Arial"/>
                        <w:b/>
                        <w:sz w:val="16"/>
                        <w:szCs w:val="16"/>
                      </w:rPr>
                    </w:pPr>
                    <w:r w:rsidRPr="00110001">
                      <w:rPr>
                        <w:rFonts w:ascii="Arial" w:eastAsia="ＭＳ ゴシック" w:hAnsi="Arial" w:hint="eastAsia"/>
                        <w:b/>
                        <w:sz w:val="16"/>
                        <w:szCs w:val="16"/>
                      </w:rPr>
                      <w:t>メディア連絡先：</w:t>
                    </w:r>
                  </w:p>
                  <w:p w14:paraId="6F7A1730" w14:textId="77777777" w:rsidR="00073D11" w:rsidRPr="00110001" w:rsidRDefault="00073D11" w:rsidP="0044562F">
                    <w:pPr>
                      <w:pStyle w:val="a5"/>
                      <w:spacing w:line="120" w:lineRule="exact"/>
                      <w:rPr>
                        <w:rFonts w:ascii="Arial" w:eastAsia="ＭＳ ゴシック" w:hAnsi="Arial" w:cs="Arial"/>
                        <w:sz w:val="16"/>
                        <w:szCs w:val="16"/>
                      </w:rPr>
                    </w:pPr>
                  </w:p>
                  <w:p w14:paraId="3DFB73B6" w14:textId="77777777" w:rsidR="00EC7126" w:rsidRPr="00110001" w:rsidRDefault="00EC7126" w:rsidP="001E1888">
                    <w:pPr>
                      <w:pStyle w:val="a9"/>
                      <w:ind w:left="0"/>
                      <w:rPr>
                        <w:rFonts w:eastAsia="ＭＳ ゴシック"/>
                        <w:bCs/>
                        <w:sz w:val="16"/>
                        <w:szCs w:val="16"/>
                      </w:rPr>
                    </w:pPr>
                  </w:p>
                  <w:p w14:paraId="76D1BF5B" w14:textId="77777777" w:rsidR="00FC1245" w:rsidRPr="00110001" w:rsidRDefault="00FC1245" w:rsidP="00FC1245">
                    <w:pPr>
                      <w:pStyle w:val="a9"/>
                      <w:ind w:left="0"/>
                      <w:rPr>
                        <w:rFonts w:eastAsia="ＭＳ ゴシック"/>
                        <w:i w:val="0"/>
                        <w:sz w:val="16"/>
                      </w:rPr>
                    </w:pPr>
                    <w:proofErr w:type="spellStart"/>
                    <w:r w:rsidRPr="00110001">
                      <w:rPr>
                        <w:rFonts w:eastAsia="ＭＳ ゴシック" w:hint="eastAsia"/>
                        <w:i w:val="0"/>
                        <w:sz w:val="16"/>
                      </w:rPr>
                      <w:t>Marlen</w:t>
                    </w:r>
                    <w:proofErr w:type="spellEnd"/>
                    <w:r w:rsidRPr="00110001">
                      <w:rPr>
                        <w:rFonts w:eastAsia="ＭＳ ゴシック" w:hint="eastAsia"/>
                        <w:i w:val="0"/>
                        <w:sz w:val="16"/>
                      </w:rPr>
                      <w:t xml:space="preserve"> </w:t>
                    </w:r>
                    <w:proofErr w:type="spellStart"/>
                    <w:r w:rsidRPr="00110001">
                      <w:rPr>
                        <w:rFonts w:eastAsia="ＭＳ ゴシック" w:hint="eastAsia"/>
                        <w:i w:val="0"/>
                        <w:sz w:val="16"/>
                      </w:rPr>
                      <w:t>Sittner</w:t>
                    </w:r>
                    <w:proofErr w:type="spellEnd"/>
                    <w:r w:rsidRPr="00110001">
                      <w:rPr>
                        <w:rFonts w:eastAsia="ＭＳ ゴシック" w:hint="eastAsia"/>
                        <w:i w:val="0"/>
                        <w:sz w:val="16"/>
                      </w:rPr>
                      <w:t>（マーレン・シットナー）</w:t>
                    </w:r>
                  </w:p>
                  <w:p w14:paraId="67A709A1" w14:textId="77777777" w:rsidR="00FC1245" w:rsidRPr="00110001" w:rsidRDefault="00FC1245" w:rsidP="00FC1245">
                    <w:pPr>
                      <w:pStyle w:val="a9"/>
                      <w:ind w:left="0"/>
                      <w:rPr>
                        <w:rFonts w:eastAsia="ＭＳ ゴシック"/>
                        <w:i w:val="0"/>
                        <w:sz w:val="16"/>
                        <w:szCs w:val="16"/>
                      </w:rPr>
                    </w:pPr>
                    <w:r w:rsidRPr="00110001">
                      <w:rPr>
                        <w:rFonts w:eastAsia="ＭＳ ゴシック" w:hint="eastAsia"/>
                        <w:i w:val="0"/>
                        <w:sz w:val="16"/>
                      </w:rPr>
                      <w:t>ヘッド・オブ・デジタル・マーケティング</w:t>
                    </w:r>
                  </w:p>
                  <w:p w14:paraId="0E296432" w14:textId="77777777" w:rsidR="00FC1245" w:rsidRPr="00110001" w:rsidRDefault="00FC1245" w:rsidP="00FC1245">
                    <w:pPr>
                      <w:pStyle w:val="a9"/>
                      <w:ind w:left="0"/>
                      <w:rPr>
                        <w:rFonts w:eastAsia="ＭＳ ゴシック"/>
                        <w:i w:val="0"/>
                        <w:sz w:val="16"/>
                        <w:szCs w:val="16"/>
                      </w:rPr>
                    </w:pPr>
                    <w:r w:rsidRPr="00110001">
                      <w:rPr>
                        <w:rFonts w:eastAsia="ＭＳ ゴシック" w:hint="eastAsia"/>
                        <w:i w:val="0"/>
                        <w:sz w:val="16"/>
                      </w:rPr>
                      <w:t>コーポレート・コミュニケーション・チーム</w:t>
                    </w:r>
                  </w:p>
                  <w:p w14:paraId="64F58B8F" w14:textId="77777777" w:rsidR="00FC1245" w:rsidRPr="00110001" w:rsidRDefault="00FC1245" w:rsidP="00FC1245">
                    <w:pPr>
                      <w:pStyle w:val="a9"/>
                      <w:ind w:left="0"/>
                      <w:rPr>
                        <w:rFonts w:eastAsia="ＭＳ ゴシック"/>
                        <w:i w:val="0"/>
                        <w:sz w:val="16"/>
                        <w:szCs w:val="16"/>
                      </w:rPr>
                    </w:pPr>
                    <w:r w:rsidRPr="00110001">
                      <w:rPr>
                        <w:rFonts w:eastAsia="ＭＳ ゴシック" w:hint="eastAsia"/>
                        <w:i w:val="0"/>
                        <w:sz w:val="16"/>
                      </w:rPr>
                      <w:t>Phone: +49 8638 9810-272</w:t>
                    </w:r>
                  </w:p>
                  <w:p w14:paraId="3AF7CC09" w14:textId="2C3539AC" w:rsidR="00FC1245" w:rsidRPr="00110001" w:rsidRDefault="00AC20B3" w:rsidP="00FC1245">
                    <w:pPr>
                      <w:pStyle w:val="a9"/>
                      <w:ind w:left="0"/>
                      <w:rPr>
                        <w:rFonts w:eastAsia="ＭＳ ゴシック"/>
                        <w:i w:val="0"/>
                        <w:iCs w:val="0"/>
                        <w:sz w:val="16"/>
                        <w:szCs w:val="16"/>
                      </w:rPr>
                    </w:pPr>
                    <w:hyperlink r:id="rId4" w:history="1">
                      <w:r w:rsidR="005E473F" w:rsidRPr="00110001">
                        <w:rPr>
                          <w:rStyle w:val="af5"/>
                          <w:rFonts w:eastAsia="ＭＳ ゴシック" w:hint="eastAsia"/>
                          <w:i w:val="0"/>
                          <w:iCs w:val="0"/>
                          <w:sz w:val="16"/>
                          <w:szCs w:val="16"/>
                        </w:rPr>
                        <w:t>marlen.sittner@kraiburg-tpe.com</w:t>
                      </w:r>
                    </w:hyperlink>
                  </w:p>
                  <w:p w14:paraId="040029B1" w14:textId="77777777" w:rsidR="00EC7126" w:rsidRPr="00110001" w:rsidRDefault="00EC7126" w:rsidP="001E1888">
                    <w:pPr>
                      <w:pStyle w:val="a9"/>
                      <w:ind w:left="0"/>
                      <w:rPr>
                        <w:rFonts w:eastAsia="ＭＳ ゴシック"/>
                        <w:bCs/>
                        <w:sz w:val="16"/>
                        <w:szCs w:val="16"/>
                      </w:rPr>
                    </w:pPr>
                  </w:p>
                  <w:p w14:paraId="3C084A6B" w14:textId="194EEDA9" w:rsidR="001E1888" w:rsidRPr="00110001" w:rsidRDefault="001E1888" w:rsidP="001E1888">
                    <w:pPr>
                      <w:pStyle w:val="a9"/>
                      <w:ind w:left="0"/>
                      <w:rPr>
                        <w:rFonts w:eastAsia="ＭＳ ゴシック"/>
                        <w:bCs/>
                        <w:sz w:val="16"/>
                        <w:szCs w:val="16"/>
                      </w:rPr>
                    </w:pPr>
                    <w:r w:rsidRPr="00110001">
                      <w:rPr>
                        <w:rFonts w:eastAsia="ＭＳ ゴシック" w:hint="eastAsia"/>
                        <w:bCs/>
                        <w:sz w:val="16"/>
                        <w:szCs w:val="16"/>
                      </w:rPr>
                      <w:t>アジア太平洋地域：</w:t>
                    </w:r>
                  </w:p>
                  <w:p w14:paraId="251BCDA1" w14:textId="77777777" w:rsidR="001E1888" w:rsidRPr="00110001" w:rsidRDefault="001E1888" w:rsidP="001E1888">
                    <w:pPr>
                      <w:pStyle w:val="a5"/>
                      <w:spacing w:line="360" w:lineRule="auto"/>
                      <w:rPr>
                        <w:rFonts w:ascii="Arial" w:eastAsia="ＭＳ ゴシック" w:hAnsi="Arial" w:cs="Arial"/>
                        <w:bCs/>
                        <w:iCs/>
                        <w:sz w:val="16"/>
                        <w:szCs w:val="16"/>
                      </w:rPr>
                    </w:pPr>
                    <w:r w:rsidRPr="00110001">
                      <w:rPr>
                        <w:rFonts w:ascii="Arial" w:eastAsia="ＭＳ ゴシック" w:hAnsi="Arial" w:hint="eastAsia"/>
                        <w:bCs/>
                        <w:iCs/>
                        <w:sz w:val="16"/>
                        <w:szCs w:val="16"/>
                      </w:rPr>
                      <w:t>Bridget Ngang</w:t>
                    </w:r>
                    <w:r w:rsidRPr="00110001">
                      <w:rPr>
                        <w:rFonts w:ascii="Arial" w:eastAsia="ＭＳ ゴシック" w:hAnsi="Arial" w:hint="eastAsia"/>
                        <w:bCs/>
                        <w:iCs/>
                        <w:sz w:val="16"/>
                        <w:szCs w:val="16"/>
                      </w:rPr>
                      <w:t>（ブリジット・ナン）</w:t>
                    </w:r>
                  </w:p>
                  <w:p w14:paraId="36AC5C66" w14:textId="77777777" w:rsidR="001E1888" w:rsidRPr="00110001" w:rsidRDefault="001E1888" w:rsidP="001E1888">
                    <w:pPr>
                      <w:pStyle w:val="a5"/>
                      <w:spacing w:line="360" w:lineRule="auto"/>
                      <w:rPr>
                        <w:rFonts w:ascii="Arial" w:eastAsia="ＭＳ ゴシック" w:hAnsi="Arial" w:cs="Arial"/>
                        <w:bCs/>
                        <w:iCs/>
                        <w:sz w:val="16"/>
                        <w:szCs w:val="16"/>
                      </w:rPr>
                    </w:pPr>
                    <w:r w:rsidRPr="00110001">
                      <w:rPr>
                        <w:rFonts w:ascii="Arial" w:eastAsia="ＭＳ ゴシック" w:hAnsi="Arial" w:hint="eastAsia"/>
                        <w:bCs/>
                        <w:iCs/>
                        <w:sz w:val="16"/>
                        <w:szCs w:val="16"/>
                      </w:rPr>
                      <w:t>アジア太平洋地域　マーケティング・マネージャー</w:t>
                    </w:r>
                  </w:p>
                  <w:p w14:paraId="0D6196C4" w14:textId="77777777" w:rsidR="001E1888" w:rsidRPr="00110001" w:rsidRDefault="001E1888" w:rsidP="001E1888">
                    <w:pPr>
                      <w:pStyle w:val="a5"/>
                      <w:spacing w:line="360" w:lineRule="auto"/>
                      <w:rPr>
                        <w:rFonts w:ascii="Arial" w:eastAsia="ＭＳ ゴシック" w:hAnsi="Arial" w:cs="Arial"/>
                        <w:bCs/>
                        <w:iCs/>
                        <w:sz w:val="16"/>
                        <w:szCs w:val="16"/>
                      </w:rPr>
                    </w:pPr>
                    <w:r w:rsidRPr="00110001">
                      <w:rPr>
                        <w:rFonts w:ascii="Arial" w:eastAsia="ＭＳ ゴシック" w:hAnsi="Arial" w:hint="eastAsia"/>
                        <w:bCs/>
                        <w:iCs/>
                        <w:sz w:val="16"/>
                        <w:szCs w:val="16"/>
                      </w:rPr>
                      <w:t>Phone: +603 9545 6301</w:t>
                    </w:r>
                  </w:p>
                  <w:p w14:paraId="73E18B48" w14:textId="77777777" w:rsidR="001E1888" w:rsidRPr="00110001" w:rsidRDefault="00AC20B3" w:rsidP="001E1888">
                    <w:pPr>
                      <w:pStyle w:val="a5"/>
                      <w:spacing w:line="360" w:lineRule="auto"/>
                      <w:rPr>
                        <w:rFonts w:ascii="Arial" w:eastAsia="ＭＳ ゴシック" w:hAnsi="Arial" w:cs="Arial"/>
                        <w:bCs/>
                        <w:iCs/>
                        <w:sz w:val="16"/>
                        <w:szCs w:val="16"/>
                      </w:rPr>
                    </w:pPr>
                    <w:hyperlink r:id="rId5" w:history="1">
                      <w:r w:rsidR="005E473F" w:rsidRPr="00110001">
                        <w:rPr>
                          <w:rStyle w:val="af5"/>
                          <w:rFonts w:ascii="Arial" w:eastAsia="ＭＳ ゴシック" w:hAnsi="Arial" w:hint="eastAsia"/>
                          <w:bCs/>
                          <w:iCs/>
                          <w:sz w:val="16"/>
                          <w:szCs w:val="16"/>
                        </w:rPr>
                        <w:t>bridget.ngang@kraiburg-tpe.com</w:t>
                      </w:r>
                    </w:hyperlink>
                  </w:p>
                  <w:p w14:paraId="2EA93E32" w14:textId="77777777" w:rsidR="001E1888" w:rsidRPr="00110001"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720"/>
  <w:hyphenationZone w:val="425"/>
  <w:characterSpacingControl w:val="doNotCompress"/>
  <w:hdrShapeDefaults>
    <o:shapedefaults v:ext="edit" spidmax="1638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19F1"/>
    <w:rsid w:val="00073D11"/>
    <w:rsid w:val="000759E8"/>
    <w:rsid w:val="00077E64"/>
    <w:rsid w:val="00083596"/>
    <w:rsid w:val="0008699C"/>
    <w:rsid w:val="000903ED"/>
    <w:rsid w:val="0009376B"/>
    <w:rsid w:val="00096CA7"/>
    <w:rsid w:val="00097276"/>
    <w:rsid w:val="00097D31"/>
    <w:rsid w:val="000A4F86"/>
    <w:rsid w:val="000A510D"/>
    <w:rsid w:val="000A52EE"/>
    <w:rsid w:val="000B3F4C"/>
    <w:rsid w:val="000B6005"/>
    <w:rsid w:val="000B6A97"/>
    <w:rsid w:val="000C05DB"/>
    <w:rsid w:val="000C1FF5"/>
    <w:rsid w:val="000C3CBC"/>
    <w:rsid w:val="000C5E10"/>
    <w:rsid w:val="000D12E7"/>
    <w:rsid w:val="000D178A"/>
    <w:rsid w:val="000D54C6"/>
    <w:rsid w:val="000E6922"/>
    <w:rsid w:val="000F2DAE"/>
    <w:rsid w:val="000F32CD"/>
    <w:rsid w:val="000F7C99"/>
    <w:rsid w:val="00110001"/>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135E"/>
    <w:rsid w:val="00225FD8"/>
    <w:rsid w:val="002262B1"/>
    <w:rsid w:val="00235BA5"/>
    <w:rsid w:val="002631F5"/>
    <w:rsid w:val="00267260"/>
    <w:rsid w:val="00290773"/>
    <w:rsid w:val="002934F9"/>
    <w:rsid w:val="0029752E"/>
    <w:rsid w:val="00297740"/>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12BA"/>
    <w:rsid w:val="004D5BAF"/>
    <w:rsid w:val="004F357F"/>
    <w:rsid w:val="004F6395"/>
    <w:rsid w:val="004F758B"/>
    <w:rsid w:val="00502615"/>
    <w:rsid w:val="0050419E"/>
    <w:rsid w:val="005053E7"/>
    <w:rsid w:val="00505735"/>
    <w:rsid w:val="005146C9"/>
    <w:rsid w:val="00517446"/>
    <w:rsid w:val="00527D82"/>
    <w:rsid w:val="00530A45"/>
    <w:rsid w:val="005320D5"/>
    <w:rsid w:val="00541D34"/>
    <w:rsid w:val="0054392A"/>
    <w:rsid w:val="00545127"/>
    <w:rsid w:val="00550355"/>
    <w:rsid w:val="00550C61"/>
    <w:rsid w:val="00552AA1"/>
    <w:rsid w:val="00555589"/>
    <w:rsid w:val="00565D44"/>
    <w:rsid w:val="005772B9"/>
    <w:rsid w:val="00597472"/>
    <w:rsid w:val="005A27C6"/>
    <w:rsid w:val="005A34EE"/>
    <w:rsid w:val="005A5D20"/>
    <w:rsid w:val="005B26DB"/>
    <w:rsid w:val="005B386E"/>
    <w:rsid w:val="005B6B7E"/>
    <w:rsid w:val="005C1CB1"/>
    <w:rsid w:val="005C2021"/>
    <w:rsid w:val="005C59F4"/>
    <w:rsid w:val="005D467D"/>
    <w:rsid w:val="005E1C3F"/>
    <w:rsid w:val="005E47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3CCA"/>
    <w:rsid w:val="006F5DF8"/>
    <w:rsid w:val="00702A9F"/>
    <w:rsid w:val="007032E6"/>
    <w:rsid w:val="007144EB"/>
    <w:rsid w:val="0071575E"/>
    <w:rsid w:val="00721D5E"/>
    <w:rsid w:val="007228C7"/>
    <w:rsid w:val="00722F2A"/>
    <w:rsid w:val="00723A37"/>
    <w:rsid w:val="00726D03"/>
    <w:rsid w:val="00744F3B"/>
    <w:rsid w:val="00762555"/>
    <w:rsid w:val="0076599E"/>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29DD"/>
    <w:rsid w:val="00823B61"/>
    <w:rsid w:val="0082753C"/>
    <w:rsid w:val="00835B9C"/>
    <w:rsid w:val="00863230"/>
    <w:rsid w:val="008725D0"/>
    <w:rsid w:val="008768C2"/>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E7B4F"/>
    <w:rsid w:val="008F3C99"/>
    <w:rsid w:val="00901B23"/>
    <w:rsid w:val="00905FBF"/>
    <w:rsid w:val="00915FDA"/>
    <w:rsid w:val="00916950"/>
    <w:rsid w:val="00923D2E"/>
    <w:rsid w:val="009324CB"/>
    <w:rsid w:val="00935C50"/>
    <w:rsid w:val="00937972"/>
    <w:rsid w:val="009416C1"/>
    <w:rsid w:val="00945459"/>
    <w:rsid w:val="00947D55"/>
    <w:rsid w:val="00964C40"/>
    <w:rsid w:val="00971734"/>
    <w:rsid w:val="0098002D"/>
    <w:rsid w:val="00980DBB"/>
    <w:rsid w:val="009927D5"/>
    <w:rsid w:val="00994D17"/>
    <w:rsid w:val="009B1C7C"/>
    <w:rsid w:val="009B5422"/>
    <w:rsid w:val="009C48F1"/>
    <w:rsid w:val="009D61E9"/>
    <w:rsid w:val="009D70E1"/>
    <w:rsid w:val="009E74A0"/>
    <w:rsid w:val="009E7FF9"/>
    <w:rsid w:val="009F499B"/>
    <w:rsid w:val="009F619F"/>
    <w:rsid w:val="009F61CE"/>
    <w:rsid w:val="00A034FB"/>
    <w:rsid w:val="00A20F10"/>
    <w:rsid w:val="00A27D3B"/>
    <w:rsid w:val="00A30CF5"/>
    <w:rsid w:val="00A36C89"/>
    <w:rsid w:val="00A54918"/>
    <w:rsid w:val="00A57CD6"/>
    <w:rsid w:val="00A600BB"/>
    <w:rsid w:val="00A62386"/>
    <w:rsid w:val="00A62DDC"/>
    <w:rsid w:val="00A65BEC"/>
    <w:rsid w:val="00A67811"/>
    <w:rsid w:val="00A709B8"/>
    <w:rsid w:val="00A745FD"/>
    <w:rsid w:val="00A767E3"/>
    <w:rsid w:val="00A805C3"/>
    <w:rsid w:val="00A805F6"/>
    <w:rsid w:val="00A810AB"/>
    <w:rsid w:val="00A832FB"/>
    <w:rsid w:val="00AA66C4"/>
    <w:rsid w:val="00AB48F2"/>
    <w:rsid w:val="00AB4BC4"/>
    <w:rsid w:val="00AC20B3"/>
    <w:rsid w:val="00AD13B3"/>
    <w:rsid w:val="00AD29B8"/>
    <w:rsid w:val="00AD5919"/>
    <w:rsid w:val="00AD6D80"/>
    <w:rsid w:val="00AE1711"/>
    <w:rsid w:val="00AE2D28"/>
    <w:rsid w:val="00AF706E"/>
    <w:rsid w:val="00AF73F9"/>
    <w:rsid w:val="00B11451"/>
    <w:rsid w:val="00B13B13"/>
    <w:rsid w:val="00B140E7"/>
    <w:rsid w:val="00B20D0E"/>
    <w:rsid w:val="00B21133"/>
    <w:rsid w:val="00B339CB"/>
    <w:rsid w:val="00B3545E"/>
    <w:rsid w:val="00B43FD8"/>
    <w:rsid w:val="00B45417"/>
    <w:rsid w:val="00B71FAC"/>
    <w:rsid w:val="00B73EDB"/>
    <w:rsid w:val="00B80B6F"/>
    <w:rsid w:val="00B81B58"/>
    <w:rsid w:val="00B86CD8"/>
    <w:rsid w:val="00B9507E"/>
    <w:rsid w:val="00BA0E90"/>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5F87"/>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3206"/>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1">
    <w:name w:val="heading 1"/>
    <w:basedOn w:val="Normal"/>
    <w:next w:val="Normal"/>
    <w:link w:val="Heading1Char"/>
    <w:uiPriority w:val="9"/>
    <w:qFormat/>
    <w:rsid w:val="00AC20B3"/>
    <w:pPr>
      <w:keepNext/>
      <w:outlineLvl w:val="0"/>
    </w:pPr>
    <w:rPr>
      <w:rFonts w:asciiTheme="majorHAnsi" w:eastAsiaTheme="majorEastAsia" w:hAnsiTheme="majorHAnsi" w:cstheme="majorBidi"/>
      <w:sz w:val="24"/>
      <w:szCs w:val="24"/>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FC1245"/>
    <w:rPr>
      <w:color w:val="605E5C"/>
      <w:shd w:val="clear" w:color="auto" w:fill="E1DFDD"/>
    </w:rPr>
  </w:style>
  <w:style w:type="character" w:customStyle="1" w:styleId="Heading1Char">
    <w:name w:val="Heading 1 Char"/>
    <w:basedOn w:val="DefaultParagraphFont"/>
    <w:link w:val="Heading1"/>
    <w:uiPriority w:val="9"/>
    <w:rsid w:val="00AC20B3"/>
    <w:rPr>
      <w:rFonts w:asciiTheme="majorHAnsi" w:eastAsiaTheme="majorEastAsia" w:hAnsiTheme="majorHAnsi" w:cstheme="majorBid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75240945">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6908695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B308D-3D6E-4E21-8930-F0B22C934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396</Words>
  <Characters>2260</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2021-07-14T01:21:00Z</dcterms:created>
  <dcterms:modified xsi:type="dcterms:W3CDTF">2021-08-04T10:12:00Z</dcterms:modified>
</cp:coreProperties>
</file>