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50DA3" w14:textId="77777777" w:rsidR="00F73FDB" w:rsidRPr="00C936FA" w:rsidRDefault="00F73FDB" w:rsidP="00020304">
      <w:pPr>
        <w:spacing w:after="0"/>
        <w:ind w:right="1559"/>
        <w:jc w:val="both"/>
        <w:rPr>
          <w:rFonts w:ascii="Arial" w:hAnsi="Arial" w:cs="Arial"/>
          <w:b/>
          <w:bCs/>
          <w:sz w:val="24"/>
          <w:szCs w:val="24"/>
        </w:rPr>
      </w:pPr>
      <w:r>
        <w:rPr>
          <w:rFonts w:ascii="Arial" w:hAnsi="Arial" w:cs="Arial"/>
          <w:b/>
          <w:bCs/>
          <w:sz w:val="24"/>
          <w:szCs w:val="24"/>
        </w:rPr>
        <w:t xml:space="preserve">KRAIBURG TPE </w:t>
      </w:r>
      <w:r w:rsidRPr="00C936FA">
        <w:rPr>
          <w:rFonts w:ascii="Arial" w:hAnsi="Arial" w:cs="Arial"/>
          <w:b/>
          <w:bCs/>
          <w:sz w:val="24"/>
          <w:szCs w:val="24"/>
        </w:rPr>
        <w:t xml:space="preserve">are breaking the mold in Asia-Pacific’s innovative medical </w:t>
      </w:r>
      <w:proofErr w:type="gramStart"/>
      <w:r w:rsidRPr="00C936FA">
        <w:rPr>
          <w:rFonts w:ascii="Arial" w:hAnsi="Arial" w:cs="Arial"/>
          <w:b/>
          <w:bCs/>
          <w:sz w:val="24"/>
          <w:szCs w:val="24"/>
        </w:rPr>
        <w:t>devices</w:t>
      </w:r>
      <w:proofErr w:type="gramEnd"/>
    </w:p>
    <w:p w14:paraId="2F491612" w14:textId="77777777" w:rsidR="006C4263" w:rsidRDefault="006C4263" w:rsidP="00020304">
      <w:pPr>
        <w:spacing w:after="0" w:line="360" w:lineRule="auto"/>
        <w:ind w:right="1559"/>
        <w:contextualSpacing/>
        <w:jc w:val="both"/>
        <w:rPr>
          <w:rFonts w:ascii="Arial" w:hAnsi="Arial" w:cs="Arial"/>
          <w:b/>
          <w:bCs/>
          <w:sz w:val="24"/>
          <w:szCs w:val="24"/>
        </w:rPr>
      </w:pPr>
    </w:p>
    <w:p w14:paraId="0104D426" w14:textId="77777777" w:rsidR="00020304" w:rsidRPr="00C936FA" w:rsidRDefault="00020304" w:rsidP="00020304">
      <w:pPr>
        <w:spacing w:after="0" w:line="360" w:lineRule="auto"/>
        <w:ind w:right="1559"/>
        <w:jc w:val="both"/>
        <w:rPr>
          <w:rFonts w:ascii="Arial" w:hAnsi="Arial" w:cs="Arial"/>
          <w:sz w:val="20"/>
          <w:szCs w:val="20"/>
          <w:u w:val="single"/>
        </w:rPr>
      </w:pPr>
      <w:r w:rsidRPr="00C936FA">
        <w:rPr>
          <w:rFonts w:ascii="Arial" w:hAnsi="Arial" w:cs="Arial"/>
          <w:sz w:val="20"/>
          <w:szCs w:val="20"/>
        </w:rPr>
        <w:t>To enhance housing and enclosure design and performance for the Asia Pacific medical device market, KRAIBURG TPE offers the THERMOLAST® H HC/AP and HC/AD1/AP series.</w:t>
      </w:r>
    </w:p>
    <w:p w14:paraId="314B6B14" w14:textId="77777777" w:rsidR="00020304" w:rsidRPr="00C936FA" w:rsidRDefault="00020304" w:rsidP="00020304">
      <w:pPr>
        <w:spacing w:after="0"/>
        <w:ind w:right="1559"/>
        <w:jc w:val="both"/>
        <w:rPr>
          <w:rFonts w:ascii="Arial" w:hAnsi="Arial" w:cs="Arial"/>
          <w:b/>
          <w:bCs/>
          <w:sz w:val="20"/>
          <w:szCs w:val="20"/>
        </w:rPr>
      </w:pPr>
    </w:p>
    <w:p w14:paraId="3557BDBA" w14:textId="77777777" w:rsidR="00020304" w:rsidRPr="00C936FA" w:rsidRDefault="00020304" w:rsidP="00020304">
      <w:pPr>
        <w:spacing w:after="0" w:line="360" w:lineRule="auto"/>
        <w:ind w:right="1559"/>
        <w:jc w:val="both"/>
        <w:rPr>
          <w:rFonts w:ascii="Arial" w:hAnsi="Arial" w:cs="Arial"/>
          <w:sz w:val="20"/>
          <w:szCs w:val="20"/>
        </w:rPr>
      </w:pPr>
      <w:r w:rsidRPr="00C936FA">
        <w:rPr>
          <w:rFonts w:ascii="Arial" w:hAnsi="Arial" w:cs="Arial"/>
          <w:sz w:val="20"/>
          <w:szCs w:val="20"/>
        </w:rPr>
        <w:t xml:space="preserve">Medical device innovation in Asia Pacific continues to improve access to cost-effective, safe medical devices that save patients' lives. Every component of a medical device, including the housing and enclosure, must be designed for efficiency, user confidence, and patient comfort and safety. </w:t>
      </w:r>
    </w:p>
    <w:p w14:paraId="02165749" w14:textId="77777777" w:rsidR="00020304" w:rsidRPr="00C936FA" w:rsidRDefault="00020304" w:rsidP="00020304">
      <w:pPr>
        <w:spacing w:after="0" w:line="360" w:lineRule="auto"/>
        <w:ind w:right="1559"/>
        <w:jc w:val="both"/>
        <w:rPr>
          <w:rFonts w:ascii="Arial" w:hAnsi="Arial" w:cs="Arial"/>
          <w:sz w:val="20"/>
          <w:szCs w:val="20"/>
        </w:rPr>
      </w:pPr>
    </w:p>
    <w:p w14:paraId="2E1F4B06" w14:textId="77777777" w:rsidR="00020304" w:rsidRPr="00C936FA" w:rsidRDefault="00020304" w:rsidP="00020304">
      <w:pPr>
        <w:spacing w:after="0" w:line="360" w:lineRule="auto"/>
        <w:ind w:right="1559"/>
        <w:jc w:val="both"/>
        <w:rPr>
          <w:rFonts w:ascii="Arial" w:hAnsi="Arial" w:cs="Arial"/>
          <w:sz w:val="20"/>
          <w:szCs w:val="20"/>
        </w:rPr>
      </w:pPr>
      <w:r w:rsidRPr="00C936FA">
        <w:rPr>
          <w:rFonts w:ascii="Arial" w:hAnsi="Arial" w:cs="Arial"/>
          <w:sz w:val="20"/>
          <w:szCs w:val="20"/>
        </w:rPr>
        <w:t xml:space="preserve">To achieve this, medical equipment OEMs rely on advanced materials with exceptional mechanical, physical, and chemical properties, such as thermoplastic elastomers (TPEs). TPEs have been utilized to enhance function, protection, and ergonomics. </w:t>
      </w:r>
    </w:p>
    <w:p w14:paraId="018DE98F" w14:textId="77777777" w:rsidR="00020304" w:rsidRPr="00C936FA" w:rsidRDefault="00020304" w:rsidP="00020304">
      <w:pPr>
        <w:spacing w:after="0" w:line="360" w:lineRule="auto"/>
        <w:ind w:right="1559"/>
        <w:jc w:val="both"/>
        <w:rPr>
          <w:rFonts w:ascii="Arial" w:hAnsi="Arial" w:cs="Arial"/>
          <w:sz w:val="20"/>
          <w:szCs w:val="20"/>
        </w:rPr>
      </w:pPr>
    </w:p>
    <w:p w14:paraId="3C45C08B" w14:textId="77777777" w:rsidR="00020304" w:rsidRPr="00C936FA" w:rsidRDefault="00020304" w:rsidP="00020304">
      <w:pPr>
        <w:spacing w:after="0" w:line="360" w:lineRule="auto"/>
        <w:ind w:right="1559"/>
        <w:jc w:val="both"/>
        <w:rPr>
          <w:rFonts w:ascii="Arial" w:hAnsi="Arial" w:cs="Arial"/>
          <w:sz w:val="20"/>
          <w:szCs w:val="20"/>
        </w:rPr>
      </w:pPr>
      <w:r w:rsidRPr="00C936FA">
        <w:rPr>
          <w:rFonts w:ascii="Arial" w:hAnsi="Arial" w:cs="Arial"/>
          <w:sz w:val="20"/>
          <w:szCs w:val="20"/>
        </w:rPr>
        <w:t xml:space="preserve">KRAIBURG TPE, a leading global manufacturer of thermoplastic elastomers, offers material solutions that satisfy the most exacting development standards for the medical equipment industry. The company also provides </w:t>
      </w:r>
      <w:proofErr w:type="gramStart"/>
      <w:r w:rsidRPr="00C936FA">
        <w:rPr>
          <w:rFonts w:ascii="Arial" w:hAnsi="Arial" w:cs="Arial"/>
          <w:sz w:val="20"/>
          <w:szCs w:val="20"/>
        </w:rPr>
        <w:t>custom-engineered</w:t>
      </w:r>
      <w:proofErr w:type="gramEnd"/>
      <w:r w:rsidRPr="00C936FA">
        <w:rPr>
          <w:rFonts w:ascii="Arial" w:hAnsi="Arial" w:cs="Arial"/>
          <w:sz w:val="20"/>
          <w:szCs w:val="20"/>
        </w:rPr>
        <w:t xml:space="preserve"> TPE solutions for a wide range of consumer product applications. Using TPE series compounds to develop high-performance medical devices guarantees design engineers with greater design flexibility.</w:t>
      </w:r>
    </w:p>
    <w:p w14:paraId="5AF86F6C" w14:textId="77777777" w:rsidR="00020304" w:rsidRPr="00C936FA" w:rsidRDefault="00020304" w:rsidP="00020304">
      <w:pPr>
        <w:spacing w:after="0" w:line="360" w:lineRule="auto"/>
        <w:ind w:right="1559"/>
        <w:jc w:val="both"/>
        <w:rPr>
          <w:rFonts w:ascii="Arial" w:hAnsi="Arial" w:cs="Arial"/>
          <w:sz w:val="20"/>
          <w:szCs w:val="20"/>
        </w:rPr>
      </w:pPr>
    </w:p>
    <w:p w14:paraId="07D7648B" w14:textId="77777777" w:rsidR="00020304" w:rsidRPr="00C936FA" w:rsidRDefault="00020304" w:rsidP="00020304">
      <w:pPr>
        <w:spacing w:after="0" w:line="360" w:lineRule="auto"/>
        <w:ind w:right="1559"/>
        <w:jc w:val="both"/>
        <w:rPr>
          <w:rFonts w:ascii="Arial" w:hAnsi="Arial" w:cs="Arial"/>
          <w:b/>
          <w:bCs/>
          <w:sz w:val="20"/>
          <w:szCs w:val="20"/>
        </w:rPr>
      </w:pPr>
      <w:r w:rsidRPr="00C936FA">
        <w:rPr>
          <w:rFonts w:ascii="Arial" w:hAnsi="Arial" w:cs="Arial"/>
          <w:b/>
          <w:bCs/>
          <w:sz w:val="20"/>
          <w:szCs w:val="20"/>
        </w:rPr>
        <w:t>THERMOLAST® H series – material solution for Asia-Pacific market</w:t>
      </w:r>
    </w:p>
    <w:p w14:paraId="6D38E7F5" w14:textId="77777777" w:rsidR="00020304" w:rsidRPr="00C936FA" w:rsidRDefault="00020304" w:rsidP="00020304">
      <w:pPr>
        <w:spacing w:after="0" w:line="360" w:lineRule="auto"/>
        <w:ind w:right="1559"/>
        <w:jc w:val="both"/>
        <w:rPr>
          <w:rFonts w:ascii="Arial" w:hAnsi="Arial" w:cs="Arial"/>
          <w:b/>
          <w:bCs/>
          <w:sz w:val="20"/>
          <w:szCs w:val="20"/>
        </w:rPr>
      </w:pPr>
    </w:p>
    <w:p w14:paraId="3B279C70" w14:textId="77777777" w:rsidR="00020304" w:rsidRPr="00C936FA" w:rsidRDefault="00020304" w:rsidP="00020304">
      <w:pPr>
        <w:spacing w:after="0" w:line="360" w:lineRule="auto"/>
        <w:ind w:right="1559"/>
        <w:jc w:val="both"/>
        <w:rPr>
          <w:rFonts w:ascii="Arial" w:hAnsi="Arial" w:cs="Arial"/>
          <w:sz w:val="20"/>
          <w:szCs w:val="20"/>
        </w:rPr>
      </w:pPr>
      <w:r w:rsidRPr="00C936FA">
        <w:rPr>
          <w:rFonts w:ascii="Arial" w:hAnsi="Arial" w:cs="Arial"/>
          <w:sz w:val="20"/>
          <w:szCs w:val="20"/>
        </w:rPr>
        <w:t xml:space="preserve">KRAIBURG TPE offers the THERMOLAST® H TPE series, which is specifically designed for the Asia Pacific healthcare and medical markets. THERMOLAST® H  HC/AP and HC/AD1/AP compounds meet a number of international standards, including Cytotoxicity ISO 10993-5, GB/T 16886.5, RoHS, and REACH. They are free of PVC and latex and can be sterilized in an autoclave with </w:t>
      </w:r>
      <w:proofErr w:type="spellStart"/>
      <w:r w:rsidRPr="00C936FA">
        <w:rPr>
          <w:rFonts w:ascii="Arial" w:hAnsi="Arial" w:cs="Arial"/>
          <w:sz w:val="20"/>
          <w:szCs w:val="20"/>
        </w:rPr>
        <w:t>EtO</w:t>
      </w:r>
      <w:proofErr w:type="spellEnd"/>
      <w:r w:rsidRPr="00C936FA">
        <w:rPr>
          <w:rFonts w:ascii="Arial" w:hAnsi="Arial" w:cs="Arial"/>
          <w:sz w:val="20"/>
          <w:szCs w:val="20"/>
        </w:rPr>
        <w:t xml:space="preserve"> at 121°C.</w:t>
      </w:r>
    </w:p>
    <w:p w14:paraId="79A94708" w14:textId="77777777" w:rsidR="00020304" w:rsidRPr="00C936FA" w:rsidRDefault="00020304" w:rsidP="00020304">
      <w:pPr>
        <w:spacing w:after="0" w:line="360" w:lineRule="auto"/>
        <w:ind w:right="1559"/>
        <w:jc w:val="both"/>
        <w:rPr>
          <w:rFonts w:ascii="Arial" w:hAnsi="Arial" w:cs="Arial"/>
          <w:sz w:val="20"/>
          <w:szCs w:val="20"/>
        </w:rPr>
      </w:pPr>
    </w:p>
    <w:p w14:paraId="6E16EFA5" w14:textId="77777777" w:rsidR="00020304" w:rsidRPr="00C936FA" w:rsidRDefault="00020304" w:rsidP="00020304">
      <w:pPr>
        <w:spacing w:after="0" w:line="360" w:lineRule="auto"/>
        <w:ind w:right="1559"/>
        <w:jc w:val="both"/>
        <w:rPr>
          <w:rFonts w:ascii="Arial" w:hAnsi="Arial" w:cs="Arial"/>
          <w:sz w:val="20"/>
          <w:szCs w:val="20"/>
        </w:rPr>
      </w:pPr>
      <w:r w:rsidRPr="00C936FA">
        <w:rPr>
          <w:rFonts w:ascii="Arial" w:hAnsi="Arial" w:cs="Arial"/>
          <w:sz w:val="20"/>
          <w:szCs w:val="20"/>
        </w:rPr>
        <w:t>The housing and enclosures made with THERMOLAST® H TPE series have soft touch surface characteristics that provide good haptic and usability.   THERMOLAST® H TPE series is available in transparent and natural shades for color variation. Precoloring can also be done in-house, depending on customer requirements and specifications.</w:t>
      </w:r>
    </w:p>
    <w:p w14:paraId="00F482F5" w14:textId="77777777" w:rsidR="00020304" w:rsidRPr="00C936FA" w:rsidRDefault="00020304" w:rsidP="00020304">
      <w:pPr>
        <w:spacing w:after="0" w:line="360" w:lineRule="auto"/>
        <w:ind w:right="1559"/>
        <w:jc w:val="both"/>
        <w:rPr>
          <w:rFonts w:ascii="Arial" w:hAnsi="Arial" w:cs="Arial"/>
          <w:sz w:val="20"/>
          <w:szCs w:val="20"/>
        </w:rPr>
      </w:pPr>
    </w:p>
    <w:p w14:paraId="3F50A7C7" w14:textId="77777777" w:rsidR="00020304" w:rsidRPr="00C936FA" w:rsidRDefault="00020304" w:rsidP="00020304">
      <w:pPr>
        <w:spacing w:after="0" w:line="360" w:lineRule="auto"/>
        <w:ind w:right="1559"/>
        <w:jc w:val="both"/>
        <w:rPr>
          <w:rFonts w:ascii="Arial" w:hAnsi="Arial" w:cs="Arial"/>
          <w:b/>
          <w:bCs/>
          <w:sz w:val="20"/>
          <w:szCs w:val="20"/>
        </w:rPr>
      </w:pPr>
      <w:r w:rsidRPr="00C936FA">
        <w:rPr>
          <w:rFonts w:ascii="Arial" w:hAnsi="Arial" w:cs="Arial"/>
          <w:b/>
          <w:bCs/>
          <w:sz w:val="20"/>
          <w:szCs w:val="20"/>
        </w:rPr>
        <w:t>Flexing the right shape with HC/AP series</w:t>
      </w:r>
    </w:p>
    <w:p w14:paraId="14414EAB" w14:textId="5B927975" w:rsidR="00020304" w:rsidRPr="00CA7190" w:rsidRDefault="00CA7190" w:rsidP="00020304">
      <w:pPr>
        <w:spacing w:after="0" w:line="360" w:lineRule="auto"/>
        <w:ind w:right="1559"/>
        <w:jc w:val="both"/>
        <w:rPr>
          <w:rFonts w:ascii="Arial" w:hAnsi="Arial" w:cs="Arial"/>
          <w:sz w:val="20"/>
          <w:szCs w:val="20"/>
        </w:rPr>
      </w:pPr>
      <w:bookmarkStart w:id="0" w:name="_Hlk133416133"/>
      <w:r w:rsidRPr="00CA7190">
        <w:rPr>
          <w:rStyle w:val="ui-provider"/>
          <w:rFonts w:ascii="Arial" w:hAnsi="Arial" w:cs="Arial"/>
          <w:sz w:val="20"/>
          <w:szCs w:val="20"/>
        </w:rPr>
        <w:t xml:space="preserve">The THERMOLAST® H HC/AP series has a good compression set. Through extrusion and injection molding process, manufacturers are able to mold products and components into desired shapes. </w:t>
      </w:r>
      <w:r w:rsidR="00020304" w:rsidRPr="00CA7190">
        <w:rPr>
          <w:rFonts w:ascii="Arial" w:hAnsi="Arial" w:cs="Arial"/>
          <w:sz w:val="20"/>
          <w:szCs w:val="20"/>
        </w:rPr>
        <w:t xml:space="preserve">Additionally, the series adheres well to PP and PE. </w:t>
      </w:r>
    </w:p>
    <w:bookmarkEnd w:id="0"/>
    <w:p w14:paraId="2873BF1A" w14:textId="77777777" w:rsidR="00020304" w:rsidRPr="00C936FA" w:rsidRDefault="00020304" w:rsidP="00020304">
      <w:pPr>
        <w:spacing w:after="0" w:line="360" w:lineRule="auto"/>
        <w:ind w:right="1559"/>
        <w:jc w:val="both"/>
        <w:rPr>
          <w:rFonts w:ascii="Arial" w:hAnsi="Arial" w:cs="Arial"/>
          <w:sz w:val="20"/>
          <w:szCs w:val="20"/>
        </w:rPr>
      </w:pPr>
    </w:p>
    <w:p w14:paraId="7B771F22" w14:textId="77777777" w:rsidR="00020304" w:rsidRPr="00C936FA" w:rsidRDefault="00020304" w:rsidP="00020304">
      <w:pPr>
        <w:spacing w:after="0" w:line="360" w:lineRule="auto"/>
        <w:ind w:right="1559"/>
        <w:jc w:val="both"/>
        <w:rPr>
          <w:rFonts w:ascii="Arial" w:hAnsi="Arial" w:cs="Arial"/>
          <w:b/>
          <w:bCs/>
          <w:sz w:val="20"/>
          <w:szCs w:val="20"/>
        </w:rPr>
      </w:pPr>
      <w:r w:rsidRPr="00C936FA">
        <w:rPr>
          <w:rFonts w:ascii="Arial" w:hAnsi="Arial" w:cs="Arial"/>
          <w:b/>
          <w:bCs/>
          <w:sz w:val="20"/>
          <w:szCs w:val="20"/>
        </w:rPr>
        <w:t>Good adhesion with polar thermoplastics with HC/AD1/AP series</w:t>
      </w:r>
    </w:p>
    <w:p w14:paraId="23F261A0" w14:textId="77777777" w:rsidR="00020304" w:rsidRPr="00C936FA" w:rsidRDefault="00020304" w:rsidP="00020304">
      <w:pPr>
        <w:spacing w:after="0" w:line="360" w:lineRule="auto"/>
        <w:ind w:right="1559"/>
        <w:jc w:val="both"/>
        <w:rPr>
          <w:rFonts w:ascii="Arial" w:hAnsi="Arial" w:cs="Arial"/>
          <w:sz w:val="20"/>
          <w:szCs w:val="20"/>
        </w:rPr>
      </w:pPr>
      <w:r w:rsidRPr="00C936FA">
        <w:rPr>
          <w:rFonts w:ascii="Arial" w:hAnsi="Arial" w:cs="Arial"/>
          <w:sz w:val="20"/>
          <w:szCs w:val="20"/>
        </w:rPr>
        <w:t>The THERMOLAST® H HC/AD1/AP series can be processed using multiple injection molding techniques and has good adhesion with polar thermoplastics like PC, ABS, PC/ABS, ASA, SAN, PET, and PETG.</w:t>
      </w:r>
    </w:p>
    <w:p w14:paraId="5287E576" w14:textId="77777777" w:rsidR="006C4263" w:rsidRPr="006C4263" w:rsidRDefault="006C4263" w:rsidP="006C4263">
      <w:pPr>
        <w:spacing w:after="0" w:line="360" w:lineRule="auto"/>
        <w:ind w:right="1559"/>
        <w:contextualSpacing/>
        <w:jc w:val="both"/>
        <w:rPr>
          <w:rFonts w:ascii="Arial" w:hAnsi="Arial" w:cs="Arial"/>
          <w:sz w:val="20"/>
          <w:szCs w:val="20"/>
        </w:rPr>
      </w:pPr>
    </w:p>
    <w:p w14:paraId="0D880066" w14:textId="77777777"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63AFB3FE" w14:textId="77777777" w:rsidR="008F1106" w:rsidRPr="008F475D" w:rsidRDefault="008F1106" w:rsidP="008F1106">
      <w:pPr>
        <w:spacing w:line="360" w:lineRule="auto"/>
        <w:ind w:right="1559"/>
        <w:jc w:val="both"/>
        <w:rPr>
          <w:rFonts w:ascii="Arial" w:hAnsi="Arial" w:cs="Arial"/>
          <w:sz w:val="20"/>
          <w:szCs w:val="20"/>
        </w:rPr>
      </w:pPr>
      <w:r w:rsidRPr="008F475D">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89F7B30" w14:textId="29E159E9" w:rsidR="00AD2227" w:rsidRPr="00AD2227" w:rsidRDefault="0057225E" w:rsidP="00AD2227">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371C1F6A" w14:textId="76317B6D" w:rsidR="00AD2227" w:rsidRDefault="00B26E6D" w:rsidP="00A26505">
      <w:pPr>
        <w:keepNext/>
        <w:keepLines/>
        <w:spacing w:after="0" w:line="360" w:lineRule="auto"/>
        <w:ind w:right="1559"/>
        <w:rPr>
          <w:rFonts w:ascii="Arial" w:hAnsi="Arial" w:cs="Arial"/>
          <w:b/>
          <w:bCs/>
          <w:sz w:val="20"/>
          <w:szCs w:val="20"/>
          <w:lang w:bidi="ar-SA"/>
        </w:rPr>
      </w:pPr>
      <w:r>
        <w:rPr>
          <w:noProof/>
        </w:rPr>
        <w:lastRenderedPageBreak/>
        <w:drawing>
          <wp:inline distT="0" distB="0" distL="0" distR="0" wp14:anchorId="221FF5AA" wp14:editId="5EE4AEEB">
            <wp:extent cx="4352925" cy="2409385"/>
            <wp:effectExtent l="0" t="0" r="0" b="0"/>
            <wp:docPr id="2132500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2456" cy="2414660"/>
                    </a:xfrm>
                    <a:prstGeom prst="rect">
                      <a:avLst/>
                    </a:prstGeom>
                    <a:noFill/>
                    <a:ln>
                      <a:noFill/>
                    </a:ln>
                  </pic:spPr>
                </pic:pic>
              </a:graphicData>
            </a:graphic>
          </wp:inline>
        </w:drawing>
      </w:r>
    </w:p>
    <w:p w14:paraId="62F08EF9" w14:textId="454304CE"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A3687E">
        <w:rPr>
          <w:rFonts w:ascii="Arial" w:hAnsi="Arial" w:cs="Arial"/>
          <w:b/>
          <w:bCs/>
          <w:sz w:val="20"/>
          <w:szCs w:val="20"/>
          <w:lang w:bidi="ar-SA"/>
        </w:rPr>
        <w:t>3</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B26E6D"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B26E6D"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020DD930" w14:textId="002D7888"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t xml:space="preserve">Follow us on </w:t>
      </w:r>
      <w:proofErr w:type="gramStart"/>
      <w:r w:rsidRPr="007D2C88">
        <w:rPr>
          <w:rFonts w:ascii="Arial" w:hAnsi="Arial" w:cs="Arial"/>
          <w:b/>
          <w:sz w:val="21"/>
          <w:szCs w:val="21"/>
          <w:lang w:val="en-MY"/>
        </w:rPr>
        <w:t>WeChat</w:t>
      </w:r>
      <w:proofErr w:type="gramEnd"/>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26E6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26E6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26E6D"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26E6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9CEB3F5" w14:textId="77777777" w:rsidR="00020304" w:rsidRPr="00020304" w:rsidRDefault="00020304" w:rsidP="00020304">
          <w:pPr>
            <w:spacing w:after="0" w:line="360" w:lineRule="auto"/>
            <w:ind w:left="-105"/>
            <w:jc w:val="both"/>
            <w:rPr>
              <w:rFonts w:ascii="Arial" w:hAnsi="Arial" w:cs="Arial"/>
              <w:b/>
              <w:bCs/>
              <w:color w:val="365F91"/>
              <w:sz w:val="16"/>
              <w:szCs w:val="16"/>
            </w:rPr>
          </w:pPr>
          <w:r w:rsidRPr="00020304">
            <w:rPr>
              <w:rFonts w:ascii="Arial" w:hAnsi="Arial" w:cs="Arial"/>
              <w:b/>
              <w:bCs/>
              <w:sz w:val="16"/>
              <w:szCs w:val="16"/>
            </w:rPr>
            <w:t xml:space="preserve">KRAIBURG TPE are breaking the mold in Asia-Pacific’s innovative medical </w:t>
          </w:r>
          <w:proofErr w:type="gramStart"/>
          <w:r w:rsidRPr="00020304">
            <w:rPr>
              <w:rFonts w:ascii="Arial" w:hAnsi="Arial" w:cs="Arial"/>
              <w:b/>
              <w:bCs/>
              <w:sz w:val="16"/>
              <w:szCs w:val="16"/>
            </w:rPr>
            <w:t>devices</w:t>
          </w:r>
          <w:proofErr w:type="gramEnd"/>
        </w:p>
        <w:p w14:paraId="4D5EB862" w14:textId="51EFE8C4" w:rsidR="00BE5830" w:rsidRPr="002B7CE1" w:rsidRDefault="00BE5830" w:rsidP="00BE583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CA7190">
            <w:rPr>
              <w:rFonts w:ascii="Arial" w:hAnsi="Arial"/>
              <w:b/>
              <w:sz w:val="16"/>
              <w:szCs w:val="16"/>
            </w:rPr>
            <w:t xml:space="preserve">May </w:t>
          </w:r>
          <w:r>
            <w:rPr>
              <w:rFonts w:ascii="Arial" w:hAnsi="Arial"/>
              <w:b/>
              <w:sz w:val="16"/>
              <w:szCs w:val="16"/>
            </w:rPr>
            <w:t>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8F8F311" w14:textId="77777777" w:rsidR="00020304" w:rsidRDefault="003C4170" w:rsidP="0002030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128379802"/>
        </w:p>
        <w:p w14:paraId="33105C67" w14:textId="5E7065A9" w:rsidR="00020304" w:rsidRPr="00020304" w:rsidRDefault="00020304" w:rsidP="00020304">
          <w:pPr>
            <w:spacing w:after="0" w:line="360" w:lineRule="auto"/>
            <w:ind w:left="-105"/>
            <w:jc w:val="both"/>
            <w:rPr>
              <w:rFonts w:ascii="Arial" w:hAnsi="Arial" w:cs="Arial"/>
              <w:b/>
              <w:bCs/>
              <w:color w:val="365F91"/>
              <w:sz w:val="16"/>
              <w:szCs w:val="16"/>
            </w:rPr>
          </w:pPr>
          <w:r w:rsidRPr="00020304">
            <w:rPr>
              <w:rFonts w:ascii="Arial" w:hAnsi="Arial" w:cs="Arial"/>
              <w:b/>
              <w:bCs/>
              <w:sz w:val="16"/>
              <w:szCs w:val="16"/>
            </w:rPr>
            <w:t xml:space="preserve">KRAIBURG TPE are breaking the mold in Asia-Pacific’s innovative medical </w:t>
          </w:r>
          <w:proofErr w:type="gramStart"/>
          <w:r w:rsidRPr="00020304">
            <w:rPr>
              <w:rFonts w:ascii="Arial" w:hAnsi="Arial" w:cs="Arial"/>
              <w:b/>
              <w:bCs/>
              <w:sz w:val="16"/>
              <w:szCs w:val="16"/>
            </w:rPr>
            <w:t>devices</w:t>
          </w:r>
          <w:proofErr w:type="gramEnd"/>
        </w:p>
        <w:bookmarkEnd w:id="1"/>
        <w:p w14:paraId="765F9503" w14:textId="4751150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A7190">
            <w:rPr>
              <w:rFonts w:ascii="Arial" w:hAnsi="Arial"/>
              <w:b/>
              <w:sz w:val="16"/>
              <w:szCs w:val="16"/>
            </w:rPr>
            <w:t>May</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26E6D"/>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24CD"/>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18CD"/>
    <w:rsid w:val="00F675EA"/>
    <w:rsid w:val="00F72F85"/>
    <w:rsid w:val="00F73FDB"/>
    <w:rsid w:val="00F757F5"/>
    <w:rsid w:val="00F76BA3"/>
    <w:rsid w:val="00F81054"/>
    <w:rsid w:val="00F82312"/>
    <w:rsid w:val="00F858DF"/>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304"/>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schemas.openxmlformats.org/package/2006/metadata/core-properties"/>
    <ds:schemaRef ds:uri="http://purl.org/dc/dcmitype/"/>
    <ds:schemaRef ds:uri="http://schemas.microsoft.com/office/infopath/2007/PartnerControls"/>
    <ds:schemaRef ds:uri="b0aac98f-77e3-488e-b1d0-e526279ba76f"/>
    <ds:schemaRef ds:uri="http://schemas.microsoft.com/office/2006/documentManagement/types"/>
    <ds:schemaRef ds:uri="8d3818be-6f21-4c29-ab13-78e30dc982d3"/>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681</Words>
  <Characters>3888</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2023-03-16T09:07:00Z</dcterms:created>
  <dcterms:modified xsi:type="dcterms:W3CDTF">2023-04-26T10:04:00Z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