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0829" w14:textId="2EA67125" w:rsidR="00E968EC" w:rsidRPr="0077765E" w:rsidRDefault="00E968EC" w:rsidP="00803C52">
      <w:pPr>
        <w:spacing w:after="0" w:line="360" w:lineRule="auto"/>
        <w:ind w:right="1523"/>
        <w:rPr>
          <w:rFonts w:ascii="NanumGothic" w:eastAsia="NanumGothic" w:hAnsi="NanumGothic"/>
          <w:b/>
          <w:sz w:val="24"/>
          <w:lang w:eastAsia="ko-KR"/>
        </w:rPr>
      </w:pPr>
      <w:bookmarkStart w:id="0" w:name="_GoBack"/>
      <w:bookmarkEnd w:id="0"/>
      <w:r w:rsidRPr="0077765E">
        <w:rPr>
          <w:rFonts w:ascii="NanumGothic" w:eastAsia="NanumGothic" w:hAnsi="NanumGothic" w:hint="eastAsia"/>
          <w:b/>
          <w:sz w:val="24"/>
          <w:lang w:eastAsia="ko-KR"/>
        </w:rPr>
        <w:t xml:space="preserve">쉽게 추출하고 </w:t>
      </w:r>
      <w:r w:rsidR="001B32B8" w:rsidRPr="0077765E">
        <w:rPr>
          <w:rFonts w:ascii="NanumGothic" w:eastAsia="NanumGothic" w:hAnsi="NanumGothic" w:hint="eastAsia"/>
          <w:b/>
          <w:sz w:val="24"/>
          <w:lang w:eastAsia="ko-KR"/>
        </w:rPr>
        <w:t>믹스하기</w:t>
      </w:r>
    </w:p>
    <w:p w14:paraId="46A5134C" w14:textId="2A510C1E" w:rsidR="00E968EC" w:rsidRPr="0077765E" w:rsidRDefault="00E968EC" w:rsidP="00803C52">
      <w:pPr>
        <w:spacing w:after="0" w:line="360" w:lineRule="auto"/>
        <w:ind w:right="1523"/>
        <w:rPr>
          <w:rFonts w:ascii="NanumGothic" w:eastAsia="NanumGothic" w:hAnsi="NanumGothic"/>
          <w:b/>
          <w:sz w:val="24"/>
          <w:lang w:eastAsia="ko-KR"/>
        </w:rPr>
      </w:pPr>
      <w:r w:rsidRPr="0077765E">
        <w:rPr>
          <w:rFonts w:ascii="NanumGothic" w:eastAsia="NanumGothic" w:hAnsi="NanumGothic"/>
          <w:b/>
          <w:sz w:val="24"/>
          <w:lang w:eastAsia="ko-KR"/>
        </w:rPr>
        <w:t>KRAIBURG TPE(</w:t>
      </w:r>
      <w:r w:rsidRPr="0077765E">
        <w:rPr>
          <w:rFonts w:ascii="NanumGothic" w:eastAsia="NanumGothic" w:hAnsi="NanumGothic" w:hint="eastAsia"/>
          <w:b/>
          <w:sz w:val="24"/>
          <w:lang w:eastAsia="ko-KR"/>
        </w:rPr>
        <w:t>크라이버그 티피이)가 혁신적인 화장품 디스펜서를 위한 소재를 제공합니다.</w:t>
      </w:r>
    </w:p>
    <w:p w14:paraId="09EC0BDB" w14:textId="77777777" w:rsidR="00083596" w:rsidRPr="0077765E" w:rsidRDefault="00083596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FF15D21" w14:textId="7B1D0AC3" w:rsidR="00D9749E" w:rsidRPr="0077765E" w:rsidRDefault="0077765E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77765E">
        <w:rPr>
          <w:rFonts w:ascii="NanumGothic" w:eastAsia="NanumGothic" w:hAnsi="NanumGothic"/>
          <w:b/>
          <w:sz w:val="20"/>
        </w:rPr>
        <w:t>KRAIBURG TPE (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크라이버그 티피이</w:t>
      </w:r>
      <w:r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)</w:t>
      </w:r>
      <w:r w:rsidRPr="0077765E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의 열가소성 엘라스토머</w:t>
      </w:r>
      <w:r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(</w:t>
      </w:r>
      <w:r w:rsidR="00E968EC" w:rsidRPr="0077765E">
        <w:rPr>
          <w:rFonts w:ascii="NanumGothic" w:eastAsia="NanumGothic" w:hAnsi="NanumGothic" w:cs="Arial"/>
          <w:b/>
          <w:sz w:val="20"/>
          <w:szCs w:val="20"/>
          <w:lang w:eastAsia="ko-KR"/>
        </w:rPr>
        <w:t>TPE)</w:t>
      </w:r>
      <w:r w:rsidRPr="0077765E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의</w:t>
      </w:r>
      <w:r w:rsidR="00E968EC" w:rsidRPr="0077765E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화학성분 저항성과 부드러운 터치감으로 프랑스 </w:t>
      </w:r>
      <w:r w:rsidR="008813F3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사출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업체 </w:t>
      </w:r>
      <w:r w:rsidR="00E968EC" w:rsidRPr="0077765E">
        <w:rPr>
          <w:rFonts w:ascii="NanumGothic" w:eastAsia="NanumGothic" w:hAnsi="NanumGothic" w:cs="Arial"/>
          <w:b/>
          <w:sz w:val="20"/>
          <w:szCs w:val="20"/>
          <w:lang w:eastAsia="ko-KR"/>
        </w:rPr>
        <w:t>CORADIN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의 개발부서에서 액체형 화장품을 보</w:t>
      </w:r>
      <w:r w:rsidR="008813F3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관하는 용기의 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새로운 방식을 구현했습니다.</w:t>
      </w:r>
      <w:r w:rsidR="00E968EC" w:rsidRPr="0077765E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TPE </w:t>
      </w:r>
      <w:r w:rsidR="00E968EC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로 제작</w:t>
      </w:r>
      <w:r w:rsidR="00545120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된 이 제품은 </w:t>
      </w:r>
      <w:r w:rsidR="00545120" w:rsidRPr="0077765E">
        <w:rPr>
          <w:rFonts w:ascii="NanumGothic" w:eastAsia="NanumGothic" w:hAnsi="NanumGothic"/>
          <w:b/>
          <w:sz w:val="20"/>
          <w:lang w:eastAsia="ko-KR"/>
        </w:rPr>
        <w:t>ECODIS</w:t>
      </w:r>
      <w:r w:rsidR="00545120" w:rsidRPr="0077765E">
        <w:rPr>
          <w:rFonts w:ascii="NanumGothic" w:eastAsia="NanumGothic" w:hAnsi="NanumGothic"/>
          <w:b/>
          <w:sz w:val="20"/>
          <w:vertAlign w:val="superscript"/>
          <w:lang w:eastAsia="ko-KR"/>
        </w:rPr>
        <w:t>®</w:t>
      </w:r>
      <w:r w:rsidR="00545120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의 특허권을 바탕으로 케어 제품군의 편안하고 청결함을 제공</w:t>
      </w:r>
      <w:r w:rsidR="00FD29EE" w:rsidRPr="007776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하여 다수의 상을 수상하였습니다.</w:t>
      </w:r>
    </w:p>
    <w:p w14:paraId="0D9A8E37" w14:textId="77777777" w:rsidR="00545120" w:rsidRPr="0077765E" w:rsidRDefault="00545120" w:rsidP="0077765E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</w:p>
    <w:p w14:paraId="750B137B" w14:textId="5DFC83F6" w:rsidR="00545120" w:rsidRPr="0077765E" w:rsidRDefault="00545120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>지속 가능한 화장품 시장에서 소비자는 좀더 환경 친화적이고 재생 가능한 자원을 활용한 포장 방식을 원하고 있습니다.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CORADIN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의 </w:t>
      </w:r>
      <w:r w:rsidRPr="0077765E">
        <w:rPr>
          <w:rFonts w:ascii="NanumGothic" w:eastAsia="NanumGothic" w:hAnsi="NanumGothic"/>
          <w:b/>
          <w:sz w:val="20"/>
          <w:lang w:eastAsia="ko-KR"/>
        </w:rPr>
        <w:t>ECODIS</w:t>
      </w:r>
      <w:r w:rsidRPr="0077765E">
        <w:rPr>
          <w:rFonts w:ascii="NanumGothic" w:eastAsia="NanumGothic" w:hAnsi="NanumGothic"/>
          <w:b/>
          <w:sz w:val="20"/>
          <w:vertAlign w:val="superscript"/>
          <w:lang w:eastAsia="ko-KR"/>
        </w:rPr>
        <w:t xml:space="preserve">®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은 그 </w:t>
      </w:r>
    </w:p>
    <w:p w14:paraId="5DA70E3B" w14:textId="6A043EB4" w:rsidR="00545120" w:rsidRPr="0077765E" w:rsidRDefault="00545120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>성능의 최대치를 구현함과 동시에 플라스틱의 무게를 최소화하는 디자인으로 환경적 측면까지 고려한 혁신적인 제품입니다.</w:t>
      </w:r>
    </w:p>
    <w:p w14:paraId="3FE65C14" w14:textId="77777777" w:rsidR="00545120" w:rsidRPr="0077765E" w:rsidRDefault="00545120" w:rsidP="0077765E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2A09E30B" w14:textId="4ED8FD6E" w:rsidR="00545120" w:rsidRPr="0077765E" w:rsidRDefault="00545120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b/>
          <w:sz w:val="20"/>
          <w:vertAlign w:val="superscript"/>
          <w:lang w:eastAsia="ko-KR"/>
        </w:rPr>
      </w:pPr>
      <w:r w:rsidRPr="0077765E">
        <w:rPr>
          <w:rFonts w:ascii="NanumGothic" w:eastAsia="NanumGothic" w:hAnsi="NanumGothic"/>
          <w:sz w:val="20"/>
          <w:lang w:eastAsia="ko-KR"/>
        </w:rPr>
        <w:t>CORADIN</w:t>
      </w:r>
      <w:r w:rsidRPr="0077765E">
        <w:rPr>
          <w:rFonts w:ascii="NanumGothic" w:eastAsia="NanumGothic" w:hAnsi="NanumGothic" w:hint="eastAsia"/>
          <w:sz w:val="20"/>
          <w:lang w:eastAsia="ko-KR"/>
        </w:rPr>
        <w:t>은 디스펜서의 유연한 사용을 위한 부드러운 터치감과 비타민C와 같은 화장품 원료의 높은 저항성</w:t>
      </w:r>
      <w:r w:rsidRPr="0077765E">
        <w:rPr>
          <w:rFonts w:ascii="NanumGothic" w:eastAsia="NanumGothic" w:hAnsi="NanumGothic"/>
          <w:sz w:val="20"/>
          <w:lang w:eastAsia="ko-KR"/>
        </w:rPr>
        <w:t xml:space="preserve">, </w:t>
      </w:r>
      <w:r w:rsidRPr="0077765E">
        <w:rPr>
          <w:rFonts w:ascii="NanumGothic" w:eastAsia="NanumGothic" w:hAnsi="NanumGothic" w:hint="eastAsia"/>
          <w:sz w:val="20"/>
          <w:lang w:eastAsia="ko-KR"/>
        </w:rPr>
        <w:t>폴리프로필렌</w:t>
      </w:r>
      <w:r w:rsidR="0077765E" w:rsidRPr="0077765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(</w:t>
      </w:r>
      <w:r w:rsidRPr="0077765E">
        <w:rPr>
          <w:rFonts w:ascii="NanumGothic" w:eastAsia="NanumGothic" w:hAnsi="NanumGothic"/>
          <w:sz w:val="20"/>
          <w:lang w:eastAsia="ko-KR"/>
        </w:rPr>
        <w:t>PP)</w:t>
      </w:r>
      <w:r w:rsidR="0077765E"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와 가공성을 보유하면서도 추가 접착 없이 다소재 성형 가공으로 제작할 수 있는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비용 효율성이 높은 제품을 찾고 있었습니다.</w:t>
      </w:r>
    </w:p>
    <w:p w14:paraId="3FC7F6C1" w14:textId="77777777" w:rsidR="0077765E" w:rsidRDefault="0077765E" w:rsidP="004406D3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6C1D2F18" w14:textId="77777777" w:rsidR="0077765E" w:rsidRDefault="00545120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아래는 </w:t>
      </w:r>
      <w:r w:rsidRPr="0077765E">
        <w:rPr>
          <w:rFonts w:ascii="NanumGothic" w:eastAsia="NanumGothic" w:hAnsi="NanumGothic"/>
          <w:sz w:val="20"/>
          <w:lang w:eastAsia="ko-KR"/>
        </w:rPr>
        <w:t>CORADIN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의 전무 이사인 </w:t>
      </w:r>
      <w:r w:rsidRPr="0077765E">
        <w:rPr>
          <w:rFonts w:ascii="NanumGothic" w:eastAsia="NanumGothic" w:hAnsi="NanumGothic"/>
          <w:sz w:val="20"/>
          <w:lang w:eastAsia="ko-KR"/>
        </w:rPr>
        <w:t xml:space="preserve">Florence </w:t>
      </w:r>
      <w:proofErr w:type="spellStart"/>
      <w:r w:rsidRPr="0077765E">
        <w:rPr>
          <w:rFonts w:ascii="NanumGothic" w:eastAsia="NanumGothic" w:hAnsi="NanumGothic"/>
          <w:sz w:val="20"/>
          <w:lang w:eastAsia="ko-KR"/>
        </w:rPr>
        <w:t>Bidamant</w:t>
      </w:r>
      <w:proofErr w:type="spellEnd"/>
      <w:r w:rsidRPr="0077765E">
        <w:rPr>
          <w:rFonts w:ascii="NanumGothic" w:eastAsia="NanumGothic" w:hAnsi="NanumGothic" w:hint="eastAsia"/>
          <w:sz w:val="20"/>
          <w:lang w:eastAsia="ko-KR"/>
        </w:rPr>
        <w:t>의 인터뷰 내용입니다.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“</w:t>
      </w:r>
      <w:r w:rsidRPr="0077765E">
        <w:rPr>
          <w:rFonts w:ascii="NanumGothic" w:eastAsia="NanumGothic" w:hAnsi="NanumGothic" w:hint="eastAsia"/>
          <w:sz w:val="20"/>
          <w:lang w:eastAsia="ko-KR"/>
        </w:rPr>
        <w:t>몇 가지 제품에 대한 집중적인 테스트를 통해,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THERMOLAST</w:t>
      </w:r>
      <w:r w:rsidRPr="0077765E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특정 제품이 자사의 정교한 디스펜서에 적용할 수 있는 최적화의 특성을 만족한다고 판단했습니다.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자사는 </w:t>
      </w:r>
      <w:r w:rsidR="0077765E" w:rsidRPr="0077765E">
        <w:rPr>
          <w:rFonts w:ascii="NanumGothic" w:eastAsia="NanumGothic" w:hAnsi="NanumGothic"/>
          <w:sz w:val="20"/>
          <w:lang w:eastAsia="ko-KR"/>
        </w:rPr>
        <w:t>KRAIBURG TPE (</w:t>
      </w:r>
      <w:r w:rsidRPr="0077765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77765E" w:rsidRPr="0077765E">
        <w:rPr>
          <w:rFonts w:ascii="NanumGothic" w:eastAsia="NanumGothic" w:hAnsi="NanumGothic" w:hint="eastAsia"/>
          <w:sz w:val="20"/>
          <w:lang w:eastAsia="ko-KR"/>
        </w:rPr>
        <w:t>)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전문가들의 기술성과 시장에 대한 이해도를 통해 </w:t>
      </w:r>
      <w:r w:rsidR="000F2FC0" w:rsidRPr="0077765E">
        <w:rPr>
          <w:rFonts w:ascii="NanumGothic" w:eastAsia="NanumGothic" w:hAnsi="NanumGothic" w:hint="eastAsia"/>
          <w:sz w:val="20"/>
          <w:lang w:eastAsia="ko-KR"/>
        </w:rPr>
        <w:t xml:space="preserve">사출 테스트 요청을 했던 첫번째 순간부터의 </w:t>
      </w:r>
    </w:p>
    <w:p w14:paraId="220BAEF7" w14:textId="755229DE" w:rsidR="00545120" w:rsidRPr="0077765E" w:rsidRDefault="000F2FC0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vertAlign w:val="superscript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lastRenderedPageBreak/>
        <w:t>끊임없는 지원에 감동했습니다.</w:t>
      </w:r>
      <w:r w:rsidRPr="0077765E">
        <w:rPr>
          <w:rFonts w:ascii="NanumGothic" w:eastAsia="NanumGothic" w:hAnsi="NanumGothic"/>
          <w:sz w:val="20"/>
          <w:lang w:eastAsia="ko-KR"/>
        </w:rPr>
        <w:t>”</w:t>
      </w:r>
    </w:p>
    <w:p w14:paraId="08F67468" w14:textId="77777777" w:rsidR="00545120" w:rsidRPr="0077765E" w:rsidRDefault="00545120" w:rsidP="004406D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6D792FFE" w14:textId="7F45C772" w:rsidR="000F2FC0" w:rsidRPr="0077765E" w:rsidRDefault="000F2FC0" w:rsidP="00803C52">
      <w:pPr>
        <w:keepLines/>
        <w:tabs>
          <w:tab w:val="left" w:pos="6480"/>
        </w:tabs>
        <w:spacing w:after="0" w:line="360" w:lineRule="auto"/>
        <w:ind w:right="1523"/>
        <w:jc w:val="both"/>
        <w:rPr>
          <w:rFonts w:ascii="NanumGothic" w:eastAsia="NanumGothic" w:hAnsi="NanumGothic"/>
          <w:sz w:val="20"/>
          <w:vertAlign w:val="superscript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디스펜서는 </w:t>
      </w:r>
      <w:r w:rsidRPr="0077765E">
        <w:rPr>
          <w:rFonts w:ascii="NanumGothic" w:eastAsia="NanumGothic" w:hAnsi="NanumGothic"/>
          <w:sz w:val="20"/>
          <w:lang w:eastAsia="ko-KR"/>
        </w:rPr>
        <w:t xml:space="preserve">CORADIN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과 </w:t>
      </w:r>
      <w:r w:rsidR="0077765E" w:rsidRPr="0077765E">
        <w:rPr>
          <w:rFonts w:ascii="NanumGothic" w:eastAsia="NanumGothic" w:hAnsi="NanumGothic"/>
          <w:sz w:val="20"/>
          <w:lang w:eastAsia="ko-KR"/>
        </w:rPr>
        <w:t>KRAIBURG TPE (</w:t>
      </w:r>
      <w:r w:rsidRPr="0077765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77765E" w:rsidRPr="0077765E">
        <w:rPr>
          <w:rFonts w:ascii="NanumGothic" w:eastAsia="NanumGothic" w:hAnsi="NanumGothic" w:hint="eastAsia"/>
          <w:sz w:val="20"/>
          <w:lang w:eastAsia="ko-KR"/>
        </w:rPr>
        <w:t>)</w:t>
      </w:r>
      <w:r w:rsidR="0077765E"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가 함께 진행하고 있는 프로젝트의 극히 일부입니다.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ECODIS</w:t>
      </w:r>
      <w:r w:rsidRPr="0077765E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2in1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은 사용자 친화적이며 실린더 타입으로 </w:t>
      </w:r>
      <w:r w:rsidR="008813F3" w:rsidRPr="0077765E">
        <w:rPr>
          <w:rFonts w:ascii="NanumGothic" w:eastAsia="NanumGothic" w:hAnsi="NanumGothic" w:hint="eastAsia"/>
          <w:sz w:val="20"/>
          <w:lang w:eastAsia="ko-KR"/>
        </w:rPr>
        <w:t>보조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화장품 액체 혹은 파우더를 제공된 추가 카트리지 안에 삽입하여 </w:t>
      </w:r>
      <w:r w:rsidR="001B32B8" w:rsidRPr="0077765E">
        <w:rPr>
          <w:rFonts w:ascii="NanumGothic" w:eastAsia="NanumGothic" w:hAnsi="NanumGothic" w:hint="eastAsia"/>
          <w:sz w:val="20"/>
          <w:lang w:eastAsia="ko-KR"/>
        </w:rPr>
        <w:t xml:space="preserve">한번에 </w:t>
      </w:r>
      <w:r w:rsidRPr="0077765E">
        <w:rPr>
          <w:rFonts w:ascii="NanumGothic" w:eastAsia="NanumGothic" w:hAnsi="NanumGothic" w:hint="eastAsia"/>
          <w:sz w:val="20"/>
          <w:lang w:eastAsia="ko-KR"/>
        </w:rPr>
        <w:t>사용할 수 있는 제품입니다.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="008813F3" w:rsidRPr="0077765E">
        <w:rPr>
          <w:rFonts w:ascii="NanumGothic" w:eastAsia="NanumGothic" w:hAnsi="NanumGothic" w:hint="eastAsia"/>
          <w:sz w:val="20"/>
          <w:lang w:eastAsia="ko-KR"/>
        </w:rPr>
        <w:t xml:space="preserve">보조 </w:t>
      </w:r>
      <w:r w:rsidRPr="0077765E">
        <w:rPr>
          <w:rFonts w:ascii="NanumGothic" w:eastAsia="NanumGothic" w:hAnsi="NanumGothic" w:hint="eastAsia"/>
          <w:sz w:val="20"/>
          <w:lang w:eastAsia="ko-KR"/>
        </w:rPr>
        <w:t>화장품을</w:t>
      </w:r>
      <w:r w:rsidR="001B32B8"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="001B32B8" w:rsidRPr="0077765E">
        <w:rPr>
          <w:rFonts w:ascii="NanumGothic" w:eastAsia="NanumGothic" w:hAnsi="NanumGothic" w:hint="eastAsia"/>
          <w:sz w:val="20"/>
          <w:lang w:eastAsia="ko-KR"/>
        </w:rPr>
        <w:t>추출 후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작은 구멍을 통해 주입된 카트리지</w:t>
      </w:r>
      <w:r w:rsidR="008813F3" w:rsidRPr="0077765E">
        <w:rPr>
          <w:rFonts w:ascii="NanumGothic" w:eastAsia="NanumGothic" w:hAnsi="NanumGothic" w:hint="eastAsia"/>
          <w:sz w:val="20"/>
          <w:lang w:eastAsia="ko-KR"/>
        </w:rPr>
        <w:t>로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컨테이너 내의 메인 화장품과 잘 믹스될 수 있도록 합니다.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잘 믹스된 화장품은 </w:t>
      </w:r>
      <w:r w:rsidR="00FD29EE" w:rsidRPr="0077765E">
        <w:rPr>
          <w:rFonts w:ascii="NanumGothic" w:eastAsia="NanumGothic" w:hAnsi="NanumGothic" w:hint="eastAsia"/>
          <w:sz w:val="20"/>
          <w:lang w:eastAsia="ko-KR"/>
        </w:rPr>
        <w:t>피부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에 바를 수 있도록 다시 </w:t>
      </w:r>
      <w:r w:rsidR="001B32B8" w:rsidRPr="0077765E">
        <w:rPr>
          <w:rFonts w:ascii="NanumGothic" w:eastAsia="NanumGothic" w:hAnsi="NanumGothic" w:hint="eastAsia"/>
          <w:sz w:val="20"/>
          <w:lang w:eastAsia="ko-KR"/>
        </w:rPr>
        <w:t>추출하는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방식으로 구성되어 있습니다.</w:t>
      </w:r>
    </w:p>
    <w:p w14:paraId="5834AFF0" w14:textId="77777777" w:rsidR="0077765E" w:rsidRPr="0077765E" w:rsidRDefault="0077765E" w:rsidP="004406D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</w:rPr>
      </w:pPr>
    </w:p>
    <w:p w14:paraId="5EE7E712" w14:textId="33016962" w:rsidR="000F2FC0" w:rsidRPr="0077765E" w:rsidRDefault="000F2FC0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>이런 방식으로 에멀전,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로션,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화장용 파운데이션,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화이트닝 제품,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주름방지 크림,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미백 크림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및 재생 크림과 같은 액체형 스킨과 헤어 케어 제품들은 피부에 바르기 직전에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신선하게 제조됩니다.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0.2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에서 </w:t>
      </w:r>
      <w:r w:rsidRPr="0077765E">
        <w:rPr>
          <w:rFonts w:ascii="NanumGothic" w:eastAsia="NanumGothic" w:hAnsi="NanumGothic"/>
          <w:sz w:val="20"/>
          <w:lang w:eastAsia="ko-KR"/>
        </w:rPr>
        <w:t>3.0</w:t>
      </w:r>
      <w:r w:rsidRPr="0077765E">
        <w:rPr>
          <w:rFonts w:ascii="NanumGothic" w:eastAsia="NanumGothic" w:hAnsi="NanumGothic" w:hint="eastAsia"/>
          <w:sz w:val="20"/>
          <w:lang w:eastAsia="ko-KR"/>
        </w:rPr>
        <w:t>m</w:t>
      </w:r>
      <w:r w:rsidRPr="0077765E">
        <w:rPr>
          <w:rFonts w:ascii="NanumGothic" w:eastAsia="NanumGothic" w:hAnsi="NanumGothic"/>
          <w:sz w:val="20"/>
          <w:lang w:eastAsia="ko-KR"/>
        </w:rPr>
        <w:t>m</w:t>
      </w:r>
      <w:r w:rsidRPr="0077765E">
        <w:rPr>
          <w:rFonts w:ascii="NanumGothic" w:eastAsia="NanumGothic" w:hAnsi="NanumGothic" w:hint="eastAsia"/>
          <w:sz w:val="20"/>
          <w:lang w:eastAsia="ko-KR"/>
        </w:rPr>
        <w:t>까지 최종 제품의 점도에 따라 적용 가능합니다.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ECODIS</w:t>
      </w:r>
      <w:r w:rsidRPr="0077765E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2in1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의 특허된 </w:t>
      </w:r>
      <w:r w:rsidRPr="0077765E">
        <w:rPr>
          <w:rFonts w:ascii="NanumGothic" w:eastAsia="NanumGothic" w:hAnsi="NanumGothic"/>
          <w:sz w:val="20"/>
          <w:lang w:eastAsia="ko-KR"/>
        </w:rPr>
        <w:t>“</w:t>
      </w:r>
      <w:r w:rsidRPr="0077765E">
        <w:rPr>
          <w:rFonts w:ascii="NanumGothic" w:eastAsia="NanumGothic" w:hAnsi="NanumGothic" w:hint="eastAsia"/>
          <w:sz w:val="20"/>
          <w:lang w:eastAsia="ko-KR"/>
        </w:rPr>
        <w:t>믹스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proofErr w:type="gramStart"/>
      <w:r w:rsidRPr="0077765E">
        <w:rPr>
          <w:rFonts w:ascii="NanumGothic" w:eastAsia="NanumGothic" w:hAnsi="NanumGothic" w:hint="eastAsia"/>
          <w:sz w:val="20"/>
          <w:lang w:eastAsia="ko-KR"/>
        </w:rPr>
        <w:t>기술</w:t>
      </w:r>
      <w:r w:rsidRPr="0077765E">
        <w:rPr>
          <w:rFonts w:ascii="NanumGothic" w:eastAsia="NanumGothic" w:hAnsi="NanumGothic"/>
          <w:sz w:val="20"/>
          <w:lang w:eastAsia="ko-KR"/>
        </w:rPr>
        <w:t>”</w:t>
      </w:r>
      <w:r w:rsidRPr="0077765E">
        <w:rPr>
          <w:rFonts w:ascii="NanumGothic" w:eastAsia="NanumGothic" w:hAnsi="NanumGothic" w:hint="eastAsia"/>
          <w:sz w:val="20"/>
          <w:lang w:eastAsia="ko-KR"/>
        </w:rPr>
        <w:t>은</w:t>
      </w:r>
      <w:proofErr w:type="gramEnd"/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FD29EE" w:rsidRPr="0077765E">
        <w:rPr>
          <w:rFonts w:ascii="NanumGothic" w:eastAsia="NanumGothic" w:hAnsi="NanumGothic" w:hint="eastAsia"/>
          <w:sz w:val="20"/>
          <w:lang w:eastAsia="ko-KR"/>
        </w:rPr>
        <w:t>이미 다수의 상을 수상하였습니다.</w:t>
      </w:r>
    </w:p>
    <w:p w14:paraId="252E88B1" w14:textId="77777777" w:rsidR="004406D3" w:rsidRPr="00402CD4" w:rsidRDefault="004406D3" w:rsidP="00803C52">
      <w:pPr>
        <w:keepLines/>
        <w:spacing w:after="0" w:line="360" w:lineRule="auto"/>
        <w:ind w:right="1523"/>
        <w:jc w:val="both"/>
        <w:rPr>
          <w:rFonts w:ascii="Arial" w:hAnsi="Arial"/>
          <w:sz w:val="20"/>
          <w:lang w:eastAsia="ko-KR"/>
        </w:rPr>
      </w:pPr>
    </w:p>
    <w:p w14:paraId="25D0C463" w14:textId="77777777" w:rsidR="0077765E" w:rsidRDefault="00FD29EE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>C</w:t>
      </w:r>
      <w:r w:rsidRPr="0077765E">
        <w:rPr>
          <w:rFonts w:ascii="NanumGothic" w:eastAsia="NanumGothic" w:hAnsi="NanumGothic"/>
          <w:sz w:val="20"/>
          <w:lang w:eastAsia="ko-KR"/>
        </w:rPr>
        <w:t xml:space="preserve">ORADIN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은 </w:t>
      </w:r>
      <w:r w:rsidRPr="0077765E">
        <w:rPr>
          <w:rFonts w:ascii="NanumGothic" w:eastAsia="NanumGothic" w:hAnsi="NanumGothic"/>
          <w:sz w:val="20"/>
          <w:lang w:eastAsia="ko-KR"/>
        </w:rPr>
        <w:t xml:space="preserve">10,15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그리고 </w:t>
      </w:r>
      <w:r w:rsidRPr="0077765E">
        <w:rPr>
          <w:rFonts w:ascii="NanumGothic" w:eastAsia="NanumGothic" w:hAnsi="NanumGothic"/>
          <w:sz w:val="20"/>
          <w:lang w:eastAsia="ko-KR"/>
        </w:rPr>
        <w:t>30mL</w:t>
      </w:r>
      <w:r w:rsidRPr="0077765E">
        <w:rPr>
          <w:rFonts w:ascii="NanumGothic" w:eastAsia="NanumGothic" w:hAnsi="NanumGothic" w:hint="eastAsia"/>
          <w:sz w:val="20"/>
          <w:lang w:eastAsia="ko-KR"/>
        </w:rPr>
        <w:t>의 용량으로</w:t>
      </w:r>
      <w:r w:rsidR="008813F3" w:rsidRPr="0077765E">
        <w:rPr>
          <w:rFonts w:ascii="NanumGothic" w:eastAsia="NanumGothic" w:hAnsi="NanumGothic" w:hint="eastAsia"/>
          <w:sz w:val="20"/>
          <w:lang w:eastAsia="ko-KR"/>
        </w:rPr>
        <w:t xml:space="preserve"> 구성되어 있으며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8813F3" w:rsidRPr="0077765E">
        <w:rPr>
          <w:rFonts w:ascii="NanumGothic" w:eastAsia="NanumGothic" w:hAnsi="NanumGothic" w:hint="eastAsia"/>
          <w:sz w:val="20"/>
          <w:lang w:eastAsia="ko-KR"/>
        </w:rPr>
        <w:t xml:space="preserve">유명 </w:t>
      </w:r>
      <w:r w:rsidRPr="0077765E">
        <w:rPr>
          <w:rFonts w:ascii="NanumGothic" w:eastAsia="NanumGothic" w:hAnsi="NanumGothic" w:hint="eastAsia"/>
          <w:sz w:val="20"/>
          <w:lang w:eastAsia="ko-KR"/>
        </w:rPr>
        <w:t>화장품 제조업체를 포함한 유럽 및 북미의 전 지역의 소비자에게 판매하고 있습니다.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="008813F3" w:rsidRPr="0077765E">
        <w:rPr>
          <w:rFonts w:ascii="NanumGothic" w:eastAsia="NanumGothic" w:hAnsi="NanumGothic" w:hint="eastAsia"/>
          <w:sz w:val="20"/>
          <w:lang w:eastAsia="ko-KR"/>
        </w:rPr>
        <w:t xml:space="preserve">또한 </w:t>
      </w:r>
      <w:r w:rsidRPr="0077765E">
        <w:rPr>
          <w:rFonts w:ascii="NanumGothic" w:eastAsia="NanumGothic" w:hAnsi="NanumGothic"/>
          <w:sz w:val="20"/>
          <w:lang w:eastAsia="ko-KR"/>
        </w:rPr>
        <w:t xml:space="preserve">TPE </w:t>
      </w:r>
      <w:r w:rsidRPr="0077765E">
        <w:rPr>
          <w:rFonts w:ascii="NanumGothic" w:eastAsia="NanumGothic" w:hAnsi="NanumGothic" w:hint="eastAsia"/>
          <w:sz w:val="20"/>
          <w:lang w:eastAsia="ko-KR"/>
        </w:rPr>
        <w:t>소재는 사용자의 브랜드 디자인 혹은 특정 색상 코드에 따라 쉽게 착색할 수 있습니다.</w:t>
      </w:r>
    </w:p>
    <w:p w14:paraId="7CCC7071" w14:textId="77777777" w:rsidR="009A299A" w:rsidRDefault="009A299A" w:rsidP="004406D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1B42C4FF" w14:textId="7436FE73" w:rsidR="0077765E" w:rsidRDefault="00FD29EE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다음은 </w:t>
      </w:r>
      <w:r w:rsidR="0077765E" w:rsidRPr="0077765E">
        <w:rPr>
          <w:rFonts w:ascii="NanumGothic" w:eastAsia="NanumGothic" w:hAnsi="NanumGothic"/>
          <w:sz w:val="20"/>
          <w:lang w:eastAsia="ko-KR"/>
        </w:rPr>
        <w:t>KRAIBURG TPE (</w:t>
      </w:r>
      <w:r w:rsidRPr="0077765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77765E" w:rsidRPr="0077765E">
        <w:rPr>
          <w:rFonts w:ascii="NanumGothic" w:eastAsia="NanumGothic" w:hAnsi="NanumGothic" w:hint="eastAsia"/>
          <w:sz w:val="20"/>
          <w:lang w:eastAsia="ko-KR"/>
        </w:rPr>
        <w:t>)</w:t>
      </w:r>
      <w:r w:rsidR="0077765E"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의 유럽,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중동 영업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마케팅 이사인 </w:t>
      </w:r>
      <w:r w:rsidRPr="0077765E">
        <w:rPr>
          <w:rFonts w:ascii="NanumGothic" w:eastAsia="NanumGothic" w:hAnsi="NanumGothic"/>
          <w:sz w:val="20"/>
          <w:lang w:eastAsia="ko-KR"/>
        </w:rPr>
        <w:t xml:space="preserve">Michael </w:t>
      </w:r>
      <w:proofErr w:type="spellStart"/>
      <w:r w:rsidRPr="0077765E">
        <w:rPr>
          <w:rFonts w:ascii="NanumGothic" w:eastAsia="NanumGothic" w:hAnsi="NanumGothic"/>
          <w:sz w:val="20"/>
          <w:lang w:eastAsia="ko-KR"/>
        </w:rPr>
        <w:t>Pollman</w:t>
      </w:r>
      <w:proofErr w:type="spellEnd"/>
      <w:r w:rsidRPr="0077765E">
        <w:rPr>
          <w:rFonts w:ascii="NanumGothic" w:eastAsia="NanumGothic" w:hAnsi="NanumGothic" w:hint="eastAsia"/>
          <w:sz w:val="20"/>
          <w:lang w:eastAsia="ko-KR"/>
        </w:rPr>
        <w:t>의 인터뷰 내용입니다.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“</w:t>
      </w:r>
      <w:r w:rsidRPr="0077765E">
        <w:rPr>
          <w:rFonts w:ascii="NanumGothic" w:eastAsia="NanumGothic" w:hAnsi="NanumGothic" w:hint="eastAsia"/>
          <w:sz w:val="20"/>
          <w:lang w:eastAsia="ko-KR"/>
        </w:rPr>
        <w:t>요즘 요구되는 포장은 소비자 친화적 기능을 강조하는 영업 디자인과 비용 효율적 제조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>그리고 환경적으로 지속 가능한 혁신적인 소재가 필요합니다.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우리는 </w:t>
      </w:r>
      <w:r w:rsidRPr="0077765E">
        <w:rPr>
          <w:rFonts w:ascii="NanumGothic" w:eastAsia="NanumGothic" w:hAnsi="NanumGothic"/>
          <w:sz w:val="20"/>
          <w:lang w:eastAsia="ko-KR"/>
        </w:rPr>
        <w:t>ECODIS</w:t>
      </w:r>
      <w:r w:rsidRPr="0077765E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sz w:val="20"/>
          <w:lang w:eastAsia="ko-KR"/>
        </w:rPr>
        <w:t xml:space="preserve">디스펜서와 </w:t>
      </w:r>
      <w:r w:rsidRPr="0077765E">
        <w:rPr>
          <w:rFonts w:ascii="NanumGothic" w:eastAsia="NanumGothic" w:hAnsi="NanumGothic"/>
          <w:sz w:val="20"/>
          <w:lang w:eastAsia="ko-KR"/>
        </w:rPr>
        <w:t>ECODIS</w:t>
      </w:r>
      <w:r w:rsidRPr="0077765E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2in1</w:t>
      </w:r>
      <w:r w:rsidRPr="0077765E">
        <w:rPr>
          <w:rFonts w:ascii="NanumGothic" w:eastAsia="NanumGothic" w:hAnsi="NanumGothic" w:hint="eastAsia"/>
          <w:sz w:val="20"/>
          <w:lang w:eastAsia="ko-KR"/>
        </w:rPr>
        <w:t>이 자사의 소재를 통해 시장에서 성공을 이룬 것에 대해 굉장히 기쁘게 생각합니다.</w:t>
      </w:r>
      <w:r w:rsidRPr="0077765E">
        <w:rPr>
          <w:rFonts w:ascii="NanumGothic" w:eastAsia="NanumGothic" w:hAnsi="NanumGothic"/>
          <w:sz w:val="20"/>
          <w:lang w:eastAsia="ko-KR"/>
        </w:rPr>
        <w:t xml:space="preserve"> </w:t>
      </w:r>
    </w:p>
    <w:p w14:paraId="33EEB679" w14:textId="550AD2B8" w:rsidR="00FD29EE" w:rsidRPr="0077765E" w:rsidRDefault="00FD29EE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77765E">
        <w:rPr>
          <w:rFonts w:ascii="NanumGothic" w:eastAsia="NanumGothic" w:hAnsi="NanumGothic" w:hint="eastAsia"/>
          <w:sz w:val="20"/>
          <w:lang w:eastAsia="ko-KR"/>
        </w:rPr>
        <w:lastRenderedPageBreak/>
        <w:t>이 제품은 자사의 고객 맞춤 개발 열가소성 엘라스토머가 얼마나 정교함을 요구하는 화장품 용기 산업에서 적용 가능한 지를 보여주는 단적인 예입니다.</w:t>
      </w:r>
      <w:r w:rsidRPr="0077765E">
        <w:rPr>
          <w:rFonts w:ascii="NanumGothic" w:eastAsia="NanumGothic" w:hAnsi="NanumGothic"/>
          <w:sz w:val="20"/>
          <w:lang w:eastAsia="ko-KR"/>
        </w:rPr>
        <w:t>”</w:t>
      </w:r>
    </w:p>
    <w:p w14:paraId="2571CDED" w14:textId="77777777" w:rsidR="00E17CAC" w:rsidRPr="00402CD4" w:rsidRDefault="00E17CAC" w:rsidP="00803C52">
      <w:pPr>
        <w:keepLines/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9F5CCE6" w14:textId="442E9DEA" w:rsidR="00FC50D1" w:rsidRPr="00C06D6F" w:rsidRDefault="00081814" w:rsidP="00FC50D1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noProof/>
        </w:rPr>
        <w:drawing>
          <wp:inline distT="0" distB="0" distL="0" distR="0" wp14:anchorId="4B6CFFE9" wp14:editId="2FA268AF">
            <wp:extent cx="4143375" cy="29908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7" t="16359" r="8050" b="10253"/>
                    <a:stretch/>
                  </pic:blipFill>
                  <pic:spPr bwMode="auto">
                    <a:xfrm>
                      <a:off x="0" y="0"/>
                      <a:ext cx="4156996" cy="3000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083CAB" w14:textId="2966DF74" w:rsidR="00FD29EE" w:rsidRPr="0077765E" w:rsidRDefault="00FD29EE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CORADIN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은 프랑스에서 인정받고 성장하고 있는 화장품,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의료용 용기의 사출 성형 및 개발업체로 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ECODIS</w:t>
      </w:r>
      <w:r w:rsidRPr="0077765E">
        <w:rPr>
          <w:rFonts w:ascii="NanumGothic" w:eastAsia="NanumGothic" w:hAnsi="NanumGothic"/>
          <w:color w:val="000000" w:themeColor="text1"/>
          <w:sz w:val="20"/>
          <w:vertAlign w:val="superscript"/>
          <w:lang w:eastAsia="ko-KR"/>
        </w:rPr>
        <w:t>®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의 특허권을 바탕으로 </w:t>
      </w:r>
      <w:r w:rsidR="0077765E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KRAIBURG TPE (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크라이버그 티피이</w:t>
      </w:r>
      <w:r w:rsidR="0077765E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)</w:t>
      </w:r>
      <w:r w:rsidR="0077765E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의 열가소성 엘라스토머와 폴리프로필렌을 결합한 다소재 사출 성형의 디스펜서를 생산합니다.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2E1F77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회사는 </w:t>
      </w:r>
      <w:r w:rsidR="00C43C6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ISO 9001, ISO 14001, ISO 15378 </w:t>
      </w:r>
      <w:r w:rsidR="00C43C6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그리고</w:t>
      </w:r>
      <w:r w:rsidR="00C43C6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ISO 13485 </w:t>
      </w:r>
      <w:r w:rsidR="00C43C6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인증되어 있습니다.</w:t>
      </w:r>
      <w:r w:rsidR="00C43C6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(</w:t>
      </w:r>
      <w:r w:rsidR="00C43C6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사진</w:t>
      </w:r>
      <w:r w:rsidR="00C43C6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: © 2019 </w:t>
      </w:r>
      <w:proofErr w:type="spellStart"/>
      <w:r w:rsidR="00C43C6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Coradin</w:t>
      </w:r>
      <w:proofErr w:type="spellEnd"/>
      <w:r w:rsidR="00C43C6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)</w:t>
      </w:r>
    </w:p>
    <w:p w14:paraId="6A972773" w14:textId="43D15D77" w:rsidR="0077765E" w:rsidRPr="0077765E" w:rsidRDefault="0077765E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</w:p>
    <w:p w14:paraId="359C2ED6" w14:textId="77777777" w:rsidR="0077765E" w:rsidRPr="0077765E" w:rsidRDefault="0077765E" w:rsidP="00803C52">
      <w:pPr>
        <w:keepLines/>
        <w:spacing w:after="0" w:line="360" w:lineRule="auto"/>
        <w:ind w:right="1523"/>
        <w:rPr>
          <w:rFonts w:ascii="NanumGothic" w:eastAsia="NanumGothic" w:hAnsi="NanumGothic"/>
          <w:noProof/>
          <w:color w:val="000000" w:themeColor="text1"/>
          <w:sz w:val="20"/>
          <w:lang w:eastAsia="ko-KR"/>
        </w:rPr>
      </w:pPr>
      <w:r w:rsidRPr="0077765E">
        <w:rPr>
          <w:rFonts w:ascii="NanumGothic" w:eastAsia="NanumGothic" w:hAnsi="NanumGothic" w:hint="eastAsia"/>
          <w:noProof/>
          <w:color w:val="000000" w:themeColor="text1"/>
          <w:sz w:val="20"/>
          <w:lang w:eastAsia="ko-KR"/>
        </w:rPr>
        <w:t>언론 기사와 관련 이미지는 아래 웹사이트에서 다운로드할 수 있습니다.</w:t>
      </w:r>
    </w:p>
    <w:p w14:paraId="43BD8CC0" w14:textId="77777777" w:rsidR="0077765E" w:rsidRPr="0077765E" w:rsidRDefault="00D46E76" w:rsidP="00803C52">
      <w:pPr>
        <w:keepLines/>
        <w:spacing w:after="0" w:line="360" w:lineRule="auto"/>
        <w:ind w:right="1523"/>
        <w:rPr>
          <w:rFonts w:ascii="NanumGothic" w:eastAsia="NanumGothic" w:hAnsi="NanumGothic"/>
          <w:color w:val="000000" w:themeColor="text1"/>
          <w:sz w:val="20"/>
          <w:lang w:eastAsia="ko-KR"/>
        </w:rPr>
      </w:pPr>
      <w:hyperlink r:id="rId9" w:history="1">
        <w:r w:rsidR="0077765E" w:rsidRPr="0077765E">
          <w:rPr>
            <w:rStyle w:val="Hyperlink"/>
            <w:rFonts w:ascii="NanumGothic" w:eastAsia="NanumGothic" w:hAnsi="NanumGothic"/>
            <w:color w:val="000000" w:themeColor="text1"/>
            <w:sz w:val="20"/>
            <w:lang w:eastAsia="ko-KR"/>
          </w:rPr>
          <w:t>www.PressReleaseFinder.com</w:t>
        </w:r>
      </w:hyperlink>
      <w:r w:rsidR="0077765E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.</w:t>
      </w:r>
    </w:p>
    <w:p w14:paraId="59CD86C1" w14:textId="77777777" w:rsidR="0077765E" w:rsidRPr="0077765E" w:rsidRDefault="0077765E" w:rsidP="00803C52">
      <w:pPr>
        <w:keepLines/>
        <w:spacing w:after="0" w:line="360" w:lineRule="auto"/>
        <w:ind w:right="1523"/>
        <w:rPr>
          <w:rFonts w:ascii="NanumGothic" w:eastAsia="NanumGothic" w:hAnsi="NanumGothic"/>
          <w:noProof/>
          <w:color w:val="000000" w:themeColor="text1"/>
          <w:sz w:val="20"/>
          <w:lang w:eastAsia="ko-KR"/>
        </w:rPr>
      </w:pP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고화질 이미지를 원하시면 </w:t>
      </w:r>
      <w:r w:rsidRPr="0077765E">
        <w:rPr>
          <w:rFonts w:ascii="NanumGothic" w:eastAsia="NanumGothic" w:hAnsi="NanumGothic"/>
          <w:noProof/>
          <w:color w:val="000000" w:themeColor="text1"/>
          <w:sz w:val="20"/>
          <w:lang w:eastAsia="ko-KR"/>
        </w:rPr>
        <w:t>Siria Nielsen</w:t>
      </w:r>
      <w:r w:rsidRPr="0077765E">
        <w:rPr>
          <w:rFonts w:ascii="NanumGothic" w:eastAsia="NanumGothic" w:hAnsi="NanumGothic" w:hint="eastAsia"/>
          <w:noProof/>
          <w:color w:val="000000" w:themeColor="text1"/>
          <w:sz w:val="20"/>
          <w:lang w:eastAsia="ko-KR"/>
        </w:rPr>
        <w:t>에게 연락해 주세요.</w:t>
      </w:r>
    </w:p>
    <w:p w14:paraId="3CB76E42" w14:textId="77777777" w:rsidR="0077765E" w:rsidRPr="0077765E" w:rsidRDefault="0077765E" w:rsidP="00803C52">
      <w:pPr>
        <w:keepLines/>
        <w:spacing w:after="0" w:line="360" w:lineRule="auto"/>
        <w:ind w:right="1523"/>
        <w:rPr>
          <w:rFonts w:ascii="NanumGothic" w:eastAsia="NanumGothic" w:hAnsi="NanumGothic"/>
          <w:noProof/>
          <w:color w:val="000000" w:themeColor="text1"/>
          <w:sz w:val="20"/>
        </w:rPr>
      </w:pPr>
      <w:r w:rsidRPr="0077765E">
        <w:rPr>
          <w:rFonts w:ascii="NanumGothic" w:eastAsia="NanumGothic" w:hAnsi="NanumGothic"/>
          <w:noProof/>
          <w:color w:val="000000" w:themeColor="text1"/>
          <w:sz w:val="20"/>
        </w:rPr>
        <w:t>(</w:t>
      </w:r>
      <w:hyperlink r:id="rId10" w:history="1">
        <w:r w:rsidRPr="0077765E">
          <w:rPr>
            <w:rStyle w:val="Hyperlink"/>
            <w:rFonts w:ascii="NanumGothic" w:eastAsia="NanumGothic" w:hAnsi="NanumGothic"/>
            <w:noProof/>
            <w:sz w:val="20"/>
            <w:u w:val="none"/>
          </w:rPr>
          <w:t>snielsen@emg-pr.com</w:t>
        </w:r>
      </w:hyperlink>
      <w:r w:rsidRPr="0077765E">
        <w:rPr>
          <w:rFonts w:ascii="NanumGothic" w:eastAsia="NanumGothic" w:hAnsi="NanumGothic"/>
          <w:noProof/>
          <w:color w:val="000000" w:themeColor="text1"/>
          <w:sz w:val="20"/>
        </w:rPr>
        <w:t>, +31 164 317 036).</w:t>
      </w:r>
    </w:p>
    <w:p w14:paraId="51FB6D47" w14:textId="77777777" w:rsidR="0077765E" w:rsidRPr="00C06D6F" w:rsidRDefault="0077765E" w:rsidP="00AE1487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eastAsia="ko-KR"/>
        </w:rPr>
      </w:pPr>
    </w:p>
    <w:p w14:paraId="0BBE11F7" w14:textId="77777777" w:rsidR="00C06D6F" w:rsidRPr="00402CD4" w:rsidRDefault="00C06D6F">
      <w:pPr>
        <w:rPr>
          <w:rFonts w:ascii="Arial" w:hAnsi="Arial" w:cs="Arial"/>
          <w:b/>
          <w:color w:val="000000"/>
          <w:sz w:val="21"/>
          <w:szCs w:val="21"/>
          <w:lang w:eastAsia="ko-KR"/>
        </w:rPr>
      </w:pPr>
    </w:p>
    <w:p w14:paraId="06E62B33" w14:textId="11D5A102" w:rsidR="0077765E" w:rsidRPr="0077765E" w:rsidRDefault="0077765E" w:rsidP="00803C52">
      <w:pPr>
        <w:tabs>
          <w:tab w:val="left" w:pos="6120"/>
          <w:tab w:val="left" w:pos="6300"/>
          <w:tab w:val="left" w:pos="6570"/>
          <w:tab w:val="left" w:pos="6750"/>
        </w:tabs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77765E">
        <w:rPr>
          <w:rFonts w:ascii="NanumGothic" w:eastAsia="NanumGothic" w:hAnsi="NanumGothic"/>
          <w:b/>
          <w:bCs/>
          <w:sz w:val="20"/>
          <w:szCs w:val="20"/>
          <w:lang w:eastAsia="ko-KR"/>
        </w:rPr>
        <w:lastRenderedPageBreak/>
        <w:t>KRAIBURG TPE (</w:t>
      </w:r>
      <w:r w:rsidRPr="0077765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77765E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77765E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77765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4713E4B8" w14:textId="77777777" w:rsidR="0077765E" w:rsidRPr="0077765E" w:rsidRDefault="0077765E" w:rsidP="00803C52">
      <w:pPr>
        <w:tabs>
          <w:tab w:val="left" w:pos="6120"/>
          <w:tab w:val="left" w:pos="6300"/>
          <w:tab w:val="left" w:pos="6570"/>
          <w:tab w:val="left" w:pos="6750"/>
        </w:tabs>
        <w:spacing w:line="360" w:lineRule="auto"/>
        <w:ind w:right="1523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77765E">
        <w:rPr>
          <w:rFonts w:ascii="NanumGothic" w:eastAsia="NanumGothic" w:hAnsi="NanumGothic"/>
          <w:sz w:val="20"/>
          <w:szCs w:val="20"/>
          <w:lang w:eastAsia="ko-KR"/>
        </w:rPr>
        <w:t>KRAIBURG TPE (</w:t>
      </w:r>
      <w:bookmarkStart w:id="1" w:name="_Hlk17291512"/>
      <w:r w:rsidRPr="0077765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77765E">
        <w:rPr>
          <w:rFonts w:ascii="NanumGothic" w:eastAsia="NanumGothic" w:hAnsi="NanumGothic"/>
          <w:sz w:val="20"/>
          <w:szCs w:val="20"/>
          <w:lang w:eastAsia="ko-KR"/>
        </w:rPr>
        <w:t>) (</w:t>
      </w:r>
      <w:hyperlink r:id="rId11" w:history="1">
        <w:r w:rsidRPr="0077765E">
          <w:rPr>
            <w:rStyle w:val="Hyperlink"/>
            <w:rFonts w:ascii="NanumGothic" w:eastAsia="NanumGothic" w:hAnsi="NanumGothic"/>
            <w:sz w:val="20"/>
            <w:szCs w:val="20"/>
            <w:lang w:eastAsia="ko-KR"/>
          </w:rPr>
          <w:t>www.kraiburg-tpe.com</w:t>
        </w:r>
      </w:hyperlink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>. 1947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2001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77765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77765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THERMOLAST®, COPEC®, HIPEX® </w:t>
      </w:r>
      <w:r w:rsidRPr="0077765E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For Tec E®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77765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77765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ISO 50001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ISO 9001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ISO 14001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>. 2018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641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1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8900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7765E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77765E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11652BBB" w14:textId="77777777" w:rsidR="00DC32CA" w:rsidRPr="00402CD4" w:rsidRDefault="00DC32CA" w:rsidP="00146E7E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</w:rPr>
      </w:pPr>
    </w:p>
    <w:p w14:paraId="0780583F" w14:textId="77777777" w:rsidR="0077765E" w:rsidRDefault="0077765E" w:rsidP="00AE1487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/>
          <w:sz w:val="21"/>
          <w:szCs w:val="21"/>
        </w:rPr>
      </w:pPr>
    </w:p>
    <w:p w14:paraId="08940974" w14:textId="77777777" w:rsidR="0077765E" w:rsidRDefault="0077765E" w:rsidP="00AE1487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/>
          <w:sz w:val="21"/>
          <w:szCs w:val="21"/>
        </w:rPr>
      </w:pPr>
    </w:p>
    <w:p w14:paraId="281927B4" w14:textId="77777777" w:rsidR="0077765E" w:rsidRDefault="0077765E" w:rsidP="00AE1487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/>
          <w:sz w:val="21"/>
          <w:szCs w:val="21"/>
        </w:rPr>
      </w:pPr>
    </w:p>
    <w:p w14:paraId="3EABC603" w14:textId="77777777" w:rsidR="0077765E" w:rsidRDefault="0077765E">
      <w:pPr>
        <w:rPr>
          <w:rFonts w:ascii="NanumGothic" w:eastAsia="NanumGothic" w:hAnsi="NanumGothic"/>
          <w:b/>
          <w:color w:val="000000"/>
          <w:sz w:val="21"/>
          <w:szCs w:val="21"/>
        </w:rPr>
      </w:pPr>
      <w:r>
        <w:rPr>
          <w:rFonts w:ascii="NanumGothic" w:eastAsia="NanumGothic" w:hAnsi="NanumGothic"/>
          <w:b/>
          <w:color w:val="000000"/>
          <w:sz w:val="21"/>
          <w:szCs w:val="21"/>
        </w:rPr>
        <w:br w:type="page"/>
      </w:r>
    </w:p>
    <w:p w14:paraId="763A5B65" w14:textId="3A392E23" w:rsidR="00AE1487" w:rsidRPr="0077765E" w:rsidRDefault="00AE1487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/>
          <w:color w:val="000000"/>
          <w:sz w:val="21"/>
          <w:szCs w:val="21"/>
        </w:rPr>
      </w:pPr>
      <w:proofErr w:type="spellStart"/>
      <w:r w:rsidRPr="0077765E">
        <w:rPr>
          <w:rFonts w:ascii="NanumGothic" w:eastAsia="NanumGothic" w:hAnsi="NanumGothic"/>
          <w:b/>
          <w:color w:val="000000"/>
          <w:sz w:val="21"/>
          <w:szCs w:val="21"/>
        </w:rPr>
        <w:lastRenderedPageBreak/>
        <w:t>Coradin</w:t>
      </w:r>
      <w:proofErr w:type="spellEnd"/>
      <w:r w:rsidR="0077765E" w:rsidRPr="0077765E">
        <w:rPr>
          <w:rFonts w:ascii="NanumGothic" w:eastAsia="NanumGothic" w:hAnsi="NanumGothic"/>
          <w:b/>
          <w:color w:val="000000"/>
          <w:sz w:val="21"/>
          <w:szCs w:val="21"/>
        </w:rPr>
        <w:t xml:space="preserve"> </w:t>
      </w:r>
      <w:r w:rsidR="0077765E" w:rsidRPr="0077765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6E0F7FF9" w14:textId="0E53A18F" w:rsidR="00AE1487" w:rsidRPr="0077765E" w:rsidRDefault="00AE698D" w:rsidP="00803C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1954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년 설립된 </w:t>
      </w:r>
      <w:proofErr w:type="spellStart"/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Coradin</w:t>
      </w:r>
      <w:proofErr w:type="spellEnd"/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S.</w:t>
      </w:r>
      <w:proofErr w:type="gramStart"/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A.S</w:t>
      </w:r>
      <w:proofErr w:type="gramEnd"/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는 프랑스의 무앙 사투르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(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칸 근처)에 본사가 위치하고 있으며,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화장품,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제약업계 진단 분야의 사출성형 제품을 개발하고 생산하고 있습니다.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주요 제품으로는 다양한 디스펜서와 재구성 시스템 관련 제품이 있습니다.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proofErr w:type="spellStart"/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Coradin</w:t>
      </w:r>
      <w:proofErr w:type="spellEnd"/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은 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“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믹스</w:t>
      </w:r>
      <w:r w:rsidR="001B32B8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기술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”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의 혁신과 이중사출 성형의 진보된 기술 보유로 잘 알려져 있습니다.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회사의 생산 라인은 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ISO 9001 v2008, ISO 13485, ISO 14001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그리고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ISO 15378 (BPF)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규정을 만족합니다.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주요 고객사는 화장품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업계인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바이어스도르프,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보링거,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샤넬,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에스티로더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,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헹켈,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로레얄,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피에르파브르,</w:t>
      </w:r>
      <w:r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발몽,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이브로쉐 등이 있습니다.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2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018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회계연도 기준,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proofErr w:type="spellStart"/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Coradin</w:t>
      </w:r>
      <w:proofErr w:type="spellEnd"/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총 매출액은 약 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>8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백만 유로입니다.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2792F" w:rsidRPr="0077765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추가 정보를 원하시면 웹사이트를 방문해 주세요.</w:t>
      </w:r>
      <w:r w:rsidR="00C2792F" w:rsidRPr="0077765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hyperlink r:id="rId12" w:history="1">
        <w:r w:rsidR="00C2792F" w:rsidRPr="0077765E">
          <w:rPr>
            <w:rStyle w:val="Hyperlink"/>
            <w:rFonts w:ascii="NanumGothic" w:eastAsia="NanumGothic" w:hAnsi="NanumGothic"/>
            <w:sz w:val="20"/>
          </w:rPr>
          <w:t>www.coradin.com</w:t>
        </w:r>
      </w:hyperlink>
    </w:p>
    <w:p w14:paraId="63AD601A" w14:textId="77777777" w:rsidR="00DC32CA" w:rsidRPr="00402CD4" w:rsidRDefault="00DC32CA" w:rsidP="00146E7E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eastAsia="ko-KR"/>
        </w:rPr>
      </w:pPr>
    </w:p>
    <w:p w14:paraId="5FD3DCF9" w14:textId="77777777" w:rsidR="00C2792F" w:rsidRDefault="00C2792F" w:rsidP="00C97AAF">
      <w:pPr>
        <w:keepLines/>
        <w:spacing w:after="0" w:line="360" w:lineRule="auto"/>
        <w:ind w:right="1701"/>
        <w:rPr>
          <w:rFonts w:ascii="Arial" w:hAnsi="Arial"/>
          <w:noProof/>
          <w:color w:val="000000" w:themeColor="text1"/>
          <w:sz w:val="20"/>
          <w:lang w:eastAsia="ko-KR"/>
        </w:rPr>
      </w:pPr>
    </w:p>
    <w:p w14:paraId="7EE8DC14" w14:textId="77777777" w:rsidR="00C2792F" w:rsidRPr="00937972" w:rsidRDefault="00C2792F" w:rsidP="00C97AAF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C2792F" w:rsidRPr="00937972" w:rsidSect="00292E09">
      <w:headerReference w:type="default" r:id="rId13"/>
      <w:headerReference w:type="first" r:id="rId14"/>
      <w:footerReference w:type="first" r:id="rId15"/>
      <w:pgSz w:w="11907" w:h="16840" w:code="9"/>
      <w:pgMar w:top="2268" w:right="1843" w:bottom="85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7F395" w14:textId="77777777" w:rsidR="00B765DE" w:rsidRDefault="00B765DE" w:rsidP="00784C57">
      <w:pPr>
        <w:spacing w:after="0" w:line="240" w:lineRule="auto"/>
      </w:pPr>
      <w:r>
        <w:separator/>
      </w:r>
    </w:p>
  </w:endnote>
  <w:endnote w:type="continuationSeparator" w:id="0">
    <w:p w14:paraId="45EFFE8C" w14:textId="77777777" w:rsidR="00B765DE" w:rsidRDefault="00B765D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3CDB" w14:textId="1A0737F0" w:rsidR="000F2FC0" w:rsidRDefault="000F2FC0" w:rsidP="00502615">
    <w:pPr>
      <w:pStyle w:val="Footer"/>
      <w:tabs>
        <w:tab w:val="clear" w:pos="4703"/>
        <w:tab w:val="clear" w:pos="9406"/>
      </w:tabs>
    </w:pPr>
    <w:r>
      <w:rPr>
        <w:rFonts w:ascii="Arial" w:hAnsi="Arial"/>
        <w:b/>
        <w:noProof/>
        <w:sz w:val="24"/>
        <w:szCs w:val="24"/>
        <w:lang w:val="fr-FR" w:eastAsia="fr-F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B688F1" wp14:editId="154B45D4">
              <wp:simplePos x="0" y="0"/>
              <wp:positionH relativeFrom="column">
                <wp:posOffset>4330065</wp:posOffset>
              </wp:positionH>
              <wp:positionV relativeFrom="paragraph">
                <wp:posOffset>-3681095</wp:posOffset>
              </wp:positionV>
              <wp:extent cx="1885950" cy="32766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276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C975B" w14:textId="77777777" w:rsidR="000F2FC0" w:rsidRPr="004406D3" w:rsidRDefault="000F2FC0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0DB741DF" w14:textId="77777777" w:rsidR="000F2FC0" w:rsidRPr="0025081E" w:rsidRDefault="000F2FC0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69C29A" w14:textId="77777777" w:rsidR="000F2FC0" w:rsidRPr="004406D3" w:rsidRDefault="000F2FC0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3AB32704" w14:textId="77777777" w:rsidR="000F2FC0" w:rsidRPr="00425C66" w:rsidRDefault="000F2FC0" w:rsidP="0054799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425C66"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A6944FC" w14:textId="74728EA3" w:rsidR="000F2FC0" w:rsidRPr="00F54D5B" w:rsidRDefault="000F2FC0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9810-568</w:t>
                          </w:r>
                        </w:p>
                        <w:p w14:paraId="33886671" w14:textId="77777777" w:rsidR="000F2FC0" w:rsidRPr="00B21044" w:rsidRDefault="000F2FC0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rFonts w:eastAsiaTheme="minorEastAsia" w:cstheme="minorBidi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B21044">
                            <w:rPr>
                              <w:rStyle w:val="Hyperlink"/>
                              <w:rFonts w:eastAsiaTheme="minorEastAsia" w:cstheme="minorBidi"/>
                              <w:i w:val="0"/>
                              <w:iCs w:val="0"/>
                              <w:sz w:val="16"/>
                              <w:szCs w:val="16"/>
                            </w:rPr>
                            <w:t>simone.hammerl@kraiburg-tpe.com</w:t>
                          </w:r>
                        </w:p>
                        <w:p w14:paraId="15F416CB" w14:textId="77777777" w:rsidR="000F2FC0" w:rsidRPr="0025081E" w:rsidRDefault="000F2FC0" w:rsidP="006A7575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bidi="ar-SA"/>
                            </w:rPr>
                          </w:pPr>
                        </w:p>
                        <w:p w14:paraId="501B22C4" w14:textId="77777777" w:rsidR="000F2FC0" w:rsidRPr="00446479" w:rsidRDefault="000F2FC0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3C119BCF" w14:textId="77777777" w:rsidR="000F2FC0" w:rsidRPr="00446479" w:rsidRDefault="000F2FC0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0A932F8A" w14:textId="77777777" w:rsidR="000F2FC0" w:rsidRPr="00446479" w:rsidRDefault="000F2FC0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4B9384B8" w14:textId="77777777" w:rsidR="000F2FC0" w:rsidRPr="00163EBC" w:rsidRDefault="000F2FC0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Phone: +603 9545 6301</w:t>
                          </w:r>
                        </w:p>
                        <w:p w14:paraId="75575A89" w14:textId="77777777" w:rsidR="000F2FC0" w:rsidRPr="00163EBC" w:rsidRDefault="00D46E76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0F2FC0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333935DA" w14:textId="77777777" w:rsidR="000F2FC0" w:rsidRPr="0025081E" w:rsidRDefault="000F2FC0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4D3BE3E" w14:textId="77777777" w:rsidR="000F2FC0" w:rsidRPr="00163EBC" w:rsidRDefault="000F2FC0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A362664" w14:textId="77777777" w:rsidR="000F2FC0" w:rsidRPr="006A7575" w:rsidRDefault="000F2FC0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4A6BAA50" w14:textId="77777777" w:rsidR="000F2FC0" w:rsidRPr="006A7575" w:rsidRDefault="000F2FC0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1F718CB1" w14:textId="77777777" w:rsidR="000F2FC0" w:rsidRPr="006A7575" w:rsidRDefault="000F2FC0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+31 164 317 036</w:t>
                          </w:r>
                        </w:p>
                        <w:p w14:paraId="622F1CAB" w14:textId="77777777" w:rsidR="000F2FC0" w:rsidRPr="006A7575" w:rsidRDefault="00D46E76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F2FC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snielsen@emg-pr.com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688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89.85pt;width:148.5pt;height:25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" stroked="f">
              <v:textbox inset=",0,,0">
                <w:txbxContent>
                  <w:p w14:paraId="142C975B" w14:textId="77777777" w:rsidR="000F2FC0" w:rsidRPr="004406D3" w:rsidRDefault="000F2FC0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0DB741DF" w14:textId="77777777" w:rsidR="000F2FC0" w:rsidRPr="0025081E" w:rsidRDefault="000F2FC0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69C29A" w14:textId="77777777" w:rsidR="000F2FC0" w:rsidRPr="004406D3" w:rsidRDefault="000F2FC0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Simone Hammerl</w:t>
                    </w:r>
                  </w:p>
                  <w:p w14:paraId="3AB32704" w14:textId="77777777" w:rsidR="000F2FC0" w:rsidRPr="00425C66" w:rsidRDefault="000F2FC0" w:rsidP="0054799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425C66"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A6944FC" w14:textId="74728EA3" w:rsidR="000F2FC0" w:rsidRPr="00F54D5B" w:rsidRDefault="000F2FC0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9810-568</w:t>
                    </w:r>
                  </w:p>
                  <w:p w14:paraId="33886671" w14:textId="77777777" w:rsidR="000F2FC0" w:rsidRPr="00B21044" w:rsidRDefault="000F2FC0" w:rsidP="006A7575">
                    <w:pPr>
                      <w:pStyle w:val="BodyTextIndent"/>
                      <w:ind w:left="0"/>
                      <w:rPr>
                        <w:rStyle w:val="Hyperlink"/>
                        <w:rFonts w:eastAsiaTheme="minorEastAsia" w:cstheme="minorBidi"/>
                        <w:i w:val="0"/>
                        <w:iCs w:val="0"/>
                        <w:sz w:val="16"/>
                        <w:szCs w:val="16"/>
                      </w:rPr>
                    </w:pPr>
                    <w:r w:rsidRPr="00B21044">
                      <w:rPr>
                        <w:rStyle w:val="Hyperlink"/>
                        <w:rFonts w:eastAsiaTheme="minorEastAsia" w:cstheme="minorBidi"/>
                        <w:i w:val="0"/>
                        <w:iCs w:val="0"/>
                        <w:sz w:val="16"/>
                        <w:szCs w:val="16"/>
                      </w:rPr>
                      <w:t>simone.hammerl@kraiburg-tpe.com</w:t>
                    </w:r>
                  </w:p>
                  <w:p w14:paraId="15F416CB" w14:textId="77777777" w:rsidR="000F2FC0" w:rsidRPr="0025081E" w:rsidRDefault="000F2FC0" w:rsidP="006A7575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bidi="ar-SA"/>
                      </w:rPr>
                    </w:pPr>
                  </w:p>
                  <w:p w14:paraId="501B22C4" w14:textId="77777777" w:rsidR="000F2FC0" w:rsidRPr="00446479" w:rsidRDefault="000F2FC0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3C119BCF" w14:textId="77777777" w:rsidR="000F2FC0" w:rsidRPr="00446479" w:rsidRDefault="000F2FC0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0A932F8A" w14:textId="77777777" w:rsidR="000F2FC0" w:rsidRPr="00446479" w:rsidRDefault="000F2FC0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4B9384B8" w14:textId="77777777" w:rsidR="000F2FC0" w:rsidRPr="00163EBC" w:rsidRDefault="000F2FC0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Phone: +603 9545 6301</w:t>
                    </w:r>
                  </w:p>
                  <w:p w14:paraId="75575A89" w14:textId="77777777" w:rsidR="000F2FC0" w:rsidRPr="00163EBC" w:rsidRDefault="0077765E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0F2FC0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333935DA" w14:textId="77777777" w:rsidR="000F2FC0" w:rsidRPr="0025081E" w:rsidRDefault="000F2FC0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4D3BE3E" w14:textId="77777777" w:rsidR="000F2FC0" w:rsidRPr="00163EBC" w:rsidRDefault="000F2FC0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A362664" w14:textId="77777777" w:rsidR="000F2FC0" w:rsidRPr="006A7575" w:rsidRDefault="000F2FC0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4A6BAA50" w14:textId="77777777" w:rsidR="000F2FC0" w:rsidRPr="006A7575" w:rsidRDefault="000F2FC0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1F718CB1" w14:textId="77777777" w:rsidR="000F2FC0" w:rsidRPr="006A7575" w:rsidRDefault="000F2FC0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+31 164 317 036</w:t>
                    </w:r>
                  </w:p>
                  <w:p w14:paraId="622F1CAB" w14:textId="77777777" w:rsidR="000F2FC0" w:rsidRPr="006A7575" w:rsidRDefault="0077765E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0F2FC0">
                        <w:rPr>
                          <w:rStyle w:val="Hyperlink"/>
                          <w:rFonts w:ascii="Arial" w:hAnsi="Arial"/>
                          <w:sz w:val="16"/>
                        </w:rPr>
                        <w:t>snielsen@emg-pr.com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9395A" w14:textId="77777777" w:rsidR="00B765DE" w:rsidRDefault="00B765DE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24658A38" w14:textId="77777777" w:rsidR="00B765DE" w:rsidRDefault="00B765D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D8509" w14:textId="77777777" w:rsidR="000F2FC0" w:rsidRPr="00C97AAF" w:rsidRDefault="000F2FC0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fr-FR" w:eastAsia="fr-FR" w:bidi="ar-SA"/>
      </w:rPr>
      <w:drawing>
        <wp:anchor distT="0" distB="0" distL="114300" distR="114300" simplePos="0" relativeHeight="251660288" behindDoc="0" locked="0" layoutInCell="1" allowOverlap="1" wp14:anchorId="5BBEF070" wp14:editId="471ACFD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0F2FC0" w:rsidRPr="001A4BDC" w14:paraId="1C899BB4" w14:textId="77777777" w:rsidTr="00502615">
      <w:tc>
        <w:tcPr>
          <w:tcW w:w="6912" w:type="dxa"/>
        </w:tcPr>
        <w:p w14:paraId="765F26C6" w14:textId="77777777" w:rsidR="0077765E" w:rsidRPr="005815BB" w:rsidRDefault="0077765E" w:rsidP="0077765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406EE5E" w14:textId="77777777" w:rsidR="000F2FC0" w:rsidRPr="004406D3" w:rsidRDefault="000F2FC0" w:rsidP="00292E0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</w:rPr>
            <w:t>®</w:t>
          </w:r>
          <w:r>
            <w:rPr>
              <w:rFonts w:ascii="Arial" w:hAnsi="Arial"/>
              <w:b/>
              <w:sz w:val="16"/>
            </w:rPr>
            <w:t xml:space="preserve"> K in innovative dispenser for liquid cosmetics</w:t>
          </w:r>
        </w:p>
        <w:p w14:paraId="68F33A01" w14:textId="6CAEC860" w:rsidR="000F2FC0" w:rsidRPr="00E0254D" w:rsidRDefault="000F2FC0" w:rsidP="00292E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Waldkraiburg, September 2019</w:t>
          </w:r>
        </w:p>
        <w:p w14:paraId="5605187F" w14:textId="77777777" w:rsidR="000F2FC0" w:rsidRPr="00C97AAF" w:rsidRDefault="000F2FC0" w:rsidP="00292E0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0254D">
            <w:rPr>
              <w:rFonts w:ascii="Arial" w:hAnsi="Arial"/>
              <w:b/>
              <w:sz w:val="16"/>
            </w:rPr>
            <w:t xml:space="preserve">Page </w:t>
          </w:r>
          <w:r w:rsidRPr="00E0254D">
            <w:rPr>
              <w:rFonts w:ascii="Arial" w:hAnsi="Arial"/>
              <w:b/>
              <w:sz w:val="16"/>
            </w:rPr>
            <w:fldChar w:fldCharType="begin"/>
          </w:r>
          <w:r w:rsidRPr="00E0254D">
            <w:rPr>
              <w:rFonts w:ascii="Arial" w:hAnsi="Arial"/>
              <w:b/>
              <w:sz w:val="16"/>
            </w:rPr>
            <w:instrText>PAGE  \* Arabic  \* MERGEFORMAT</w:instrText>
          </w:r>
          <w:r w:rsidRPr="00E0254D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noProof/>
              <w:sz w:val="16"/>
            </w:rPr>
            <w:t>2</w:t>
          </w:r>
          <w:r w:rsidRPr="00E0254D">
            <w:rPr>
              <w:rFonts w:ascii="Arial" w:hAnsi="Arial"/>
              <w:b/>
              <w:sz w:val="16"/>
            </w:rPr>
            <w:fldChar w:fldCharType="end"/>
          </w:r>
          <w:r w:rsidRPr="00E0254D">
            <w:rPr>
              <w:rFonts w:ascii="Arial" w:hAnsi="Arial"/>
              <w:b/>
              <w:sz w:val="16"/>
            </w:rPr>
            <w:t xml:space="preserve"> of </w:t>
          </w:r>
          <w:r>
            <w:rPr>
              <w:rFonts w:ascii="Arial" w:hAnsi="Arial"/>
              <w:b/>
              <w:noProof/>
              <w:sz w:val="16"/>
            </w:rPr>
            <w:fldChar w:fldCharType="begin"/>
          </w:r>
          <w:r>
            <w:rPr>
              <w:rFonts w:ascii="Arial" w:hAnsi="Arial"/>
              <w:b/>
              <w:noProof/>
              <w:sz w:val="16"/>
            </w:rPr>
            <w:instrText>NUMPAGES  \* Arabic  \* MERGEFORMAT</w:instrText>
          </w:r>
          <w:r>
            <w:rPr>
              <w:rFonts w:ascii="Arial" w:hAnsi="Arial"/>
              <w:b/>
              <w:noProof/>
              <w:sz w:val="16"/>
            </w:rPr>
            <w:fldChar w:fldCharType="separate"/>
          </w:r>
          <w:r>
            <w:rPr>
              <w:rFonts w:ascii="Arial" w:hAnsi="Arial"/>
              <w:b/>
              <w:noProof/>
              <w:sz w:val="16"/>
            </w:rPr>
            <w:t>4</w:t>
          </w:r>
          <w:r>
            <w:rPr>
              <w:rFonts w:ascii="Arial" w:hAnsi="Arial"/>
              <w:b/>
              <w:noProof/>
              <w:sz w:val="16"/>
            </w:rPr>
            <w:fldChar w:fldCharType="end"/>
          </w:r>
        </w:p>
      </w:tc>
    </w:tr>
  </w:tbl>
  <w:p w14:paraId="6626FA84" w14:textId="77777777" w:rsidR="000F2FC0" w:rsidRDefault="000F2FC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006587A7" w14:textId="77777777" w:rsidR="000F2FC0" w:rsidRPr="00C97AAF" w:rsidRDefault="000F2FC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1F34B" w14:textId="77777777" w:rsidR="000F2FC0" w:rsidRPr="00C97AAF" w:rsidRDefault="000F2FC0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fr-FR" w:eastAsia="fr-FR" w:bidi="ar-SA"/>
      </w:rPr>
      <w:drawing>
        <wp:anchor distT="0" distB="0" distL="114300" distR="114300" simplePos="0" relativeHeight="251658240" behindDoc="0" locked="0" layoutInCell="1" allowOverlap="1" wp14:anchorId="6AA3DB5E" wp14:editId="2B239FCF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0F2FC0" w:rsidRPr="00C97AAF" w14:paraId="192BD9C6" w14:textId="77777777" w:rsidTr="000F2FC0">
      <w:tc>
        <w:tcPr>
          <w:tcW w:w="6912" w:type="dxa"/>
        </w:tcPr>
        <w:p w14:paraId="7780F81A" w14:textId="77777777" w:rsidR="0077765E" w:rsidRPr="005815BB" w:rsidRDefault="0077765E" w:rsidP="0077765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F527367" w14:textId="08C34042" w:rsidR="000F2FC0" w:rsidRDefault="000F2FC0" w:rsidP="00E968EC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ko-KR"/>
            </w:rPr>
            <w:t>®</w:t>
          </w:r>
          <w:r>
            <w:rPr>
              <w:rFonts w:ascii="Arial" w:hAnsi="Arial"/>
              <w:b/>
              <w:sz w:val="16"/>
              <w:lang w:eastAsia="ko-KR"/>
            </w:rPr>
            <w:t xml:space="preserve"> K</w:t>
          </w:r>
          <w:r>
            <w:rPr>
              <w:rFonts w:ascii="Arial" w:hAnsi="Arial" w:hint="eastAsia"/>
              <w:b/>
              <w:sz w:val="16"/>
              <w:lang w:eastAsia="ko-KR"/>
            </w:rPr>
            <w:t>로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완성한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혁신적인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액체형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화장품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디스펜서</w:t>
          </w:r>
        </w:p>
        <w:p w14:paraId="4584E3BE" w14:textId="09C67743" w:rsidR="000F2FC0" w:rsidRPr="00965840" w:rsidRDefault="000F2FC0" w:rsidP="00E968EC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lang w:eastAsia="ko-KR"/>
            </w:rPr>
          </w:pPr>
          <w:r>
            <w:rPr>
              <w:rFonts w:ascii="Arial" w:hAnsi="Arial" w:hint="eastAsia"/>
              <w:b/>
              <w:sz w:val="16"/>
              <w:lang w:eastAsia="ko-KR"/>
            </w:rPr>
            <w:t>2</w:t>
          </w:r>
          <w:r>
            <w:rPr>
              <w:rFonts w:ascii="Arial" w:hAnsi="Arial"/>
              <w:b/>
              <w:sz w:val="16"/>
              <w:lang w:eastAsia="ko-KR"/>
            </w:rPr>
            <w:t>019</w:t>
          </w:r>
          <w:r>
            <w:rPr>
              <w:rFonts w:ascii="Arial" w:hAnsi="Arial" w:hint="eastAsia"/>
              <w:b/>
              <w:sz w:val="16"/>
              <w:lang w:eastAsia="ko-KR"/>
            </w:rPr>
            <w:t>년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>9</w:t>
          </w:r>
          <w:r>
            <w:rPr>
              <w:rFonts w:ascii="Arial" w:hAnsi="Arial" w:hint="eastAsia"/>
              <w:b/>
              <w:sz w:val="16"/>
              <w:lang w:eastAsia="ko-KR"/>
            </w:rPr>
            <w:t>월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발트크라이버그</w:t>
          </w:r>
        </w:p>
        <w:p w14:paraId="71FE56EE" w14:textId="77777777" w:rsidR="000F2FC0" w:rsidRPr="00C97AAF" w:rsidRDefault="000F2FC0" w:rsidP="00CB402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65840">
            <w:rPr>
              <w:rFonts w:ascii="Arial" w:hAnsi="Arial"/>
              <w:b/>
              <w:sz w:val="16"/>
            </w:rPr>
            <w:t xml:space="preserve">Page </w:t>
          </w:r>
          <w:r w:rsidRPr="00965840">
            <w:rPr>
              <w:rFonts w:ascii="Arial" w:hAnsi="Arial"/>
              <w:b/>
              <w:sz w:val="16"/>
            </w:rPr>
            <w:fldChar w:fldCharType="begin"/>
          </w:r>
          <w:r w:rsidRPr="00965840">
            <w:rPr>
              <w:rFonts w:ascii="Arial" w:hAnsi="Arial"/>
              <w:b/>
              <w:sz w:val="16"/>
            </w:rPr>
            <w:instrText>PAGE  \* Arabic  \* MERGEFORMAT</w:instrText>
          </w:r>
          <w:r w:rsidRPr="00965840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noProof/>
              <w:sz w:val="16"/>
            </w:rPr>
            <w:t>1</w:t>
          </w:r>
          <w:r w:rsidRPr="00965840">
            <w:rPr>
              <w:rFonts w:ascii="Arial" w:hAnsi="Arial"/>
              <w:b/>
              <w:sz w:val="16"/>
            </w:rPr>
            <w:fldChar w:fldCharType="end"/>
          </w:r>
          <w:r w:rsidRPr="00965840">
            <w:rPr>
              <w:rFonts w:ascii="Arial" w:hAnsi="Arial"/>
              <w:b/>
              <w:sz w:val="16"/>
            </w:rPr>
            <w:t xml:space="preserve"> of </w:t>
          </w:r>
          <w:r>
            <w:rPr>
              <w:rFonts w:ascii="Arial" w:hAnsi="Arial"/>
              <w:b/>
              <w:noProof/>
              <w:sz w:val="16"/>
            </w:rPr>
            <w:fldChar w:fldCharType="begin"/>
          </w:r>
          <w:r>
            <w:rPr>
              <w:rFonts w:ascii="Arial" w:hAnsi="Arial"/>
              <w:b/>
              <w:noProof/>
              <w:sz w:val="16"/>
            </w:rPr>
            <w:instrText>NUMPAGES  \* Arabic  \* MERGEFORMAT</w:instrText>
          </w:r>
          <w:r>
            <w:rPr>
              <w:rFonts w:ascii="Arial" w:hAnsi="Arial"/>
              <w:b/>
              <w:noProof/>
              <w:sz w:val="16"/>
            </w:rPr>
            <w:fldChar w:fldCharType="separate"/>
          </w:r>
          <w:r>
            <w:rPr>
              <w:rFonts w:ascii="Arial" w:hAnsi="Arial"/>
              <w:b/>
              <w:noProof/>
              <w:sz w:val="16"/>
            </w:rPr>
            <w:t>4</w:t>
          </w:r>
          <w:r>
            <w:rPr>
              <w:rFonts w:ascii="Arial" w:hAnsi="Arial"/>
              <w:b/>
              <w:noProof/>
              <w:sz w:val="16"/>
            </w:rPr>
            <w:fldChar w:fldCharType="end"/>
          </w:r>
        </w:p>
      </w:tc>
      <w:tc>
        <w:tcPr>
          <w:tcW w:w="2977" w:type="dxa"/>
        </w:tcPr>
        <w:p w14:paraId="4559D987" w14:textId="77777777" w:rsidR="000F2FC0" w:rsidRPr="00402CD4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02CD4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2FAEDA1" w14:textId="77777777" w:rsidR="000F2FC0" w:rsidRPr="00402CD4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02CD4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0F7B0E4F" w14:textId="77777777" w:rsidR="000F2FC0" w:rsidRPr="00425C66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25C66">
            <w:rPr>
              <w:rFonts w:ascii="Arial" w:hAnsi="Arial"/>
              <w:sz w:val="16"/>
              <w:lang w:val="de-DE"/>
            </w:rPr>
            <w:t>84478 Waldkraiburg</w:t>
          </w:r>
        </w:p>
        <w:p w14:paraId="7EE0B7D9" w14:textId="77777777" w:rsidR="000F2FC0" w:rsidRPr="00425C66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25C66">
            <w:rPr>
              <w:rFonts w:ascii="Arial" w:hAnsi="Arial"/>
              <w:sz w:val="16"/>
              <w:lang w:val="de-DE"/>
            </w:rPr>
            <w:t>Germany</w:t>
          </w:r>
        </w:p>
        <w:p w14:paraId="0DFA0728" w14:textId="77777777" w:rsidR="000F2FC0" w:rsidRPr="00425C66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4BF13ECE" w14:textId="77777777" w:rsidR="000F2FC0" w:rsidRPr="00425C66" w:rsidRDefault="000F2FC0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25C66">
            <w:rPr>
              <w:rFonts w:ascii="Arial" w:hAnsi="Arial"/>
              <w:sz w:val="16"/>
              <w:szCs w:val="16"/>
              <w:lang w:val="de-DE"/>
            </w:rPr>
            <w:t>Phone +49 8638 9810-0</w:t>
          </w:r>
        </w:p>
        <w:p w14:paraId="0103444C" w14:textId="77777777" w:rsidR="000F2FC0" w:rsidRPr="00C97AAF" w:rsidRDefault="000F2FC0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755FDAD1" w14:textId="77777777" w:rsidR="000F2FC0" w:rsidRPr="00402CD4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795A8181" w14:textId="77777777" w:rsidR="000F2FC0" w:rsidRPr="00C97AAF" w:rsidRDefault="000F2FC0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202727BA" w14:textId="77777777" w:rsidR="000F2FC0" w:rsidRPr="00C97AAF" w:rsidRDefault="000F2FC0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424E342E" w14:textId="7C27B2E7" w:rsidR="000F2FC0" w:rsidRPr="00C97AAF" w:rsidRDefault="000F2FC0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zMzEwtbA0Mjc3MTBX0lEKTi0uzszPAykwrAUAUOOWziwAAAA="/>
  </w:docVars>
  <w:rsids>
    <w:rsidRoot w:val="00484044"/>
    <w:rsid w:val="00041B77"/>
    <w:rsid w:val="00041DE1"/>
    <w:rsid w:val="0004695A"/>
    <w:rsid w:val="00071236"/>
    <w:rsid w:val="000808F6"/>
    <w:rsid w:val="00081814"/>
    <w:rsid w:val="00083596"/>
    <w:rsid w:val="0008699C"/>
    <w:rsid w:val="00096CA7"/>
    <w:rsid w:val="00097D31"/>
    <w:rsid w:val="000A510D"/>
    <w:rsid w:val="000B6A97"/>
    <w:rsid w:val="000D12E7"/>
    <w:rsid w:val="000D178A"/>
    <w:rsid w:val="000F2C44"/>
    <w:rsid w:val="000F2DAE"/>
    <w:rsid w:val="000F2FC0"/>
    <w:rsid w:val="000F32CD"/>
    <w:rsid w:val="000F7C99"/>
    <w:rsid w:val="001246FA"/>
    <w:rsid w:val="001358B2"/>
    <w:rsid w:val="00143017"/>
    <w:rsid w:val="00144072"/>
    <w:rsid w:val="00146E7E"/>
    <w:rsid w:val="00156A2A"/>
    <w:rsid w:val="00163E63"/>
    <w:rsid w:val="00163EBC"/>
    <w:rsid w:val="0017332B"/>
    <w:rsid w:val="001740FA"/>
    <w:rsid w:val="00180F66"/>
    <w:rsid w:val="001A1A47"/>
    <w:rsid w:val="001A4BDC"/>
    <w:rsid w:val="001A71CD"/>
    <w:rsid w:val="001B32B8"/>
    <w:rsid w:val="001C4EAE"/>
    <w:rsid w:val="00201710"/>
    <w:rsid w:val="00225F51"/>
    <w:rsid w:val="00225FD8"/>
    <w:rsid w:val="00235BA5"/>
    <w:rsid w:val="00240C46"/>
    <w:rsid w:val="0025081E"/>
    <w:rsid w:val="002631F5"/>
    <w:rsid w:val="00290773"/>
    <w:rsid w:val="00292E09"/>
    <w:rsid w:val="0029752E"/>
    <w:rsid w:val="002A37DD"/>
    <w:rsid w:val="002B3A55"/>
    <w:rsid w:val="002B4D37"/>
    <w:rsid w:val="002C4280"/>
    <w:rsid w:val="002C6993"/>
    <w:rsid w:val="002E1F77"/>
    <w:rsid w:val="002F1A9D"/>
    <w:rsid w:val="002F2061"/>
    <w:rsid w:val="002F563D"/>
    <w:rsid w:val="00357D6F"/>
    <w:rsid w:val="0037152D"/>
    <w:rsid w:val="00384232"/>
    <w:rsid w:val="00385A9C"/>
    <w:rsid w:val="003C6DEF"/>
    <w:rsid w:val="003C78DA"/>
    <w:rsid w:val="003E4BAA"/>
    <w:rsid w:val="004002A2"/>
    <w:rsid w:val="00402CD4"/>
    <w:rsid w:val="00406C85"/>
    <w:rsid w:val="00425C66"/>
    <w:rsid w:val="004406D3"/>
    <w:rsid w:val="00456843"/>
    <w:rsid w:val="00456A3B"/>
    <w:rsid w:val="00471A94"/>
    <w:rsid w:val="00476313"/>
    <w:rsid w:val="00481947"/>
    <w:rsid w:val="00484044"/>
    <w:rsid w:val="004A20B5"/>
    <w:rsid w:val="004A62E0"/>
    <w:rsid w:val="004C6E24"/>
    <w:rsid w:val="004D5BAF"/>
    <w:rsid w:val="004F6FA7"/>
    <w:rsid w:val="00502615"/>
    <w:rsid w:val="0050419E"/>
    <w:rsid w:val="00545120"/>
    <w:rsid w:val="00547993"/>
    <w:rsid w:val="00550C61"/>
    <w:rsid w:val="00583EF8"/>
    <w:rsid w:val="005D467D"/>
    <w:rsid w:val="005E1C3F"/>
    <w:rsid w:val="00614013"/>
    <w:rsid w:val="006227D4"/>
    <w:rsid w:val="0064603D"/>
    <w:rsid w:val="00661BAB"/>
    <w:rsid w:val="006709AB"/>
    <w:rsid w:val="006A7575"/>
    <w:rsid w:val="006B0D90"/>
    <w:rsid w:val="006B1DAF"/>
    <w:rsid w:val="006B33D8"/>
    <w:rsid w:val="006D0902"/>
    <w:rsid w:val="006E4B80"/>
    <w:rsid w:val="006E65CF"/>
    <w:rsid w:val="00704D88"/>
    <w:rsid w:val="0071575E"/>
    <w:rsid w:val="00724DF8"/>
    <w:rsid w:val="00744F3B"/>
    <w:rsid w:val="0077765E"/>
    <w:rsid w:val="0078239C"/>
    <w:rsid w:val="007831E2"/>
    <w:rsid w:val="00784C57"/>
    <w:rsid w:val="00792459"/>
    <w:rsid w:val="007B4C2D"/>
    <w:rsid w:val="007D7444"/>
    <w:rsid w:val="007F1877"/>
    <w:rsid w:val="007F3DBF"/>
    <w:rsid w:val="00803C52"/>
    <w:rsid w:val="008369A1"/>
    <w:rsid w:val="00860AD1"/>
    <w:rsid w:val="008813F3"/>
    <w:rsid w:val="0088592F"/>
    <w:rsid w:val="00885E31"/>
    <w:rsid w:val="00893ECA"/>
    <w:rsid w:val="008B1F30"/>
    <w:rsid w:val="008B2E96"/>
    <w:rsid w:val="008B6AFF"/>
    <w:rsid w:val="008C43CA"/>
    <w:rsid w:val="008D6339"/>
    <w:rsid w:val="008E5B5F"/>
    <w:rsid w:val="008F672D"/>
    <w:rsid w:val="00923D2E"/>
    <w:rsid w:val="00937972"/>
    <w:rsid w:val="00947D55"/>
    <w:rsid w:val="00964C40"/>
    <w:rsid w:val="00965840"/>
    <w:rsid w:val="00980DBB"/>
    <w:rsid w:val="009A299A"/>
    <w:rsid w:val="009B2597"/>
    <w:rsid w:val="009D1170"/>
    <w:rsid w:val="009E74A0"/>
    <w:rsid w:val="00A15547"/>
    <w:rsid w:val="00A2616A"/>
    <w:rsid w:val="00A479DC"/>
    <w:rsid w:val="00A57CD6"/>
    <w:rsid w:val="00A63341"/>
    <w:rsid w:val="00A709B8"/>
    <w:rsid w:val="00A805C3"/>
    <w:rsid w:val="00A805F6"/>
    <w:rsid w:val="00A832FB"/>
    <w:rsid w:val="00AB48F2"/>
    <w:rsid w:val="00AD13B3"/>
    <w:rsid w:val="00AD6A6A"/>
    <w:rsid w:val="00AE1487"/>
    <w:rsid w:val="00AE698D"/>
    <w:rsid w:val="00AF1D2A"/>
    <w:rsid w:val="00AF706E"/>
    <w:rsid w:val="00B20D0E"/>
    <w:rsid w:val="00B21044"/>
    <w:rsid w:val="00B21133"/>
    <w:rsid w:val="00B43FD8"/>
    <w:rsid w:val="00B71FAC"/>
    <w:rsid w:val="00B765DE"/>
    <w:rsid w:val="00B81B58"/>
    <w:rsid w:val="00BC1A81"/>
    <w:rsid w:val="00BC43F8"/>
    <w:rsid w:val="00BF28D4"/>
    <w:rsid w:val="00C0054B"/>
    <w:rsid w:val="00C06D6F"/>
    <w:rsid w:val="00C10035"/>
    <w:rsid w:val="00C24DC3"/>
    <w:rsid w:val="00C2792F"/>
    <w:rsid w:val="00C30003"/>
    <w:rsid w:val="00C33B05"/>
    <w:rsid w:val="00C43C6F"/>
    <w:rsid w:val="00C566EF"/>
    <w:rsid w:val="00C70EBC"/>
    <w:rsid w:val="00C8056E"/>
    <w:rsid w:val="00C8574F"/>
    <w:rsid w:val="00C95294"/>
    <w:rsid w:val="00C97AAF"/>
    <w:rsid w:val="00CB402E"/>
    <w:rsid w:val="00CC2BDA"/>
    <w:rsid w:val="00CD0B0D"/>
    <w:rsid w:val="00CE3169"/>
    <w:rsid w:val="00CE6C93"/>
    <w:rsid w:val="00CF1F82"/>
    <w:rsid w:val="00D14F71"/>
    <w:rsid w:val="00D2192F"/>
    <w:rsid w:val="00D238FD"/>
    <w:rsid w:val="00D34271"/>
    <w:rsid w:val="00D34D49"/>
    <w:rsid w:val="00D41761"/>
    <w:rsid w:val="00D46E76"/>
    <w:rsid w:val="00D50D0C"/>
    <w:rsid w:val="00D625E9"/>
    <w:rsid w:val="00D81F17"/>
    <w:rsid w:val="00D821DB"/>
    <w:rsid w:val="00D9749E"/>
    <w:rsid w:val="00DB2468"/>
    <w:rsid w:val="00DB2FD6"/>
    <w:rsid w:val="00DC10C6"/>
    <w:rsid w:val="00DC32CA"/>
    <w:rsid w:val="00DC3CAE"/>
    <w:rsid w:val="00DF131A"/>
    <w:rsid w:val="00E0254D"/>
    <w:rsid w:val="00E039D8"/>
    <w:rsid w:val="00E162F4"/>
    <w:rsid w:val="00E17CAC"/>
    <w:rsid w:val="00E533F6"/>
    <w:rsid w:val="00E637B8"/>
    <w:rsid w:val="00E908C9"/>
    <w:rsid w:val="00E968EC"/>
    <w:rsid w:val="00ED7A78"/>
    <w:rsid w:val="00EF112A"/>
    <w:rsid w:val="00F11E25"/>
    <w:rsid w:val="00F125F3"/>
    <w:rsid w:val="00F14DFB"/>
    <w:rsid w:val="00F20F7E"/>
    <w:rsid w:val="00F33088"/>
    <w:rsid w:val="00F50B59"/>
    <w:rsid w:val="00F540D8"/>
    <w:rsid w:val="00F54D5B"/>
    <w:rsid w:val="00F56344"/>
    <w:rsid w:val="00F97DC4"/>
    <w:rsid w:val="00FA13B7"/>
    <w:rsid w:val="00FA1F87"/>
    <w:rsid w:val="00FB6011"/>
    <w:rsid w:val="00FC50D1"/>
    <w:rsid w:val="00FD29EE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B58D1C"/>
  <w15:docId w15:val="{15B11EDF-94B7-488B-806D-84DB9837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765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radin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nielsen@emg-p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sReleaseFinder.com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snielsen@emg-pr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snielsen@emg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raiburg%20TPE\05%20Press%20Releases\---%20TEMPLATES\Global%20PR\KRAPR000DE0000%20folder%20nam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6B19C-E64D-454D-916E-B3572DE21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KRAPR000DE0000 folder name</Template>
  <TotalTime>131</TotalTime>
  <Pages>5</Pages>
  <Words>525</Words>
  <Characters>2997</Characters>
  <Application>Microsoft Office Word</Application>
  <DocSecurity>0</DocSecurity>
  <Lines>24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KRAIBURG TPE liefert anwendungsoptimiertes THERMOLAST K® Compound für innovativen Kosmetikdispenser</vt:lpstr>
      <vt:lpstr>KRAIBURG TPE liefert anwendungsoptimiertes THERMOLAST K® Compound für innovativen Kosmetikdispenser</vt:lpstr>
      <vt:lpstr>KRAIBURG TPE liefert anwendungsoptimiertes THERMOLAST K® Compound für innovativen Kosmetikdispenser</vt:lpstr>
      <vt:lpstr>KRAIBURG TPE liefert anwendungsoptimiertes THERMOLAST K® Compound für innovativen Kosmetikdispenser</vt:lpstr>
    </vt:vector>
  </TitlesOfParts>
  <Manager>Ilona Giljam</Manager>
  <Company>EMG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KRAIBURG TPE liefert anwendungsoptimiertes THERMOLAST K® Compound für innovativen Kosmetikdispenser</dc:title>
  <dc:creator>Siria Nielsen</dc:creator>
  <cp:keywords>039</cp:keywords>
  <cp:lastModifiedBy>Yeow XiaoWei</cp:lastModifiedBy>
  <cp:revision>15</cp:revision>
  <cp:lastPrinted>2019-09-06T00:26:00Z</cp:lastPrinted>
  <dcterms:created xsi:type="dcterms:W3CDTF">2019-05-22T14:07:00Z</dcterms:created>
  <dcterms:modified xsi:type="dcterms:W3CDTF">2019-09-06T00:26:00Z</dcterms:modified>
  <cp:category>PR</cp:category>
</cp:coreProperties>
</file>