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56B7E" w14:textId="26E4ED31" w:rsidR="008124F2" w:rsidRPr="00492B0A" w:rsidRDefault="00C954C6" w:rsidP="00492B0A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color w:val="365F91"/>
          <w:sz w:val="24"/>
          <w:szCs w:val="24"/>
          <w:lang w:eastAsia="ko-KR"/>
        </w:rPr>
      </w:pPr>
      <w:r w:rsidRPr="00492B0A">
        <w:rPr>
          <w:rFonts w:ascii="Arial" w:eastAsia="NanumGothic" w:hAnsi="Arial" w:cs="Arial"/>
          <w:b/>
          <w:sz w:val="24"/>
          <w:szCs w:val="24"/>
          <w:lang w:eastAsia="ko-KR"/>
        </w:rPr>
        <w:t>KRAIBURG TPE(</w:t>
      </w:r>
      <w:r w:rsidRPr="00492B0A">
        <w:rPr>
          <w:rFonts w:ascii="Arial" w:eastAsia="NanumGothic" w:hAnsi="Arial" w:cs="Arial"/>
          <w:b/>
          <w:sz w:val="24"/>
          <w:szCs w:val="24"/>
          <w:lang w:eastAsia="ko-KR"/>
        </w:rPr>
        <w:t>크라이버그</w:t>
      </w:r>
      <w:r w:rsidRPr="00492B0A">
        <w:rPr>
          <w:rFonts w:ascii="Arial" w:eastAsia="NanumGothic" w:hAnsi="Arial" w:cs="Arial"/>
          <w:b/>
          <w:sz w:val="24"/>
          <w:szCs w:val="24"/>
          <w:lang w:eastAsia="ko-KR"/>
        </w:rPr>
        <w:t xml:space="preserve"> </w:t>
      </w:r>
      <w:r w:rsidRPr="00492B0A">
        <w:rPr>
          <w:rFonts w:ascii="Arial" w:eastAsia="NanumGothic" w:hAnsi="Arial" w:cs="Arial"/>
          <w:b/>
          <w:sz w:val="24"/>
          <w:szCs w:val="24"/>
          <w:lang w:eastAsia="ko-KR"/>
        </w:rPr>
        <w:t>티피이</w:t>
      </w:r>
      <w:r w:rsidRPr="00492B0A">
        <w:rPr>
          <w:rFonts w:ascii="Arial" w:eastAsia="NanumGothic" w:hAnsi="Arial" w:cs="Arial"/>
          <w:b/>
          <w:sz w:val="24"/>
          <w:szCs w:val="24"/>
          <w:lang w:eastAsia="ko-KR"/>
        </w:rPr>
        <w:t>)</w:t>
      </w:r>
      <w:r w:rsidR="00CE3D67" w:rsidRPr="00492B0A">
        <w:rPr>
          <w:rFonts w:ascii="Arial" w:eastAsia="NanumGothic" w:hAnsi="Arial" w:cs="Arial"/>
          <w:b/>
          <w:sz w:val="24"/>
          <w:szCs w:val="24"/>
          <w:lang w:eastAsia="ko-KR"/>
        </w:rPr>
        <w:t>가</w:t>
      </w:r>
      <w:r w:rsidR="00800E7C" w:rsidRPr="00492B0A">
        <w:rPr>
          <w:rFonts w:ascii="Arial" w:eastAsia="NanumGothic" w:hAnsi="Arial" w:cs="Arial"/>
          <w:b/>
          <w:sz w:val="24"/>
          <w:szCs w:val="24"/>
          <w:lang w:eastAsia="ko-KR"/>
        </w:rPr>
        <w:t xml:space="preserve"> </w:t>
      </w:r>
      <w:r w:rsidRPr="00492B0A">
        <w:rPr>
          <w:rFonts w:ascii="Arial" w:eastAsia="NanumGothic" w:hAnsi="Arial" w:cs="Arial"/>
          <w:b/>
          <w:sz w:val="24"/>
          <w:szCs w:val="24"/>
          <w:lang w:eastAsia="ko-KR"/>
        </w:rPr>
        <w:t>CHINAPLAS 2021</w:t>
      </w:r>
      <w:r w:rsidRPr="00492B0A">
        <w:rPr>
          <w:rFonts w:ascii="Arial" w:eastAsia="NanumGothic" w:hAnsi="Arial" w:cs="Arial"/>
          <w:b/>
          <w:sz w:val="24"/>
          <w:szCs w:val="24"/>
          <w:lang w:eastAsia="ko-KR"/>
        </w:rPr>
        <w:t>에서</w:t>
      </w:r>
      <w:r w:rsidRPr="00492B0A">
        <w:rPr>
          <w:rFonts w:ascii="Arial" w:eastAsia="NanumGothic" w:hAnsi="Arial" w:cs="Arial"/>
          <w:b/>
          <w:sz w:val="24"/>
          <w:szCs w:val="24"/>
          <w:lang w:eastAsia="ko-KR"/>
        </w:rPr>
        <w:t xml:space="preserve"> </w:t>
      </w:r>
      <w:r w:rsidRPr="00492B0A">
        <w:rPr>
          <w:rFonts w:ascii="Arial" w:eastAsia="NanumGothic" w:hAnsi="Arial" w:cs="Arial"/>
          <w:b/>
          <w:sz w:val="24"/>
          <w:szCs w:val="24"/>
          <w:lang w:eastAsia="ko-KR"/>
        </w:rPr>
        <w:t>혁신적인</w:t>
      </w:r>
      <w:r w:rsidRPr="00492B0A">
        <w:rPr>
          <w:rFonts w:ascii="Arial" w:eastAsia="NanumGothic" w:hAnsi="Arial" w:cs="Arial"/>
          <w:b/>
          <w:sz w:val="24"/>
          <w:szCs w:val="24"/>
          <w:lang w:eastAsia="ko-KR"/>
        </w:rPr>
        <w:t xml:space="preserve"> </w:t>
      </w:r>
      <w:r w:rsidRPr="00492B0A">
        <w:rPr>
          <w:rFonts w:ascii="Arial" w:eastAsia="NanumGothic" w:hAnsi="Arial" w:cs="Arial"/>
          <w:b/>
          <w:sz w:val="24"/>
          <w:szCs w:val="24"/>
          <w:lang w:eastAsia="ko-KR"/>
        </w:rPr>
        <w:t>솔루션을</w:t>
      </w:r>
      <w:r w:rsidRPr="00492B0A">
        <w:rPr>
          <w:rFonts w:ascii="Arial" w:eastAsia="NanumGothic" w:hAnsi="Arial" w:cs="Arial"/>
          <w:b/>
          <w:sz w:val="24"/>
          <w:szCs w:val="24"/>
          <w:lang w:eastAsia="ko-KR"/>
        </w:rPr>
        <w:t xml:space="preserve"> </w:t>
      </w:r>
      <w:r w:rsidRPr="00492B0A">
        <w:rPr>
          <w:rFonts w:ascii="Arial" w:eastAsia="NanumGothic" w:hAnsi="Arial" w:cs="Arial"/>
          <w:b/>
          <w:sz w:val="24"/>
          <w:szCs w:val="24"/>
          <w:lang w:eastAsia="ko-KR"/>
        </w:rPr>
        <w:t>선보</w:t>
      </w:r>
      <w:r w:rsidR="00800E7C" w:rsidRPr="00492B0A">
        <w:rPr>
          <w:rFonts w:ascii="Arial" w:eastAsia="NanumGothic" w:hAnsi="Arial" w:cs="Arial"/>
          <w:b/>
          <w:sz w:val="24"/>
          <w:szCs w:val="24"/>
          <w:lang w:eastAsia="ko-KR"/>
        </w:rPr>
        <w:t>일</w:t>
      </w:r>
      <w:r w:rsidR="00800E7C" w:rsidRPr="00492B0A">
        <w:rPr>
          <w:rFonts w:ascii="Arial" w:eastAsia="NanumGothic" w:hAnsi="Arial" w:cs="Arial"/>
          <w:b/>
          <w:sz w:val="24"/>
          <w:szCs w:val="24"/>
          <w:lang w:eastAsia="ko-KR"/>
        </w:rPr>
        <w:t xml:space="preserve"> </w:t>
      </w:r>
      <w:r w:rsidR="00800E7C" w:rsidRPr="00492B0A">
        <w:rPr>
          <w:rFonts w:ascii="Arial" w:eastAsia="NanumGothic" w:hAnsi="Arial" w:cs="Arial"/>
          <w:b/>
          <w:sz w:val="24"/>
          <w:szCs w:val="24"/>
          <w:lang w:eastAsia="ko-KR"/>
        </w:rPr>
        <w:t>예정</w:t>
      </w:r>
      <w:r w:rsidR="00CE3D67" w:rsidRPr="00492B0A">
        <w:rPr>
          <w:rFonts w:ascii="Arial" w:eastAsia="NanumGothic" w:hAnsi="Arial" w:cs="Arial"/>
          <w:b/>
          <w:sz w:val="24"/>
          <w:szCs w:val="24"/>
          <w:lang w:eastAsia="ko-KR"/>
        </w:rPr>
        <w:t>입니다</w:t>
      </w:r>
      <w:r w:rsidR="00CE3D67" w:rsidRPr="00492B0A">
        <w:rPr>
          <w:rFonts w:ascii="Arial" w:eastAsia="NanumGothic" w:hAnsi="Arial" w:cs="Arial"/>
          <w:b/>
          <w:sz w:val="24"/>
          <w:szCs w:val="24"/>
          <w:lang w:eastAsia="ko-KR"/>
        </w:rPr>
        <w:t>.</w:t>
      </w:r>
    </w:p>
    <w:p w14:paraId="415C52A2" w14:textId="2C3FCE95" w:rsidR="0069525E" w:rsidRPr="00492B0A" w:rsidRDefault="0069525E" w:rsidP="00492B0A">
      <w:pPr>
        <w:spacing w:line="360" w:lineRule="auto"/>
        <w:ind w:right="1523"/>
        <w:jc w:val="both"/>
        <w:rPr>
          <w:rFonts w:ascii="Arial" w:eastAsia="NanumGothic" w:hAnsi="Arial" w:cs="Arial"/>
          <w:iCs/>
          <w:sz w:val="20"/>
          <w:szCs w:val="20"/>
          <w:lang w:eastAsia="ko-KR"/>
        </w:rPr>
      </w:pP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다양한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고품질의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혁신적인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열가소성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엘라스토머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제품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및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맞춤형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엔지니어링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TPE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솔루션을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제공하는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글로벌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TPE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제조업체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KRAIBURG TPE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(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크라이버그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티피이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)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는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2021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년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4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월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13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일부터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16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일까지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중국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선전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무역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센터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(Shenzhen World Exhibition and Convention Center, Hall 17, Booth No. A31)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에서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개최</w:t>
      </w:r>
      <w:r w:rsidR="00CE3D67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하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는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CHINAPLAS 2021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에서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TPE 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최신</w:t>
      </w:r>
      <w:r w:rsidR="00CE3D67"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="00CE3D67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제품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및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재료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솔루션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을</w:t>
      </w:r>
      <w:r w:rsidR="001E7750"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선보</w:t>
      </w:r>
      <w:r w:rsidR="00D02FCC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일</w:t>
      </w:r>
      <w:r w:rsidR="00D02FCC" w:rsidRPr="00492B0A">
        <w:rPr>
          <w:rFonts w:ascii="Arial" w:eastAsia="NanumGothic" w:hAnsi="Arial" w:cs="Arial"/>
          <w:iCs/>
          <w:sz w:val="20"/>
          <w:szCs w:val="20"/>
          <w:lang w:eastAsia="ko-KR"/>
        </w:rPr>
        <w:t xml:space="preserve"> </w:t>
      </w:r>
      <w:r w:rsidR="00D02FCC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예정입니다</w:t>
      </w:r>
      <w:r w:rsidR="00D02FCC" w:rsidRPr="00492B0A">
        <w:rPr>
          <w:rFonts w:ascii="Arial" w:eastAsia="NanumGothic" w:hAnsi="Arial" w:cs="Arial"/>
          <w:iCs/>
          <w:sz w:val="20"/>
          <w:szCs w:val="20"/>
          <w:lang w:eastAsia="ko-KR"/>
        </w:rPr>
        <w:t>.</w:t>
      </w:r>
    </w:p>
    <w:p w14:paraId="1F882874" w14:textId="1A3DDFA8" w:rsidR="008124F2" w:rsidRPr="00492B0A" w:rsidRDefault="001E7750" w:rsidP="00492B0A">
      <w:pPr>
        <w:spacing w:line="360" w:lineRule="auto"/>
        <w:ind w:right="1523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492B0A">
        <w:rPr>
          <w:rFonts w:ascii="Arial" w:eastAsia="NanumGothic" w:hAnsi="Arial" w:cs="Arial"/>
          <w:b/>
          <w:sz w:val="20"/>
          <w:szCs w:val="20"/>
          <w:lang w:eastAsia="ko-KR"/>
        </w:rPr>
        <w:t>자동차</w:t>
      </w:r>
      <w:r w:rsidRPr="00492B0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b/>
          <w:sz w:val="20"/>
          <w:szCs w:val="20"/>
          <w:lang w:eastAsia="ko-KR"/>
        </w:rPr>
        <w:t>외장</w:t>
      </w:r>
      <w:r w:rsidRPr="00492B0A">
        <w:rPr>
          <w:rFonts w:ascii="Arial" w:eastAsia="NanumGothic" w:hAnsi="Arial" w:cs="Arial"/>
          <w:b/>
          <w:sz w:val="20"/>
          <w:szCs w:val="20"/>
          <w:lang w:eastAsia="ko-KR"/>
        </w:rPr>
        <w:t xml:space="preserve">: </w:t>
      </w:r>
      <w:r w:rsidRPr="00492B0A">
        <w:rPr>
          <w:rFonts w:ascii="Arial" w:eastAsia="NanumGothic" w:hAnsi="Arial" w:cs="Arial"/>
          <w:b/>
          <w:sz w:val="20"/>
          <w:szCs w:val="20"/>
          <w:lang w:eastAsia="ko-KR"/>
        </w:rPr>
        <w:t>내후성</w:t>
      </w:r>
      <w:r w:rsidRPr="00492B0A">
        <w:rPr>
          <w:rFonts w:ascii="Arial" w:eastAsia="NanumGothic" w:hAnsi="Arial" w:cs="Arial"/>
          <w:b/>
          <w:sz w:val="20"/>
          <w:szCs w:val="20"/>
          <w:lang w:eastAsia="ko-KR"/>
        </w:rPr>
        <w:t xml:space="preserve"> TPE</w:t>
      </w:r>
    </w:p>
    <w:p w14:paraId="42312EB0" w14:textId="6EAC939C" w:rsidR="001E7750" w:rsidRPr="00492B0A" w:rsidRDefault="001E7750" w:rsidP="00492B0A">
      <w:pPr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92B0A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CHINAPLAS 2021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부문의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THERMOLAST® K TPE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강조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>하여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>홍보할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예정입니다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극한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온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>도</w:t>
      </w:r>
      <w:r w:rsidR="00D02FCC" w:rsidRPr="00492B0A">
        <w:rPr>
          <w:rFonts w:ascii="Arial" w:eastAsia="NanumGothic" w:hAnsi="Arial" w:cs="Arial"/>
          <w:sz w:val="20"/>
          <w:szCs w:val="20"/>
          <w:lang w:eastAsia="ko-KR"/>
        </w:rPr>
        <w:t>에의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노출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자외선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복사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내성은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외장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부품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구성품에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손상을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. KRAIBURG TPE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>(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THERMOLAST® K TPE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외장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부품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UV 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>복사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저항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내후성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>향상시킵니다</w:t>
      </w:r>
      <w:r w:rsidR="00436D98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179D1E23" w14:textId="537F055C" w:rsidR="00204C47" w:rsidRPr="00492B0A" w:rsidRDefault="00436D98" w:rsidP="00492B0A">
      <w:pPr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val="en-GB" w:eastAsia="ko-KR"/>
        </w:rPr>
      </w:pPr>
      <w:r w:rsidRPr="00492B0A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, KRAIBURG TPE(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PP,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PP+30% GF, SAN,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ASA, PMMA, PC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/ABS, PA6,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60143">
        <w:rPr>
          <w:rFonts w:ascii="Arial" w:eastAsia="NanumGothic" w:hAnsi="Arial" w:cs="Arial"/>
          <w:sz w:val="20"/>
          <w:szCs w:val="20"/>
          <w:lang w:eastAsia="ko-KR"/>
        </w:rPr>
        <w:t>EPDM+PP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우수하고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강력한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접착력으로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7060C" w:rsidRPr="00CA7126">
        <w:rPr>
          <w:rFonts w:ascii="Arial" w:eastAsia="NanumGothic" w:hAnsi="Arial" w:cs="Arial" w:hint="eastAsia"/>
          <w:sz w:val="20"/>
          <w:szCs w:val="20"/>
          <w:lang w:eastAsia="ko-KR"/>
        </w:rPr>
        <w:t>디자인</w:t>
      </w:r>
      <w:r w:rsidR="0027060C" w:rsidRPr="00CA7126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27060C" w:rsidRPr="00CA7126">
        <w:rPr>
          <w:rFonts w:ascii="Arial" w:eastAsia="NanumGothic" w:hAnsi="Arial" w:cs="Arial" w:hint="eastAsia"/>
          <w:sz w:val="20"/>
          <w:szCs w:val="20"/>
          <w:lang w:eastAsia="ko-KR"/>
        </w:rPr>
        <w:t>혁신과</w:t>
      </w:r>
      <w:r w:rsidR="0027060C" w:rsidRPr="00CA7126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27060C" w:rsidRPr="00CA7126">
        <w:rPr>
          <w:rFonts w:ascii="Arial" w:eastAsia="NanumGothic" w:hAnsi="Arial" w:cs="Arial" w:hint="eastAsia"/>
          <w:sz w:val="20"/>
          <w:szCs w:val="20"/>
          <w:lang w:eastAsia="ko-KR"/>
        </w:rPr>
        <w:t>용이한</w:t>
      </w:r>
      <w:r w:rsidR="0027060C" w:rsidRPr="00CA7126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CE3D67" w:rsidRPr="00CA7126">
        <w:rPr>
          <w:rFonts w:ascii="Arial" w:eastAsia="NanumGothic" w:hAnsi="Arial" w:cs="Arial"/>
          <w:sz w:val="20"/>
          <w:szCs w:val="20"/>
          <w:lang w:eastAsia="ko-KR"/>
        </w:rPr>
        <w:t>이중사출</w:t>
      </w:r>
      <w:r w:rsidR="00CE3D67" w:rsidRPr="00CA712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E3D67" w:rsidRPr="00CA7126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="0027060C" w:rsidRPr="00CA7126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="0027060C" w:rsidRPr="00CA7126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27060C" w:rsidRPr="00CA7126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="0027060C" w:rsidRPr="00CA7126">
        <w:rPr>
          <w:rFonts w:ascii="Arial" w:eastAsia="NanumGothic" w:hAnsi="Arial" w:cs="Arial" w:hint="eastAsia"/>
          <w:sz w:val="20"/>
          <w:szCs w:val="20"/>
          <w:lang w:eastAsia="ko-KR"/>
        </w:rPr>
        <w:t>.</w:t>
      </w:r>
    </w:p>
    <w:p w14:paraId="6785DE68" w14:textId="55A670FC" w:rsidR="001E68C4" w:rsidRPr="00492B0A" w:rsidRDefault="001D31EA" w:rsidP="00492B0A">
      <w:pPr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92B0A">
        <w:rPr>
          <w:rFonts w:ascii="Arial" w:eastAsia="NanumGothic" w:hAnsi="Arial" w:cs="Arial"/>
          <w:sz w:val="20"/>
          <w:szCs w:val="20"/>
          <w:lang w:eastAsia="ko-KR"/>
        </w:rPr>
        <w:t>차량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외장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부품의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성능</w:t>
      </w:r>
      <w:r w:rsidR="00D02FCC" w:rsidRPr="00492B0A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오래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지속</w:t>
      </w:r>
      <w:r w:rsidR="00D02FCC" w:rsidRPr="00492B0A">
        <w:rPr>
          <w:rFonts w:ascii="Arial" w:eastAsia="NanumGothic" w:hAnsi="Arial" w:cs="Arial"/>
          <w:sz w:val="20"/>
          <w:szCs w:val="20"/>
          <w:lang w:eastAsia="ko-KR"/>
        </w:rPr>
        <w:t>시키는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장점으로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, KRAIBURG TPE(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차량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유지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보수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장기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관리를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사용자의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비용을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크게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절감할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44147DF" w14:textId="7A3C4AC9" w:rsidR="008124F2" w:rsidRPr="00492B0A" w:rsidRDefault="006B154F" w:rsidP="00C954C6">
      <w:pPr>
        <w:ind w:right="152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492B0A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가전 제품 및 스마트 웨어러블 기기:</w:t>
      </w:r>
      <w:r w:rsidRPr="00492B0A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92B0A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설계 유연성을 충족합니다</w:t>
      </w:r>
    </w:p>
    <w:p w14:paraId="476F0E0D" w14:textId="5F479460" w:rsidR="008124F2" w:rsidRPr="00492B0A" w:rsidRDefault="006B154F" w:rsidP="00492B0A">
      <w:pPr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bookmarkStart w:id="0" w:name="_Hlk57273403"/>
      <w:bookmarkStart w:id="1" w:name="_Hlk57274882"/>
      <w:r w:rsidRPr="00492B0A">
        <w:rPr>
          <w:rFonts w:ascii="Arial" w:eastAsia="NanumGothic" w:hAnsi="Arial" w:cs="Arial"/>
          <w:sz w:val="20"/>
          <w:szCs w:val="20"/>
          <w:lang w:eastAsia="ko-KR"/>
        </w:rPr>
        <w:lastRenderedPageBreak/>
        <w:t>가전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웨어러블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부문의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디자인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혁신은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사용자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경험을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풍부하게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. KRAIBURG TPE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(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엔지니어링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솔루션은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소프트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긁힘</w:t>
      </w:r>
      <w:r w:rsidR="0027060C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27060C" w:rsidRPr="00CA7126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="0027060C" w:rsidRPr="00CA7126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>화학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>물질에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>내성이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있고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피부에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접촉해도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안전한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웨어러블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기술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응용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분야에서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바람직한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기능을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0A7AF2F9" w14:textId="12B3750F" w:rsidR="008124F2" w:rsidRPr="00492B0A" w:rsidRDefault="006B154F" w:rsidP="00492B0A">
      <w:pPr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92B0A">
        <w:rPr>
          <w:rFonts w:ascii="Arial" w:eastAsia="NanumGothic" w:hAnsi="Arial" w:cs="Arial"/>
          <w:sz w:val="20"/>
          <w:szCs w:val="20"/>
          <w:lang w:eastAsia="ko-KR"/>
        </w:rPr>
        <w:t>제조업체는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인체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공학적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특성과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용이한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착색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으로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인한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추가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이점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혜택을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누릴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있습니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bookmarkEnd w:id="0"/>
    <w:bookmarkEnd w:id="1"/>
    <w:p w14:paraId="5A8CC4D1" w14:textId="099E87DC" w:rsidR="008124F2" w:rsidRPr="00492B0A" w:rsidRDefault="006B154F" w:rsidP="00492B0A">
      <w:pPr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적용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분야에는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시계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손목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밴드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헤드폰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이어</w:t>
      </w:r>
      <w:r w:rsidR="00D652D2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팁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게임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콘솔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무선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자동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센서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전화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홀더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충전기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가상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현실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(VR)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장치</w:t>
      </w:r>
      <w:r w:rsidR="00D652D2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652D2" w:rsidRPr="00492B0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리모</w:t>
      </w:r>
      <w:r w:rsidR="00D652D2" w:rsidRPr="00492B0A">
        <w:rPr>
          <w:rFonts w:ascii="Arial" w:eastAsia="NanumGothic" w:hAnsi="Arial" w:cs="Arial"/>
          <w:sz w:val="20"/>
          <w:szCs w:val="20"/>
          <w:lang w:eastAsia="ko-KR"/>
        </w:rPr>
        <w:t>컨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포함합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니다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5677425" w14:textId="71300520" w:rsidR="008124F2" w:rsidRPr="00492B0A" w:rsidRDefault="00D652D2" w:rsidP="00492B0A">
      <w:pPr>
        <w:spacing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492B0A">
        <w:rPr>
          <w:rFonts w:ascii="Arial" w:eastAsia="NanumGothic" w:hAnsi="Arial" w:cs="Arial"/>
          <w:b/>
          <w:bCs/>
          <w:sz w:val="20"/>
          <w:szCs w:val="20"/>
          <w:lang w:eastAsia="ko-KR"/>
        </w:rPr>
        <w:t>스킨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/>
        </w:rPr>
        <w:t>케어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/>
        </w:rPr>
        <w:t>화장품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/>
        </w:rPr>
        <w:t>포장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: 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/>
        </w:rPr>
        <w:t>기능적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/>
        </w:rPr>
        <w:t>사용에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/>
        </w:rPr>
        <w:t>베팅</w:t>
      </w:r>
    </w:p>
    <w:p w14:paraId="4CDF90B3" w14:textId="3409A3C3" w:rsidR="008124F2" w:rsidRPr="00492B0A" w:rsidRDefault="00D652D2" w:rsidP="00492B0A">
      <w:pPr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92B0A">
        <w:rPr>
          <w:rFonts w:ascii="Arial" w:eastAsia="NanumGothic" w:hAnsi="Arial" w:cs="Arial"/>
          <w:sz w:val="20"/>
          <w:szCs w:val="20"/>
          <w:lang w:eastAsia="ko-KR"/>
        </w:rPr>
        <w:t>뷰티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브랜드는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미학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기능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지속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가능성에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충족하는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포장을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찾고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. KRAIBURG TPE(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화장품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스킨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케어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포장에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적합한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환경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친화적이고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기능적인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디자인에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충족합니다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7BEF407" w14:textId="70DC3200" w:rsidR="008124F2" w:rsidRPr="00492B0A" w:rsidRDefault="00D652D2" w:rsidP="00492B0A">
      <w:pPr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bookmarkStart w:id="2" w:name="_Hlk57275071"/>
      <w:r w:rsidRPr="00492B0A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="00194FC1" w:rsidRPr="00492B0A">
        <w:rPr>
          <w:rFonts w:ascii="Arial" w:eastAsia="NanumGothic" w:hAnsi="Arial" w:cs="Arial"/>
          <w:sz w:val="20"/>
          <w:szCs w:val="20"/>
          <w:lang w:eastAsia="ko-KR"/>
        </w:rPr>
        <w:t>,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소프트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특성은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포장에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매끄럽고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표면을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제공하여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소비자가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탁월한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촉감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경험을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즐길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있도록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화장품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스킨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케어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화학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물질에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내성으로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화장품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스킨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케어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포장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분야의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94FC1" w:rsidRPr="00492B0A">
        <w:rPr>
          <w:rFonts w:ascii="Arial" w:eastAsia="NanumGothic" w:hAnsi="Arial" w:cs="Arial"/>
          <w:sz w:val="20"/>
          <w:szCs w:val="20"/>
          <w:lang w:eastAsia="ko-KR"/>
        </w:rPr>
        <w:t>적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용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분야로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확장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할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.</w:t>
      </w:r>
      <w:r w:rsidR="00194FC1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</w:p>
    <w:bookmarkEnd w:id="2"/>
    <w:p w14:paraId="659954A9" w14:textId="5A8D46B0" w:rsidR="00F30788" w:rsidRPr="00492B0A" w:rsidRDefault="00194FC1" w:rsidP="00492B0A">
      <w:pPr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92B0A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, KRAIBURG TPE(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EU 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(Commission Regulation)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10/2011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호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미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연방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>의약청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>법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>제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>21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(21CFR)</w:t>
      </w:r>
      <w:r w:rsidR="002145F7" w:rsidRPr="00492B0A">
        <w:rPr>
          <w:rFonts w:ascii="Arial" w:eastAsia="NanumGothic" w:hAnsi="Arial" w:cs="Arial"/>
          <w:sz w:val="20"/>
          <w:szCs w:val="20"/>
          <w:lang w:eastAsia="ko-KR"/>
        </w:rPr>
        <w:t>조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물론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lastRenderedPageBreak/>
        <w:t xml:space="preserve">GB4806:2016 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>포함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>중국의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>규정</w:t>
      </w:r>
      <w:proofErr w:type="spellStart"/>
      <w:r w:rsidRPr="00CA7126">
        <w:rPr>
          <w:rFonts w:ascii="Arial" w:eastAsia="NanumGothic" w:hAnsi="Arial" w:cs="Arial"/>
          <w:sz w:val="20"/>
          <w:szCs w:val="20"/>
          <w:lang w:eastAsia="ko-KR"/>
        </w:rPr>
        <w:t>GuoB</w:t>
      </w:r>
      <w:r w:rsidR="00CA7126" w:rsidRPr="00CA7126">
        <w:rPr>
          <w:rFonts w:ascii="Arial" w:eastAsia="NanumGothic" w:hAnsi="Arial" w:cs="Arial"/>
          <w:sz w:val="20"/>
          <w:szCs w:val="20"/>
          <w:lang w:eastAsia="ko-KR"/>
        </w:rPr>
        <w:t>ia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>o</w:t>
      </w:r>
      <w:proofErr w:type="spellEnd"/>
      <w:r w:rsidRPr="00CA7126">
        <w:rPr>
          <w:rFonts w:ascii="Arial" w:eastAsia="NanumGothic" w:hAnsi="Arial" w:cs="Arial"/>
          <w:sz w:val="20"/>
          <w:szCs w:val="20"/>
          <w:lang w:eastAsia="ko-KR"/>
        </w:rPr>
        <w:t xml:space="preserve"> (GB</w:t>
      </w:r>
      <w:r w:rsidR="0027060C" w:rsidRPr="00CA7126">
        <w:rPr>
          <w:rFonts w:ascii="Arial" w:hAnsi="Arial" w:cs="Arial"/>
          <w:sz w:val="20"/>
          <w:szCs w:val="20"/>
          <w:lang w:eastAsia="ko-KR"/>
        </w:rPr>
        <w:t>4806:2016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 xml:space="preserve">) 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>표준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Pr="00CA712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국제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등급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준수합니다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5EE5233C" w14:textId="55172731" w:rsidR="0078671F" w:rsidRPr="00492B0A" w:rsidRDefault="00194FC1" w:rsidP="00492B0A">
      <w:pPr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92B0A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산업의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각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부문에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환경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친화적이고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지속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가능한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엘라스토머를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당사의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>후</w:t>
      </w:r>
      <w:r w:rsidR="00CE3D67"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재활용할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D65F475" w14:textId="510FD1B9" w:rsidR="00DB620B" w:rsidRPr="001E7750" w:rsidRDefault="00492B0A" w:rsidP="008124F2">
      <w:pPr>
        <w:spacing w:line="360" w:lineRule="auto"/>
        <w:ind w:right="1523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  <w:r>
        <w:rPr>
          <w:rFonts w:ascii="Malgun Gothic" w:eastAsia="Malgun Gothic" w:hAnsi="Malgun Gothic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56B320FF" wp14:editId="46D8B4F4">
            <wp:extent cx="4972050" cy="2754301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334" cy="2755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6BF8C" w14:textId="1C2AFB73" w:rsidR="00A1522B" w:rsidRPr="00492B0A" w:rsidRDefault="005320D5" w:rsidP="008124F2">
      <w:pPr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92B0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800E7C" w:rsidRPr="00492B0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492B0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20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 w:rsidR="00800E7C" w:rsidRPr="00492B0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(</w:t>
      </w:r>
      <w:r w:rsidR="00800E7C" w:rsidRPr="00492B0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800E7C" w:rsidRPr="00492B0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800E7C" w:rsidRPr="00492B0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="00800E7C" w:rsidRPr="00492B0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Pr="00492B0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4837FE41" w14:textId="02A2E0FE" w:rsidR="00DC32CA" w:rsidRDefault="00800E7C" w:rsidP="00800E7C">
      <w:pPr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92B0A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Bridget Ngang (</w:t>
      </w:r>
      <w:hyperlink r:id="rId9" w:history="1">
        <w:r w:rsidRPr="00492B0A">
          <w:rPr>
            <w:rStyle w:val="Hyperlink"/>
            <w:rFonts w:ascii="Arial" w:eastAsia="NanumGothic" w:hAnsi="Arial" w:cs="Arial"/>
            <w:color w:val="auto"/>
            <w:sz w:val="20"/>
            <w:szCs w:val="20"/>
            <w:lang w:eastAsia="ko-KR"/>
          </w:rPr>
          <w:t>bridget.ngang@kraiburg-tpe.com</w:t>
        </w:r>
      </w:hyperlink>
      <w:r w:rsidRPr="00492B0A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문의하시기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>바랍니다</w:t>
      </w:r>
      <w:r w:rsidRPr="00492B0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3D9E166A" w14:textId="74CEA571" w:rsidR="00492B0A" w:rsidRDefault="00492B0A" w:rsidP="00800E7C">
      <w:pPr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4423F46" w14:textId="77777777" w:rsidR="00492B0A" w:rsidRDefault="00492B0A">
      <w:pPr>
        <w:rPr>
          <w:rFonts w:ascii="Arial" w:eastAsia="NanumGothic" w:hAnsi="Arial" w:cs="Arial"/>
          <w:b/>
          <w:bCs/>
          <w:sz w:val="20"/>
          <w:lang w:eastAsia="ko-KR"/>
        </w:rPr>
      </w:pPr>
      <w:bookmarkStart w:id="3" w:name="_Hlk46409753"/>
      <w:r>
        <w:rPr>
          <w:rFonts w:ascii="Arial" w:eastAsia="NanumGothic" w:hAnsi="Arial" w:cs="Arial"/>
          <w:b/>
          <w:bCs/>
          <w:sz w:val="20"/>
          <w:lang w:eastAsia="ko-KR"/>
        </w:rPr>
        <w:br w:type="page"/>
      </w:r>
    </w:p>
    <w:p w14:paraId="117A8A71" w14:textId="4DF17C81" w:rsidR="00492B0A" w:rsidRPr="00F76E0F" w:rsidRDefault="00492B0A" w:rsidP="00492B0A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251DD131" w14:textId="77777777" w:rsidR="00492B0A" w:rsidRDefault="00492B0A" w:rsidP="00492B0A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0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3"/>
    </w:p>
    <w:p w14:paraId="36ADD517" w14:textId="77777777" w:rsidR="00492B0A" w:rsidRPr="00492B0A" w:rsidRDefault="00492B0A" w:rsidP="00800E7C">
      <w:pPr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64C5E69F" w14:textId="172D571A" w:rsidR="00800E7C" w:rsidRDefault="00800E7C" w:rsidP="00800E7C">
      <w:pPr>
        <w:spacing w:line="360" w:lineRule="auto"/>
        <w:ind w:right="1523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1734528" w14:textId="77777777" w:rsidR="00800E7C" w:rsidRPr="00800E7C" w:rsidRDefault="00800E7C" w:rsidP="00800E7C">
      <w:pPr>
        <w:spacing w:line="360" w:lineRule="auto"/>
        <w:ind w:right="1523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sectPr w:rsidR="00800E7C" w:rsidRPr="00800E7C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BD93D" w14:textId="77777777" w:rsidR="0027060C" w:rsidRDefault="0027060C" w:rsidP="00784C57">
      <w:pPr>
        <w:spacing w:after="0" w:line="240" w:lineRule="auto"/>
      </w:pPr>
      <w:r>
        <w:separator/>
      </w:r>
    </w:p>
  </w:endnote>
  <w:endnote w:type="continuationSeparator" w:id="0">
    <w:p w14:paraId="505C1F6A" w14:textId="77777777" w:rsidR="0027060C" w:rsidRDefault="0027060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Malgun Gothic"/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27060C" w:rsidRPr="00073D11" w:rsidRDefault="0027060C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ja-JP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27060C" w:rsidRPr="00073D11" w:rsidRDefault="0027060C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27060C" w:rsidRPr="00073D11" w:rsidRDefault="0027060C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27060C" w:rsidRDefault="0027060C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148A53EB" w:rsidR="0027060C" w:rsidRPr="000A52EE" w:rsidRDefault="0027060C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06D02C68" w14:textId="4FE750C3" w:rsidR="0027060C" w:rsidRPr="00F54D5B" w:rsidRDefault="0027060C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Head of Digital Marketing</w:t>
                          </w:r>
                        </w:p>
                        <w:p w14:paraId="7B4446C1" w14:textId="0B6315DA" w:rsidR="0027060C" w:rsidRPr="00F54D5B" w:rsidRDefault="0027060C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Pr="005443E0">
                            <w:rPr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47AE35CF" w:rsidR="0027060C" w:rsidRPr="00073D11" w:rsidRDefault="00A60D06" w:rsidP="00EC7126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="0027060C" w:rsidRPr="00DC2B2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27060C" w:rsidRDefault="0027060C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27060C" w:rsidRPr="00073D11" w:rsidRDefault="0027060C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27060C" w:rsidRPr="00607EE4" w:rsidRDefault="0027060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27060C" w:rsidRPr="00607EE4" w:rsidRDefault="0027060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27060C" w:rsidRPr="00607EE4" w:rsidRDefault="0027060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27060C" w:rsidRPr="00607EE4" w:rsidRDefault="00A60D06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27060C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27060C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27060C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27060C" w:rsidRPr="001E1888" w:rsidRDefault="0027060C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27060C" w:rsidRPr="00073D11" w:rsidRDefault="0027060C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27060C" w:rsidRPr="00073D11" w:rsidRDefault="0027060C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27060C" w:rsidRDefault="0027060C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148A53EB" w:rsidR="0027060C" w:rsidRPr="000A52EE" w:rsidRDefault="0027060C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06D02C68" w14:textId="4FE750C3" w:rsidR="0027060C" w:rsidRPr="00F54D5B" w:rsidRDefault="0027060C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Head of Digital Marketing</w:t>
                    </w:r>
                  </w:p>
                  <w:p w14:paraId="7B4446C1" w14:textId="0B6315DA" w:rsidR="0027060C" w:rsidRPr="00F54D5B" w:rsidRDefault="0027060C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</w:t>
                    </w:r>
                    <w:r w:rsidRPr="005443E0">
                      <w:rPr>
                        <w:i w:val="0"/>
                        <w:sz w:val="16"/>
                      </w:rPr>
                      <w:t>+49 8638 9810-272</w:t>
                    </w:r>
                  </w:p>
                  <w:p w14:paraId="055B4411" w14:textId="47AE35CF" w:rsidR="0027060C" w:rsidRPr="00073D11" w:rsidRDefault="0027060C" w:rsidP="00EC7126">
                    <w:pPr>
                      <w:pStyle w:val="a4"/>
                      <w:spacing w:line="360" w:lineRule="auto"/>
                    </w:pPr>
                    <w:hyperlink r:id="rId3" w:history="1">
                      <w:r w:rsidRPr="00DC2B2B">
                        <w:rPr>
                          <w:rStyle w:val="af"/>
                          <w:rFonts w:ascii="Arial" w:hAnsi="Arial" w:cs="Arial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27060C" w:rsidRDefault="0027060C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27060C" w:rsidRPr="00073D11" w:rsidRDefault="0027060C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27060C" w:rsidRPr="00607EE4" w:rsidRDefault="0027060C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27060C" w:rsidRPr="00607EE4" w:rsidRDefault="0027060C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27060C" w:rsidRPr="00607EE4" w:rsidRDefault="0027060C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27060C" w:rsidRPr="00607EE4" w:rsidRDefault="0027060C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27060C" w:rsidRPr="001E1888" w:rsidRDefault="0027060C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DD602" w14:textId="77777777" w:rsidR="0027060C" w:rsidRDefault="0027060C" w:rsidP="00784C57">
      <w:pPr>
        <w:spacing w:after="0" w:line="240" w:lineRule="auto"/>
      </w:pPr>
      <w:r>
        <w:separator/>
      </w:r>
    </w:p>
  </w:footnote>
  <w:footnote w:type="continuationSeparator" w:id="0">
    <w:p w14:paraId="0FCA36E9" w14:textId="77777777" w:rsidR="0027060C" w:rsidRDefault="0027060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27060C" w:rsidRPr="00C97AAF" w:rsidRDefault="0027060C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ja-JP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27060C" w:rsidRPr="00073D11" w14:paraId="12FEEFFC" w14:textId="77777777" w:rsidTr="00502615">
      <w:tc>
        <w:tcPr>
          <w:tcW w:w="6912" w:type="dxa"/>
        </w:tcPr>
        <w:p w14:paraId="46445C04" w14:textId="74741387" w:rsidR="0027060C" w:rsidRPr="00492B0A" w:rsidRDefault="0027060C" w:rsidP="007714C4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92B0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92B0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492B0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AA0F3BB" w14:textId="77777777" w:rsidR="0027060C" w:rsidRPr="00492B0A" w:rsidRDefault="0027060C" w:rsidP="00492B0A">
          <w:pPr>
            <w:spacing w:after="0" w:line="360" w:lineRule="auto"/>
            <w:ind w:left="-105" w:right="240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KRAIBURG TPE(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크라이버그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티피이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)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가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CHINAPLAS 2021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에서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혁신적인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솔루션을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선보일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예정입니다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.</w:t>
          </w:r>
        </w:p>
        <w:p w14:paraId="37679674" w14:textId="1910B687" w:rsidR="0027060C" w:rsidRDefault="0027060C" w:rsidP="0069525E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2020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12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31371ECD" w14:textId="2AA57C6F" w:rsidR="0027060C" w:rsidRPr="00492B0A" w:rsidRDefault="0027060C" w:rsidP="0069525E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16"/>
              <w:szCs w:val="16"/>
              <w:lang w:eastAsia="ko-KR"/>
            </w:rPr>
          </w:pP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92B0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492B0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492B0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1</w:t>
          </w:r>
          <w:r w:rsidRPr="00492B0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492B0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492B0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492B0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492B0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1A56E795" w14:textId="4E589265" w:rsidR="0027060C" w:rsidRPr="0069525E" w:rsidRDefault="0027060C" w:rsidP="001E188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</w:tr>
  </w:tbl>
  <w:p w14:paraId="6E21FD66" w14:textId="77777777" w:rsidR="0027060C" w:rsidRPr="0069525E" w:rsidRDefault="0027060C" w:rsidP="0050261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27060C" w:rsidRPr="00073D11" w:rsidRDefault="0027060C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ja-JP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27060C" w:rsidRPr="00073D11" w14:paraId="5A28A0D8" w14:textId="77777777" w:rsidTr="0027060C">
      <w:tc>
        <w:tcPr>
          <w:tcW w:w="6912" w:type="dxa"/>
        </w:tcPr>
        <w:p w14:paraId="3C6BA2B7" w14:textId="1DA58001" w:rsidR="0027060C" w:rsidRPr="00492B0A" w:rsidRDefault="0027060C" w:rsidP="008124F2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92B0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92B0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492B0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65F9503" w14:textId="6EF7CA4C" w:rsidR="0027060C" w:rsidRPr="00492B0A" w:rsidRDefault="0027060C" w:rsidP="00492B0A">
          <w:pPr>
            <w:spacing w:after="0" w:line="360" w:lineRule="auto"/>
            <w:ind w:left="-105" w:right="240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KRAIBURG TPE(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크라이버그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티피이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)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가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CHINAPLAS 2021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에서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혁신적인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솔루션을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선보일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예정입니다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.</w:t>
          </w:r>
        </w:p>
        <w:p w14:paraId="4AC5BE3E" w14:textId="01792361" w:rsidR="0027060C" w:rsidRPr="00492B0A" w:rsidRDefault="0027060C" w:rsidP="00C954C6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16"/>
              <w:szCs w:val="16"/>
              <w:lang w:eastAsia="ko-KR"/>
            </w:rPr>
          </w:pP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2020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12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7273C2E1" w:rsidR="0027060C" w:rsidRPr="00073D11" w:rsidRDefault="0027060C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92B0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492B0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492B0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Pr="00492B0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492B0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492B0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492B0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492B0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492B0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Pr="00492B0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492B0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27060C" w:rsidRPr="003A29FC" w:rsidRDefault="0027060C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27060C" w:rsidRPr="003A29FC" w:rsidRDefault="0027060C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27060C" w:rsidRDefault="0027060C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27060C" w:rsidRDefault="0027060C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27060C" w:rsidRDefault="0027060C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27060C" w:rsidRPr="002D69AE" w:rsidRDefault="0027060C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27060C" w:rsidRPr="00502615" w:rsidRDefault="0027060C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27060C" w:rsidRPr="00502615" w:rsidRDefault="0027060C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27060C" w:rsidRPr="00502615" w:rsidRDefault="0027060C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27060C" w:rsidRPr="00502615" w:rsidRDefault="0027060C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27060C" w:rsidRPr="00073D11" w:rsidRDefault="0027060C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27060C" w:rsidRPr="00073D11" w:rsidRDefault="0027060C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12A"/>
    <w:multiLevelType w:val="multilevel"/>
    <w:tmpl w:val="4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22B73"/>
    <w:rsid w:val="00041B77"/>
    <w:rsid w:val="0004695A"/>
    <w:rsid w:val="00054CEE"/>
    <w:rsid w:val="00055A30"/>
    <w:rsid w:val="00057785"/>
    <w:rsid w:val="000651FB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97F5E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00BC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4FC1"/>
    <w:rsid w:val="00196354"/>
    <w:rsid w:val="001A1A47"/>
    <w:rsid w:val="001A6E10"/>
    <w:rsid w:val="001B400F"/>
    <w:rsid w:val="001C2242"/>
    <w:rsid w:val="001C4EAE"/>
    <w:rsid w:val="001C701E"/>
    <w:rsid w:val="001D31EA"/>
    <w:rsid w:val="001D41F8"/>
    <w:rsid w:val="001E1888"/>
    <w:rsid w:val="001E68C4"/>
    <w:rsid w:val="001E7750"/>
    <w:rsid w:val="001F37C4"/>
    <w:rsid w:val="001F4135"/>
    <w:rsid w:val="001F4F5D"/>
    <w:rsid w:val="00201710"/>
    <w:rsid w:val="00204C47"/>
    <w:rsid w:val="002129DC"/>
    <w:rsid w:val="002145F7"/>
    <w:rsid w:val="00214C89"/>
    <w:rsid w:val="00225FD8"/>
    <w:rsid w:val="002262B1"/>
    <w:rsid w:val="00235BA5"/>
    <w:rsid w:val="002631F5"/>
    <w:rsid w:val="00267260"/>
    <w:rsid w:val="0027060C"/>
    <w:rsid w:val="00290773"/>
    <w:rsid w:val="002934F9"/>
    <w:rsid w:val="0029752E"/>
    <w:rsid w:val="002A37DD"/>
    <w:rsid w:val="002A3920"/>
    <w:rsid w:val="002A532B"/>
    <w:rsid w:val="002B3A55"/>
    <w:rsid w:val="002B5F60"/>
    <w:rsid w:val="002C098E"/>
    <w:rsid w:val="002C3084"/>
    <w:rsid w:val="002C4280"/>
    <w:rsid w:val="002C6993"/>
    <w:rsid w:val="002C7BE6"/>
    <w:rsid w:val="002D03CB"/>
    <w:rsid w:val="002D0C31"/>
    <w:rsid w:val="002D3BC0"/>
    <w:rsid w:val="002E1603"/>
    <w:rsid w:val="002F2061"/>
    <w:rsid w:val="002F4492"/>
    <w:rsid w:val="002F563D"/>
    <w:rsid w:val="00304543"/>
    <w:rsid w:val="00324D73"/>
    <w:rsid w:val="00325394"/>
    <w:rsid w:val="00325EA7"/>
    <w:rsid w:val="00326FA2"/>
    <w:rsid w:val="00342E63"/>
    <w:rsid w:val="00364268"/>
    <w:rsid w:val="0036557B"/>
    <w:rsid w:val="003760EF"/>
    <w:rsid w:val="0038768D"/>
    <w:rsid w:val="003955E2"/>
    <w:rsid w:val="003969D9"/>
    <w:rsid w:val="00396F67"/>
    <w:rsid w:val="003A389E"/>
    <w:rsid w:val="003A50BB"/>
    <w:rsid w:val="003B042D"/>
    <w:rsid w:val="003C34B2"/>
    <w:rsid w:val="003C4170"/>
    <w:rsid w:val="003C6DEF"/>
    <w:rsid w:val="003C78DA"/>
    <w:rsid w:val="003D2118"/>
    <w:rsid w:val="003E334E"/>
    <w:rsid w:val="003E3D8B"/>
    <w:rsid w:val="004002A2"/>
    <w:rsid w:val="00406C85"/>
    <w:rsid w:val="00410B91"/>
    <w:rsid w:val="00410DED"/>
    <w:rsid w:val="00436D9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2B0A"/>
    <w:rsid w:val="00493BFC"/>
    <w:rsid w:val="004965D8"/>
    <w:rsid w:val="004A3BE3"/>
    <w:rsid w:val="004A62E0"/>
    <w:rsid w:val="004A6454"/>
    <w:rsid w:val="004B0469"/>
    <w:rsid w:val="004B75FE"/>
    <w:rsid w:val="004C1164"/>
    <w:rsid w:val="004C12A7"/>
    <w:rsid w:val="004C3CCB"/>
    <w:rsid w:val="004C68F0"/>
    <w:rsid w:val="004C6BE6"/>
    <w:rsid w:val="004C6E24"/>
    <w:rsid w:val="004D5BAF"/>
    <w:rsid w:val="004E18F2"/>
    <w:rsid w:val="004E71D7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43E0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E7327"/>
    <w:rsid w:val="00610497"/>
    <w:rsid w:val="00614010"/>
    <w:rsid w:val="00614013"/>
    <w:rsid w:val="006154FB"/>
    <w:rsid w:val="00620F45"/>
    <w:rsid w:val="00621FED"/>
    <w:rsid w:val="00631C8A"/>
    <w:rsid w:val="0063701A"/>
    <w:rsid w:val="0064765B"/>
    <w:rsid w:val="006612CA"/>
    <w:rsid w:val="00661BAB"/>
    <w:rsid w:val="006709AB"/>
    <w:rsid w:val="006736C3"/>
    <w:rsid w:val="006739FD"/>
    <w:rsid w:val="0068078B"/>
    <w:rsid w:val="00681427"/>
    <w:rsid w:val="006919F2"/>
    <w:rsid w:val="00691DF1"/>
    <w:rsid w:val="00692A27"/>
    <w:rsid w:val="0069525E"/>
    <w:rsid w:val="00696D06"/>
    <w:rsid w:val="006A03C5"/>
    <w:rsid w:val="006A6A86"/>
    <w:rsid w:val="006B0D90"/>
    <w:rsid w:val="006B154F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487F"/>
    <w:rsid w:val="007144EB"/>
    <w:rsid w:val="00714DB7"/>
    <w:rsid w:val="0071575E"/>
    <w:rsid w:val="00721D5E"/>
    <w:rsid w:val="007228C7"/>
    <w:rsid w:val="00722F2A"/>
    <w:rsid w:val="00723A37"/>
    <w:rsid w:val="00726D03"/>
    <w:rsid w:val="00744F3B"/>
    <w:rsid w:val="0074687D"/>
    <w:rsid w:val="00762555"/>
    <w:rsid w:val="00770E75"/>
    <w:rsid w:val="007714C4"/>
    <w:rsid w:val="0078239C"/>
    <w:rsid w:val="007831E2"/>
    <w:rsid w:val="00784C57"/>
    <w:rsid w:val="0078671F"/>
    <w:rsid w:val="00786798"/>
    <w:rsid w:val="007923BB"/>
    <w:rsid w:val="007935B6"/>
    <w:rsid w:val="00793BF4"/>
    <w:rsid w:val="007974C7"/>
    <w:rsid w:val="007A1A18"/>
    <w:rsid w:val="007A5BF6"/>
    <w:rsid w:val="007B1D9F"/>
    <w:rsid w:val="007B3E50"/>
    <w:rsid w:val="007B4C2D"/>
    <w:rsid w:val="007C4364"/>
    <w:rsid w:val="007D5A24"/>
    <w:rsid w:val="007D7444"/>
    <w:rsid w:val="007E775F"/>
    <w:rsid w:val="007F1877"/>
    <w:rsid w:val="007F3DBF"/>
    <w:rsid w:val="00800E7C"/>
    <w:rsid w:val="00801E68"/>
    <w:rsid w:val="008124F2"/>
    <w:rsid w:val="00814A84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4E89"/>
    <w:rsid w:val="00901B23"/>
    <w:rsid w:val="00905FBF"/>
    <w:rsid w:val="00912C54"/>
    <w:rsid w:val="00916950"/>
    <w:rsid w:val="00923D2E"/>
    <w:rsid w:val="009324CB"/>
    <w:rsid w:val="00935C50"/>
    <w:rsid w:val="00937972"/>
    <w:rsid w:val="009416C1"/>
    <w:rsid w:val="00945459"/>
    <w:rsid w:val="00947D55"/>
    <w:rsid w:val="00957411"/>
    <w:rsid w:val="00964C40"/>
    <w:rsid w:val="0098002D"/>
    <w:rsid w:val="00980DBB"/>
    <w:rsid w:val="009927D5"/>
    <w:rsid w:val="009975B5"/>
    <w:rsid w:val="009B1C7C"/>
    <w:rsid w:val="009B5422"/>
    <w:rsid w:val="009C48F1"/>
    <w:rsid w:val="009D61E9"/>
    <w:rsid w:val="009D70E1"/>
    <w:rsid w:val="009D7DFD"/>
    <w:rsid w:val="009E74A0"/>
    <w:rsid w:val="009F499B"/>
    <w:rsid w:val="009F619F"/>
    <w:rsid w:val="009F61CE"/>
    <w:rsid w:val="00A034FB"/>
    <w:rsid w:val="00A1522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020A0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6B84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10A7"/>
    <w:rsid w:val="00C534F2"/>
    <w:rsid w:val="00C55745"/>
    <w:rsid w:val="00C566EF"/>
    <w:rsid w:val="00C70EBC"/>
    <w:rsid w:val="00C7302C"/>
    <w:rsid w:val="00C765FC"/>
    <w:rsid w:val="00C8056E"/>
    <w:rsid w:val="00C85094"/>
    <w:rsid w:val="00C95294"/>
    <w:rsid w:val="00C954C6"/>
    <w:rsid w:val="00C95865"/>
    <w:rsid w:val="00C97AAF"/>
    <w:rsid w:val="00CA04C3"/>
    <w:rsid w:val="00CA265C"/>
    <w:rsid w:val="00CA7126"/>
    <w:rsid w:val="00CB5C4A"/>
    <w:rsid w:val="00CC1988"/>
    <w:rsid w:val="00CC1D3B"/>
    <w:rsid w:val="00CC42B7"/>
    <w:rsid w:val="00CD0E68"/>
    <w:rsid w:val="00CD2B5E"/>
    <w:rsid w:val="00CD7C16"/>
    <w:rsid w:val="00CE014E"/>
    <w:rsid w:val="00CE3169"/>
    <w:rsid w:val="00CE3D67"/>
    <w:rsid w:val="00CE6C93"/>
    <w:rsid w:val="00CF1F82"/>
    <w:rsid w:val="00CF38B6"/>
    <w:rsid w:val="00D001F7"/>
    <w:rsid w:val="00D02FCC"/>
    <w:rsid w:val="00D077D4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652D2"/>
    <w:rsid w:val="00D73838"/>
    <w:rsid w:val="00D805D4"/>
    <w:rsid w:val="00D81F17"/>
    <w:rsid w:val="00D82034"/>
    <w:rsid w:val="00D821DB"/>
    <w:rsid w:val="00D8470D"/>
    <w:rsid w:val="00D87E3B"/>
    <w:rsid w:val="00D93246"/>
    <w:rsid w:val="00D9749E"/>
    <w:rsid w:val="00DB2468"/>
    <w:rsid w:val="00DB620B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438BC"/>
    <w:rsid w:val="00E5195A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0788"/>
    <w:rsid w:val="00F33088"/>
    <w:rsid w:val="00F44146"/>
    <w:rsid w:val="00F50B59"/>
    <w:rsid w:val="00F540D8"/>
    <w:rsid w:val="00F54D5B"/>
    <w:rsid w:val="00F56344"/>
    <w:rsid w:val="00F60143"/>
    <w:rsid w:val="00F607E3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75B"/>
    <w:rsid w:val="00FB2D15"/>
    <w:rsid w:val="00FB6011"/>
    <w:rsid w:val="00FC107C"/>
    <w:rsid w:val="00FC5673"/>
    <w:rsid w:val="00FD46CB"/>
    <w:rsid w:val="00FE45F1"/>
    <w:rsid w:val="00FF5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table" w:styleId="TableGrid">
    <w:name w:val="Table Grid"/>
    <w:basedOn w:val="TableNormal"/>
    <w:uiPriority w:val="39"/>
    <w:rsid w:val="00B96B84"/>
    <w:pPr>
      <w:spacing w:after="0" w:line="240" w:lineRule="auto"/>
    </w:pPr>
    <w:rPr>
      <w:lang w:val="en-US" w:eastAsia="zh-C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y-text-bold">
    <w:name w:val="copy-text-bold"/>
    <w:basedOn w:val="Normal"/>
    <w:rsid w:val="00680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zh-CN" w:bidi="th-TH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443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0A76E-FFDA-4E82-B198-71CAEF62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415</Words>
  <Characters>2368</Characters>
  <Application>Microsoft Office Word</Application>
  <DocSecurity>0</DocSecurity>
  <Lines>19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2020-12-14T01:18:00Z</dcterms:created>
  <dcterms:modified xsi:type="dcterms:W3CDTF">2020-12-14T01:19:00Z</dcterms:modified>
</cp:coreProperties>
</file>