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E05E" w14:textId="0CD0BEEA" w:rsidR="00CA00D7" w:rsidRDefault="00831C08" w:rsidP="00B8366E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  <w:r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탁월한</w:t>
      </w:r>
      <w:r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지속</w:t>
      </w:r>
      <w:r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가능성</w:t>
      </w:r>
      <w:r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>:</w:t>
      </w:r>
      <w:r>
        <w:rPr>
          <w:rFonts w:ascii="Malgun Gothic" w:eastAsia="Malgun Gothic" w:hAnsi="Malgun Gothic" w:cs="Malgun Gothic"/>
          <w:b/>
          <w:bCs/>
          <w:sz w:val="24"/>
          <w:szCs w:val="24"/>
          <w:lang w:eastAsia="ko-KR"/>
        </w:rPr>
        <w:t xml:space="preserve"> </w:t>
      </w:r>
      <w:r w:rsidR="008F7121" w:rsidRPr="00B8366E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 TPE</w:t>
      </w:r>
      <w:r w:rsidR="008F7121">
        <w:rPr>
          <w:rFonts w:ascii="Malgun Gothic" w:eastAsia="Malgun Gothic" w:hAnsi="Malgun Gothic" w:cs="Malgun Gothic"/>
          <w:b/>
          <w:bCs/>
          <w:sz w:val="24"/>
          <w:szCs w:val="24"/>
          <w:lang w:eastAsia="ko-KR"/>
        </w:rPr>
        <w:t>(</w:t>
      </w:r>
      <w:r w:rsidR="008F7121"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크라이버그</w:t>
      </w:r>
      <w:r w:rsidR="008F7121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="008F7121"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티피이</w:t>
      </w:r>
      <w:r w:rsidR="008F7121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>)</w:t>
      </w:r>
      <w:r w:rsidR="008F7121">
        <w:rPr>
          <w:rFonts w:ascii="Malgun Gothic" w:eastAsia="Malgun Gothic" w:hAnsi="Malgun Gothic" w:cs="Malgun Gothic"/>
          <w:b/>
          <w:bCs/>
          <w:sz w:val="24"/>
          <w:szCs w:val="24"/>
          <w:lang w:eastAsia="ko-KR"/>
        </w:rPr>
        <w:t xml:space="preserve">, </w:t>
      </w:r>
      <w:r w:rsidR="008F7121" w:rsidRPr="00B8366E">
        <w:rPr>
          <w:rFonts w:ascii="Arial" w:eastAsia="Malgun Gothic" w:hAnsi="Arial" w:cs="Arial"/>
          <w:b/>
          <w:bCs/>
          <w:sz w:val="24"/>
          <w:szCs w:val="24"/>
          <w:lang w:eastAsia="ko-KR"/>
        </w:rPr>
        <w:t>EcoVadis</w:t>
      </w:r>
      <w:r w:rsidR="008F7121">
        <w:rPr>
          <w:rFonts w:ascii="Malgun Gothic" w:eastAsia="Malgun Gothic" w:hAnsi="Malgun Gothic" w:cs="Malgun Gothic"/>
          <w:b/>
          <w:bCs/>
          <w:sz w:val="24"/>
          <w:szCs w:val="24"/>
          <w:lang w:eastAsia="ko-KR"/>
        </w:rPr>
        <w:t xml:space="preserve"> </w:t>
      </w:r>
      <w:r w:rsidR="008F7121"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금상</w:t>
      </w:r>
      <w:r w:rsidR="008F7121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="008F7121" w:rsidRPr="00FD7B8F">
        <w:rPr>
          <w:rFonts w:ascii="Malgun Gothic" w:eastAsia="NanumGothic" w:hAnsi="Malgun Gothic" w:cs="Malgun Gothic" w:hint="eastAsia"/>
          <w:b/>
          <w:bCs/>
          <w:sz w:val="24"/>
          <w:szCs w:val="24"/>
          <w:lang w:eastAsia="ko-KR"/>
        </w:rPr>
        <w:t>수상해</w:t>
      </w:r>
    </w:p>
    <w:p w14:paraId="7B25ECCE" w14:textId="77777777" w:rsidR="00025F5F" w:rsidRPr="00025F5F" w:rsidRDefault="00025F5F" w:rsidP="00B8366E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7C76AFE3" w14:textId="077CF95A" w:rsidR="00552F7C" w:rsidRDefault="0014720E" w:rsidP="00B8366E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  <w:r w:rsidRPr="00B8366E">
        <w:rPr>
          <w:rFonts w:ascii="Arial" w:eastAsia="Malgun Gothic" w:hAnsi="Arial" w:cs="Arial"/>
          <w:b/>
          <w:sz w:val="20"/>
          <w:lang w:eastAsia="ko-KR"/>
        </w:rPr>
        <w:t xml:space="preserve">KRAIBURG TPE </w:t>
      </w:r>
      <w:r>
        <w:rPr>
          <w:rFonts w:ascii="Malgun Gothic" w:eastAsia="Malgun Gothic" w:hAnsi="Malgun Gothic" w:cs="Malgun Gothic"/>
          <w:b/>
          <w:sz w:val="20"/>
          <w:lang w:eastAsia="ko-KR"/>
        </w:rPr>
        <w:t>(</w:t>
      </w:r>
      <w:r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크라이버그</w:t>
      </w:r>
      <w:r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티피이</w:t>
      </w:r>
      <w:r>
        <w:rPr>
          <w:rFonts w:ascii="Malgun Gothic" w:eastAsia="Malgun Gothic" w:hAnsi="Malgun Gothic" w:cs="Malgun Gothic" w:hint="eastAsia"/>
          <w:b/>
          <w:sz w:val="20"/>
          <w:lang w:eastAsia="ko-KR"/>
        </w:rPr>
        <w:t>)</w:t>
      </w:r>
      <w:r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는</w:t>
      </w:r>
      <w:r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지난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수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년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동안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독일</w:t>
      </w:r>
      <w:r w:rsidR="006C7516" w:rsidRPr="006C7516">
        <w:rPr>
          <w:rFonts w:ascii="Arial" w:hAnsi="Arial"/>
          <w:b/>
          <w:sz w:val="20"/>
          <w:lang w:eastAsia="ko-KR"/>
        </w:rPr>
        <w:t xml:space="preserve">,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말레이시아</w:t>
      </w:r>
      <w:r w:rsid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및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미국에서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개별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사이트</w:t>
      </w:r>
      <w:r w:rsidR="00FC5303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FC5303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자격으로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여러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상을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수상한</w:t>
      </w:r>
      <w:r w:rsidR="009C1B02">
        <w:rPr>
          <w:rFonts w:ascii="Arial" w:eastAsia="Malgun Gothic" w:hAnsi="Arial" w:hint="eastAsia"/>
          <w:b/>
          <w:sz w:val="20"/>
          <w:lang w:eastAsia="ko-KR"/>
        </w:rPr>
        <w:t xml:space="preserve"> </w:t>
      </w:r>
      <w:r w:rsidR="009C1B02" w:rsidRPr="00FD7B8F">
        <w:rPr>
          <w:rFonts w:ascii="Arial" w:eastAsia="NanumGothic" w:hAnsi="Arial" w:hint="eastAsia"/>
          <w:b/>
          <w:sz w:val="20"/>
          <w:lang w:eastAsia="ko-KR"/>
        </w:rPr>
        <w:t>데</w:t>
      </w:r>
      <w:r w:rsidR="009C1B02">
        <w:rPr>
          <w:rFonts w:ascii="Arial" w:eastAsia="Malgun Gothic" w:hAnsi="Arial" w:hint="eastAsia"/>
          <w:b/>
          <w:sz w:val="20"/>
          <w:lang w:eastAsia="ko-KR"/>
        </w:rPr>
        <w:t xml:space="preserve"> </w:t>
      </w:r>
      <w:r w:rsidR="009C1B02" w:rsidRPr="00FD7B8F">
        <w:rPr>
          <w:rFonts w:ascii="Arial" w:eastAsia="NanumGothic" w:hAnsi="Arial" w:hint="eastAsia"/>
          <w:b/>
          <w:sz w:val="20"/>
          <w:lang w:eastAsia="ko-KR"/>
        </w:rPr>
        <w:t>이어</w:t>
      </w:r>
      <w:r w:rsidR="006C7516" w:rsidRPr="006C7516">
        <w:rPr>
          <w:rFonts w:ascii="Arial" w:hAnsi="Arial"/>
          <w:b/>
          <w:sz w:val="20"/>
          <w:lang w:eastAsia="ko-KR"/>
        </w:rPr>
        <w:t xml:space="preserve">,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유명한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평가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회사인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B8366E">
        <w:rPr>
          <w:rFonts w:ascii="Arial" w:hAnsi="Arial" w:cs="Arial"/>
          <w:b/>
          <w:sz w:val="20"/>
          <w:lang w:eastAsia="ko-KR"/>
        </w:rPr>
        <w:t xml:space="preserve">EcoVadis </w:t>
      </w:r>
      <w:r w:rsidR="006C7516" w:rsidRPr="00B8366E">
        <w:rPr>
          <w:rFonts w:ascii="Arial" w:eastAsia="NanumGothic" w:hAnsi="Arial" w:cs="Arial"/>
          <w:b/>
          <w:sz w:val="20"/>
          <w:lang w:eastAsia="ko-KR"/>
        </w:rPr>
        <w:t>2025</w:t>
      </w:r>
      <w:r w:rsidR="009C1B02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로부터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처음으로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회사</w:t>
      </w:r>
      <w:r w:rsidR="00FC5303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FC5303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전체</w:t>
      </w:r>
      <w:r w:rsidR="00FB7132" w:rsidRPr="00FD7B8F">
        <w:rPr>
          <w:rFonts w:ascii="Malgun Gothic" w:eastAsia="NanumGothic" w:hAnsi="Malgun Gothic" w:cs="Malgun Gothic"/>
          <w:b/>
          <w:sz w:val="20"/>
          <w:lang w:eastAsia="ko-KR"/>
        </w:rPr>
        <w:t>로서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금</w:t>
      </w:r>
      <w:r w:rsidR="00952E00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상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을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수</w:t>
      </w:r>
      <w:r w:rsidR="00F52733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상하였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습니다</w:t>
      </w:r>
      <w:r w:rsidR="006C7516" w:rsidRPr="006C7516">
        <w:rPr>
          <w:rFonts w:ascii="Arial" w:hAnsi="Arial"/>
          <w:b/>
          <w:sz w:val="20"/>
          <w:lang w:eastAsia="ko-KR"/>
        </w:rPr>
        <w:t xml:space="preserve">.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따라서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B8366E">
        <w:rPr>
          <w:rFonts w:ascii="Arial" w:hAnsi="Arial" w:cs="Arial"/>
          <w:b/>
          <w:sz w:val="20"/>
          <w:lang w:eastAsia="ko-KR"/>
        </w:rPr>
        <w:t>KRAIBURG TPE</w:t>
      </w:r>
      <w:r w:rsidR="00F52733">
        <w:rPr>
          <w:rFonts w:ascii="Arial" w:hAnsi="Arial"/>
          <w:b/>
          <w:sz w:val="20"/>
          <w:lang w:eastAsia="ko-KR"/>
        </w:rPr>
        <w:t>(</w:t>
      </w:r>
      <w:r w:rsidR="00F52733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크라이버그</w:t>
      </w:r>
      <w:r w:rsidR="00F52733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F52733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티피이</w:t>
      </w:r>
      <w:r w:rsidR="00F52733">
        <w:rPr>
          <w:rFonts w:ascii="Malgun Gothic" w:eastAsia="Malgun Gothic" w:hAnsi="Malgun Gothic" w:cs="Malgun Gothic" w:hint="eastAsia"/>
          <w:b/>
          <w:sz w:val="20"/>
          <w:lang w:eastAsia="ko-KR"/>
        </w:rPr>
        <w:t>)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는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플라스틱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산업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내에서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A379FE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지속</w:t>
      </w:r>
      <w:r w:rsidR="00A379FE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A379FE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가능성</w:t>
      </w:r>
      <w:r w:rsidR="00A379FE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A379FE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부문에서</w:t>
      </w:r>
      <w:r w:rsidR="00A379FE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가장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높은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평가를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받는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회사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중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하나일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뿐만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아니라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B8366E">
        <w:rPr>
          <w:rFonts w:ascii="Arial" w:hAnsi="Arial" w:cs="Arial"/>
          <w:b/>
          <w:sz w:val="20"/>
          <w:lang w:eastAsia="ko-KR"/>
        </w:rPr>
        <w:t>EcoVadis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의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B01B6A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회사</w:t>
      </w:r>
      <w:r w:rsidR="00B01B6A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B01B6A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전체</w:t>
      </w:r>
      <w:r w:rsidR="00B01B6A">
        <w:rPr>
          <w:rFonts w:ascii="Malgun Gothic" w:eastAsia="Malgun Gothic" w:hAnsi="Malgun Gothic" w:cs="Malgun Gothic" w:hint="eastAsia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지속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가능성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순위에서도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최상위를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차지하고</w:t>
      </w:r>
      <w:r w:rsidR="006C7516" w:rsidRPr="006C7516">
        <w:rPr>
          <w:rFonts w:ascii="Arial" w:hAnsi="Arial"/>
          <w:b/>
          <w:sz w:val="20"/>
          <w:lang w:eastAsia="ko-KR"/>
        </w:rPr>
        <w:t xml:space="preserve"> </w:t>
      </w:r>
      <w:r w:rsidR="006C7516" w:rsidRPr="00FD7B8F">
        <w:rPr>
          <w:rFonts w:ascii="Malgun Gothic" w:eastAsia="NanumGothic" w:hAnsi="Malgun Gothic" w:cs="Malgun Gothic" w:hint="eastAsia"/>
          <w:b/>
          <w:sz w:val="20"/>
          <w:lang w:eastAsia="ko-KR"/>
        </w:rPr>
        <w:t>있습니다</w:t>
      </w:r>
      <w:r w:rsidR="006C7516" w:rsidRPr="006C7516">
        <w:rPr>
          <w:rFonts w:ascii="Arial" w:hAnsi="Arial"/>
          <w:b/>
          <w:sz w:val="20"/>
          <w:lang w:eastAsia="ko-KR"/>
        </w:rPr>
        <w:t>.</w:t>
      </w:r>
    </w:p>
    <w:p w14:paraId="43817F92" w14:textId="77777777" w:rsidR="00025F5F" w:rsidRPr="00025F5F" w:rsidRDefault="00025F5F" w:rsidP="00B8366E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eastAsia="ko-KR"/>
        </w:rPr>
      </w:pPr>
    </w:p>
    <w:p w14:paraId="459EB797" w14:textId="6BB2C59C" w:rsidR="00B8366E" w:rsidRDefault="0091562A" w:rsidP="00B8366E">
      <w:pPr>
        <w:keepLines/>
        <w:spacing w:after="0" w:line="360" w:lineRule="auto"/>
        <w:ind w:right="1701"/>
        <w:jc w:val="both"/>
        <w:rPr>
          <w:rFonts w:ascii="Arial" w:eastAsia="SimSun" w:hAnsi="Arial"/>
          <w:bCs/>
          <w:sz w:val="20"/>
          <w:lang w:eastAsia="zh-CN"/>
        </w:rPr>
      </w:pP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발트크라이버그</w:t>
      </w:r>
      <w:r w:rsidRPr="0091562A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Arial" w:eastAsia="NanumGothic" w:hAnsi="Arial"/>
          <w:bCs/>
          <w:sz w:val="20"/>
          <w:lang w:eastAsia="ko-KR"/>
        </w:rPr>
        <w:t>2025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="00D84BA7">
        <w:rPr>
          <w:rFonts w:ascii="Arial" w:eastAsia="NanumGothic" w:hAnsi="Arial"/>
          <w:bCs/>
          <w:sz w:val="20"/>
          <w:lang w:eastAsia="ko-KR"/>
        </w:rPr>
        <w:t>4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월</w:t>
      </w:r>
      <w:r w:rsidRPr="0091562A">
        <w:rPr>
          <w:rFonts w:ascii="Arial" w:hAnsi="Arial"/>
          <w:bCs/>
          <w:sz w:val="20"/>
          <w:lang w:eastAsia="ko-KR"/>
        </w:rPr>
        <w:t xml:space="preserve"> -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거의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Arial" w:eastAsia="NanumGothic" w:hAnsi="Arial"/>
          <w:bCs/>
          <w:sz w:val="20"/>
          <w:lang w:eastAsia="ko-KR"/>
        </w:rPr>
        <w:t>300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만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="00E313A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건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의</w:t>
      </w:r>
      <w:r w:rsidR="006C727C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지속</w:t>
      </w:r>
      <w:r w:rsidR="006C727C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가능성</w:t>
      </w:r>
      <w:r w:rsidR="006C727C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주제와</w:t>
      </w:r>
      <w:r w:rsidR="00FB0D8E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FB0D8E" w:rsidRPr="00FD7B8F">
        <w:rPr>
          <w:rFonts w:ascii="Arial" w:eastAsia="NanumGothic" w:hAnsi="Arial" w:cs="Malgun Gothic"/>
          <w:bCs/>
          <w:sz w:val="20"/>
          <w:lang w:eastAsia="ko-KR"/>
        </w:rPr>
        <w:t>150</w:t>
      </w:r>
      <w:r w:rsidR="00FB0D8E">
        <w:rPr>
          <w:rFonts w:ascii="Malgun Gothic" w:eastAsia="Malgun Gothic" w:hAnsi="Malgun Gothic" w:cs="Malgun Gothic"/>
          <w:bCs/>
          <w:sz w:val="20"/>
          <w:lang w:eastAsia="ko-KR"/>
        </w:rPr>
        <w:t>,</w:t>
      </w:r>
      <w:r w:rsidR="00FB0D8E" w:rsidRPr="00FD7B8F">
        <w:rPr>
          <w:rFonts w:ascii="Arial" w:eastAsia="NanumGothic" w:hAnsi="Arial" w:cs="Malgun Gothic"/>
          <w:bCs/>
          <w:sz w:val="20"/>
          <w:lang w:eastAsia="ko-KR"/>
        </w:rPr>
        <w:t>000</w:t>
      </w:r>
      <w:r w:rsidR="00FB0D8E" w:rsidRPr="00FD7B8F">
        <w:rPr>
          <w:rFonts w:ascii="Malgun Gothic" w:eastAsia="NanumGothic" w:hAnsi="Malgun Gothic" w:cs="Malgun Gothic"/>
          <w:bCs/>
          <w:sz w:val="20"/>
          <w:lang w:eastAsia="ko-KR"/>
        </w:rPr>
        <w:t>개의</w:t>
      </w:r>
      <w:r w:rsidR="00E313A8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</w:t>
      </w:r>
      <w:r w:rsidR="00FB7132" w:rsidRPr="00FD7B8F">
        <w:rPr>
          <w:rFonts w:ascii="Malgun Gothic" w:eastAsia="NanumGothic" w:hAnsi="Malgun Gothic" w:cs="Malgun Gothic"/>
          <w:bCs/>
          <w:sz w:val="20"/>
          <w:lang w:eastAsia="ko-KR"/>
        </w:rPr>
        <w:t>를</w:t>
      </w:r>
      <w:r w:rsidR="00E313A8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FC505B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감사하고</w:t>
      </w:r>
      <w:r w:rsidR="00FC505B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FC505B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평가한</w:t>
      </w:r>
      <w:r w:rsidRPr="0091562A">
        <w:rPr>
          <w:rFonts w:ascii="Arial" w:hAnsi="Arial"/>
          <w:bCs/>
          <w:sz w:val="20"/>
          <w:lang w:eastAsia="ko-KR"/>
        </w:rPr>
        <w:t xml:space="preserve"> EcoVadis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는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세계에서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가장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큰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지속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가능성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평가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플랫폼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중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하나입니다</w:t>
      </w:r>
      <w:r w:rsidRPr="0091562A">
        <w:rPr>
          <w:rFonts w:ascii="Arial" w:hAnsi="Arial"/>
          <w:bCs/>
          <w:sz w:val="20"/>
          <w:lang w:eastAsia="ko-KR"/>
        </w:rPr>
        <w:t xml:space="preserve">.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파리에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본사를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둔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이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회사는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엄청난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영향력을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바탕으로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고객에게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환경</w:t>
      </w:r>
      <w:r w:rsidRPr="0091562A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노동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및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인권</w:t>
      </w:r>
      <w:r w:rsidRPr="0091562A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윤리</w:t>
      </w:r>
      <w:r w:rsidRPr="0091562A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지속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조달의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핵심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주제에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대한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포괄적인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데이터베이스를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제공하여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</w:t>
      </w:r>
      <w:r w:rsidR="004D7F4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들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간의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벤치마킹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비교를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가능하게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합니다</w:t>
      </w:r>
      <w:r w:rsidRPr="0091562A">
        <w:rPr>
          <w:rFonts w:ascii="Arial" w:hAnsi="Arial"/>
          <w:bCs/>
          <w:sz w:val="20"/>
          <w:lang w:eastAsia="ko-KR"/>
        </w:rPr>
        <w:t xml:space="preserve">. </w:t>
      </w:r>
      <w:r w:rsidR="00653A06">
        <w:rPr>
          <w:rFonts w:ascii="Arial" w:hAnsi="Arial"/>
          <w:bCs/>
          <w:sz w:val="20"/>
          <w:lang w:eastAsia="ko-KR"/>
        </w:rPr>
        <w:t>EcoVadis</w:t>
      </w:r>
      <w:r w:rsidR="00653A06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는</w:t>
      </w:r>
      <w:r w:rsidR="00653A06">
        <w:rPr>
          <w:rFonts w:ascii="Malgun Gothic" w:eastAsia="Malgun Gothic" w:hAnsi="Malgun Gothic" w:cs="Malgun Gothic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필요한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정보와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증거를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제출한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백분율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키에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따라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="008113F7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여러</w:t>
      </w:r>
      <w:r w:rsidR="008113F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8113F7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상을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수여합니다</w:t>
      </w:r>
      <w:r w:rsidRPr="0091562A">
        <w:rPr>
          <w:rFonts w:ascii="Arial" w:hAnsi="Arial"/>
          <w:bCs/>
          <w:sz w:val="20"/>
          <w:lang w:eastAsia="ko-KR"/>
        </w:rPr>
        <w:t xml:space="preserve">.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동</w:t>
      </w:r>
      <w:r w:rsidR="00C70D1B">
        <w:rPr>
          <w:rFonts w:ascii="Malgun Gothic" w:eastAsia="NanumGothic" w:hAnsi="Malgun Gothic" w:cs="Malgun Gothic" w:hint="eastAsia"/>
          <w:bCs/>
          <w:sz w:val="20"/>
          <w:lang w:eastAsia="ko-KR"/>
        </w:rPr>
        <w:t>상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받으려면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</w:t>
      </w:r>
      <w:r w:rsidR="00FB7132" w:rsidRPr="00FD7B8F">
        <w:rPr>
          <w:rFonts w:ascii="Malgun Gothic" w:eastAsia="NanumGothic" w:hAnsi="Malgun Gothic" w:cs="Malgun Gothic"/>
          <w:bCs/>
          <w:sz w:val="20"/>
          <w:lang w:eastAsia="ko-KR"/>
        </w:rPr>
        <w:t>는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상장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중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상위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Arial" w:eastAsia="NanumGothic" w:hAnsi="Arial"/>
          <w:bCs/>
          <w:sz w:val="20"/>
          <w:lang w:eastAsia="ko-KR"/>
        </w:rPr>
        <w:t>35</w:t>
      </w:r>
      <w:r w:rsidRPr="0091562A">
        <w:rPr>
          <w:rFonts w:ascii="Arial" w:hAnsi="Arial"/>
          <w:bCs/>
          <w:sz w:val="20"/>
          <w:lang w:eastAsia="ko-KR"/>
        </w:rPr>
        <w:t>%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에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속해야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하고</w:t>
      </w:r>
      <w:r w:rsidRPr="0091562A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은</w:t>
      </w:r>
      <w:r w:rsidR="00C70D1B">
        <w:rPr>
          <w:rFonts w:ascii="Malgun Gothic" w:eastAsia="NanumGothic" w:hAnsi="Malgun Gothic" w:cs="Malgun Gothic" w:hint="eastAsia"/>
          <w:bCs/>
          <w:sz w:val="20"/>
          <w:lang w:eastAsia="ko-KR"/>
        </w:rPr>
        <w:t>상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받으려면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상위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Arial" w:eastAsia="NanumGothic" w:hAnsi="Arial"/>
          <w:bCs/>
          <w:sz w:val="20"/>
          <w:lang w:eastAsia="ko-KR"/>
        </w:rPr>
        <w:t>15</w:t>
      </w:r>
      <w:r w:rsidRPr="0091562A">
        <w:rPr>
          <w:rFonts w:ascii="Arial" w:hAnsi="Arial"/>
          <w:bCs/>
          <w:sz w:val="20"/>
          <w:lang w:eastAsia="ko-KR"/>
        </w:rPr>
        <w:t>%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에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속해야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하며</w:t>
      </w:r>
      <w:r w:rsidRPr="0091562A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금</w:t>
      </w:r>
      <w:r w:rsidR="00C70D1B">
        <w:rPr>
          <w:rFonts w:ascii="Malgun Gothic" w:eastAsia="NanumGothic" w:hAnsi="Malgun Gothic" w:cs="Malgun Gothic" w:hint="eastAsia"/>
          <w:bCs/>
          <w:sz w:val="20"/>
          <w:lang w:eastAsia="ko-KR"/>
        </w:rPr>
        <w:t>상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받으려면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상위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Arial" w:eastAsia="NanumGothic" w:hAnsi="Arial"/>
          <w:bCs/>
          <w:sz w:val="20"/>
          <w:lang w:eastAsia="ko-KR"/>
        </w:rPr>
        <w:t>5</w:t>
      </w:r>
      <w:r w:rsidRPr="0091562A">
        <w:rPr>
          <w:rFonts w:ascii="Arial" w:hAnsi="Arial"/>
          <w:bCs/>
          <w:sz w:val="20"/>
          <w:lang w:eastAsia="ko-KR"/>
        </w:rPr>
        <w:t>%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에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속해야</w:t>
      </w:r>
      <w:r w:rsidRPr="0091562A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합니다</w:t>
      </w:r>
      <w:r w:rsidRPr="0091562A">
        <w:rPr>
          <w:rFonts w:ascii="Arial" w:hAnsi="Arial"/>
          <w:bCs/>
          <w:sz w:val="20"/>
          <w:lang w:eastAsia="ko-KR"/>
        </w:rPr>
        <w:t>.</w:t>
      </w:r>
    </w:p>
    <w:p w14:paraId="1648B8A8" w14:textId="5818AC81" w:rsidR="00FB7132" w:rsidRPr="00B8366E" w:rsidRDefault="00956907" w:rsidP="00B8366E">
      <w:pPr>
        <w:keepLines/>
        <w:spacing w:after="0" w:line="360" w:lineRule="auto"/>
        <w:ind w:right="1701"/>
        <w:jc w:val="both"/>
        <w:rPr>
          <w:rFonts w:ascii="Arial" w:eastAsia="Malgun Gothic" w:hAnsi="Arial"/>
          <w:bCs/>
          <w:sz w:val="20"/>
          <w:lang w:eastAsia="ko-KR"/>
        </w:rPr>
      </w:pPr>
      <w:r w:rsidRPr="00FB7132">
        <w:rPr>
          <w:rFonts w:ascii="Arial" w:hAnsi="Arial"/>
          <w:bCs/>
          <w:sz w:val="20"/>
          <w:lang w:eastAsia="ko-KR"/>
        </w:rPr>
        <w:t>KRAIBURG TPE</w:t>
      </w:r>
      <w:r>
        <w:rPr>
          <w:rFonts w:ascii="Arial" w:hAnsi="Arial"/>
          <w:bCs/>
          <w:sz w:val="20"/>
          <w:lang w:eastAsia="ko-KR"/>
        </w:rPr>
        <w:t>(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크라이버그</w:t>
      </w:r>
      <w:r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티피이</w:t>
      </w:r>
      <w:r>
        <w:rPr>
          <w:rFonts w:ascii="Malgun Gothic" w:eastAsia="Malgun Gothic" w:hAnsi="Malgun Gothic" w:cs="Malgun Gothic" w:hint="eastAsia"/>
          <w:bCs/>
          <w:sz w:val="20"/>
          <w:lang w:eastAsia="ko-KR"/>
        </w:rPr>
        <w:t>)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의</w:t>
      </w:r>
      <w:r w:rsidRPr="00FB7132">
        <w:rPr>
          <w:rFonts w:ascii="Arial" w:hAnsi="Arial"/>
          <w:bCs/>
          <w:sz w:val="20"/>
          <w:lang w:eastAsia="ko-KR"/>
        </w:rPr>
        <w:t xml:space="preserve"> CEO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인</w:t>
      </w:r>
      <w:r w:rsidRPr="00FB7132">
        <w:rPr>
          <w:rFonts w:ascii="Arial" w:hAnsi="Arial"/>
          <w:bCs/>
          <w:sz w:val="20"/>
          <w:lang w:eastAsia="ko-KR"/>
        </w:rPr>
        <w:t xml:space="preserve"> Oliver Zintner</w:t>
      </w:r>
      <w:r w:rsidR="00582298">
        <w:rPr>
          <w:rFonts w:ascii="Arial" w:hAnsi="Arial"/>
          <w:bCs/>
          <w:sz w:val="20"/>
          <w:lang w:eastAsia="ko-KR"/>
        </w:rPr>
        <w:t>(</w:t>
      </w:r>
      <w:r w:rsidR="0058229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올리버</w:t>
      </w:r>
      <w:r w:rsidR="00582298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58229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진트너</w:t>
      </w:r>
      <w:r w:rsidR="00582298">
        <w:rPr>
          <w:rFonts w:ascii="Malgun Gothic" w:eastAsia="Malgun Gothic" w:hAnsi="Malgun Gothic" w:cs="Malgun Gothic" w:hint="eastAsia"/>
          <w:bCs/>
          <w:sz w:val="20"/>
          <w:lang w:eastAsia="ko-KR"/>
        </w:rPr>
        <w:t>)</w:t>
      </w:r>
      <w:r w:rsidR="0058229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는</w:t>
      </w:r>
      <w:r w:rsidRPr="00FB7132">
        <w:rPr>
          <w:rFonts w:ascii="Arial" w:hAnsi="Arial"/>
          <w:bCs/>
          <w:sz w:val="20"/>
          <w:lang w:eastAsia="ko-KR"/>
        </w:rPr>
        <w:t xml:space="preserve"> EcoVadis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상에</w:t>
      </w:r>
      <w:r w:rsidRPr="00FB7132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대해</w:t>
      </w:r>
      <w:r w:rsidRPr="00FB7132">
        <w:rPr>
          <w:rFonts w:ascii="Arial" w:hAnsi="Arial"/>
          <w:bCs/>
          <w:sz w:val="20"/>
          <w:lang w:eastAsia="ko-KR"/>
        </w:rPr>
        <w:t xml:space="preserve"> </w:t>
      </w:r>
      <w:r w:rsidR="0058229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다음과</w:t>
      </w:r>
      <w:r w:rsidR="00582298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58229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같이</w:t>
      </w:r>
      <w:r w:rsidR="00582298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말합</w:t>
      </w:r>
      <w:r w:rsidR="00582298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니</w:t>
      </w:r>
      <w:r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다</w:t>
      </w:r>
      <w:r w:rsidRPr="00FB7132">
        <w:rPr>
          <w:rFonts w:ascii="Arial" w:hAnsi="Arial"/>
          <w:bCs/>
          <w:sz w:val="20"/>
          <w:lang w:eastAsia="ko-KR"/>
        </w:rPr>
        <w:t xml:space="preserve">. </w:t>
      </w:r>
      <w:r w:rsidR="00FB7132" w:rsidRPr="00FB7132">
        <w:rPr>
          <w:rFonts w:ascii="Arial" w:hAnsi="Arial"/>
          <w:bCs/>
          <w:sz w:val="20"/>
          <w:lang w:eastAsia="ko-KR"/>
        </w:rPr>
        <w:t>"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지속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가능성이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회사에서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차지하는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특별한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역할은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이미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전략적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포지셔닝에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반영되어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있습니다</w:t>
      </w:r>
      <w:r w:rsidR="00FB7132" w:rsidRPr="00FB7132">
        <w:rPr>
          <w:rFonts w:ascii="Arial" w:hAnsi="Arial"/>
          <w:bCs/>
          <w:sz w:val="20"/>
          <w:lang w:eastAsia="ko-KR"/>
        </w:rPr>
        <w:t>."</w:t>
      </w:r>
      <w:r w:rsidR="00AF7D29">
        <w:rPr>
          <w:rFonts w:ascii="Arial" w:hAnsi="Arial"/>
          <w:bCs/>
          <w:sz w:val="20"/>
          <w:lang w:eastAsia="ko-KR"/>
        </w:rPr>
        <w:t xml:space="preserve"> </w:t>
      </w:r>
      <w:r w:rsidR="006C727C">
        <w:rPr>
          <w:rFonts w:ascii="Arial" w:hAnsi="Arial"/>
          <w:bCs/>
          <w:sz w:val="20"/>
          <w:lang w:eastAsia="ko-KR"/>
        </w:rPr>
        <w:t xml:space="preserve"> </w:t>
      </w:r>
      <w:r w:rsidR="00AF7D29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또한</w:t>
      </w:r>
      <w:r w:rsidR="00AF7D29">
        <w:rPr>
          <w:rFonts w:ascii="Malgun Gothic" w:eastAsia="Malgun Gothic" w:hAnsi="Malgun Gothic" w:cs="Malgun Gothic" w:hint="eastAsia"/>
          <w:bCs/>
          <w:sz w:val="20"/>
          <w:lang w:eastAsia="ko-KR"/>
        </w:rPr>
        <w:t>,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"</w:t>
      </w:r>
      <w:r w:rsidR="006C727C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당사는</w:t>
      </w:r>
      <w:r w:rsidR="006C727C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최근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지속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가능성을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Arial" w:eastAsia="NanumGothic" w:hAnsi="Arial"/>
          <w:bCs/>
          <w:sz w:val="20"/>
          <w:lang w:eastAsia="ko-KR"/>
        </w:rPr>
        <w:t>6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가지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핵심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역량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중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하나로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정의했는데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,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이는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지속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가능성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문제가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회사에서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차지하는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중요한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역할을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다시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번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강조한</w:t>
      </w:r>
      <w:r w:rsidR="00FB7132" w:rsidRPr="00FB7132">
        <w:rPr>
          <w:rFonts w:ascii="Arial" w:hAnsi="Arial"/>
          <w:bCs/>
          <w:sz w:val="20"/>
          <w:lang w:eastAsia="ko-KR"/>
        </w:rPr>
        <w:t xml:space="preserve"> </w:t>
      </w:r>
      <w:r w:rsidR="00FB7132" w:rsidRPr="00FD7B8F">
        <w:rPr>
          <w:rFonts w:ascii="Malgun Gothic" w:eastAsia="NanumGothic" w:hAnsi="Malgun Gothic" w:cs="Malgun Gothic" w:hint="eastAsia"/>
          <w:bCs/>
          <w:sz w:val="20"/>
          <w:lang w:eastAsia="ko-KR"/>
        </w:rPr>
        <w:t>것입니다</w:t>
      </w:r>
      <w:r w:rsidR="00FB7132" w:rsidRPr="00FB7132">
        <w:rPr>
          <w:rFonts w:ascii="Arial" w:hAnsi="Arial"/>
          <w:bCs/>
          <w:sz w:val="20"/>
          <w:lang w:eastAsia="ko-KR"/>
        </w:rPr>
        <w:t>."</w:t>
      </w:r>
    </w:p>
    <w:p w14:paraId="37C56A0F" w14:textId="77777777" w:rsidR="00B8366E" w:rsidRDefault="00B8366E" w:rsidP="00B8366E">
      <w:pPr>
        <w:keepLines/>
        <w:spacing w:after="0" w:line="360" w:lineRule="auto"/>
        <w:ind w:right="1701"/>
        <w:jc w:val="both"/>
        <w:rPr>
          <w:rFonts w:ascii="Malgun Gothic" w:eastAsia="SimSun" w:hAnsi="Malgun Gothic" w:cs="Malgun Gothic"/>
          <w:bCs/>
          <w:sz w:val="20"/>
          <w:lang w:eastAsia="zh-CN"/>
        </w:rPr>
      </w:pPr>
    </w:p>
    <w:p w14:paraId="7640F793" w14:textId="23EF8B72" w:rsidR="00AF7D29" w:rsidRPr="00D84BA7" w:rsidRDefault="008C7C45" w:rsidP="00B8366E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eastAsia="ko-KR"/>
        </w:rPr>
      </w:pP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그는</w:t>
      </w:r>
      <w:r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이어</w:t>
      </w:r>
      <w:r w:rsidRPr="00D84BA7">
        <w:rPr>
          <w:rFonts w:ascii="Arial" w:eastAsia="Malgun Gothic" w:hAnsi="Arial" w:hint="eastAsia"/>
          <w:bCs/>
          <w:sz w:val="20"/>
          <w:lang w:eastAsia="ko-KR"/>
        </w:rPr>
        <w:t>,</w:t>
      </w:r>
      <w:r w:rsidRPr="00D84BA7">
        <w:rPr>
          <w:rFonts w:ascii="Arial" w:hAnsi="Arial"/>
          <w:bCs/>
          <w:sz w:val="20"/>
          <w:lang w:eastAsia="ko-KR"/>
        </w:rPr>
        <w:t xml:space="preserve"> "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물론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모든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지역에서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전체</w:t>
      </w:r>
      <w:r w:rsidR="00EF5A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에</w:t>
      </w:r>
      <w:r w:rsidR="00EF5A97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EF5A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대한</w:t>
      </w:r>
      <w:r w:rsidRPr="00D84BA7">
        <w:rPr>
          <w:rFonts w:ascii="Arial" w:hAnsi="Arial"/>
          <w:bCs/>
          <w:sz w:val="20"/>
          <w:lang w:eastAsia="ko-KR"/>
        </w:rPr>
        <w:t xml:space="preserve"> EcoVadis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평가에서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첫</w:t>
      </w:r>
      <w:r w:rsidR="00EF5A97"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금상을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수상하게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되어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특히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기쁩니다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하지만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금</w:t>
      </w:r>
      <w:r w:rsidR="0077450E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상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대한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기쁨에도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불구하고</w:t>
      </w:r>
      <w:r w:rsidRPr="00D84BA7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저는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상</w:t>
      </w:r>
      <w:r w:rsidR="0077450E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은</w:t>
      </w:r>
      <w:r w:rsidR="0077450E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77450E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당사가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구축한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지속적</w:t>
      </w:r>
      <w:r w:rsidR="0077450E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인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개선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프로세스의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자연스러운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결과라고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생각합니다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="00582634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저는</w:t>
      </w:r>
      <w:r w:rsidR="00582634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프로세스를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지속적으로</w:t>
      </w:r>
      <w:r w:rsidR="006A32EA" w:rsidRPr="00D84BA7">
        <w:rPr>
          <w:rFonts w:ascii="Arial" w:hAnsi="Arial"/>
          <w:bCs/>
          <w:sz w:val="20"/>
          <w:lang w:eastAsia="ko-KR"/>
        </w:rPr>
        <w:t xml:space="preserve"> </w:t>
      </w:r>
      <w:r w:rsidR="006A32EA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열심히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지원해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온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모든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부서에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찬사를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보냅니다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="007E4215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들은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모두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성공에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기여</w:t>
      </w:r>
      <w:r w:rsidR="007E4215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하였습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니다</w:t>
      </w:r>
      <w:r w:rsidRPr="00D84BA7">
        <w:rPr>
          <w:rFonts w:ascii="Arial" w:hAnsi="Arial"/>
          <w:bCs/>
          <w:sz w:val="20"/>
          <w:lang w:eastAsia="ko-KR"/>
        </w:rPr>
        <w:t>!"</w:t>
      </w:r>
    </w:p>
    <w:p w14:paraId="6B287244" w14:textId="77777777" w:rsidR="00025F5F" w:rsidRPr="00D84BA7" w:rsidRDefault="00025F5F" w:rsidP="00B8366E">
      <w:pPr>
        <w:keepLines/>
        <w:spacing w:after="0" w:line="360" w:lineRule="auto"/>
        <w:ind w:right="1701"/>
        <w:jc w:val="both"/>
        <w:rPr>
          <w:rFonts w:ascii="Arial" w:eastAsia="Malgun Gothic" w:hAnsi="Arial"/>
          <w:bCs/>
          <w:sz w:val="20"/>
          <w:lang w:eastAsia="ko-KR"/>
        </w:rPr>
      </w:pPr>
    </w:p>
    <w:p w14:paraId="30BE0F51" w14:textId="5AB5B3B8" w:rsidR="006E52D6" w:rsidRPr="00D84BA7" w:rsidRDefault="00C6282A" w:rsidP="00B8366E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eastAsia="ko-KR"/>
        </w:rPr>
      </w:pP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지속</w:t>
      </w:r>
      <w:r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가능성</w:t>
      </w:r>
      <w:r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부문에서</w:t>
      </w:r>
      <w:r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D84BA7">
        <w:rPr>
          <w:rFonts w:ascii="Arial" w:hAnsi="Arial"/>
          <w:bCs/>
          <w:sz w:val="20"/>
          <w:lang w:eastAsia="ko-KR"/>
        </w:rPr>
        <w:t>KRAIBURG TPE(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크라이버그</w:t>
      </w:r>
      <w:r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티피이</w:t>
      </w:r>
      <w:r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>)</w:t>
      </w:r>
      <w:r w:rsidR="004F4964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의</w:t>
      </w:r>
      <w:r w:rsidRPr="00D84BA7">
        <w:rPr>
          <w:rFonts w:ascii="Malgun Gothic" w:eastAsia="Malgun Gothic" w:hAnsi="Malgun Gothic" w:cs="Malgun Gothic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두드러진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이니셔티브는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2001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설립된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</w:t>
      </w:r>
      <w:r w:rsidRPr="00D84BA7">
        <w:rPr>
          <w:rFonts w:ascii="Arial" w:hAnsi="Arial"/>
          <w:bCs/>
          <w:sz w:val="20"/>
          <w:lang w:eastAsia="ko-KR"/>
        </w:rPr>
        <w:t xml:space="preserve"> DNA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일부이며</w:t>
      </w:r>
      <w:r w:rsidRPr="00D84BA7">
        <w:rPr>
          <w:rFonts w:ascii="Arial" w:hAnsi="Arial"/>
          <w:bCs/>
          <w:sz w:val="20"/>
          <w:lang w:eastAsia="ko-KR"/>
        </w:rPr>
        <w:t xml:space="preserve">,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거의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25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</w:t>
      </w:r>
      <w:r w:rsidR="0081490D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에</w:t>
      </w:r>
      <w:r w:rsidR="0081490D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81490D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걸친</w:t>
      </w:r>
      <w:r w:rsidR="0081490D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81490D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회사의</w:t>
      </w:r>
      <w:r w:rsidR="0081490D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역사에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반영되어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있습니다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Pr="00D84BA7">
        <w:rPr>
          <w:rFonts w:ascii="Arial" w:eastAsia="NanumGothic" w:hAnsi="Arial"/>
          <w:bCs/>
          <w:sz w:val="20"/>
          <w:lang w:eastAsia="ko-KR"/>
        </w:rPr>
        <w:t>2002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</w:t>
      </w:r>
      <w:r w:rsidRPr="00D84BA7">
        <w:rPr>
          <w:rFonts w:ascii="Arial" w:hAnsi="Arial"/>
          <w:bCs/>
          <w:sz w:val="20"/>
          <w:lang w:eastAsia="ko-KR"/>
        </w:rPr>
        <w:t xml:space="preserve"> ISO </w:t>
      </w:r>
      <w:r w:rsidRPr="00D84BA7">
        <w:rPr>
          <w:rFonts w:ascii="Arial" w:eastAsia="NanumGothic" w:hAnsi="Arial"/>
          <w:bCs/>
          <w:sz w:val="20"/>
          <w:lang w:eastAsia="ko-KR"/>
        </w:rPr>
        <w:t>14001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환경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관리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시스템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인증과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2013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</w:t>
      </w:r>
      <w:r w:rsidRPr="00D84BA7">
        <w:rPr>
          <w:rFonts w:ascii="Arial" w:hAnsi="Arial"/>
          <w:bCs/>
          <w:sz w:val="20"/>
          <w:lang w:eastAsia="ko-KR"/>
        </w:rPr>
        <w:t xml:space="preserve"> ISO </w:t>
      </w:r>
      <w:r w:rsidRPr="00D84BA7">
        <w:rPr>
          <w:rFonts w:ascii="Arial" w:eastAsia="NanumGothic" w:hAnsi="Arial"/>
          <w:bCs/>
          <w:sz w:val="20"/>
          <w:lang w:eastAsia="ko-KR"/>
        </w:rPr>
        <w:t>15001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에너지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관리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시스템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인증</w:t>
      </w:r>
      <w:r w:rsidR="003A1592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을</w:t>
      </w:r>
      <w:r w:rsidR="003A1592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3A1592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받기까지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2010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초에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재활용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콘텐츠가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포함된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최초의</w:t>
      </w:r>
      <w:r w:rsidRPr="00D84BA7">
        <w:rPr>
          <w:rFonts w:ascii="Arial" w:hAnsi="Arial"/>
          <w:bCs/>
          <w:sz w:val="20"/>
          <w:lang w:eastAsia="ko-KR"/>
        </w:rPr>
        <w:t xml:space="preserve"> TPE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생산</w:t>
      </w:r>
      <w:r w:rsidR="004E0421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하였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습니다</w:t>
      </w:r>
      <w:r w:rsidRPr="00D84BA7">
        <w:rPr>
          <w:rFonts w:ascii="Arial" w:hAnsi="Arial"/>
          <w:bCs/>
          <w:sz w:val="20"/>
          <w:lang w:eastAsia="ko-KR"/>
        </w:rPr>
        <w:t xml:space="preserve">. PV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시스템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설치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및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구내</w:t>
      </w:r>
      <w:r w:rsidR="00FC1630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자동차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충전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인프라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구축과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같은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추가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지속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가능성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조치는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지속적인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프로세스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개선과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함께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="00163A3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차례로</w:t>
      </w:r>
      <w:r w:rsidR="00163A38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구현되었습니다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Pr="00D84BA7">
        <w:rPr>
          <w:rFonts w:ascii="Arial" w:eastAsia="NanumGothic" w:hAnsi="Arial"/>
          <w:bCs/>
          <w:sz w:val="20"/>
          <w:lang w:eastAsia="ko-KR"/>
        </w:rPr>
        <w:t>2021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년에</w:t>
      </w:r>
      <w:r w:rsidR="00163A3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탄소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공개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프로젝트의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일환으로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초기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평가가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수행되었습니다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="003A1592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당사는</w:t>
      </w:r>
      <w:r w:rsidR="003A1592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2023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년에</w:t>
      </w:r>
      <w:r w:rsidRPr="00D84BA7">
        <w:rPr>
          <w:rFonts w:ascii="Arial" w:hAnsi="Arial"/>
          <w:bCs/>
          <w:sz w:val="20"/>
          <w:lang w:eastAsia="ko-KR"/>
        </w:rPr>
        <w:t xml:space="preserve"> ISCC PLUS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인증을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성공적으로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취득</w:t>
      </w:r>
      <w:r w:rsidR="00144CC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한</w:t>
      </w:r>
      <w:r w:rsidR="00144CC8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144CC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후</w:t>
      </w:r>
      <w:r w:rsidRPr="00D84BA7">
        <w:rPr>
          <w:rFonts w:ascii="Arial" w:hAnsi="Arial"/>
          <w:bCs/>
          <w:sz w:val="20"/>
          <w:lang w:eastAsia="ko-KR"/>
        </w:rPr>
        <w:t xml:space="preserve"> "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기후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프로그램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2031</w:t>
      </w:r>
      <w:r w:rsidRPr="00D84BA7">
        <w:rPr>
          <w:rFonts w:ascii="Arial" w:hAnsi="Arial"/>
          <w:bCs/>
          <w:sz w:val="20"/>
          <w:lang w:eastAsia="ko-KR"/>
        </w:rPr>
        <w:t>"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시작</w:t>
      </w:r>
      <w:r w:rsidR="00144CC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하였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습니다</w:t>
      </w:r>
      <w:r w:rsidRPr="00D84BA7">
        <w:rPr>
          <w:rFonts w:ascii="Arial" w:hAnsi="Arial"/>
          <w:bCs/>
          <w:sz w:val="20"/>
          <w:lang w:eastAsia="ko-KR"/>
        </w:rPr>
        <w:t xml:space="preserve">. SBTI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가이드라인에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따라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이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프로그램은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2031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년까지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회사의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="00F85C8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배출</w:t>
      </w:r>
      <w:r w:rsidR="00F85C88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범위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1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및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="00F85C88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배출</w:t>
      </w:r>
      <w:r w:rsidR="00F85C88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범위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</w:t>
      </w:r>
      <w:r w:rsidR="00AF45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의</w:t>
      </w:r>
      <w:r w:rsidRPr="00D84BA7">
        <w:rPr>
          <w:rFonts w:ascii="Arial" w:hAnsi="Arial"/>
          <w:bCs/>
          <w:sz w:val="20"/>
          <w:lang w:eastAsia="ko-KR"/>
        </w:rPr>
        <w:t xml:space="preserve"> CO</w:t>
      </w:r>
      <w:r w:rsidRPr="00D84BA7">
        <w:rPr>
          <w:rFonts w:ascii="Arial" w:eastAsia="NanumGothic" w:hAnsi="Arial"/>
          <w:bCs/>
          <w:sz w:val="20"/>
          <w:lang w:eastAsia="ko-KR"/>
        </w:rPr>
        <w:t>2</w:t>
      </w:r>
      <w:r w:rsidRPr="00D84BA7">
        <w:rPr>
          <w:rFonts w:ascii="Arial" w:hAnsi="Arial"/>
          <w:bCs/>
          <w:sz w:val="20"/>
          <w:lang w:eastAsia="ko-KR"/>
        </w:rPr>
        <w:t xml:space="preserve">e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배출량을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46</w:t>
      </w:r>
      <w:r w:rsidRPr="00D84BA7">
        <w:rPr>
          <w:rFonts w:ascii="Arial" w:hAnsi="Arial"/>
          <w:bCs/>
          <w:sz w:val="20"/>
          <w:lang w:eastAsia="ko-KR"/>
        </w:rPr>
        <w:t>.</w:t>
      </w:r>
      <w:r w:rsidRPr="00D84BA7">
        <w:rPr>
          <w:rFonts w:ascii="Arial" w:eastAsia="NanumGothic" w:hAnsi="Arial"/>
          <w:bCs/>
          <w:sz w:val="20"/>
          <w:lang w:eastAsia="ko-KR"/>
        </w:rPr>
        <w:t>2</w:t>
      </w:r>
      <w:r w:rsidRPr="00D84BA7">
        <w:rPr>
          <w:rFonts w:ascii="Arial" w:hAnsi="Arial"/>
          <w:bCs/>
          <w:sz w:val="20"/>
          <w:lang w:eastAsia="ko-KR"/>
        </w:rPr>
        <w:t>%</w:t>
      </w:r>
      <w:r w:rsidR="00AF45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로</w:t>
      </w:r>
      <w:r w:rsidRPr="00D84BA7">
        <w:rPr>
          <w:rFonts w:ascii="Arial" w:hAnsi="Arial"/>
          <w:bCs/>
          <w:sz w:val="20"/>
          <w:lang w:eastAsia="ko-KR"/>
        </w:rPr>
        <w:t xml:space="preserve">, </w:t>
      </w:r>
      <w:r w:rsidR="00AF45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배출</w:t>
      </w:r>
      <w:r w:rsidR="00AF4597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범위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3</w:t>
      </w:r>
      <w:r w:rsidR="00AF45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의</w:t>
      </w:r>
      <w:r w:rsidRPr="00D84BA7">
        <w:rPr>
          <w:rFonts w:ascii="Arial" w:hAnsi="Arial"/>
          <w:bCs/>
          <w:sz w:val="20"/>
          <w:lang w:eastAsia="ko-KR"/>
        </w:rPr>
        <w:t xml:space="preserve"> CO</w:t>
      </w:r>
      <w:r w:rsidRPr="00D84BA7">
        <w:rPr>
          <w:rFonts w:ascii="Arial" w:eastAsia="NanumGothic" w:hAnsi="Arial"/>
          <w:bCs/>
          <w:sz w:val="20"/>
          <w:lang w:eastAsia="ko-KR"/>
        </w:rPr>
        <w:t>2</w:t>
      </w:r>
      <w:r w:rsidRPr="00D84BA7">
        <w:rPr>
          <w:rFonts w:ascii="Arial" w:hAnsi="Arial"/>
          <w:bCs/>
          <w:sz w:val="20"/>
          <w:lang w:eastAsia="ko-KR"/>
        </w:rPr>
        <w:t xml:space="preserve">e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배출량을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D84BA7">
        <w:rPr>
          <w:rFonts w:ascii="Arial" w:eastAsia="NanumGothic" w:hAnsi="Arial"/>
          <w:bCs/>
          <w:sz w:val="20"/>
          <w:lang w:eastAsia="ko-KR"/>
        </w:rPr>
        <w:t>27</w:t>
      </w:r>
      <w:r w:rsidRPr="00D84BA7">
        <w:rPr>
          <w:rFonts w:ascii="Arial" w:hAnsi="Arial"/>
          <w:bCs/>
          <w:sz w:val="20"/>
          <w:lang w:eastAsia="ko-KR"/>
        </w:rPr>
        <w:t>.</w:t>
      </w:r>
      <w:r w:rsidRPr="00D84BA7">
        <w:rPr>
          <w:rFonts w:ascii="Arial" w:eastAsia="NanumGothic" w:hAnsi="Arial"/>
          <w:bCs/>
          <w:sz w:val="20"/>
          <w:lang w:eastAsia="ko-KR"/>
        </w:rPr>
        <w:t>5</w:t>
      </w:r>
      <w:r w:rsidRPr="00D84BA7">
        <w:rPr>
          <w:rFonts w:ascii="Arial" w:hAnsi="Arial"/>
          <w:bCs/>
          <w:sz w:val="20"/>
          <w:lang w:eastAsia="ko-KR"/>
        </w:rPr>
        <w:t>%</w:t>
      </w:r>
      <w:r w:rsidR="00AF4597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줄이는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것을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목표로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합니다</w:t>
      </w:r>
      <w:r w:rsidRPr="00D84BA7">
        <w:rPr>
          <w:rFonts w:ascii="Arial" w:hAnsi="Arial"/>
          <w:bCs/>
          <w:sz w:val="20"/>
          <w:lang w:eastAsia="ko-KR"/>
        </w:rPr>
        <w:t xml:space="preserve">. </w:t>
      </w:r>
      <w:r w:rsidRPr="00D84BA7">
        <w:rPr>
          <w:rFonts w:ascii="Arial" w:eastAsia="NanumGothic" w:hAnsi="Arial"/>
          <w:bCs/>
          <w:sz w:val="20"/>
          <w:lang w:eastAsia="ko-KR"/>
        </w:rPr>
        <w:t>2024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년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봄</w:t>
      </w:r>
      <w:r w:rsidRPr="00D84BA7">
        <w:rPr>
          <w:rFonts w:ascii="Arial" w:hAnsi="Arial"/>
          <w:bCs/>
          <w:sz w:val="20"/>
          <w:lang w:eastAsia="ko-KR"/>
        </w:rPr>
        <w:t>, KRAIBURG TPE</w:t>
      </w:r>
      <w:r w:rsidR="003F061A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>(</w:t>
      </w:r>
      <w:r w:rsidR="003F061A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크라이버그</w:t>
      </w:r>
      <w:r w:rsidR="003F061A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3F061A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티피이</w:t>
      </w:r>
      <w:r w:rsidR="003F061A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>)</w:t>
      </w:r>
      <w:r w:rsidRPr="00D84BA7">
        <w:rPr>
          <w:rFonts w:ascii="Arial" w:hAnsi="Arial"/>
          <w:bCs/>
          <w:sz w:val="20"/>
          <w:lang w:eastAsia="ko-KR"/>
        </w:rPr>
        <w:t xml:space="preserve"> GmbH &amp; Co. KG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와</w:t>
      </w:r>
      <w:r w:rsidRPr="00D84BA7">
        <w:rPr>
          <w:rFonts w:ascii="Arial" w:hAnsi="Arial"/>
          <w:bCs/>
          <w:sz w:val="20"/>
          <w:lang w:eastAsia="ko-KR"/>
        </w:rPr>
        <w:t xml:space="preserve"> KRAIBURG Holding </w:t>
      </w:r>
      <w:r w:rsidR="004F4964" w:rsidRPr="00D84BA7">
        <w:rPr>
          <w:rFonts w:ascii="Arial" w:hAnsi="Arial"/>
          <w:bCs/>
          <w:sz w:val="20"/>
          <w:lang w:eastAsia="ko-KR"/>
        </w:rPr>
        <w:t>(</w:t>
      </w:r>
      <w:r w:rsidR="004F4964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크라이버그</w:t>
      </w:r>
      <w:r w:rsidR="004F4964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 xml:space="preserve"> </w:t>
      </w:r>
      <w:r w:rsidR="004F4964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홀딩스</w:t>
      </w:r>
      <w:r w:rsidR="004F4964" w:rsidRPr="00D84BA7">
        <w:rPr>
          <w:rFonts w:ascii="Malgun Gothic" w:eastAsia="Malgun Gothic" w:hAnsi="Malgun Gothic" w:cs="Malgun Gothic" w:hint="eastAsia"/>
          <w:bCs/>
          <w:sz w:val="20"/>
          <w:lang w:eastAsia="ko-KR"/>
        </w:rPr>
        <w:t>)</w:t>
      </w:r>
      <w:r w:rsidR="004F4964" w:rsidRPr="00D84BA7">
        <w:rPr>
          <w:rFonts w:ascii="Malgun Gothic" w:eastAsia="Malgun Gothic" w:hAnsi="Malgun Gothic" w:cs="Malgun Gothic"/>
          <w:bCs/>
          <w:sz w:val="20"/>
          <w:lang w:eastAsia="ko-KR"/>
        </w:rPr>
        <w:t xml:space="preserve"> </w:t>
      </w:r>
      <w:r w:rsidRPr="00D84BA7">
        <w:rPr>
          <w:rFonts w:ascii="Arial" w:hAnsi="Arial"/>
          <w:bCs/>
          <w:sz w:val="20"/>
          <w:lang w:eastAsia="ko-KR"/>
        </w:rPr>
        <w:t>SE &amp; Co. KG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유엔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글로벌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콤팩트에</w:t>
      </w:r>
      <w:r w:rsidRPr="00D84BA7">
        <w:rPr>
          <w:rFonts w:ascii="Arial" w:hAnsi="Arial"/>
          <w:bCs/>
          <w:sz w:val="20"/>
          <w:lang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서명</w:t>
      </w:r>
      <w:r w:rsidR="004F4964"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하였</w:t>
      </w:r>
      <w:r w:rsidRPr="00FD7B8F">
        <w:rPr>
          <w:rFonts w:ascii="Malgun Gothic" w:eastAsia="NanumGothic" w:hAnsi="Malgun Gothic" w:cs="Malgun Gothic" w:hint="eastAsia"/>
          <w:bCs/>
          <w:sz w:val="20"/>
          <w:lang w:val="de-DE" w:eastAsia="ko-KR"/>
        </w:rPr>
        <w:t>습니다</w:t>
      </w:r>
      <w:r w:rsidRPr="00D84BA7">
        <w:rPr>
          <w:rFonts w:ascii="Arial" w:hAnsi="Arial"/>
          <w:bCs/>
          <w:sz w:val="20"/>
          <w:lang w:eastAsia="ko-KR"/>
        </w:rPr>
        <w:t>.</w:t>
      </w:r>
    </w:p>
    <w:p w14:paraId="5AF56524" w14:textId="70A90852" w:rsidR="001378E2" w:rsidRPr="00D84BA7" w:rsidRDefault="001378E2" w:rsidP="008F7121">
      <w:pPr>
        <w:keepLines/>
        <w:spacing w:after="0"/>
        <w:ind w:right="1701"/>
        <w:jc w:val="both"/>
        <w:rPr>
          <w:rFonts w:ascii="Arial" w:hAnsi="Arial"/>
          <w:bCs/>
          <w:sz w:val="20"/>
          <w:lang w:eastAsia="ko-KR"/>
        </w:rPr>
      </w:pPr>
    </w:p>
    <w:p w14:paraId="3BC5FF88" w14:textId="2DAE8272" w:rsidR="00671D92" w:rsidRPr="00D84BA7" w:rsidRDefault="00D84BA7" w:rsidP="008F7121">
      <w:pPr>
        <w:keepLines/>
        <w:spacing w:after="0"/>
        <w:ind w:right="1701"/>
        <w:jc w:val="both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A393F">
        <w:rPr>
          <w:noProof/>
          <w:lang w:val="de-DE"/>
        </w:rPr>
        <w:lastRenderedPageBreak/>
        <w:drawing>
          <wp:inline distT="0" distB="0" distL="0" distR="0" wp14:anchorId="1ACF1C11" wp14:editId="16748B0D">
            <wp:extent cx="4176000" cy="2782800"/>
            <wp:effectExtent l="0" t="0" r="0" b="0"/>
            <wp:docPr id="989194437" name="Grafik 2" descr="Ein Bild, das Text, Grafikdesign, Grafiken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194437" name="Grafik 2" descr="Ein Bild, das Text, Grafikdesign, Grafiken, Wolk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0" cy="27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12B9" w:rsidRPr="00D84BA7">
        <w:rPr>
          <w:rFonts w:ascii="Arial" w:hAnsi="Arial"/>
          <w:sz w:val="20"/>
          <w:szCs w:val="20"/>
          <w:lang w:eastAsia="ko-KR"/>
        </w:rPr>
        <w:t>EcoVadis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eastAsia="ko-KR"/>
        </w:rPr>
        <w:t>가</w:t>
      </w:r>
      <w:r w:rsidR="00EB12B9" w:rsidRPr="00D84BA7">
        <w:rPr>
          <w:rFonts w:ascii="Arial" w:hAnsi="Arial"/>
          <w:sz w:val="20"/>
          <w:szCs w:val="20"/>
          <w:lang w:eastAsia="ko-KR"/>
        </w:rPr>
        <w:t xml:space="preserve"> KRAIBURG TPE(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val="de-DE" w:eastAsia="ko-KR"/>
        </w:rPr>
        <w:t>크라이버그</w:t>
      </w:r>
      <w:r w:rsidR="00EB12B9" w:rsidRPr="00D84BA7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val="de-DE" w:eastAsia="ko-KR"/>
        </w:rPr>
        <w:t>티피이</w:t>
      </w:r>
      <w:r w:rsidR="00EB12B9" w:rsidRPr="00D84BA7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)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eastAsia="ko-KR"/>
        </w:rPr>
        <w:t>에</w:t>
      </w:r>
      <w:r w:rsidR="00EB12B9" w:rsidRPr="00D84BA7">
        <w:rPr>
          <w:rFonts w:ascii="Arial" w:hAnsi="Arial"/>
          <w:sz w:val="20"/>
          <w:szCs w:val="20"/>
          <w:lang w:eastAsia="ko-KR"/>
        </w:rPr>
        <w:t xml:space="preserve"> 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eastAsia="ko-KR"/>
        </w:rPr>
        <w:t>금상을</w:t>
      </w:r>
      <w:r w:rsidR="00EB12B9" w:rsidRPr="00D84BA7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val="de-DE" w:eastAsia="ko-KR"/>
        </w:rPr>
        <w:t>수여하였습니다</w:t>
      </w:r>
      <w:r w:rsidR="00EB12B9" w:rsidRPr="00D84BA7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="00EB12B9" w:rsidRPr="00D84BA7">
        <w:rPr>
          <w:rFonts w:ascii="Arial" w:hAnsi="Arial"/>
          <w:sz w:val="20"/>
          <w:szCs w:val="20"/>
          <w:lang w:eastAsia="ko-KR"/>
        </w:rPr>
        <w:t>(</w:t>
      </w:r>
      <w:r w:rsidR="00EB12B9" w:rsidRPr="00FD7B8F">
        <w:rPr>
          <w:rFonts w:ascii="Malgun Gothic" w:eastAsia="NanumGothic" w:hAnsi="Malgun Gothic" w:cs="Malgun Gothic" w:hint="eastAsia"/>
          <w:sz w:val="20"/>
          <w:szCs w:val="20"/>
          <w:lang w:eastAsia="ko-KR"/>
        </w:rPr>
        <w:t>사진</w:t>
      </w:r>
      <w:r w:rsidR="00A666B4" w:rsidRPr="00D84BA7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="00A666B4" w:rsidRPr="00FD7B8F">
        <w:rPr>
          <w:rFonts w:ascii="Malgun Gothic" w:eastAsia="NanumGothic" w:hAnsi="Malgun Gothic" w:cs="Malgun Gothic" w:hint="eastAsia"/>
          <w:sz w:val="20"/>
          <w:szCs w:val="20"/>
          <w:lang w:eastAsia="ko-KR"/>
        </w:rPr>
        <w:t>제공</w:t>
      </w:r>
      <w:r w:rsidR="00EB12B9" w:rsidRPr="00D84BA7">
        <w:rPr>
          <w:rFonts w:ascii="Arial" w:hAnsi="Arial"/>
          <w:sz w:val="20"/>
          <w:szCs w:val="20"/>
          <w:lang w:eastAsia="ko-KR"/>
        </w:rPr>
        <w:t>: KRAIBURG TPE)</w:t>
      </w:r>
    </w:p>
    <w:p w14:paraId="680CE49B" w14:textId="55779C48" w:rsidR="00F320FD" w:rsidRPr="00D84BA7" w:rsidRDefault="00F320FD" w:rsidP="008F7121">
      <w:pPr>
        <w:keepLines/>
        <w:spacing w:after="0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eastAsia="ko-KR"/>
        </w:rPr>
      </w:pPr>
    </w:p>
    <w:p w14:paraId="64A01F40" w14:textId="77777777" w:rsidR="00D84BA7" w:rsidRDefault="00D84BA7" w:rsidP="008F7121">
      <w:pPr>
        <w:rPr>
          <w:rFonts w:ascii="Arial" w:hAnsi="Arial" w:cs="Arial"/>
          <w:b/>
          <w:color w:val="000000"/>
          <w:sz w:val="21"/>
          <w:szCs w:val="21"/>
          <w:lang w:eastAsia="ko-KR"/>
        </w:rPr>
      </w:pPr>
      <w:r w:rsidRPr="003A393F">
        <w:rPr>
          <w:rFonts w:ascii="Arial" w:hAnsi="Arial" w:cs="Arial"/>
          <w:b/>
          <w:bCs/>
          <w:color w:val="000000"/>
          <w:sz w:val="21"/>
          <w:szCs w:val="21"/>
          <w:lang w:val="de-DE"/>
        </w:rPr>
        <w:drawing>
          <wp:inline distT="0" distB="0" distL="0" distR="0" wp14:anchorId="1BF9AEEB" wp14:editId="54B8311B">
            <wp:extent cx="4190400" cy="2797200"/>
            <wp:effectExtent l="0" t="0" r="635" b="3175"/>
            <wp:docPr id="1265832084" name="Grafik 4" descr="Ein Bild, das Person, Menschliches Gesicht, Mann, Shi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32084" name="Grafik 4" descr="Ein Bild, das Person, Menschliches Gesicht, Mann, Shi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2E88F" w14:textId="061FC963" w:rsidR="00DC3BD9" w:rsidRPr="00D84BA7" w:rsidRDefault="00D84BA7" w:rsidP="008F7121">
      <w:pPr>
        <w:rPr>
          <w:rFonts w:ascii="Arial" w:hAnsi="Arial" w:cs="Arial"/>
          <w:b/>
          <w:color w:val="000000"/>
          <w:sz w:val="21"/>
          <w:szCs w:val="21"/>
          <w:lang w:eastAsia="ko-KR"/>
        </w:rPr>
      </w:pPr>
      <w:r>
        <w:rPr>
          <w:rFonts w:ascii="Arial" w:hAnsi="Arial"/>
          <w:sz w:val="20"/>
          <w:szCs w:val="20"/>
          <w:lang w:eastAsia="ko-KR"/>
        </w:rPr>
        <w:t xml:space="preserve">CEO Oliver Zintner </w:t>
      </w:r>
      <w:r w:rsidRPr="00D84BA7">
        <w:rPr>
          <w:rFonts w:ascii="Arial" w:hAnsi="Arial"/>
          <w:sz w:val="20"/>
          <w:szCs w:val="20"/>
          <w:lang w:eastAsia="ko-KR"/>
        </w:rPr>
        <w:t>(</w:t>
      </w:r>
      <w:r w:rsidRPr="00FD7B8F">
        <w:rPr>
          <w:rFonts w:ascii="Batang" w:eastAsia="Batang" w:hAnsi="Batang" w:cs="Batang" w:hint="eastAsia"/>
          <w:sz w:val="20"/>
          <w:szCs w:val="20"/>
          <w:lang w:eastAsia="ko-KR"/>
        </w:rPr>
        <w:t>사진</w:t>
      </w:r>
      <w:r w:rsidRPr="00D84BA7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Pr="00FD7B8F">
        <w:rPr>
          <w:rFonts w:ascii="Batang" w:eastAsia="Batang" w:hAnsi="Batang" w:cs="Batang" w:hint="eastAsia"/>
          <w:sz w:val="20"/>
          <w:szCs w:val="20"/>
          <w:lang w:eastAsia="ko-KR"/>
        </w:rPr>
        <w:t>제공</w:t>
      </w:r>
      <w:r w:rsidRPr="00D84BA7">
        <w:rPr>
          <w:rFonts w:ascii="Arial" w:hAnsi="Arial"/>
          <w:sz w:val="20"/>
          <w:szCs w:val="20"/>
          <w:lang w:eastAsia="ko-KR"/>
        </w:rPr>
        <w:t>: KRAIBURG TPE)</w:t>
      </w:r>
      <w:r w:rsidR="00DC3BD9" w:rsidRPr="00D84BA7">
        <w:rPr>
          <w:rFonts w:ascii="Arial" w:hAnsi="Arial" w:cs="Arial"/>
          <w:b/>
          <w:color w:val="000000"/>
          <w:sz w:val="21"/>
          <w:szCs w:val="21"/>
          <w:lang w:eastAsia="ko-KR"/>
        </w:rPr>
        <w:br w:type="page"/>
      </w:r>
    </w:p>
    <w:p w14:paraId="6D3F87F0" w14:textId="49DBEC8C" w:rsidR="00025F5F" w:rsidRPr="00B8366E" w:rsidRDefault="00A666B4" w:rsidP="008F7121">
      <w:pPr>
        <w:rPr>
          <w:rFonts w:ascii="Arial" w:hAnsi="Arial" w:cs="Arial"/>
          <w:b/>
          <w:color w:val="000000"/>
          <w:sz w:val="21"/>
          <w:szCs w:val="21"/>
          <w:lang w:val="de-DE" w:eastAsia="ko-KR"/>
        </w:rPr>
      </w:pPr>
      <w:r w:rsidRPr="00FD7B8F">
        <w:rPr>
          <w:rFonts w:ascii="Malgun Gothic" w:eastAsia="NanumGothic" w:hAnsi="Malgun Gothic" w:cs="Malgun Gothic" w:hint="eastAsia"/>
          <w:b/>
          <w:color w:val="000000"/>
          <w:sz w:val="21"/>
          <w:lang w:eastAsia="ko-KR"/>
        </w:rPr>
        <w:lastRenderedPageBreak/>
        <w:t>언론인을</w:t>
      </w:r>
      <w:r w:rsidRPr="00B8366E">
        <w:rPr>
          <w:rFonts w:ascii="Malgun Gothic" w:eastAsia="Malgun Gothic" w:hAnsi="Malgun Gothic" w:cs="Malgun Gothic" w:hint="eastAsia"/>
          <w:b/>
          <w:color w:val="000000"/>
          <w:sz w:val="21"/>
          <w:lang w:val="de-DE"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/>
          <w:color w:val="000000"/>
          <w:sz w:val="21"/>
          <w:lang w:eastAsia="ko-KR"/>
        </w:rPr>
        <w:t>위한</w:t>
      </w:r>
      <w:r w:rsidRPr="00B8366E">
        <w:rPr>
          <w:rFonts w:ascii="Malgun Gothic" w:eastAsia="Malgun Gothic" w:hAnsi="Malgun Gothic" w:cs="Malgun Gothic" w:hint="eastAsia"/>
          <w:b/>
          <w:color w:val="000000"/>
          <w:sz w:val="21"/>
          <w:lang w:val="de-DE"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/>
          <w:color w:val="000000"/>
          <w:sz w:val="21"/>
          <w:lang w:eastAsia="ko-KR"/>
        </w:rPr>
        <w:t>정보</w:t>
      </w:r>
    </w:p>
    <w:p w14:paraId="622D0D83" w14:textId="77777777" w:rsidR="00DC3BD9" w:rsidRPr="00BF2473" w:rsidRDefault="00DC3BD9" w:rsidP="008F7121">
      <w:pPr>
        <w:rPr>
          <w:rFonts w:ascii="Arial" w:hAnsi="Arial" w:cs="Arial"/>
          <w:bCs/>
          <w:color w:val="000000"/>
          <w:sz w:val="21"/>
          <w:szCs w:val="21"/>
          <w:lang w:val="de-DE" w:eastAsia="ko-KR"/>
        </w:rPr>
      </w:pP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28ACE6F6" w:rsidR="00DC3BD9" w:rsidRPr="0062195B" w:rsidRDefault="0062195B" w:rsidP="008F7121">
      <w:pPr>
        <w:rPr>
          <w:rFonts w:ascii="Arial" w:hAnsi="Arial" w:cs="Arial"/>
          <w:b/>
          <w:color w:val="0000FF"/>
          <w:sz w:val="21"/>
          <w:szCs w:val="21"/>
          <w:lang w:val="de-DE" w:eastAsia="ko-KR"/>
        </w:rPr>
      </w:pPr>
      <w:r w:rsidRPr="00FD7B8F">
        <w:rPr>
          <w:rFonts w:ascii="Malgun Gothic" w:eastAsia="NanumGothic" w:hAnsi="Malgun Gothic" w:cs="Malgun Gothic" w:hint="eastAsia"/>
          <w:b/>
          <w:color w:val="0000FF"/>
          <w:sz w:val="21"/>
          <w:szCs w:val="21"/>
          <w:lang w:val="de-DE" w:eastAsia="ko-KR"/>
        </w:rPr>
        <w:t>사진</w:t>
      </w:r>
    </w:p>
    <w:p w14:paraId="4D18B18A" w14:textId="77777777" w:rsidR="00C627CC" w:rsidRPr="00BF2473" w:rsidRDefault="00C627CC" w:rsidP="008F7121">
      <w:pPr>
        <w:rPr>
          <w:rFonts w:ascii="Arial" w:hAnsi="Arial" w:cs="Arial"/>
          <w:b/>
          <w:color w:val="000000"/>
          <w:sz w:val="21"/>
          <w:szCs w:val="21"/>
          <w:lang w:val="de-DE" w:eastAsia="ko-KR"/>
        </w:rPr>
      </w:pPr>
    </w:p>
    <w:p w14:paraId="55B2C48E" w14:textId="671FA6F7" w:rsidR="00DC3BD9" w:rsidRPr="00BF2473" w:rsidRDefault="0062195B" w:rsidP="008F7121">
      <w:pPr>
        <w:rPr>
          <w:rFonts w:ascii="Arial" w:hAnsi="Arial" w:cs="Arial"/>
          <w:b/>
          <w:color w:val="000000"/>
          <w:sz w:val="21"/>
          <w:szCs w:val="21"/>
          <w:lang w:val="de-DE" w:eastAsia="ko-KR"/>
        </w:rPr>
      </w:pPr>
      <w:r w:rsidRPr="00FD7B8F">
        <w:rPr>
          <w:rFonts w:ascii="Malgun Gothic" w:eastAsia="NanumGothic" w:hAnsi="Malgun Gothic" w:cs="Malgun Gothic" w:hint="eastAsia"/>
          <w:b/>
          <w:color w:val="000000"/>
          <w:sz w:val="21"/>
          <w:szCs w:val="21"/>
          <w:lang w:val="de-DE" w:eastAsia="ko-KR"/>
        </w:rPr>
        <w:t>소셜</w:t>
      </w:r>
      <w:r>
        <w:rPr>
          <w:rFonts w:ascii="Malgun Gothic" w:eastAsia="Malgun Gothic" w:hAnsi="Malgun Gothic" w:cs="Malgun Gothic" w:hint="eastAsia"/>
          <w:b/>
          <w:color w:val="000000"/>
          <w:sz w:val="21"/>
          <w:szCs w:val="21"/>
          <w:lang w:val="de-DE" w:eastAsia="ko-KR"/>
        </w:rPr>
        <w:t xml:space="preserve"> </w:t>
      </w:r>
      <w:r w:rsidRPr="00FD7B8F">
        <w:rPr>
          <w:rFonts w:ascii="Malgun Gothic" w:eastAsia="NanumGothic" w:hAnsi="Malgun Gothic" w:cs="Malgun Gothic" w:hint="eastAsia"/>
          <w:b/>
          <w:color w:val="000000"/>
          <w:sz w:val="21"/>
          <w:szCs w:val="21"/>
          <w:lang w:val="de-DE" w:eastAsia="ko-KR"/>
        </w:rPr>
        <w:t>미디어</w:t>
      </w:r>
      <w:r w:rsidR="00DC3BD9">
        <w:rPr>
          <w:rFonts w:ascii="Arial" w:hAnsi="Arial" w:cs="Arial"/>
          <w:b/>
          <w:color w:val="000000"/>
          <w:sz w:val="21"/>
          <w:szCs w:val="21"/>
          <w:lang w:val="de-DE" w:eastAsia="ko-KR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8F7121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58536EA7" wp14:editId="0C7D812F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8F7121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8F7121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8F7121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8F7121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32AFE96F" w14:textId="4571B334" w:rsidR="00B8366E" w:rsidRPr="00B8366E" w:rsidRDefault="00B8366E" w:rsidP="00B8366E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val="de-DE" w:eastAsia="zh-CN"/>
        </w:rPr>
      </w:pPr>
      <w:r w:rsidRPr="00B8366E">
        <w:rPr>
          <w:rFonts w:ascii="Arial" w:eastAsia="NanumGothic" w:hAnsi="Arial" w:cs="Arial"/>
          <w:sz w:val="20"/>
          <w:szCs w:val="20"/>
          <w:lang w:val="de-DE"/>
        </w:rPr>
        <w:t xml:space="preserve">KRAIBURG TPE 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>(</w:t>
      </w:r>
      <w:r>
        <w:rPr>
          <w:rFonts w:ascii="NanumGothic" w:eastAsia="NanumGothic" w:hAnsi="NanumGothic" w:hint="eastAsia"/>
          <w:sz w:val="20"/>
          <w:szCs w:val="20"/>
        </w:rPr>
        <w:t>크라이버그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티피이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, </w:t>
      </w:r>
      <w:hyperlink r:id="rId22" w:history="1">
        <w:r w:rsidRPr="00B8366E">
          <w:rPr>
            <w:rStyle w:val="Hyperlink"/>
            <w:rFonts w:ascii="Arial" w:eastAsia="NanumGothic" w:hAnsi="Arial" w:cs="Arial"/>
            <w:sz w:val="20"/>
            <w:szCs w:val="20"/>
            <w:lang w:val="de-DE"/>
          </w:rPr>
          <w:t>www.kraiburg-tpe.com</w:t>
        </w:r>
      </w:hyperlink>
      <w:r w:rsidRPr="00B8366E">
        <w:rPr>
          <w:rFonts w:ascii="NanumGothic" w:eastAsia="NanumGothic" w:hAnsi="NanumGothic" w:cs="Arial" w:hint="eastAsia"/>
          <w:sz w:val="20"/>
          <w:szCs w:val="20"/>
          <w:lang w:val="de-DE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>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맞춤형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열가소성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엘라스토머의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글로벌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제조업체입니다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.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KRAIBURG TPE</w:t>
      </w:r>
      <w:r w:rsidRPr="00B8366E">
        <w:rPr>
          <w:rFonts w:ascii="NanumGothic" w:eastAsia="NanumGothic" w:hAnsi="NanumGothic" w:cs="Arial" w:hint="eastAsia"/>
          <w:sz w:val="20"/>
          <w:szCs w:val="20"/>
          <w:lang w:val="de-DE"/>
        </w:rPr>
        <w:t xml:space="preserve"> 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>(</w:t>
      </w:r>
      <w:r>
        <w:rPr>
          <w:rFonts w:ascii="NanumGothic" w:eastAsia="NanumGothic" w:hAnsi="NanumGothic" w:hint="eastAsia"/>
          <w:sz w:val="20"/>
          <w:szCs w:val="20"/>
        </w:rPr>
        <w:t>크라이버그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티피이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>는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>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 xml:space="preserve">KRAIBURG 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>(</w:t>
      </w:r>
      <w:r>
        <w:rPr>
          <w:rFonts w:ascii="NanumGothic" w:eastAsia="NanumGothic" w:hAnsi="NanumGothic" w:hint="eastAsia"/>
          <w:sz w:val="20"/>
          <w:szCs w:val="20"/>
        </w:rPr>
        <w:t>크라이버그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>그룹의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독립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사업부로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설립되었으며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현재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NanumGothic" w:eastAsia="NanumGothic" w:hAnsi="NanumGothic" w:cs="Arial" w:hint="eastAsia"/>
          <w:sz w:val="20"/>
          <w:szCs w:val="20"/>
          <w:lang w:val="de-DE"/>
        </w:rPr>
        <w:t>TPE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컴파운드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분야에서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업계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최고의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경쟁력을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갖추고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있습니다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</w:rPr>
        <w:t>당사는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고객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어플리케이션에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안전하고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신뢰할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있으며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지속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가능한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제품을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제공하는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것을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목표로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합니다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</w:rPr>
        <w:t>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세계적으로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Arial" w:eastAsia="SimSun" w:hAnsi="Arial" w:cs="Arial" w:hint="eastAsia"/>
          <w:sz w:val="20"/>
          <w:szCs w:val="20"/>
          <w:lang w:val="de-DE" w:eastAsia="zh-CN"/>
        </w:rPr>
        <w:t>700</w:t>
      </w:r>
      <w:r>
        <w:rPr>
          <w:rFonts w:ascii="NanumGothic" w:eastAsia="NanumGothic" w:hAnsi="NanumGothic" w:hint="eastAsia"/>
          <w:sz w:val="20"/>
          <w:szCs w:val="20"/>
        </w:rPr>
        <w:t>명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이상의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직원이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근무하고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독일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</w:rPr>
        <w:t>미국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및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말레이시아에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생산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시설을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두고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있는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당사는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자동차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</w:rPr>
        <w:t>산업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및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소비재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산업과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엄격한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규제가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적용되는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의료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부문의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어플리케이션에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광범위한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제품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포트폴리오를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제공합니다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</w:rPr>
        <w:t>양산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중인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THERMOLAST</w:t>
      </w:r>
      <w:r w:rsidRPr="00B8366E">
        <w:rPr>
          <w:rFonts w:ascii="Arial" w:eastAsia="NanumGothic" w:hAnsi="Arial" w:cs="Arial"/>
          <w:sz w:val="20"/>
          <w:szCs w:val="20"/>
          <w:vertAlign w:val="superscript"/>
          <w:lang w:val="de-DE"/>
        </w:rPr>
        <w:t>®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, COPEC</w:t>
      </w:r>
      <w:r w:rsidRPr="00B8366E">
        <w:rPr>
          <w:rFonts w:ascii="Arial" w:eastAsia="NanumGothic" w:hAnsi="Arial" w:cs="Arial"/>
          <w:sz w:val="20"/>
          <w:szCs w:val="20"/>
          <w:vertAlign w:val="superscript"/>
          <w:lang w:val="de-DE"/>
        </w:rPr>
        <w:t>®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, HIPEX</w:t>
      </w:r>
      <w:r w:rsidRPr="00B8366E">
        <w:rPr>
          <w:rFonts w:ascii="Arial" w:eastAsia="NanumGothic" w:hAnsi="Arial" w:cs="Arial"/>
          <w:sz w:val="20"/>
          <w:szCs w:val="20"/>
          <w:vertAlign w:val="superscript"/>
          <w:lang w:val="de-DE"/>
        </w:rPr>
        <w:t>®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및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For Tec E</w:t>
      </w:r>
      <w:r w:rsidRPr="00B8366E">
        <w:rPr>
          <w:rFonts w:ascii="Arial" w:eastAsia="NanumGothic" w:hAnsi="Arial" w:cs="Arial"/>
          <w:sz w:val="20"/>
          <w:szCs w:val="20"/>
          <w:vertAlign w:val="superscript"/>
          <w:lang w:val="de-DE"/>
        </w:rPr>
        <w:t>®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제품군은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사출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성형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또는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압출로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가공되며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제조업체에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가공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아니라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제품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설계에서도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수많은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이점을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제공합니다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.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KRAIBURG TPE</w:t>
      </w:r>
      <w:r w:rsidRPr="00B8366E">
        <w:rPr>
          <w:rFonts w:ascii="NanumGothic" w:eastAsia="NanumGothic" w:hAnsi="NanumGothic" w:cs="Arial" w:hint="eastAsia"/>
          <w:sz w:val="20"/>
          <w:szCs w:val="20"/>
          <w:lang w:val="de-DE"/>
        </w:rPr>
        <w:t xml:space="preserve"> 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>(</w:t>
      </w:r>
      <w:r>
        <w:rPr>
          <w:rFonts w:ascii="NanumGothic" w:eastAsia="NanumGothic" w:hAnsi="NanumGothic" w:hint="eastAsia"/>
          <w:sz w:val="20"/>
          <w:szCs w:val="20"/>
        </w:rPr>
        <w:t>크라이버그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티피이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>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특징은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혁신적인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강점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</w:rPr>
        <w:t>글로벌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고객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지향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</w:rPr>
        <w:t>맞춤형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제품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솔루션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및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안정적인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서비스에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있습니다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</w:rPr>
        <w:t>당사는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독일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본사에서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ISO 50001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인증을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받았으며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세계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모든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사업장에서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ISO 9001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및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 w:rsidRPr="00B8366E">
        <w:rPr>
          <w:rFonts w:ascii="Arial" w:eastAsia="NanumGothic" w:hAnsi="Arial" w:cs="Arial"/>
          <w:sz w:val="20"/>
          <w:szCs w:val="20"/>
          <w:lang w:val="de-DE"/>
        </w:rPr>
        <w:t>ISO 14001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인증을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보유하고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있습니다</w:t>
      </w:r>
      <w:r w:rsidRPr="00B8366E">
        <w:rPr>
          <w:rFonts w:ascii="NanumGothic" w:eastAsia="NanumGothic" w:hAnsi="NanumGothic" w:hint="eastAsia"/>
          <w:sz w:val="20"/>
          <w:szCs w:val="20"/>
          <w:lang w:val="de-DE"/>
        </w:rPr>
        <w:t>.</w:t>
      </w:r>
    </w:p>
    <w:p w14:paraId="52BF50FB" w14:textId="290EAA81" w:rsidR="002C07D0" w:rsidRPr="00B8366E" w:rsidRDefault="002C07D0" w:rsidP="00B8366E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sectPr w:rsidR="002C07D0" w:rsidRPr="00B8366E" w:rsidSect="00F125F3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CB16" w14:textId="77777777" w:rsidR="00A31546" w:rsidRDefault="00A31546" w:rsidP="00784C57">
      <w:pPr>
        <w:spacing w:after="0" w:line="240" w:lineRule="auto"/>
      </w:pPr>
      <w:r>
        <w:separator/>
      </w:r>
    </w:p>
  </w:endnote>
  <w:endnote w:type="continuationSeparator" w:id="0">
    <w:p w14:paraId="13499217" w14:textId="77777777" w:rsidR="00A31546" w:rsidRDefault="00A31546" w:rsidP="00784C57">
      <w:pPr>
        <w:spacing w:after="0" w:line="240" w:lineRule="auto"/>
      </w:pPr>
      <w:r>
        <w:continuationSeparator/>
      </w:r>
    </w:p>
  </w:endnote>
  <w:endnote w:type="continuationNotice" w:id="1">
    <w:p w14:paraId="38359A24" w14:textId="77777777" w:rsidR="00A31546" w:rsidRDefault="00A315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4A7AE" w14:textId="77777777" w:rsidR="00A31546" w:rsidRDefault="00A31546" w:rsidP="00784C57">
      <w:pPr>
        <w:spacing w:after="0" w:line="240" w:lineRule="auto"/>
      </w:pPr>
      <w:r>
        <w:separator/>
      </w:r>
    </w:p>
  </w:footnote>
  <w:footnote w:type="continuationSeparator" w:id="0">
    <w:p w14:paraId="08CBC785" w14:textId="77777777" w:rsidR="00A31546" w:rsidRDefault="00A31546" w:rsidP="00784C57">
      <w:pPr>
        <w:spacing w:after="0" w:line="240" w:lineRule="auto"/>
      </w:pPr>
      <w:r>
        <w:continuationSeparator/>
      </w:r>
    </w:p>
  </w:footnote>
  <w:footnote w:type="continuationNotice" w:id="1">
    <w:p w14:paraId="22236A6B" w14:textId="77777777" w:rsidR="00A31546" w:rsidRDefault="00A315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25F5F" w14:paraId="4063D958" w14:textId="77777777" w:rsidTr="00502615">
      <w:tc>
        <w:tcPr>
          <w:tcW w:w="6912" w:type="dxa"/>
        </w:tcPr>
        <w:p w14:paraId="466B5ED9" w14:textId="77777777" w:rsidR="00831C08" w:rsidRPr="003A335D" w:rsidRDefault="00831C08" w:rsidP="00831C08">
          <w:pPr>
            <w:spacing w:after="0"/>
            <w:ind w:left="-109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D7B8F">
            <w:rPr>
              <w:rFonts w:ascii="Malgun Gothic" w:eastAsia="NanumGothic" w:hAnsi="Malgun Gothic" w:cs="Malgun Gothic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A335D">
            <w:rPr>
              <w:rFonts w:ascii="Malgun Gothic" w:eastAsia="Malgun Gothic" w:hAnsi="Malgun Gothic" w:cs="Malgun Gothic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D7B8F">
            <w:rPr>
              <w:rFonts w:ascii="Malgun Gothic" w:eastAsia="NanumGothic" w:hAnsi="Malgun Gothic" w:cs="Malgun Gothic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66AA29D" w14:textId="77777777" w:rsidR="00B8366E" w:rsidRDefault="00831C08" w:rsidP="00831C08">
          <w:pPr>
            <w:spacing w:after="0"/>
            <w:ind w:left="-109"/>
            <w:jc w:val="both"/>
            <w:rPr>
              <w:rFonts w:ascii="Arial" w:eastAsia="SimSun" w:hAnsi="Arial"/>
              <w:b/>
              <w:sz w:val="16"/>
              <w:lang w:val="de-DE" w:eastAsia="zh-CN"/>
            </w:rPr>
          </w:pP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탁월한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지속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가능성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>:</w:t>
          </w:r>
          <w:r w:rsidRPr="00215F10">
            <w:rPr>
              <w:rFonts w:ascii="Arial" w:eastAsia="Malgun Gothic" w:hAnsi="Arial"/>
              <w:b/>
              <w:sz w:val="16"/>
              <w:lang w:val="de-DE" w:eastAsia="ko-KR"/>
            </w:rPr>
            <w:t xml:space="preserve"> KRAIBURG TPE(</w:t>
          </w: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크라이버그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티피이</w:t>
          </w:r>
          <w:r>
            <w:rPr>
              <w:rFonts w:ascii="Arial" w:eastAsia="Malgun Gothic" w:hAnsi="Arial" w:hint="eastAsia"/>
              <w:b/>
              <w:sz w:val="16"/>
              <w:lang w:val="de-DE" w:eastAsia="ko-KR"/>
            </w:rPr>
            <w:t>)</w:t>
          </w:r>
          <w:r>
            <w:rPr>
              <w:rFonts w:ascii="Arial" w:eastAsia="Malgun Gothic" w:hAnsi="Arial"/>
              <w:b/>
              <w:sz w:val="16"/>
              <w:lang w:val="de-DE" w:eastAsia="ko-KR"/>
            </w:rPr>
            <w:t xml:space="preserve">, EcoVadis 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금상</w:t>
          </w:r>
          <w:r>
            <w:rPr>
              <w:rFonts w:ascii="Arial" w:eastAsia="Malgun Gothic" w:hAnsi="Arial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수상해</w:t>
          </w:r>
          <w:r>
            <w:rPr>
              <w:rFonts w:ascii="Arial" w:eastAsia="Malgun Gothic" w:hAnsi="Arial" w:hint="eastAsia"/>
              <w:b/>
              <w:sz w:val="16"/>
              <w:lang w:val="de-DE" w:eastAsia="ko-KR"/>
            </w:rPr>
            <w:t>.</w:t>
          </w:r>
          <w:r>
            <w:rPr>
              <w:rFonts w:ascii="Arial" w:eastAsia="Malgun Gothic" w:hAnsi="Arial"/>
              <w:b/>
              <w:sz w:val="16"/>
              <w:lang w:val="de-DE" w:eastAsia="ko-KR"/>
            </w:rPr>
            <w:t xml:space="preserve"> </w:t>
          </w:r>
        </w:p>
        <w:p w14:paraId="20227397" w14:textId="11FA930E" w:rsidR="00831C08" w:rsidRPr="00215F10" w:rsidRDefault="00831C08" w:rsidP="00831C08">
          <w:pPr>
            <w:spacing w:after="0"/>
            <w:ind w:left="-109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</w:pP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발트크라이버그</w:t>
          </w:r>
          <w:r>
            <w:rPr>
              <w:rFonts w:ascii="Arial" w:eastAsia="Malgun Gothic" w:hAnsi="Arial" w:hint="eastAsia"/>
              <w:b/>
              <w:sz w:val="16"/>
              <w:lang w:val="de-DE" w:eastAsia="ko-KR"/>
            </w:rPr>
            <w:t>,</w:t>
          </w:r>
          <w:r>
            <w:rPr>
              <w:rFonts w:ascii="Arial" w:eastAsia="Malgun Gothic" w:hAnsi="Arial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/>
              <w:b/>
              <w:sz w:val="16"/>
              <w:lang w:val="de-DE" w:eastAsia="ko-KR"/>
            </w:rPr>
            <w:t>2025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년</w:t>
          </w:r>
          <w:r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="00D84BA7">
            <w:rPr>
              <w:rFonts w:ascii="Arial" w:eastAsia="NanumGothic" w:hAnsi="Arial"/>
              <w:b/>
              <w:sz w:val="16"/>
              <w:lang w:val="de-DE" w:eastAsia="ko-KR"/>
            </w:rPr>
            <w:t>4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월</w:t>
          </w:r>
        </w:p>
        <w:p w14:paraId="4F16FFE5" w14:textId="64B929A4" w:rsidR="00502615" w:rsidRPr="00B8366E" w:rsidRDefault="00831C08" w:rsidP="00831C08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B8366E">
            <w:rPr>
              <w:rFonts w:ascii="Malgun Gothic" w:eastAsia="NanumGothic" w:hAnsi="Malgun Gothic" w:cs="Malgun Gothic" w:hint="eastAsia"/>
              <w:b/>
              <w:sz w:val="16"/>
              <w:szCs w:val="16"/>
              <w:lang w:val="de-DE" w:eastAsia="ko-KR"/>
            </w:rPr>
            <w:t>페이지</w:t>
          </w:r>
          <w:r w:rsidRPr="00B8366E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r w:rsidRPr="00B8366E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begin"/>
          </w:r>
          <w:r w:rsidRPr="00B8366E">
            <w:rPr>
              <w:rFonts w:ascii="Arial" w:hAnsi="Arial" w:cs="Arial"/>
              <w:b/>
              <w:sz w:val="16"/>
              <w:szCs w:val="16"/>
              <w:lang w:val="de-DE"/>
            </w:rPr>
            <w:instrText>PAGE  \* Arabic  \* MERGEFORMAT</w:instrText>
          </w:r>
          <w:r w:rsidRPr="00B8366E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separate"/>
          </w:r>
          <w:r w:rsidRPr="00B8366E">
            <w:rPr>
              <w:rFonts w:ascii="Arial" w:eastAsia="NanumGothic" w:hAnsi="Arial" w:cs="Arial"/>
              <w:b/>
              <w:sz w:val="16"/>
              <w:szCs w:val="16"/>
              <w:lang w:val="de-DE"/>
            </w:rPr>
            <w:t>1</w:t>
          </w:r>
          <w:r w:rsidRPr="00B8366E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end"/>
          </w:r>
          <w:r w:rsidRPr="00B8366E">
            <w:rPr>
              <w:rFonts w:ascii="Arial" w:hAnsi="Arial"/>
              <w:b/>
              <w:sz w:val="16"/>
              <w:szCs w:val="16"/>
              <w:lang w:val="de-DE"/>
            </w:rPr>
            <w:t xml:space="preserve"> / </w:t>
          </w:r>
          <w:r w:rsidRPr="00B8366E">
            <w:rPr>
              <w:b/>
              <w:sz w:val="16"/>
              <w:szCs w:val="16"/>
            </w:rPr>
            <w:fldChar w:fldCharType="begin"/>
          </w:r>
          <w:r w:rsidRPr="00B8366E">
            <w:rPr>
              <w:b/>
              <w:sz w:val="16"/>
              <w:szCs w:val="16"/>
              <w:lang w:val="de-DE"/>
            </w:rPr>
            <w:instrText>NUMPAGES  \* Arabic  \* MERGEFORMAT</w:instrText>
          </w:r>
          <w:r w:rsidRPr="00B8366E">
            <w:rPr>
              <w:b/>
              <w:sz w:val="16"/>
              <w:szCs w:val="16"/>
            </w:rPr>
            <w:fldChar w:fldCharType="separate"/>
          </w:r>
          <w:r w:rsidRPr="00B8366E">
            <w:rPr>
              <w:rFonts w:ascii="Arial" w:eastAsia="NanumGothic" w:hAnsi="Arial"/>
              <w:b/>
              <w:sz w:val="16"/>
              <w:szCs w:val="16"/>
            </w:rPr>
            <w:t>4</w:t>
          </w:r>
          <w:r w:rsidRPr="00B8366E">
            <w:rPr>
              <w:rFonts w:ascii="Arial" w:hAnsi="Arial" w:cs="Arial"/>
              <w:b/>
              <w:noProof/>
              <w:sz w:val="16"/>
              <w:szCs w:val="16"/>
              <w:lang w:val="de-DE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57216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F4916" w14:paraId="4184F062" w14:textId="77777777" w:rsidTr="006600AB">
      <w:tc>
        <w:tcPr>
          <w:tcW w:w="6912" w:type="dxa"/>
        </w:tcPr>
        <w:p w14:paraId="78928D46" w14:textId="242E95C9" w:rsidR="00C97AAF" w:rsidRPr="003A335D" w:rsidRDefault="00024E57" w:rsidP="00831C08">
          <w:pPr>
            <w:spacing w:after="0"/>
            <w:ind w:left="-109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D7B8F">
            <w:rPr>
              <w:rFonts w:ascii="Malgun Gothic" w:eastAsia="NanumGothic" w:hAnsi="Malgun Gothic" w:cs="Malgun Gothic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A335D">
            <w:rPr>
              <w:rFonts w:ascii="Malgun Gothic" w:eastAsia="Malgun Gothic" w:hAnsi="Malgun Gothic" w:cs="Malgun Gothic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D7B8F">
            <w:rPr>
              <w:rFonts w:ascii="Malgun Gothic" w:eastAsia="NanumGothic" w:hAnsi="Malgun Gothic" w:cs="Malgun Gothic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2A69701" w14:textId="77777777" w:rsidR="00B8366E" w:rsidRDefault="00215F10" w:rsidP="00831C08">
          <w:pPr>
            <w:spacing w:after="0"/>
            <w:ind w:left="-109"/>
            <w:jc w:val="both"/>
            <w:rPr>
              <w:rFonts w:ascii="Arial" w:eastAsia="SimSun" w:hAnsi="Arial"/>
              <w:b/>
              <w:sz w:val="16"/>
              <w:lang w:val="de-DE" w:eastAsia="zh-CN"/>
            </w:rPr>
          </w:pP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탁월한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지속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가능성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>:</w:t>
          </w:r>
          <w:r w:rsidRPr="00215F10">
            <w:rPr>
              <w:rFonts w:ascii="Arial" w:eastAsia="Malgun Gothic" w:hAnsi="Arial"/>
              <w:b/>
              <w:sz w:val="16"/>
              <w:lang w:val="de-DE" w:eastAsia="ko-KR"/>
            </w:rPr>
            <w:t xml:space="preserve"> KRAIBURG TPE(</w:t>
          </w:r>
          <w:r w:rsidRPr="00FD7B8F">
            <w:rPr>
              <w:rFonts w:ascii="Arial" w:eastAsia="NanumGothic" w:hAnsi="Arial" w:hint="eastAsia"/>
              <w:b/>
              <w:sz w:val="16"/>
              <w:lang w:eastAsia="ko-KR"/>
            </w:rPr>
            <w:t>크라이버그</w:t>
          </w:r>
          <w:r w:rsidRPr="00215F10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티피이</w:t>
          </w:r>
          <w:r>
            <w:rPr>
              <w:rFonts w:ascii="Arial" w:eastAsia="Malgun Gothic" w:hAnsi="Arial" w:hint="eastAsia"/>
              <w:b/>
              <w:sz w:val="16"/>
              <w:lang w:val="de-DE" w:eastAsia="ko-KR"/>
            </w:rPr>
            <w:t>)</w:t>
          </w:r>
          <w:r w:rsidR="00C67AB2">
            <w:rPr>
              <w:rFonts w:ascii="Arial" w:eastAsia="Malgun Gothic" w:hAnsi="Arial"/>
              <w:b/>
              <w:sz w:val="16"/>
              <w:lang w:val="de-DE" w:eastAsia="ko-KR"/>
            </w:rPr>
            <w:t xml:space="preserve">, </w:t>
          </w:r>
          <w:r w:rsidR="004A2F26">
            <w:rPr>
              <w:rFonts w:ascii="Arial" w:eastAsia="Malgun Gothic" w:hAnsi="Arial"/>
              <w:b/>
              <w:sz w:val="16"/>
              <w:lang w:val="de-DE" w:eastAsia="ko-KR"/>
            </w:rPr>
            <w:t xml:space="preserve">EcoVadis </w:t>
          </w:r>
          <w:r w:rsidR="004A2F26"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금상</w:t>
          </w:r>
          <w:r w:rsidR="004A2F26">
            <w:rPr>
              <w:rFonts w:ascii="Arial" w:eastAsia="Malgun Gothic" w:hAnsi="Arial"/>
              <w:b/>
              <w:sz w:val="16"/>
              <w:lang w:val="de-DE" w:eastAsia="ko-KR"/>
            </w:rPr>
            <w:t xml:space="preserve"> </w:t>
          </w:r>
          <w:r w:rsidR="004A2F26"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수상해</w:t>
          </w:r>
          <w:r w:rsidR="004A2F26">
            <w:rPr>
              <w:rFonts w:ascii="Arial" w:eastAsia="Malgun Gothic" w:hAnsi="Arial" w:hint="eastAsia"/>
              <w:b/>
              <w:sz w:val="16"/>
              <w:lang w:val="de-DE" w:eastAsia="ko-KR"/>
            </w:rPr>
            <w:t>.</w:t>
          </w:r>
          <w:r w:rsidR="004A2F26">
            <w:rPr>
              <w:rFonts w:ascii="Arial" w:eastAsia="Malgun Gothic" w:hAnsi="Arial"/>
              <w:b/>
              <w:sz w:val="16"/>
              <w:lang w:val="de-DE" w:eastAsia="ko-KR"/>
            </w:rPr>
            <w:t xml:space="preserve"> </w:t>
          </w:r>
        </w:p>
        <w:p w14:paraId="7CA21669" w14:textId="277B8BC3" w:rsidR="00502615" w:rsidRPr="00215F10" w:rsidRDefault="00831C08" w:rsidP="00831C08">
          <w:pPr>
            <w:spacing w:after="0"/>
            <w:ind w:left="-109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</w:pP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발트크라이버그</w:t>
          </w:r>
          <w:r>
            <w:rPr>
              <w:rFonts w:ascii="Arial" w:eastAsia="Malgun Gothic" w:hAnsi="Arial" w:hint="eastAsia"/>
              <w:b/>
              <w:sz w:val="16"/>
              <w:lang w:val="de-DE" w:eastAsia="ko-KR"/>
            </w:rPr>
            <w:t>,</w:t>
          </w:r>
          <w:r>
            <w:rPr>
              <w:rFonts w:ascii="Arial" w:eastAsia="Malgun Gothic" w:hAnsi="Arial"/>
              <w:b/>
              <w:sz w:val="16"/>
              <w:lang w:val="de-DE" w:eastAsia="ko-KR"/>
            </w:rPr>
            <w:t xml:space="preserve"> </w:t>
          </w:r>
          <w:r w:rsidR="004A2F26" w:rsidRPr="00FD7B8F">
            <w:rPr>
              <w:rFonts w:ascii="Arial" w:eastAsia="NanumGothic" w:hAnsi="Arial"/>
              <w:b/>
              <w:sz w:val="16"/>
              <w:lang w:val="de-DE" w:eastAsia="ko-KR"/>
            </w:rPr>
            <w:t>2025</w:t>
          </w:r>
          <w:r w:rsidR="004A2F26"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년</w:t>
          </w:r>
          <w:r w:rsidR="004A2F26">
            <w:rPr>
              <w:rFonts w:ascii="Arial" w:eastAsia="Malgun Gothic" w:hAnsi="Arial" w:hint="eastAsia"/>
              <w:b/>
              <w:sz w:val="16"/>
              <w:lang w:val="de-DE" w:eastAsia="ko-KR"/>
            </w:rPr>
            <w:t xml:space="preserve"> </w:t>
          </w:r>
          <w:r w:rsidR="00D84BA7">
            <w:rPr>
              <w:rFonts w:ascii="Arial" w:eastAsia="NanumGothic" w:hAnsi="Arial"/>
              <w:b/>
              <w:sz w:val="16"/>
              <w:lang w:val="de-DE" w:eastAsia="ko-KR"/>
            </w:rPr>
            <w:t>4</w:t>
          </w:r>
          <w:r w:rsidRPr="00FD7B8F">
            <w:rPr>
              <w:rFonts w:ascii="Arial" w:eastAsia="NanumGothic" w:hAnsi="Arial" w:hint="eastAsia"/>
              <w:b/>
              <w:sz w:val="16"/>
              <w:lang w:val="de-DE" w:eastAsia="ko-KR"/>
            </w:rPr>
            <w:t>월</w:t>
          </w:r>
        </w:p>
        <w:p w14:paraId="7142AAD6" w14:textId="61C4C5A3" w:rsidR="00502615" w:rsidRPr="003A335D" w:rsidRDefault="00831C08" w:rsidP="00831C08">
          <w:pPr>
            <w:spacing w:after="0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FD7B8F">
            <w:rPr>
              <w:rFonts w:ascii="Malgun Gothic" w:eastAsia="NanumGothic" w:hAnsi="Malgun Gothic" w:cs="Malgun Gothic" w:hint="eastAsia"/>
              <w:b/>
              <w:sz w:val="16"/>
              <w:lang w:val="de-DE" w:eastAsia="ko-KR"/>
            </w:rPr>
            <w:t>페이지</w:t>
          </w:r>
          <w:r w:rsidR="00502615" w:rsidRPr="003A335D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502615" w:rsidRPr="003A335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794FE0" w:rsidRPr="00FD7B8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val="de-DE"/>
            </w:rPr>
            <w:t>1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502615" w:rsidRPr="003A335D">
            <w:rPr>
              <w:rFonts w:ascii="Arial" w:hAnsi="Arial"/>
              <w:b/>
              <w:sz w:val="16"/>
              <w:lang w:val="de-DE"/>
            </w:rPr>
            <w:t xml:space="preserve"> </w:t>
          </w:r>
          <w:r>
            <w:rPr>
              <w:rFonts w:ascii="Arial" w:hAnsi="Arial"/>
              <w:b/>
              <w:sz w:val="16"/>
              <w:lang w:val="de-DE"/>
            </w:rPr>
            <w:t>/</w:t>
          </w:r>
          <w:r w:rsidR="00502615" w:rsidRPr="003A335D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4855C8">
            <w:fldChar w:fldCharType="begin"/>
          </w:r>
          <w:r w:rsidR="004855C8" w:rsidRPr="003A335D">
            <w:rPr>
              <w:lang w:val="de-DE"/>
            </w:rPr>
            <w:instrText>NUMPAGES  \* Arabic  \* MERGEFORMAT</w:instrText>
          </w:r>
          <w:r w:rsidR="004855C8">
            <w:fldChar w:fldCharType="separate"/>
          </w:r>
          <w:r w:rsidR="00794FE0" w:rsidRPr="00FD7B8F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val="de-DE"/>
            </w:rPr>
            <w:t>5</w:t>
          </w:r>
          <w:r w:rsidR="004855C8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 xml:space="preserve">Friedrich-Schmidt-Str. </w:t>
          </w:r>
          <w:r w:rsidRPr="00FD7B8F">
            <w:rPr>
              <w:rFonts w:ascii="Arial" w:eastAsia="NanumGothic" w:hAnsi="Arial"/>
              <w:sz w:val="16"/>
              <w:lang w:val="de-DE"/>
            </w:rPr>
            <w:t>2</w:t>
          </w:r>
        </w:p>
        <w:p w14:paraId="46B96D3D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FD7B8F">
            <w:rPr>
              <w:rFonts w:ascii="Arial" w:eastAsia="NanumGothic" w:hAnsi="Arial"/>
              <w:sz w:val="16"/>
              <w:lang w:val="de-DE"/>
            </w:rPr>
            <w:t>84478</w:t>
          </w:r>
          <w:r w:rsidRPr="00C71DA0">
            <w:rPr>
              <w:rFonts w:ascii="Arial" w:hAnsi="Arial"/>
              <w:sz w:val="16"/>
              <w:lang w:val="de-DE"/>
            </w:rPr>
            <w:t xml:space="preserve"> Waldkraiburg</w:t>
          </w:r>
        </w:p>
        <w:p w14:paraId="52A084DE" w14:textId="3751CCCF" w:rsidR="00502615" w:rsidRPr="00C71DA0" w:rsidRDefault="00025F5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Germany</w:t>
          </w:r>
        </w:p>
        <w:p w14:paraId="73160BF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516403AA" w:rsidR="00C97AAF" w:rsidRPr="00C71DA0" w:rsidRDefault="00025F5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 w:cs="Arial"/>
              <w:sz w:val="16"/>
              <w:szCs w:val="16"/>
              <w:lang w:val="de-DE"/>
            </w:rPr>
            <w:t>Phone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+</w:t>
          </w:r>
          <w:r w:rsidR="00C97AAF"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49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</w:t>
          </w:r>
          <w:r w:rsidR="00C97AAF"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8638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</w:t>
          </w:r>
          <w:r w:rsidR="00C97AAF"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9810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>-</w:t>
          </w:r>
          <w:r w:rsidR="00C97AAF"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 w:cs="Arial"/>
              <w:sz w:val="16"/>
              <w:szCs w:val="16"/>
              <w:lang w:val="de-DE"/>
            </w:rPr>
            <w:t>Telefax +</w:t>
          </w:r>
          <w:r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49</w:t>
          </w:r>
          <w:r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</w:t>
          </w:r>
          <w:r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8638</w:t>
          </w:r>
          <w:r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</w:t>
          </w:r>
          <w:r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9810</w:t>
          </w:r>
          <w:r w:rsidRPr="00C71DA0">
            <w:rPr>
              <w:rFonts w:ascii="Arial" w:hAnsi="Arial" w:cs="Arial"/>
              <w:sz w:val="16"/>
              <w:szCs w:val="16"/>
              <w:lang w:val="de-DE"/>
            </w:rPr>
            <w:t>-</w:t>
          </w:r>
          <w:r w:rsidRPr="00FD7B8F">
            <w:rPr>
              <w:rFonts w:ascii="Arial" w:eastAsia="NanumGothic" w:hAnsi="Arial" w:cs="Arial"/>
              <w:sz w:val="16"/>
              <w:szCs w:val="16"/>
              <w:lang w:val="de-DE"/>
            </w:rPr>
            <w:t>310</w:t>
          </w:r>
        </w:p>
        <w:p w14:paraId="4E27DE45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31A64EE7" w:rsidR="006A7575" w:rsidRPr="00025F5F" w:rsidRDefault="006A7575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025F5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Press</w:t>
                          </w:r>
                          <w:r w:rsidR="00025F5F" w:rsidRPr="00025F5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contact</w:t>
                          </w:r>
                        </w:p>
                        <w:p w14:paraId="4493503F" w14:textId="77777777" w:rsidR="006A7575" w:rsidRPr="00025F5F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27A4EBC" w14:textId="07B820D2" w:rsidR="00280BA4" w:rsidRPr="00025F5F" w:rsidRDefault="00280BA4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  <w:lang w:val="en-US"/>
                            </w:rPr>
                          </w:pP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Europ</w:t>
                          </w:r>
                          <w:r w:rsidR="00025F5F"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e</w:t>
                          </w: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 xml:space="preserve">, </w:t>
                          </w:r>
                          <w:r w:rsidR="00025F5F"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Middle East</w:t>
                          </w: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, Afri</w:t>
                          </w:r>
                          <w:r w:rsidR="00025F5F"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c</w:t>
                          </w:r>
                          <w:r w:rsidRPr="00025F5F">
                            <w:rPr>
                              <w:iCs w:val="0"/>
                              <w:sz w:val="16"/>
                              <w:lang w:val="en-US"/>
                            </w:rPr>
                            <w:t>a</w:t>
                          </w:r>
                        </w:p>
                        <w:p w14:paraId="092B77F0" w14:textId="2353A6CB" w:rsidR="00E07B9C" w:rsidRPr="00D84BA7" w:rsidRDefault="006B57EA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US"/>
                            </w:rPr>
                          </w:pPr>
                          <w:r w:rsidRPr="00D84BA7">
                            <w:rPr>
                              <w:i w:val="0"/>
                              <w:sz w:val="16"/>
                              <w:lang w:val="en-US"/>
                            </w:rPr>
                            <w:t>Simone Hammerl</w:t>
                          </w:r>
                        </w:p>
                        <w:p w14:paraId="63A4EC68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58F81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Tel: +</w:t>
                          </w:r>
                          <w:r w:rsidRPr="00FD7B8F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49</w:t>
                          </w: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FD7B8F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8638</w:t>
                          </w: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FD7B8F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9810</w:t>
                          </w: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FD7B8F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56</w:t>
                          </w:r>
                          <w:r w:rsidR="006B57EA" w:rsidRPr="00FD7B8F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4</w:t>
                          </w:r>
                        </w:p>
                        <w:p w14:paraId="07C4BA2C" w14:textId="5DFE1FD9" w:rsidR="006A7575" w:rsidRPr="006B57EA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hyperlink r:id="rId2" w:history="1">
                            <w:r w:rsidRPr="006B57EA">
                              <w:rPr>
                                <w:rStyle w:val="Hyperlink"/>
                                <w:bCs/>
                                <w:i w:val="0"/>
                                <w:iCs w:val="0"/>
                                <w:sz w:val="16"/>
                                <w:szCs w:val="16"/>
                                <w:lang w:val="fr-FR"/>
                              </w:rPr>
                              <w:t>Simone.hammerl@kraiburg-tpe.com</w:t>
                            </w:r>
                          </w:hyperlink>
                          <w:r w:rsidRPr="006B57EA"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</w:p>
                        <w:p w14:paraId="686DFE4F" w14:textId="77777777" w:rsidR="006B57EA" w:rsidRPr="00D138E6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DD5E035" w14:textId="1F0EAA4B" w:rsidR="006A7575" w:rsidRPr="00D84BA7" w:rsidRDefault="00025F5F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lang w:val="en-US"/>
                            </w:rPr>
                          </w:pPr>
                          <w:r w:rsidRPr="00D84BA7">
                            <w:rPr>
                              <w:b/>
                              <w:i w:val="0"/>
                              <w:sz w:val="16"/>
                              <w:lang w:val="en-US"/>
                            </w:rPr>
                            <w:t>Communications agency</w:t>
                          </w:r>
                        </w:p>
                        <w:p w14:paraId="3D1EEA3C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  <w:r w:rsidRPr="00BE7E16">
                            <w:rPr>
                              <w:rFonts w:ascii="Arial" w:hAnsi="Arial"/>
                              <w:i/>
                              <w:sz w:val="16"/>
                              <w:lang w:val="de-DE"/>
                            </w:rPr>
                            <w:t>EMG</w:t>
                          </w:r>
                        </w:p>
                        <w:p w14:paraId="660CC4F4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  <w:r w:rsidRPr="00BE7E16">
                            <w:rPr>
                              <w:rFonts w:ascii="Arial" w:hAnsi="Arial"/>
                              <w:sz w:val="16"/>
                              <w:lang w:val="de-DE"/>
                            </w:rPr>
                            <w:t>Rita Verschuuren</w:t>
                          </w:r>
                        </w:p>
                        <w:p w14:paraId="34C54CC2" w14:textId="401B7CB8" w:rsidR="006A7575" w:rsidRPr="006C59A3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</w:pPr>
                          <w:r w:rsidRPr="006C59A3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Tel: 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>+</w:t>
                          </w:r>
                          <w:r w:rsidR="00DC3BD9" w:rsidRPr="00FD7B8F">
                            <w:rPr>
                              <w:rFonts w:ascii="Arial" w:eastAsia="NanumGothic" w:hAnsi="Arial" w:cs="Arial"/>
                              <w:sz w:val="16"/>
                              <w:lang w:val="pl-PL"/>
                            </w:rPr>
                            <w:t>31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 </w:t>
                          </w:r>
                          <w:r w:rsidR="00DC3BD9" w:rsidRPr="00FD7B8F">
                            <w:rPr>
                              <w:rFonts w:ascii="Arial" w:eastAsia="NanumGothic" w:hAnsi="Arial" w:cs="Arial"/>
                              <w:sz w:val="16"/>
                              <w:lang w:val="pl-PL"/>
                            </w:rPr>
                            <w:t>164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 </w:t>
                          </w:r>
                          <w:r w:rsidR="00DC3BD9" w:rsidRPr="00FD7B8F">
                            <w:rPr>
                              <w:rFonts w:ascii="Arial" w:eastAsia="NanumGothic" w:hAnsi="Arial" w:cs="Arial"/>
                              <w:sz w:val="16"/>
                              <w:lang w:val="pl-PL"/>
                            </w:rPr>
                            <w:t>317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 </w:t>
                          </w:r>
                          <w:r w:rsidR="00DC3BD9" w:rsidRPr="00FD7B8F">
                            <w:rPr>
                              <w:rFonts w:ascii="Arial" w:eastAsia="NanumGothic" w:hAnsi="Arial" w:cs="Arial"/>
                              <w:sz w:val="16"/>
                              <w:lang w:val="pl-PL"/>
                            </w:rPr>
                            <w:t>024</w:t>
                          </w:r>
                        </w:p>
                        <w:p w14:paraId="59E5EE0D" w14:textId="55C5BDD1" w:rsidR="00DC3BD9" w:rsidRPr="00D84BA7" w:rsidRDefault="006B57EA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Pr="00D84BA7">
                              <w:rPr>
                                <w:rStyle w:val="Hyperlink"/>
                                <w:rFonts w:ascii="Arial" w:hAnsi="Arial"/>
                                <w:sz w:val="16"/>
                                <w:lang w:val="de-DE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31A64EE7" w:rsidR="006A7575" w:rsidRPr="00025F5F" w:rsidRDefault="006A7575" w:rsidP="006A757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025F5F"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  <w:t>Press</w:t>
                    </w:r>
                    <w:r w:rsidR="00025F5F" w:rsidRPr="00025F5F"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  <w:t xml:space="preserve"> contact</w:t>
                    </w:r>
                  </w:p>
                  <w:p w14:paraId="4493503F" w14:textId="77777777" w:rsidR="006A7575" w:rsidRPr="00025F5F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627A4EBC" w14:textId="07B820D2" w:rsidR="00280BA4" w:rsidRPr="00025F5F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  <w:lang w:val="en-US"/>
                      </w:rPr>
                    </w:pPr>
                    <w:r w:rsidRPr="00025F5F">
                      <w:rPr>
                        <w:iCs w:val="0"/>
                        <w:sz w:val="16"/>
                        <w:lang w:val="en-US"/>
                      </w:rPr>
                      <w:t>Europ</w:t>
                    </w:r>
                    <w:r w:rsidR="00025F5F" w:rsidRPr="00025F5F">
                      <w:rPr>
                        <w:iCs w:val="0"/>
                        <w:sz w:val="16"/>
                        <w:lang w:val="en-US"/>
                      </w:rPr>
                      <w:t>e</w:t>
                    </w:r>
                    <w:r w:rsidRPr="00025F5F">
                      <w:rPr>
                        <w:iCs w:val="0"/>
                        <w:sz w:val="16"/>
                        <w:lang w:val="en-US"/>
                      </w:rPr>
                      <w:t xml:space="preserve">, </w:t>
                    </w:r>
                    <w:r w:rsidR="00025F5F" w:rsidRPr="00025F5F">
                      <w:rPr>
                        <w:iCs w:val="0"/>
                        <w:sz w:val="16"/>
                        <w:lang w:val="en-US"/>
                      </w:rPr>
                      <w:t>Middle East</w:t>
                    </w:r>
                    <w:r w:rsidRPr="00025F5F">
                      <w:rPr>
                        <w:iCs w:val="0"/>
                        <w:sz w:val="16"/>
                        <w:lang w:val="en-US"/>
                      </w:rPr>
                      <w:t>, Afri</w:t>
                    </w:r>
                    <w:r w:rsidR="00025F5F" w:rsidRPr="00025F5F">
                      <w:rPr>
                        <w:iCs w:val="0"/>
                        <w:sz w:val="16"/>
                        <w:lang w:val="en-US"/>
                      </w:rPr>
                      <w:t>c</w:t>
                    </w:r>
                    <w:r w:rsidRPr="00025F5F">
                      <w:rPr>
                        <w:iCs w:val="0"/>
                        <w:sz w:val="16"/>
                        <w:lang w:val="en-US"/>
                      </w:rPr>
                      <w:t>a</w:t>
                    </w:r>
                  </w:p>
                  <w:p w14:paraId="092B77F0" w14:textId="2353A6CB" w:rsidR="00E07B9C" w:rsidRPr="00D84BA7" w:rsidRDefault="006B57EA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en-US"/>
                      </w:rPr>
                    </w:pPr>
                    <w:r w:rsidRPr="00D84BA7">
                      <w:rPr>
                        <w:i w:val="0"/>
                        <w:sz w:val="16"/>
                        <w:lang w:val="en-US"/>
                      </w:rPr>
                      <w:t>Simone Hammerl</w:t>
                    </w:r>
                  </w:p>
                  <w:p w14:paraId="63A4EC68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138E6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58F81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138E6">
                      <w:rPr>
                        <w:i w:val="0"/>
                        <w:sz w:val="16"/>
                        <w:lang w:val="fr-FR"/>
                      </w:rPr>
                      <w:t>Tel: +</w:t>
                    </w:r>
                    <w:r w:rsidRPr="00FD7B8F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49</w:t>
                    </w:r>
                    <w:r w:rsidRPr="00D138E6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FD7B8F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8638</w:t>
                    </w:r>
                    <w:r w:rsidRPr="00D138E6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FD7B8F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9810</w:t>
                    </w:r>
                    <w:r w:rsidRPr="00D138E6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FD7B8F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56</w:t>
                    </w:r>
                    <w:r w:rsidR="006B57EA" w:rsidRPr="00FD7B8F">
                      <w:rPr>
                        <w:rFonts w:eastAsia="NanumGothic"/>
                        <w:i w:val="0"/>
                        <w:sz w:val="16"/>
                        <w:lang w:val="fr-FR"/>
                      </w:rPr>
                      <w:t>4</w:t>
                    </w:r>
                  </w:p>
                  <w:p w14:paraId="07C4BA2C" w14:textId="5DFE1FD9" w:rsidR="006A7575" w:rsidRPr="006B57EA" w:rsidRDefault="006B57EA" w:rsidP="006A7575">
                    <w:pPr>
                      <w:pStyle w:val="Textkrper-Zeileneinzug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hyperlink r:id="rId4" w:history="1">
                      <w:r w:rsidRPr="006B57EA">
                        <w:rPr>
                          <w:rStyle w:val="Hyperlink"/>
                          <w:bCs/>
                          <w:i w:val="0"/>
                          <w:iCs w:val="0"/>
                          <w:sz w:val="16"/>
                          <w:szCs w:val="16"/>
                          <w:lang w:val="fr-FR"/>
                        </w:rPr>
                        <w:t>Simone.hammerl@kraiburg-tpe.com</w:t>
                      </w:r>
                    </w:hyperlink>
                    <w:r w:rsidRPr="006B57EA"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  <w:t xml:space="preserve"> </w:t>
                    </w:r>
                  </w:p>
                  <w:p w14:paraId="686DFE4F" w14:textId="77777777" w:rsidR="006B57EA" w:rsidRPr="00D138E6" w:rsidRDefault="006B57EA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DD5E035" w14:textId="1F0EAA4B" w:rsidR="006A7575" w:rsidRPr="00D84BA7" w:rsidRDefault="00025F5F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lang w:val="en-US"/>
                      </w:rPr>
                    </w:pPr>
                    <w:r w:rsidRPr="00D84BA7">
                      <w:rPr>
                        <w:b/>
                        <w:i w:val="0"/>
                        <w:sz w:val="16"/>
                        <w:lang w:val="en-US"/>
                      </w:rPr>
                      <w:t>Communications agency</w:t>
                    </w:r>
                  </w:p>
                  <w:p w14:paraId="3D1EEA3C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  <w:r w:rsidRPr="00BE7E16">
                      <w:rPr>
                        <w:rFonts w:ascii="Arial" w:hAnsi="Arial"/>
                        <w:i/>
                        <w:sz w:val="16"/>
                        <w:lang w:val="de-DE"/>
                      </w:rPr>
                      <w:t>EMG</w:t>
                    </w:r>
                  </w:p>
                  <w:p w14:paraId="660CC4F4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  <w:r w:rsidRPr="00BE7E16">
                      <w:rPr>
                        <w:rFonts w:ascii="Arial" w:hAnsi="Arial"/>
                        <w:sz w:val="16"/>
                        <w:lang w:val="de-DE"/>
                      </w:rPr>
                      <w:t>Rita Verschuuren</w:t>
                    </w:r>
                  </w:p>
                  <w:p w14:paraId="34C54CC2" w14:textId="401B7CB8" w:rsidR="006A7575" w:rsidRPr="006C59A3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pl-PL"/>
                      </w:rPr>
                    </w:pPr>
                    <w:r w:rsidRPr="006C59A3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Tel: 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>+</w:t>
                    </w:r>
                    <w:r w:rsidR="00DC3BD9" w:rsidRPr="00FD7B8F">
                      <w:rPr>
                        <w:rFonts w:ascii="Arial" w:eastAsia="NanumGothic" w:hAnsi="Arial" w:cs="Arial"/>
                        <w:sz w:val="16"/>
                        <w:lang w:val="pl-PL"/>
                      </w:rPr>
                      <w:t>31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 </w:t>
                    </w:r>
                    <w:r w:rsidR="00DC3BD9" w:rsidRPr="00FD7B8F">
                      <w:rPr>
                        <w:rFonts w:ascii="Arial" w:eastAsia="NanumGothic" w:hAnsi="Arial" w:cs="Arial"/>
                        <w:sz w:val="16"/>
                        <w:lang w:val="pl-PL"/>
                      </w:rPr>
                      <w:t>164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 </w:t>
                    </w:r>
                    <w:r w:rsidR="00DC3BD9" w:rsidRPr="00FD7B8F">
                      <w:rPr>
                        <w:rFonts w:ascii="Arial" w:eastAsia="NanumGothic" w:hAnsi="Arial" w:cs="Arial"/>
                        <w:sz w:val="16"/>
                        <w:lang w:val="pl-PL"/>
                      </w:rPr>
                      <w:t>317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 </w:t>
                    </w:r>
                    <w:r w:rsidR="00DC3BD9" w:rsidRPr="00FD7B8F">
                      <w:rPr>
                        <w:rFonts w:ascii="Arial" w:eastAsia="NanumGothic" w:hAnsi="Arial" w:cs="Arial"/>
                        <w:sz w:val="16"/>
                        <w:lang w:val="pl-PL"/>
                      </w:rPr>
                      <w:t>024</w:t>
                    </w:r>
                  </w:p>
                  <w:p w14:paraId="59E5EE0D" w14:textId="55C5BDD1" w:rsidR="00DC3BD9" w:rsidRPr="00D84BA7" w:rsidRDefault="006B57EA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Pr="00D84BA7">
                        <w:rPr>
                          <w:rStyle w:val="Hyperlink"/>
                          <w:rFonts w:ascii="Arial" w:hAnsi="Arial"/>
                          <w:sz w:val="16"/>
                          <w:lang w:val="de-DE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185234">
    <w:abstractNumId w:val="2"/>
  </w:num>
  <w:num w:numId="2" w16cid:durableId="302783244">
    <w:abstractNumId w:val="4"/>
  </w:num>
  <w:num w:numId="3" w16cid:durableId="1509951565">
    <w:abstractNumId w:val="1"/>
  </w:num>
  <w:num w:numId="4" w16cid:durableId="970481041">
    <w:abstractNumId w:val="7"/>
  </w:num>
  <w:num w:numId="5" w16cid:durableId="1625194069">
    <w:abstractNumId w:val="6"/>
  </w:num>
  <w:num w:numId="6" w16cid:durableId="1788350534">
    <w:abstractNumId w:val="0"/>
  </w:num>
  <w:num w:numId="7" w16cid:durableId="567764062">
    <w:abstractNumId w:val="3"/>
  </w:num>
  <w:num w:numId="8" w16cid:durableId="390273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3D6B"/>
    <w:rsid w:val="00004F15"/>
    <w:rsid w:val="00014BB3"/>
    <w:rsid w:val="0002071D"/>
    <w:rsid w:val="00024E57"/>
    <w:rsid w:val="00025F5F"/>
    <w:rsid w:val="000269CA"/>
    <w:rsid w:val="00041B77"/>
    <w:rsid w:val="0004695A"/>
    <w:rsid w:val="00052F38"/>
    <w:rsid w:val="000557F2"/>
    <w:rsid w:val="00062437"/>
    <w:rsid w:val="000649B8"/>
    <w:rsid w:val="00064F99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6DB"/>
    <w:rsid w:val="0008699C"/>
    <w:rsid w:val="00087DB3"/>
    <w:rsid w:val="000914A6"/>
    <w:rsid w:val="00095049"/>
    <w:rsid w:val="00096CA7"/>
    <w:rsid w:val="00097D31"/>
    <w:rsid w:val="000A003D"/>
    <w:rsid w:val="000A1B18"/>
    <w:rsid w:val="000A49AC"/>
    <w:rsid w:val="000A510D"/>
    <w:rsid w:val="000B0B82"/>
    <w:rsid w:val="000B1A55"/>
    <w:rsid w:val="000B6A97"/>
    <w:rsid w:val="000C23B8"/>
    <w:rsid w:val="000C31EF"/>
    <w:rsid w:val="000D0DB1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53B3"/>
    <w:rsid w:val="000F7C99"/>
    <w:rsid w:val="00104362"/>
    <w:rsid w:val="001051E6"/>
    <w:rsid w:val="0010734B"/>
    <w:rsid w:val="00111092"/>
    <w:rsid w:val="0011242A"/>
    <w:rsid w:val="00121086"/>
    <w:rsid w:val="00122298"/>
    <w:rsid w:val="00123792"/>
    <w:rsid w:val="00123991"/>
    <w:rsid w:val="00123C9B"/>
    <w:rsid w:val="001246FA"/>
    <w:rsid w:val="00127178"/>
    <w:rsid w:val="001271AF"/>
    <w:rsid w:val="00130785"/>
    <w:rsid w:val="001378E2"/>
    <w:rsid w:val="001418ED"/>
    <w:rsid w:val="0014303E"/>
    <w:rsid w:val="0014365B"/>
    <w:rsid w:val="00144072"/>
    <w:rsid w:val="001448B8"/>
    <w:rsid w:val="00144CC8"/>
    <w:rsid w:val="00144E42"/>
    <w:rsid w:val="001456F4"/>
    <w:rsid w:val="00146E7E"/>
    <w:rsid w:val="0014720E"/>
    <w:rsid w:val="00147FCB"/>
    <w:rsid w:val="00150523"/>
    <w:rsid w:val="00150DDF"/>
    <w:rsid w:val="00151657"/>
    <w:rsid w:val="00152282"/>
    <w:rsid w:val="001551B4"/>
    <w:rsid w:val="00156A2A"/>
    <w:rsid w:val="001575AA"/>
    <w:rsid w:val="001610EF"/>
    <w:rsid w:val="00163A38"/>
    <w:rsid w:val="00163E63"/>
    <w:rsid w:val="0016709E"/>
    <w:rsid w:val="00171C19"/>
    <w:rsid w:val="0017332B"/>
    <w:rsid w:val="001752FB"/>
    <w:rsid w:val="001758A6"/>
    <w:rsid w:val="00176EA1"/>
    <w:rsid w:val="00180F66"/>
    <w:rsid w:val="00184615"/>
    <w:rsid w:val="00190405"/>
    <w:rsid w:val="00191535"/>
    <w:rsid w:val="0019517F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2BA3"/>
    <w:rsid w:val="001B470F"/>
    <w:rsid w:val="001C4762"/>
    <w:rsid w:val="001C4BCE"/>
    <w:rsid w:val="001C4EAE"/>
    <w:rsid w:val="001C7BB6"/>
    <w:rsid w:val="001D1FAF"/>
    <w:rsid w:val="001D24E4"/>
    <w:rsid w:val="001D4181"/>
    <w:rsid w:val="001D4898"/>
    <w:rsid w:val="001D646F"/>
    <w:rsid w:val="001D726A"/>
    <w:rsid w:val="001E21C8"/>
    <w:rsid w:val="001E7076"/>
    <w:rsid w:val="001F5C9D"/>
    <w:rsid w:val="00200183"/>
    <w:rsid w:val="00201710"/>
    <w:rsid w:val="00201B6E"/>
    <w:rsid w:val="00202490"/>
    <w:rsid w:val="00202E67"/>
    <w:rsid w:val="002067F5"/>
    <w:rsid w:val="00210494"/>
    <w:rsid w:val="002122C6"/>
    <w:rsid w:val="002125CB"/>
    <w:rsid w:val="00214303"/>
    <w:rsid w:val="00214A1E"/>
    <w:rsid w:val="00215C37"/>
    <w:rsid w:val="00215F10"/>
    <w:rsid w:val="00220AFD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31F5"/>
    <w:rsid w:val="002650FF"/>
    <w:rsid w:val="00265443"/>
    <w:rsid w:val="002668B2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5E14"/>
    <w:rsid w:val="002C6993"/>
    <w:rsid w:val="002C6B42"/>
    <w:rsid w:val="002D3191"/>
    <w:rsid w:val="002D4D7E"/>
    <w:rsid w:val="002D5335"/>
    <w:rsid w:val="002D60DC"/>
    <w:rsid w:val="002E19DC"/>
    <w:rsid w:val="002F2061"/>
    <w:rsid w:val="002F33AF"/>
    <w:rsid w:val="002F491E"/>
    <w:rsid w:val="002F563D"/>
    <w:rsid w:val="002F56CA"/>
    <w:rsid w:val="00300CB5"/>
    <w:rsid w:val="00301B08"/>
    <w:rsid w:val="0030299D"/>
    <w:rsid w:val="00303C99"/>
    <w:rsid w:val="0030448E"/>
    <w:rsid w:val="00313C0C"/>
    <w:rsid w:val="00320C11"/>
    <w:rsid w:val="003212CD"/>
    <w:rsid w:val="003213C3"/>
    <w:rsid w:val="003226D8"/>
    <w:rsid w:val="003241D5"/>
    <w:rsid w:val="003257EA"/>
    <w:rsid w:val="00330540"/>
    <w:rsid w:val="00334615"/>
    <w:rsid w:val="00334E61"/>
    <w:rsid w:val="00341021"/>
    <w:rsid w:val="00346173"/>
    <w:rsid w:val="00346D31"/>
    <w:rsid w:val="003501CF"/>
    <w:rsid w:val="0035315F"/>
    <w:rsid w:val="0035518D"/>
    <w:rsid w:val="00357AA0"/>
    <w:rsid w:val="00357E90"/>
    <w:rsid w:val="003619B0"/>
    <w:rsid w:val="00361D67"/>
    <w:rsid w:val="00366868"/>
    <w:rsid w:val="0037152D"/>
    <w:rsid w:val="00374BDA"/>
    <w:rsid w:val="00375FE5"/>
    <w:rsid w:val="00384DF4"/>
    <w:rsid w:val="00385A9C"/>
    <w:rsid w:val="0038731F"/>
    <w:rsid w:val="00387864"/>
    <w:rsid w:val="00391D56"/>
    <w:rsid w:val="00393172"/>
    <w:rsid w:val="0039428A"/>
    <w:rsid w:val="003A1592"/>
    <w:rsid w:val="003A335D"/>
    <w:rsid w:val="003A4941"/>
    <w:rsid w:val="003A5612"/>
    <w:rsid w:val="003A70E9"/>
    <w:rsid w:val="003A75EF"/>
    <w:rsid w:val="003B23B4"/>
    <w:rsid w:val="003B4466"/>
    <w:rsid w:val="003C1AA8"/>
    <w:rsid w:val="003C1CBC"/>
    <w:rsid w:val="003C1D89"/>
    <w:rsid w:val="003C2A07"/>
    <w:rsid w:val="003C66B6"/>
    <w:rsid w:val="003C6DEF"/>
    <w:rsid w:val="003C78DA"/>
    <w:rsid w:val="003D2C48"/>
    <w:rsid w:val="003D3845"/>
    <w:rsid w:val="003D5915"/>
    <w:rsid w:val="003D7BD7"/>
    <w:rsid w:val="003E19EE"/>
    <w:rsid w:val="003E3FAB"/>
    <w:rsid w:val="003F061A"/>
    <w:rsid w:val="004002A2"/>
    <w:rsid w:val="00403875"/>
    <w:rsid w:val="00405977"/>
    <w:rsid w:val="00406C85"/>
    <w:rsid w:val="004133D7"/>
    <w:rsid w:val="004345E4"/>
    <w:rsid w:val="00437801"/>
    <w:rsid w:val="00445D54"/>
    <w:rsid w:val="00452F77"/>
    <w:rsid w:val="00456843"/>
    <w:rsid w:val="00456A3B"/>
    <w:rsid w:val="00460785"/>
    <w:rsid w:val="00462DCA"/>
    <w:rsid w:val="0046657C"/>
    <w:rsid w:val="00466B3B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2F26"/>
    <w:rsid w:val="004A5D65"/>
    <w:rsid w:val="004A62E0"/>
    <w:rsid w:val="004B1856"/>
    <w:rsid w:val="004B2C52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B11"/>
    <w:rsid w:val="004D7F48"/>
    <w:rsid w:val="004E0421"/>
    <w:rsid w:val="004E0549"/>
    <w:rsid w:val="004E5994"/>
    <w:rsid w:val="004F4964"/>
    <w:rsid w:val="004F6098"/>
    <w:rsid w:val="005011E4"/>
    <w:rsid w:val="00502615"/>
    <w:rsid w:val="00503694"/>
    <w:rsid w:val="0050419E"/>
    <w:rsid w:val="00507217"/>
    <w:rsid w:val="00510D6C"/>
    <w:rsid w:val="005236B5"/>
    <w:rsid w:val="0052408F"/>
    <w:rsid w:val="0052425D"/>
    <w:rsid w:val="00526446"/>
    <w:rsid w:val="005317AF"/>
    <w:rsid w:val="0054219E"/>
    <w:rsid w:val="005433AE"/>
    <w:rsid w:val="005437AB"/>
    <w:rsid w:val="00550C61"/>
    <w:rsid w:val="00552F7C"/>
    <w:rsid w:val="005534CB"/>
    <w:rsid w:val="00555B94"/>
    <w:rsid w:val="0055768D"/>
    <w:rsid w:val="00560E1A"/>
    <w:rsid w:val="005654C9"/>
    <w:rsid w:val="00570A55"/>
    <w:rsid w:val="0057304C"/>
    <w:rsid w:val="00580E2F"/>
    <w:rsid w:val="00581A9E"/>
    <w:rsid w:val="00581F95"/>
    <w:rsid w:val="00582298"/>
    <w:rsid w:val="00582634"/>
    <w:rsid w:val="005901AD"/>
    <w:rsid w:val="0059338E"/>
    <w:rsid w:val="00593A32"/>
    <w:rsid w:val="005940F8"/>
    <w:rsid w:val="005946B2"/>
    <w:rsid w:val="0059674D"/>
    <w:rsid w:val="005A31A7"/>
    <w:rsid w:val="005A4CFB"/>
    <w:rsid w:val="005B266B"/>
    <w:rsid w:val="005B2A40"/>
    <w:rsid w:val="005B5DDE"/>
    <w:rsid w:val="005C3F04"/>
    <w:rsid w:val="005C6B03"/>
    <w:rsid w:val="005D2E8E"/>
    <w:rsid w:val="005D3E07"/>
    <w:rsid w:val="005D467D"/>
    <w:rsid w:val="005D6571"/>
    <w:rsid w:val="005E1C3F"/>
    <w:rsid w:val="005E3CE9"/>
    <w:rsid w:val="005E51C8"/>
    <w:rsid w:val="005E66E7"/>
    <w:rsid w:val="005E7E78"/>
    <w:rsid w:val="005F6E8A"/>
    <w:rsid w:val="005F7F23"/>
    <w:rsid w:val="00600566"/>
    <w:rsid w:val="00600CFF"/>
    <w:rsid w:val="0060594A"/>
    <w:rsid w:val="00607392"/>
    <w:rsid w:val="00614013"/>
    <w:rsid w:val="006162F9"/>
    <w:rsid w:val="0062195B"/>
    <w:rsid w:val="00621DDB"/>
    <w:rsid w:val="0063151E"/>
    <w:rsid w:val="00632A8A"/>
    <w:rsid w:val="00637255"/>
    <w:rsid w:val="006373AE"/>
    <w:rsid w:val="006407F3"/>
    <w:rsid w:val="006460E3"/>
    <w:rsid w:val="006462D1"/>
    <w:rsid w:val="00653A06"/>
    <w:rsid w:val="006600AB"/>
    <w:rsid w:val="00661BAB"/>
    <w:rsid w:val="00662F4F"/>
    <w:rsid w:val="00664104"/>
    <w:rsid w:val="006709AB"/>
    <w:rsid w:val="00671D92"/>
    <w:rsid w:val="006744C3"/>
    <w:rsid w:val="00681B2F"/>
    <w:rsid w:val="00681FCA"/>
    <w:rsid w:val="0068210C"/>
    <w:rsid w:val="00684BC2"/>
    <w:rsid w:val="00686F7A"/>
    <w:rsid w:val="00690257"/>
    <w:rsid w:val="00694298"/>
    <w:rsid w:val="006A32EA"/>
    <w:rsid w:val="006A7575"/>
    <w:rsid w:val="006B0D90"/>
    <w:rsid w:val="006B1DAF"/>
    <w:rsid w:val="006B33D8"/>
    <w:rsid w:val="006B483F"/>
    <w:rsid w:val="006B57EA"/>
    <w:rsid w:val="006C0AB4"/>
    <w:rsid w:val="006C0F50"/>
    <w:rsid w:val="006C59A3"/>
    <w:rsid w:val="006C727C"/>
    <w:rsid w:val="006C7516"/>
    <w:rsid w:val="006D081E"/>
    <w:rsid w:val="006D0902"/>
    <w:rsid w:val="006D26D0"/>
    <w:rsid w:val="006E0C1F"/>
    <w:rsid w:val="006E4B80"/>
    <w:rsid w:val="006E52D6"/>
    <w:rsid w:val="006E65CF"/>
    <w:rsid w:val="006F3297"/>
    <w:rsid w:val="00700CFE"/>
    <w:rsid w:val="00702D45"/>
    <w:rsid w:val="007076A6"/>
    <w:rsid w:val="00710039"/>
    <w:rsid w:val="00710352"/>
    <w:rsid w:val="007107B7"/>
    <w:rsid w:val="007145EF"/>
    <w:rsid w:val="0071575E"/>
    <w:rsid w:val="00716833"/>
    <w:rsid w:val="007174AC"/>
    <w:rsid w:val="007175CD"/>
    <w:rsid w:val="00717F62"/>
    <w:rsid w:val="0072371A"/>
    <w:rsid w:val="00724DF8"/>
    <w:rsid w:val="00731616"/>
    <w:rsid w:val="007373AD"/>
    <w:rsid w:val="0073740D"/>
    <w:rsid w:val="00744F3B"/>
    <w:rsid w:val="00746212"/>
    <w:rsid w:val="00747ABD"/>
    <w:rsid w:val="0075191D"/>
    <w:rsid w:val="007523DC"/>
    <w:rsid w:val="00755241"/>
    <w:rsid w:val="00773A09"/>
    <w:rsid w:val="00774147"/>
    <w:rsid w:val="0077450E"/>
    <w:rsid w:val="00775C8C"/>
    <w:rsid w:val="0078239C"/>
    <w:rsid w:val="007831E2"/>
    <w:rsid w:val="00784C57"/>
    <w:rsid w:val="00792739"/>
    <w:rsid w:val="00794975"/>
    <w:rsid w:val="00794FE0"/>
    <w:rsid w:val="007A7155"/>
    <w:rsid w:val="007B09EE"/>
    <w:rsid w:val="007B1C59"/>
    <w:rsid w:val="007B2DDE"/>
    <w:rsid w:val="007B4C2D"/>
    <w:rsid w:val="007B7E3F"/>
    <w:rsid w:val="007C1F3A"/>
    <w:rsid w:val="007C3F2E"/>
    <w:rsid w:val="007D2F24"/>
    <w:rsid w:val="007D7444"/>
    <w:rsid w:val="007E2633"/>
    <w:rsid w:val="007E4215"/>
    <w:rsid w:val="007E5849"/>
    <w:rsid w:val="007E5B8A"/>
    <w:rsid w:val="007E78AD"/>
    <w:rsid w:val="007F1877"/>
    <w:rsid w:val="007F3DBF"/>
    <w:rsid w:val="007F53DE"/>
    <w:rsid w:val="007F546B"/>
    <w:rsid w:val="00801767"/>
    <w:rsid w:val="00801792"/>
    <w:rsid w:val="0080281F"/>
    <w:rsid w:val="00802E55"/>
    <w:rsid w:val="00803A0C"/>
    <w:rsid w:val="0080401A"/>
    <w:rsid w:val="00805FA2"/>
    <w:rsid w:val="008113F7"/>
    <w:rsid w:val="0081490D"/>
    <w:rsid w:val="00815105"/>
    <w:rsid w:val="00821F27"/>
    <w:rsid w:val="008255D9"/>
    <w:rsid w:val="0082686D"/>
    <w:rsid w:val="00831C08"/>
    <w:rsid w:val="0083312C"/>
    <w:rsid w:val="00840B89"/>
    <w:rsid w:val="00841E97"/>
    <w:rsid w:val="008477B0"/>
    <w:rsid w:val="00851E0E"/>
    <w:rsid w:val="0085479B"/>
    <w:rsid w:val="008608DF"/>
    <w:rsid w:val="00861ADB"/>
    <w:rsid w:val="0086480E"/>
    <w:rsid w:val="00865241"/>
    <w:rsid w:val="00870244"/>
    <w:rsid w:val="00875758"/>
    <w:rsid w:val="00883577"/>
    <w:rsid w:val="00884A60"/>
    <w:rsid w:val="0088592F"/>
    <w:rsid w:val="00885B5F"/>
    <w:rsid w:val="00885B63"/>
    <w:rsid w:val="00885E31"/>
    <w:rsid w:val="00893ECA"/>
    <w:rsid w:val="00894B30"/>
    <w:rsid w:val="008A294C"/>
    <w:rsid w:val="008A4E99"/>
    <w:rsid w:val="008B1F30"/>
    <w:rsid w:val="008B2E96"/>
    <w:rsid w:val="008B4FB8"/>
    <w:rsid w:val="008B6AFF"/>
    <w:rsid w:val="008B7564"/>
    <w:rsid w:val="008B7FD2"/>
    <w:rsid w:val="008C14AA"/>
    <w:rsid w:val="008C23D6"/>
    <w:rsid w:val="008C2B79"/>
    <w:rsid w:val="008C43CA"/>
    <w:rsid w:val="008C6A03"/>
    <w:rsid w:val="008C7C45"/>
    <w:rsid w:val="008D6339"/>
    <w:rsid w:val="008E193E"/>
    <w:rsid w:val="008E22FE"/>
    <w:rsid w:val="008E2B4D"/>
    <w:rsid w:val="008E40F7"/>
    <w:rsid w:val="008E477D"/>
    <w:rsid w:val="008E5B5F"/>
    <w:rsid w:val="008E74E5"/>
    <w:rsid w:val="008F3AA4"/>
    <w:rsid w:val="008F7121"/>
    <w:rsid w:val="00904014"/>
    <w:rsid w:val="0090792B"/>
    <w:rsid w:val="009123DD"/>
    <w:rsid w:val="009134D8"/>
    <w:rsid w:val="0091562A"/>
    <w:rsid w:val="0092072D"/>
    <w:rsid w:val="00921301"/>
    <w:rsid w:val="00923D2E"/>
    <w:rsid w:val="00925B60"/>
    <w:rsid w:val="00926A97"/>
    <w:rsid w:val="00926C51"/>
    <w:rsid w:val="0093119A"/>
    <w:rsid w:val="00937972"/>
    <w:rsid w:val="00940943"/>
    <w:rsid w:val="00941320"/>
    <w:rsid w:val="00941446"/>
    <w:rsid w:val="009446AF"/>
    <w:rsid w:val="0094694B"/>
    <w:rsid w:val="00947D55"/>
    <w:rsid w:val="009520E2"/>
    <w:rsid w:val="00952CE4"/>
    <w:rsid w:val="00952E00"/>
    <w:rsid w:val="00956907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26C5"/>
    <w:rsid w:val="00997B60"/>
    <w:rsid w:val="009A211A"/>
    <w:rsid w:val="009A22DE"/>
    <w:rsid w:val="009A649A"/>
    <w:rsid w:val="009B2597"/>
    <w:rsid w:val="009B2E8F"/>
    <w:rsid w:val="009C1B02"/>
    <w:rsid w:val="009D1170"/>
    <w:rsid w:val="009D1550"/>
    <w:rsid w:val="009D7BF6"/>
    <w:rsid w:val="009E26B7"/>
    <w:rsid w:val="009E74A0"/>
    <w:rsid w:val="009E7B62"/>
    <w:rsid w:val="00A03235"/>
    <w:rsid w:val="00A065BF"/>
    <w:rsid w:val="00A065F8"/>
    <w:rsid w:val="00A10D93"/>
    <w:rsid w:val="00A10F1A"/>
    <w:rsid w:val="00A12422"/>
    <w:rsid w:val="00A1456A"/>
    <w:rsid w:val="00A1473E"/>
    <w:rsid w:val="00A178A9"/>
    <w:rsid w:val="00A2204C"/>
    <w:rsid w:val="00A24505"/>
    <w:rsid w:val="00A257CB"/>
    <w:rsid w:val="00A2616A"/>
    <w:rsid w:val="00A27B0F"/>
    <w:rsid w:val="00A27D9C"/>
    <w:rsid w:val="00A31533"/>
    <w:rsid w:val="00A31546"/>
    <w:rsid w:val="00A35FCA"/>
    <w:rsid w:val="00A379FE"/>
    <w:rsid w:val="00A40DDA"/>
    <w:rsid w:val="00A50459"/>
    <w:rsid w:val="00A548BC"/>
    <w:rsid w:val="00A55724"/>
    <w:rsid w:val="00A57CD6"/>
    <w:rsid w:val="00A60662"/>
    <w:rsid w:val="00A666B4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85902"/>
    <w:rsid w:val="00A93F85"/>
    <w:rsid w:val="00A94995"/>
    <w:rsid w:val="00A95EA0"/>
    <w:rsid w:val="00AA038F"/>
    <w:rsid w:val="00AA1705"/>
    <w:rsid w:val="00AA26B3"/>
    <w:rsid w:val="00AA5E68"/>
    <w:rsid w:val="00AB0CC7"/>
    <w:rsid w:val="00AB100C"/>
    <w:rsid w:val="00AB3412"/>
    <w:rsid w:val="00AB48F2"/>
    <w:rsid w:val="00AD13B3"/>
    <w:rsid w:val="00AD1FE3"/>
    <w:rsid w:val="00AD7505"/>
    <w:rsid w:val="00AE3DC3"/>
    <w:rsid w:val="00AF4403"/>
    <w:rsid w:val="00AF4597"/>
    <w:rsid w:val="00AF51F3"/>
    <w:rsid w:val="00AF706E"/>
    <w:rsid w:val="00AF7D29"/>
    <w:rsid w:val="00B01B6A"/>
    <w:rsid w:val="00B068E3"/>
    <w:rsid w:val="00B06BE1"/>
    <w:rsid w:val="00B0703C"/>
    <w:rsid w:val="00B13C1C"/>
    <w:rsid w:val="00B20583"/>
    <w:rsid w:val="00B20D0E"/>
    <w:rsid w:val="00B21133"/>
    <w:rsid w:val="00B264D6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66E"/>
    <w:rsid w:val="00B83B92"/>
    <w:rsid w:val="00B858DE"/>
    <w:rsid w:val="00B9303F"/>
    <w:rsid w:val="00B9527A"/>
    <w:rsid w:val="00B95DE0"/>
    <w:rsid w:val="00B95EC2"/>
    <w:rsid w:val="00BA15C2"/>
    <w:rsid w:val="00BA2BC5"/>
    <w:rsid w:val="00BA6369"/>
    <w:rsid w:val="00BB55B7"/>
    <w:rsid w:val="00BB66CA"/>
    <w:rsid w:val="00BC1A81"/>
    <w:rsid w:val="00BC28EF"/>
    <w:rsid w:val="00BC43F8"/>
    <w:rsid w:val="00BC5073"/>
    <w:rsid w:val="00BC5625"/>
    <w:rsid w:val="00BC74AB"/>
    <w:rsid w:val="00BD0E38"/>
    <w:rsid w:val="00BD2F23"/>
    <w:rsid w:val="00BD55DC"/>
    <w:rsid w:val="00BD659B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047"/>
    <w:rsid w:val="00C05716"/>
    <w:rsid w:val="00C07C8B"/>
    <w:rsid w:val="00C10035"/>
    <w:rsid w:val="00C12FB6"/>
    <w:rsid w:val="00C131F4"/>
    <w:rsid w:val="00C13EE0"/>
    <w:rsid w:val="00C15AD8"/>
    <w:rsid w:val="00C21584"/>
    <w:rsid w:val="00C2263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42E5"/>
    <w:rsid w:val="00C4463D"/>
    <w:rsid w:val="00C50F34"/>
    <w:rsid w:val="00C51ED8"/>
    <w:rsid w:val="00C52029"/>
    <w:rsid w:val="00C5660A"/>
    <w:rsid w:val="00C566EF"/>
    <w:rsid w:val="00C5730B"/>
    <w:rsid w:val="00C57A9D"/>
    <w:rsid w:val="00C6218B"/>
    <w:rsid w:val="00C627CC"/>
    <w:rsid w:val="00C6282A"/>
    <w:rsid w:val="00C63A0C"/>
    <w:rsid w:val="00C67AB2"/>
    <w:rsid w:val="00C70D1B"/>
    <w:rsid w:val="00C70EBC"/>
    <w:rsid w:val="00C71DA0"/>
    <w:rsid w:val="00C72358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6724"/>
    <w:rsid w:val="00CC0DD2"/>
    <w:rsid w:val="00CC2BDA"/>
    <w:rsid w:val="00CC361A"/>
    <w:rsid w:val="00CC41F7"/>
    <w:rsid w:val="00CC42E3"/>
    <w:rsid w:val="00CC7667"/>
    <w:rsid w:val="00CC77C5"/>
    <w:rsid w:val="00CC7EE2"/>
    <w:rsid w:val="00CC7F58"/>
    <w:rsid w:val="00CD61A2"/>
    <w:rsid w:val="00CD6E46"/>
    <w:rsid w:val="00CE3169"/>
    <w:rsid w:val="00CE5110"/>
    <w:rsid w:val="00CE6C93"/>
    <w:rsid w:val="00CF1F82"/>
    <w:rsid w:val="00CF40A7"/>
    <w:rsid w:val="00CF44E6"/>
    <w:rsid w:val="00CF4916"/>
    <w:rsid w:val="00CF7D46"/>
    <w:rsid w:val="00CF7DEB"/>
    <w:rsid w:val="00D00CB5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2FE5"/>
    <w:rsid w:val="00D45485"/>
    <w:rsid w:val="00D461AE"/>
    <w:rsid w:val="00D4646C"/>
    <w:rsid w:val="00D50D0C"/>
    <w:rsid w:val="00D5649D"/>
    <w:rsid w:val="00D614CA"/>
    <w:rsid w:val="00D625E9"/>
    <w:rsid w:val="00D63BD7"/>
    <w:rsid w:val="00D747A9"/>
    <w:rsid w:val="00D81F17"/>
    <w:rsid w:val="00D821DB"/>
    <w:rsid w:val="00D83806"/>
    <w:rsid w:val="00D84BA7"/>
    <w:rsid w:val="00D8685E"/>
    <w:rsid w:val="00D90742"/>
    <w:rsid w:val="00D9749E"/>
    <w:rsid w:val="00DA1D5F"/>
    <w:rsid w:val="00DA2728"/>
    <w:rsid w:val="00DA6117"/>
    <w:rsid w:val="00DA6FBE"/>
    <w:rsid w:val="00DB0FEE"/>
    <w:rsid w:val="00DB12A2"/>
    <w:rsid w:val="00DB15CA"/>
    <w:rsid w:val="00DB2468"/>
    <w:rsid w:val="00DB7552"/>
    <w:rsid w:val="00DB780F"/>
    <w:rsid w:val="00DC10C6"/>
    <w:rsid w:val="00DC32CA"/>
    <w:rsid w:val="00DC3BD9"/>
    <w:rsid w:val="00DC680C"/>
    <w:rsid w:val="00DD01DF"/>
    <w:rsid w:val="00DD138D"/>
    <w:rsid w:val="00DD4AA4"/>
    <w:rsid w:val="00DD620E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3379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063"/>
    <w:rsid w:val="00E253ED"/>
    <w:rsid w:val="00E260DD"/>
    <w:rsid w:val="00E27982"/>
    <w:rsid w:val="00E313A8"/>
    <w:rsid w:val="00E33723"/>
    <w:rsid w:val="00E37B4B"/>
    <w:rsid w:val="00E533F6"/>
    <w:rsid w:val="00E62EBC"/>
    <w:rsid w:val="00E74526"/>
    <w:rsid w:val="00E7553E"/>
    <w:rsid w:val="00E802D6"/>
    <w:rsid w:val="00E85643"/>
    <w:rsid w:val="00E87218"/>
    <w:rsid w:val="00E87BF6"/>
    <w:rsid w:val="00E908C9"/>
    <w:rsid w:val="00E90938"/>
    <w:rsid w:val="00E935B0"/>
    <w:rsid w:val="00EA1FD4"/>
    <w:rsid w:val="00EB117B"/>
    <w:rsid w:val="00EB12B9"/>
    <w:rsid w:val="00EB28CB"/>
    <w:rsid w:val="00EB73CB"/>
    <w:rsid w:val="00EC09D3"/>
    <w:rsid w:val="00ED08C4"/>
    <w:rsid w:val="00ED0CB9"/>
    <w:rsid w:val="00ED134C"/>
    <w:rsid w:val="00ED26CC"/>
    <w:rsid w:val="00ED392F"/>
    <w:rsid w:val="00ED7A78"/>
    <w:rsid w:val="00EE4CEE"/>
    <w:rsid w:val="00EE5609"/>
    <w:rsid w:val="00EE76D2"/>
    <w:rsid w:val="00EF124C"/>
    <w:rsid w:val="00EF1BC0"/>
    <w:rsid w:val="00EF5A97"/>
    <w:rsid w:val="00F00FBC"/>
    <w:rsid w:val="00F0180F"/>
    <w:rsid w:val="00F0427C"/>
    <w:rsid w:val="00F07A01"/>
    <w:rsid w:val="00F11E25"/>
    <w:rsid w:val="00F125F3"/>
    <w:rsid w:val="00F12CA8"/>
    <w:rsid w:val="00F136ED"/>
    <w:rsid w:val="00F14DFB"/>
    <w:rsid w:val="00F16B48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50B59"/>
    <w:rsid w:val="00F52733"/>
    <w:rsid w:val="00F52BA1"/>
    <w:rsid w:val="00F53CBC"/>
    <w:rsid w:val="00F540D8"/>
    <w:rsid w:val="00F54D5B"/>
    <w:rsid w:val="00F56344"/>
    <w:rsid w:val="00F654FF"/>
    <w:rsid w:val="00F705C8"/>
    <w:rsid w:val="00F85C88"/>
    <w:rsid w:val="00F85CCD"/>
    <w:rsid w:val="00F9469A"/>
    <w:rsid w:val="00F95E0C"/>
    <w:rsid w:val="00F96271"/>
    <w:rsid w:val="00F97DC4"/>
    <w:rsid w:val="00FA13B7"/>
    <w:rsid w:val="00FA1F87"/>
    <w:rsid w:val="00FA58A3"/>
    <w:rsid w:val="00FA65AE"/>
    <w:rsid w:val="00FA6F07"/>
    <w:rsid w:val="00FB0D8E"/>
    <w:rsid w:val="00FB3FC6"/>
    <w:rsid w:val="00FB54E7"/>
    <w:rsid w:val="00FB55DD"/>
    <w:rsid w:val="00FB5E05"/>
    <w:rsid w:val="00FB6011"/>
    <w:rsid w:val="00FB7132"/>
    <w:rsid w:val="00FC05A4"/>
    <w:rsid w:val="00FC1630"/>
    <w:rsid w:val="00FC505B"/>
    <w:rsid w:val="00FC50D1"/>
    <w:rsid w:val="00FC5303"/>
    <w:rsid w:val="00FD7B8F"/>
    <w:rsid w:val="00FE3E3C"/>
    <w:rsid w:val="00FE40BA"/>
    <w:rsid w:val="00FE7558"/>
    <w:rsid w:val="00FE7C7E"/>
    <w:rsid w:val="00FF3AAA"/>
    <w:rsid w:val="00FF3BAC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  <w15:docId w15:val="{6E1AC8A7-DA24-4186-B91A-A65243C1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yperlink" Target="http://www.kraiburg-tpe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image" Target="media/image9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Simone.hammerl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Kemminer</dc:creator>
  <cp:keywords/>
  <dc:description/>
  <cp:lastModifiedBy>Hammerl, Simone</cp:lastModifiedBy>
  <cp:revision>64</cp:revision>
  <cp:lastPrinted>2025-03-27T08:06:00Z</cp:lastPrinted>
  <dcterms:created xsi:type="dcterms:W3CDTF">2025-03-22T22:27:00Z</dcterms:created>
  <dcterms:modified xsi:type="dcterms:W3CDTF">2025-03-27T08:06:00Z</dcterms:modified>
  <cp:category/>
</cp:coreProperties>
</file>