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A4F8C" w14:textId="77777777" w:rsidR="00B26EDB" w:rsidRDefault="00375B97" w:rsidP="002D65C0">
      <w:pPr>
        <w:spacing w:after="0" w:line="360" w:lineRule="auto"/>
        <w:ind w:right="1701"/>
        <w:jc w:val="both"/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val="en-MY" w:eastAsia="zh-CN"/>
        </w:rPr>
      </w:pPr>
      <w:r w:rsidRPr="00375B9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val="en-MY" w:eastAsia="zh-CN"/>
        </w:rPr>
        <w:t>凯柏胶宝</w:t>
      </w:r>
      <w:r w:rsidRPr="00375B97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val="en-MY" w:eastAsia="zh-CN"/>
        </w:rPr>
        <w:t>®</w:t>
      </w:r>
      <w:r w:rsidRPr="00375B9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val="en-MY" w:eastAsia="zh-CN"/>
        </w:rPr>
        <w:t>宣布其公司全面的气候保护目标已成功通过</w:t>
      </w:r>
      <w:r w:rsidRPr="00375B9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2031</w:t>
      </w:r>
      <w:r w:rsidRPr="00375B9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val="en-MY" w:eastAsia="zh-CN"/>
        </w:rPr>
        <w:t>年</w:t>
      </w:r>
      <w:r w:rsidRPr="00375B9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val="en-MY" w:eastAsia="zh-CN"/>
        </w:rPr>
        <w:t>SBTi</w:t>
      </w:r>
      <w:r w:rsidRPr="00375B9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val="en-MY" w:eastAsia="zh-CN"/>
        </w:rPr>
        <w:t>验证要求。</w:t>
      </w:r>
      <w:r w:rsidRPr="00375B97">
        <w:rPr>
          <w:rFonts w:ascii="SimHei" w:eastAsia="SimHei" w:hAnsi="SimHei" w:cs="Segoe UI"/>
          <w:b/>
          <w:bCs/>
          <w:vanish/>
          <w:color w:val="0D0D0D"/>
          <w:sz w:val="24"/>
          <w:szCs w:val="24"/>
          <w:shd w:val="clear" w:color="auto" w:fill="FFFFFF"/>
          <w:lang w:val="en-MY" w:eastAsia="zh-CN"/>
        </w:rPr>
        <w:t>Top of Form</w:t>
      </w:r>
    </w:p>
    <w:p w14:paraId="59263123" w14:textId="77777777" w:rsidR="00B26EDB" w:rsidRDefault="00B26EDB" w:rsidP="002D65C0">
      <w:pPr>
        <w:spacing w:after="0" w:line="360" w:lineRule="auto"/>
        <w:ind w:right="1701"/>
        <w:jc w:val="both"/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val="en-MY" w:eastAsia="zh-CN"/>
        </w:rPr>
      </w:pPr>
    </w:p>
    <w:p w14:paraId="6268337F" w14:textId="77777777" w:rsidR="00B26EDB" w:rsidRPr="00B26EDB" w:rsidRDefault="00B26EDB" w:rsidP="002D65C0">
      <w:pPr>
        <w:spacing w:after="0" w:line="360" w:lineRule="auto"/>
        <w:ind w:right="1701"/>
        <w:jc w:val="both"/>
        <w:rPr>
          <w:rFonts w:ascii="SimHei" w:eastAsia="SimHei" w:hAnsi="SimHei" w:cs="Segoe UI"/>
          <w:color w:val="0D0D0D"/>
          <w:sz w:val="6"/>
          <w:szCs w:val="6"/>
          <w:shd w:val="clear" w:color="auto" w:fill="FFFFFF"/>
          <w:lang w:val="en-MY" w:eastAsia="zh-CN"/>
        </w:rPr>
      </w:pPr>
    </w:p>
    <w:p w14:paraId="6FAF8329" w14:textId="2937F2BE" w:rsidR="00C97F58" w:rsidRPr="004A3A5C" w:rsidRDefault="00D81783" w:rsidP="002D65C0">
      <w:pPr>
        <w:spacing w:after="0" w:line="360" w:lineRule="auto"/>
        <w:ind w:right="1701"/>
        <w:jc w:val="both"/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val="en-MY" w:eastAsia="zh-CN"/>
        </w:rPr>
      </w:pPr>
      <w:r w:rsidRPr="007437BB">
        <w:rPr>
          <w:rFonts w:ascii="SimHei" w:eastAsia="SimHei" w:hAnsi="SimHei" w:cs="Segoe UI"/>
          <w:b/>
          <w:bCs/>
          <w:color w:val="0D0D0D"/>
          <w:sz w:val="24"/>
          <w:szCs w:val="24"/>
          <w:shd w:val="clear" w:color="auto" w:fill="FFFFFF"/>
          <w:lang w:eastAsia="zh-CN"/>
        </w:rPr>
        <w:t xml:space="preserve">全球范围内基于公认的 </w:t>
      </w:r>
      <w:r w:rsidRPr="00BF3E02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 xml:space="preserve">SBTi </w:t>
      </w:r>
      <w:r w:rsidRPr="007437BB">
        <w:rPr>
          <w:rFonts w:ascii="SimHei" w:eastAsia="SimHei" w:hAnsi="SimHei" w:cs="Segoe UI"/>
          <w:b/>
          <w:bCs/>
          <w:color w:val="0D0D0D"/>
          <w:sz w:val="24"/>
          <w:szCs w:val="24"/>
          <w:shd w:val="clear" w:color="auto" w:fill="FFFFFF"/>
          <w:lang w:eastAsia="zh-CN"/>
        </w:rPr>
        <w:t>标准的气候保护目标已经公布</w:t>
      </w:r>
      <w:r w:rsidRPr="007437BB">
        <w:rPr>
          <w:rFonts w:ascii="SimHei" w:eastAsia="SimHei" w:hAnsi="SimHei" w:cs="Microsoft YaHei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。</w:t>
      </w:r>
    </w:p>
    <w:p w14:paraId="54ECC09C" w14:textId="77777777" w:rsidR="002B53AA" w:rsidRPr="002B53AA" w:rsidRDefault="002B53AA" w:rsidP="002D65C0">
      <w:pPr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color w:val="0D0D0D"/>
          <w:sz w:val="6"/>
          <w:szCs w:val="6"/>
          <w:shd w:val="clear" w:color="auto" w:fill="FFFFFF"/>
          <w:lang w:eastAsia="zh-CN"/>
        </w:rPr>
      </w:pPr>
    </w:p>
    <w:p w14:paraId="31DAF791" w14:textId="77777777" w:rsidR="00E66DA8" w:rsidRPr="00EB2BF7" w:rsidRDefault="00706C42" w:rsidP="00850C33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ED311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2024</w:t>
      </w:r>
      <w:r w:rsidRPr="00EB2BF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年</w:t>
      </w:r>
      <w:r w:rsidRPr="00ED311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3</w:t>
      </w:r>
      <w:r w:rsidRPr="00EB2BF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月，凯柏胶宝</w:t>
      </w:r>
      <w:r w:rsidRPr="00EB2BF7">
        <w:rPr>
          <w:rFonts w:ascii="Calibri" w:eastAsia="SimHei" w:hAnsi="Calibri" w:cs="Calibri"/>
          <w:b/>
          <w:bCs/>
          <w:color w:val="0D0D0D"/>
          <w:sz w:val="20"/>
          <w:szCs w:val="20"/>
          <w:shd w:val="clear" w:color="auto" w:fill="FFFFFF"/>
          <w:lang w:eastAsia="zh-CN"/>
        </w:rPr>
        <w:t>®</w:t>
      </w:r>
      <w:r w:rsidRPr="00EB2BF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对其气候保护目标进行验证，标志着该公司在可持续发展和气候保护问题上迈出了重要一步。宣布的目标已通过科学基准倡议</w:t>
      </w:r>
      <w:r w:rsidRPr="00ED311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（</w:t>
      </w:r>
      <w:r w:rsidRPr="00ED311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SBTi</w:t>
      </w:r>
      <w:r w:rsidRPr="00ED311B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Pr="00EB2BF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的验证，因此受到全球通用、科学基础、可衡量和可验证的标准约束</w:t>
      </w:r>
      <w:r w:rsidRPr="00EB2BF7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2D15105A" w14:textId="77777777" w:rsidR="00E66DA8" w:rsidRDefault="00E66DA8" w:rsidP="00850C33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color w:val="0D0D0D"/>
          <w:sz w:val="20"/>
          <w:szCs w:val="20"/>
          <w:shd w:val="clear" w:color="auto" w:fill="FFFFFF"/>
          <w:lang w:eastAsia="zh-CN"/>
        </w:rPr>
      </w:pPr>
    </w:p>
    <w:p w14:paraId="2B5DC096" w14:textId="77777777" w:rsidR="006C28BA" w:rsidRPr="006C28BA" w:rsidRDefault="006C28BA" w:rsidP="00850C33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color w:val="0D0D0D"/>
          <w:sz w:val="6"/>
          <w:szCs w:val="6"/>
          <w:shd w:val="clear" w:color="auto" w:fill="FFFFFF"/>
          <w:lang w:eastAsia="zh-CN"/>
        </w:rPr>
      </w:pPr>
    </w:p>
    <w:p w14:paraId="1745F223" w14:textId="111E6F5E" w:rsidR="00486D7C" w:rsidRPr="00486D7C" w:rsidRDefault="00B5135F" w:rsidP="00486D7C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4524CA">
        <w:rPr>
          <w:rFonts w:ascii="SimHei" w:eastAsia="SimHei" w:hAnsi="SimHei"/>
          <w:bCs/>
          <w:sz w:val="20"/>
          <w:szCs w:val="20"/>
          <w:lang w:val="en-MY" w:eastAsia="zh-CN"/>
        </w:rPr>
        <w:t>瓦</w:t>
      </w:r>
      <w:r w:rsidRPr="004524CA">
        <w:rPr>
          <w:rFonts w:ascii="SimHei" w:eastAsia="SimHei" w:hAnsi="SimHei" w:cs="Microsoft YaHei" w:hint="eastAsia"/>
          <w:bCs/>
          <w:sz w:val="20"/>
          <w:szCs w:val="20"/>
          <w:lang w:val="en-MY" w:eastAsia="zh-CN"/>
        </w:rPr>
        <w:t>尔</w:t>
      </w:r>
      <w:r w:rsidRPr="004524CA">
        <w:rPr>
          <w:rFonts w:ascii="SimHei" w:eastAsia="SimHei" w:hAnsi="SimHei" w:cs="MS Mincho" w:hint="eastAsia"/>
          <w:bCs/>
          <w:sz w:val="20"/>
          <w:szCs w:val="20"/>
          <w:lang w:val="en-MY" w:eastAsia="zh-CN"/>
        </w:rPr>
        <w:t>德克</w:t>
      </w:r>
      <w:r w:rsidRPr="004524CA">
        <w:rPr>
          <w:rFonts w:ascii="SimHei" w:eastAsia="SimHei" w:hAnsi="SimHei" w:cs="Microsoft YaHei" w:hint="eastAsia"/>
          <w:bCs/>
          <w:sz w:val="20"/>
          <w:szCs w:val="20"/>
          <w:lang w:val="en-MY" w:eastAsia="zh-CN"/>
        </w:rPr>
        <w:t>赖</w:t>
      </w:r>
      <w:r w:rsidRPr="004524CA">
        <w:rPr>
          <w:rFonts w:ascii="SimHei" w:eastAsia="SimHei" w:hAnsi="SimHei" w:cs="MS Mincho" w:hint="eastAsia"/>
          <w:bCs/>
          <w:sz w:val="20"/>
          <w:szCs w:val="20"/>
          <w:lang w:val="en-MY" w:eastAsia="zh-CN"/>
        </w:rPr>
        <w:t>博格，</w:t>
      </w:r>
      <w:r w:rsidRPr="009C6A19">
        <w:rPr>
          <w:rFonts w:ascii="Arial" w:eastAsia="SimHei" w:hAnsi="Arial" w:cs="Arial"/>
          <w:bCs/>
          <w:sz w:val="20"/>
          <w:szCs w:val="20"/>
          <w:lang w:val="en-MY" w:eastAsia="zh-CN"/>
        </w:rPr>
        <w:t>2024</w:t>
      </w:r>
      <w:r w:rsidRPr="004524CA">
        <w:rPr>
          <w:rFonts w:ascii="SimHei" w:eastAsia="SimHei" w:hAnsi="SimHei"/>
          <w:bCs/>
          <w:sz w:val="20"/>
          <w:szCs w:val="20"/>
          <w:lang w:val="en-MY" w:eastAsia="zh-CN"/>
        </w:rPr>
        <w:t>年</w:t>
      </w:r>
      <w:r>
        <w:rPr>
          <w:rFonts w:ascii="Arial" w:eastAsia="SimHei" w:hAnsi="Arial" w:cs="Arial"/>
          <w:bCs/>
          <w:sz w:val="20"/>
          <w:szCs w:val="20"/>
          <w:lang w:val="en-MY" w:eastAsia="zh-CN"/>
        </w:rPr>
        <w:t>3</w:t>
      </w:r>
      <w:r w:rsidRPr="004524CA">
        <w:rPr>
          <w:rFonts w:ascii="SimHei" w:eastAsia="SimHei" w:hAnsi="SimHei"/>
          <w:bCs/>
          <w:sz w:val="20"/>
          <w:szCs w:val="20"/>
          <w:lang w:val="en-MY" w:eastAsia="zh-CN"/>
        </w:rPr>
        <w:t>月</w:t>
      </w:r>
      <w:r>
        <w:rPr>
          <w:rFonts w:ascii="Arial" w:eastAsia="SimHei" w:hAnsi="Arial" w:cs="Arial" w:hint="eastAsia"/>
          <w:bCs/>
          <w:sz w:val="20"/>
          <w:szCs w:val="20"/>
          <w:lang w:val="en-MY" w:eastAsia="zh-CN"/>
        </w:rPr>
        <w:t>4</w:t>
      </w:r>
      <w:r w:rsidRPr="004524CA">
        <w:rPr>
          <w:rFonts w:ascii="SimHei" w:eastAsia="SimHei" w:hAnsi="SimHei"/>
          <w:bCs/>
          <w:sz w:val="20"/>
          <w:szCs w:val="20"/>
          <w:lang w:val="en-MY" w:eastAsia="zh-CN"/>
        </w:rPr>
        <w:t>日 -</w:t>
      </w:r>
      <w:r>
        <w:rPr>
          <w:rFonts w:ascii="SimHei" w:eastAsia="SimHei" w:hAnsi="SimHei"/>
          <w:bCs/>
          <w:sz w:val="20"/>
          <w:szCs w:val="20"/>
          <w:lang w:val="en-MY" w:eastAsia="zh-CN"/>
        </w:rPr>
        <w:t xml:space="preserve"> 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凯柏胶宝</w:t>
      </w:r>
      <w:r w:rsidR="00486D7C" w:rsidRPr="00486D7C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于</w:t>
      </w:r>
      <w:r w:rsidR="00486D7C" w:rsidRPr="00486D7C">
        <w:rPr>
          <w:rFonts w:ascii="Arial" w:eastAsia="SimHei" w:hAnsi="Arial" w:cs="Arial"/>
          <w:sz w:val="20"/>
          <w:szCs w:val="20"/>
          <w:lang w:val="en-MY" w:eastAsia="zh-CN"/>
        </w:rPr>
        <w:t>2023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年</w:t>
      </w:r>
      <w:r w:rsidR="00486D7C" w:rsidRPr="00486D7C">
        <w:rPr>
          <w:rFonts w:ascii="Arial" w:eastAsia="SimHei" w:hAnsi="Arial" w:cs="Arial"/>
          <w:sz w:val="20"/>
          <w:szCs w:val="20"/>
          <w:lang w:val="en-MY" w:eastAsia="zh-CN"/>
        </w:rPr>
        <w:t>5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月</w:t>
      </w:r>
      <w:r w:rsidR="00486D7C" w:rsidRPr="00486D7C">
        <w:rPr>
          <w:rFonts w:ascii="Arial" w:eastAsia="SimHei" w:hAnsi="Arial" w:cs="Arial"/>
          <w:sz w:val="20"/>
          <w:szCs w:val="20"/>
          <w:lang w:val="en-MY" w:eastAsia="zh-CN"/>
        </w:rPr>
        <w:t>30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日签署了“</w:t>
      </w:r>
      <w:r w:rsidR="00486D7C" w:rsidRPr="00486D7C">
        <w:rPr>
          <w:rFonts w:ascii="Arial" w:eastAsia="SimHei" w:hAnsi="Arial" w:cs="Arial"/>
          <w:sz w:val="20"/>
          <w:szCs w:val="20"/>
          <w:lang w:val="en-MY" w:eastAsia="zh-CN"/>
        </w:rPr>
        <w:t>SBTi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承诺信”，满足了参与该倡议的要求，并在</w:t>
      </w:r>
      <w:r w:rsidR="00486D7C" w:rsidRPr="00486D7C">
        <w:rPr>
          <w:rFonts w:ascii="Arial" w:eastAsia="SimHei" w:hAnsi="Arial" w:cs="Arial"/>
          <w:sz w:val="20"/>
          <w:szCs w:val="20"/>
          <w:lang w:val="en-MY" w:eastAsia="zh-CN"/>
        </w:rPr>
        <w:t>SBTi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网站上做出相应记录。从签署之日起，列名公司有</w:t>
      </w:r>
      <w:r w:rsidR="00486D7C" w:rsidRPr="00486D7C">
        <w:rPr>
          <w:rFonts w:ascii="Arial" w:eastAsia="SimHei" w:hAnsi="Arial" w:cs="Arial"/>
          <w:sz w:val="20"/>
          <w:szCs w:val="20"/>
          <w:lang w:val="en-MY" w:eastAsia="zh-CN"/>
        </w:rPr>
        <w:t>24</w:t>
      </w:r>
      <w:r w:rsidR="00486D7C" w:rsidRPr="00486D7C">
        <w:rPr>
          <w:rFonts w:ascii="SimHei" w:eastAsia="SimHei" w:hAnsi="SimHei"/>
          <w:sz w:val="20"/>
          <w:szCs w:val="20"/>
          <w:lang w:val="en-MY" w:eastAsia="zh-CN"/>
        </w:rPr>
        <w:t>个月的期限来提出其气候保护目标和措施，包括所需的实际值和目标值以及相关的时间范围。</w:t>
      </w:r>
      <w:r w:rsidR="00486D7C" w:rsidRPr="00486D7C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</w:p>
    <w:p w14:paraId="38521B48" w14:textId="5D4EE1E2" w:rsidR="00D81783" w:rsidRDefault="00850C33" w:rsidP="00D81783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850C33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  <w:r w:rsidR="00D81783" w:rsidRPr="00D81783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</w:p>
    <w:p w14:paraId="4AB7D831" w14:textId="77777777" w:rsidR="006C28BA" w:rsidRPr="00D81783" w:rsidRDefault="006C28BA" w:rsidP="00D81783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6"/>
          <w:szCs w:val="6"/>
          <w:lang w:val="en-MY" w:eastAsia="zh-CN"/>
        </w:rPr>
      </w:pPr>
    </w:p>
    <w:p w14:paraId="30017382" w14:textId="20FE632A" w:rsidR="00A21BFC" w:rsidRPr="00A21BFC" w:rsidRDefault="00A21BFC" w:rsidP="00A21BFC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SBTi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成立于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2015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年，其旨在为企业提供科学依据支持，帮助其减少二氧化碳当量排放。《巴黎气候协议》为确定具体目标和措施提供了基础。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SBTi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由碳披露计划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（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CDP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）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、联合国全球契约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（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UN Global Compact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）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、世界资源研究所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（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World Resources Institute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，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WRI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）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和世界自然基金会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（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World Wide Fund for Nature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，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WWF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）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合作共同创建。自成立以来，已有超过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7500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家公司加入了该倡议。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2021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年，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SBTi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推出了世界上第一个净零标准，该标准提供了一个框架用于制定目标，以便在未来几年内将全球温度上升限制在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1.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5摄氏度以下，并将其控制在</w:t>
      </w:r>
      <w:r w:rsidRPr="00A21BFC">
        <w:rPr>
          <w:rFonts w:ascii="Arial" w:eastAsia="SimHei" w:hAnsi="Arial" w:cs="Arial"/>
          <w:sz w:val="20"/>
          <w:szCs w:val="20"/>
          <w:lang w:val="en-MY" w:eastAsia="zh-CN"/>
        </w:rPr>
        <w:t>2</w:t>
      </w:r>
      <w:r w:rsidRPr="00A21BFC">
        <w:rPr>
          <w:rFonts w:ascii="SimHei" w:eastAsia="SimHei" w:hAnsi="SimHei"/>
          <w:sz w:val="20"/>
          <w:szCs w:val="20"/>
          <w:lang w:val="en-MY" w:eastAsia="zh-CN"/>
        </w:rPr>
        <w:t>摄氏度以下。</w:t>
      </w:r>
    </w:p>
    <w:p w14:paraId="42B91CE4" w14:textId="77777777" w:rsidR="00A21BFC" w:rsidRPr="00A21BFC" w:rsidRDefault="00A21BFC" w:rsidP="00A21BFC">
      <w:pPr>
        <w:keepLines/>
        <w:spacing w:after="0" w:line="360" w:lineRule="auto"/>
        <w:ind w:right="1701"/>
        <w:jc w:val="both"/>
        <w:rPr>
          <w:rFonts w:ascii="SimHei" w:eastAsia="SimHei" w:hAnsi="SimHei"/>
          <w:vanish/>
          <w:sz w:val="20"/>
          <w:szCs w:val="20"/>
          <w:lang w:val="en-MY" w:eastAsia="zh-CN"/>
        </w:rPr>
      </w:pPr>
      <w:r w:rsidRPr="00A21BFC">
        <w:rPr>
          <w:rFonts w:ascii="SimHei" w:eastAsia="SimHei" w:hAnsi="SimHei"/>
          <w:vanish/>
          <w:sz w:val="20"/>
          <w:szCs w:val="20"/>
          <w:lang w:val="en-MY" w:eastAsia="zh-CN"/>
        </w:rPr>
        <w:lastRenderedPageBreak/>
        <w:t>Top of Form</w:t>
      </w:r>
    </w:p>
    <w:p w14:paraId="1535CA45" w14:textId="77777777" w:rsidR="00BB28B4" w:rsidRPr="00BB28B4" w:rsidRDefault="00BB28B4" w:rsidP="00BB28B4">
      <w:pPr>
        <w:keepLines/>
        <w:spacing w:after="0" w:line="360" w:lineRule="auto"/>
        <w:ind w:right="1701"/>
        <w:jc w:val="both"/>
        <w:rPr>
          <w:rFonts w:ascii="SimHei" w:eastAsia="SimHei" w:hAnsi="SimHei"/>
          <w:vanish/>
          <w:sz w:val="20"/>
          <w:szCs w:val="20"/>
          <w:lang w:val="en-MY"/>
        </w:rPr>
      </w:pPr>
      <w:r w:rsidRPr="00BB28B4">
        <w:rPr>
          <w:rFonts w:ascii="SimHei" w:eastAsia="SimHei" w:hAnsi="SimHei"/>
          <w:vanish/>
          <w:sz w:val="20"/>
          <w:szCs w:val="20"/>
          <w:lang w:val="en-MY"/>
        </w:rPr>
        <w:t>Top of Form</w:t>
      </w:r>
    </w:p>
    <w:p w14:paraId="0635515F" w14:textId="2C3FC7AD" w:rsidR="00607A48" w:rsidRPr="00607A48" w:rsidRDefault="00607A48" w:rsidP="00607A48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607A48">
        <w:rPr>
          <w:rFonts w:ascii="SimHei" w:eastAsia="SimHei" w:hAnsi="SimHei"/>
          <w:sz w:val="20"/>
          <w:szCs w:val="20"/>
          <w:lang w:val="en-MY" w:eastAsia="zh-CN"/>
        </w:rPr>
        <w:t>对于凯柏胶宝</w:t>
      </w:r>
      <w:r w:rsidRPr="00607A48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的首席执行官</w:t>
      </w:r>
      <w:r w:rsidRPr="00607A48">
        <w:rPr>
          <w:rFonts w:ascii="Arial" w:eastAsia="SimHei" w:hAnsi="Arial" w:cs="Arial"/>
          <w:sz w:val="20"/>
          <w:szCs w:val="20"/>
          <w:lang w:val="en-MY" w:eastAsia="zh-CN"/>
        </w:rPr>
        <w:t>Oliver Zintner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来说，根据</w:t>
      </w:r>
      <w:r w:rsidRPr="00607A48">
        <w:rPr>
          <w:rFonts w:ascii="Arial" w:eastAsia="SimHei" w:hAnsi="Arial" w:cs="Arial"/>
          <w:sz w:val="20"/>
          <w:szCs w:val="20"/>
          <w:lang w:val="en-MY" w:eastAsia="zh-CN"/>
        </w:rPr>
        <w:t>SBTi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验证气候保护目标是公司可持续发展战略的重要组成部分。</w:t>
      </w:r>
      <w:r w:rsidRPr="00607A48">
        <w:rPr>
          <w:rFonts w:ascii="Arial" w:eastAsia="SimHei" w:hAnsi="Arial" w:cs="Arial"/>
          <w:sz w:val="20"/>
          <w:szCs w:val="20"/>
          <w:lang w:val="en-MY" w:eastAsia="zh-CN"/>
        </w:rPr>
        <w:t>Zintner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表示：“在我们看来，只有基于科学知识的基础，依赖于国际通用</w:t>
      </w:r>
      <w:r w:rsidR="00782D52">
        <w:rPr>
          <w:rFonts w:ascii="SimHei" w:eastAsia="SimHei" w:hAnsi="SimHei" w:hint="eastAsia"/>
          <w:sz w:val="20"/>
          <w:szCs w:val="20"/>
          <w:lang w:val="en-MY" w:eastAsia="zh-CN"/>
        </w:rPr>
        <w:t>且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可比较的标准，并且对所有人都</w:t>
      </w:r>
      <w:r w:rsidR="00206B6A">
        <w:rPr>
          <w:rFonts w:ascii="SimHei" w:eastAsia="SimHei" w:hAnsi="SimHei" w:hint="eastAsia"/>
          <w:sz w:val="20"/>
          <w:szCs w:val="20"/>
          <w:lang w:val="en-MY" w:eastAsia="zh-CN"/>
        </w:rPr>
        <w:t>易于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理解，我们才能有效地为气候保护做出贡献。作为一家公司，我们必须立即行动，因此我们正在全公司各地努力实现我们</w:t>
      </w:r>
      <w:r w:rsidRPr="00607A48">
        <w:rPr>
          <w:rFonts w:ascii="Arial" w:eastAsia="SimHei" w:hAnsi="Arial" w:cs="Arial"/>
          <w:sz w:val="20"/>
          <w:szCs w:val="20"/>
          <w:lang w:val="en-MY" w:eastAsia="zh-CN"/>
        </w:rPr>
        <w:t>2031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年气候计划的目标。我们相信通过这种方式</w:t>
      </w:r>
      <w:r w:rsidR="00A94B6C">
        <w:rPr>
          <w:rFonts w:ascii="SimHei" w:eastAsia="SimHei" w:hAnsi="SimHei" w:hint="eastAsia"/>
          <w:sz w:val="20"/>
          <w:szCs w:val="20"/>
          <w:lang w:val="en-MY" w:eastAsia="zh-CN"/>
        </w:rPr>
        <w:t>是</w:t>
      </w:r>
      <w:r w:rsidR="00B87625">
        <w:rPr>
          <w:rFonts w:ascii="SimHei" w:eastAsia="SimHei" w:hAnsi="SimHei" w:hint="eastAsia"/>
          <w:sz w:val="20"/>
          <w:szCs w:val="20"/>
          <w:lang w:val="en-MY" w:eastAsia="zh-CN"/>
        </w:rPr>
        <w:t>正在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做出重要的贡献</w:t>
      </w:r>
      <w:r w:rsidR="00524488">
        <w:rPr>
          <w:rFonts w:ascii="SimHei" w:eastAsia="SimHei" w:hAnsi="SimHei" w:hint="eastAsia"/>
          <w:sz w:val="20"/>
          <w:szCs w:val="20"/>
          <w:lang w:val="en-MY" w:eastAsia="zh-CN"/>
        </w:rPr>
        <w:t>，其目的是</w:t>
      </w:r>
      <w:r w:rsidRPr="00607A48">
        <w:rPr>
          <w:rFonts w:ascii="SimHei" w:eastAsia="SimHei" w:hAnsi="SimHei"/>
          <w:sz w:val="20"/>
          <w:szCs w:val="20"/>
          <w:lang w:val="en-MY" w:eastAsia="zh-CN"/>
        </w:rPr>
        <w:t>为了保护一个值得生活的环境，从而造福未来的世代。”</w:t>
      </w:r>
    </w:p>
    <w:p w14:paraId="69BC7978" w14:textId="0C73DC30" w:rsidR="000C4454" w:rsidRPr="00607A48" w:rsidRDefault="00607A48" w:rsidP="00607A48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607A48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</w:p>
    <w:p w14:paraId="65916BDC" w14:textId="72601A19" w:rsidR="00DC22AD" w:rsidRPr="004D7EC6" w:rsidRDefault="004D7EC6" w:rsidP="000C4454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6"/>
          <w:szCs w:val="6"/>
          <w:lang w:val="en-MY" w:eastAsia="zh-CN"/>
        </w:rPr>
      </w:pPr>
      <w:r w:rsidRPr="004D7EC6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</w:p>
    <w:p w14:paraId="75B14F78" w14:textId="1EA534B1" w:rsidR="00DC22AD" w:rsidRPr="003439F5" w:rsidRDefault="00E83A61" w:rsidP="00D14EB5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eastAsia="zh-CN"/>
        </w:rPr>
      </w:pPr>
      <w:r w:rsidRPr="003439F5">
        <w:rPr>
          <w:rFonts w:ascii="SimHei" w:eastAsia="SimHei" w:hAnsi="SimHei"/>
          <w:sz w:val="20"/>
          <w:szCs w:val="20"/>
          <w:lang w:eastAsia="zh-CN"/>
        </w:rPr>
        <w:t>凯柏胶宝</w:t>
      </w:r>
      <w:r w:rsidRPr="003439F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439F5">
        <w:rPr>
          <w:rFonts w:ascii="SimHei" w:eastAsia="SimHei" w:hAnsi="SimHei"/>
          <w:sz w:val="20"/>
          <w:szCs w:val="20"/>
          <w:lang w:eastAsia="zh-CN"/>
        </w:rPr>
        <w:t>迄今在其可持续发展战略中，基于联合国可持续发展目标（以及联合国全球契约原则），</w:t>
      </w:r>
      <w:r w:rsidR="00BB7296">
        <w:rPr>
          <w:rFonts w:ascii="SimHei" w:eastAsia="SimHei" w:hAnsi="SimHei" w:hint="eastAsia"/>
          <w:sz w:val="20"/>
          <w:szCs w:val="20"/>
          <w:lang w:eastAsia="zh-CN"/>
        </w:rPr>
        <w:t>目前</w:t>
      </w:r>
      <w:r w:rsidRPr="003439F5">
        <w:rPr>
          <w:rFonts w:ascii="SimHei" w:eastAsia="SimHei" w:hAnsi="SimHei"/>
          <w:sz w:val="20"/>
          <w:szCs w:val="20"/>
          <w:lang w:eastAsia="zh-CN"/>
        </w:rPr>
        <w:t>专注于五个核心主题：水资源、气候保护和能源管理、通过循环经济节约资源，以及员工福祉。该公司在所有场所均持有</w:t>
      </w:r>
      <w:r w:rsidRPr="00ED311B">
        <w:rPr>
          <w:rFonts w:ascii="Arial" w:eastAsia="SimHei" w:hAnsi="Arial" w:cs="Arial"/>
          <w:sz w:val="20"/>
          <w:szCs w:val="20"/>
          <w:lang w:eastAsia="zh-CN"/>
        </w:rPr>
        <w:t>DIN EN ISO 14001</w:t>
      </w:r>
      <w:r w:rsidRPr="003439F5">
        <w:rPr>
          <w:rFonts w:ascii="SimHei" w:eastAsia="SimHei" w:hAnsi="SimHei"/>
          <w:sz w:val="20"/>
          <w:szCs w:val="20"/>
          <w:lang w:eastAsia="zh-CN"/>
        </w:rPr>
        <w:t>认证</w:t>
      </w:r>
      <w:r w:rsidR="005A2BD5">
        <w:rPr>
          <w:rFonts w:ascii="SimHei" w:eastAsia="SimHei" w:hAnsi="SimHei" w:hint="eastAsia"/>
          <w:sz w:val="20"/>
          <w:szCs w:val="20"/>
          <w:lang w:eastAsia="zh-CN"/>
        </w:rPr>
        <w:t>并且</w:t>
      </w:r>
      <w:r w:rsidRPr="003439F5">
        <w:rPr>
          <w:rFonts w:ascii="SimHei" w:eastAsia="SimHei" w:hAnsi="SimHei"/>
          <w:sz w:val="20"/>
          <w:szCs w:val="20"/>
          <w:lang w:eastAsia="zh-CN"/>
        </w:rPr>
        <w:t>在其总部位于德国瓦尔德克赖博格的地方，还根据</w:t>
      </w:r>
      <w:r w:rsidRPr="00ED311B">
        <w:rPr>
          <w:rFonts w:ascii="Arial" w:eastAsia="SimHei" w:hAnsi="Arial" w:cs="Arial"/>
          <w:sz w:val="20"/>
          <w:szCs w:val="20"/>
          <w:lang w:eastAsia="zh-CN"/>
        </w:rPr>
        <w:t>DIN EN ISO 50001</w:t>
      </w:r>
      <w:r w:rsidRPr="003439F5">
        <w:rPr>
          <w:rFonts w:ascii="SimHei" w:eastAsia="SimHei" w:hAnsi="SimHei"/>
          <w:sz w:val="20"/>
          <w:szCs w:val="20"/>
          <w:lang w:eastAsia="zh-CN"/>
        </w:rPr>
        <w:t>获得了认证。</w:t>
      </w:r>
    </w:p>
    <w:p w14:paraId="4D5B6F53" w14:textId="77777777" w:rsidR="00DC22AD" w:rsidRDefault="00DC22AD" w:rsidP="00D14EB5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eastAsia="zh-CN"/>
        </w:rPr>
      </w:pPr>
    </w:p>
    <w:p w14:paraId="47FA4063" w14:textId="77777777" w:rsidR="000C4454" w:rsidRPr="000C4454" w:rsidRDefault="000C4454" w:rsidP="00D14EB5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6"/>
          <w:szCs w:val="6"/>
          <w:lang w:eastAsia="zh-CN"/>
        </w:rPr>
      </w:pPr>
    </w:p>
    <w:p w14:paraId="5E147C9E" w14:textId="092333DA" w:rsidR="000F3305" w:rsidRPr="003439F5" w:rsidRDefault="00E83A61" w:rsidP="00D14EB5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eastAsia="zh-CN"/>
        </w:rPr>
      </w:pPr>
      <w:r w:rsidRPr="003439F5">
        <w:rPr>
          <w:rFonts w:ascii="SimHei" w:eastAsia="SimHei" w:hAnsi="SimHei"/>
          <w:sz w:val="20"/>
          <w:szCs w:val="20"/>
          <w:lang w:eastAsia="zh-CN"/>
        </w:rPr>
        <w:t>为了实现</w:t>
      </w:r>
      <w:r w:rsidRPr="00ED311B">
        <w:rPr>
          <w:rFonts w:ascii="Arial" w:eastAsia="SimHei" w:hAnsi="Arial" w:cs="Arial"/>
          <w:sz w:val="20"/>
          <w:szCs w:val="20"/>
          <w:lang w:eastAsia="zh-CN"/>
        </w:rPr>
        <w:t>2031</w:t>
      </w:r>
      <w:r w:rsidRPr="003439F5">
        <w:rPr>
          <w:rFonts w:ascii="SimHei" w:eastAsia="SimHei" w:hAnsi="SimHei"/>
          <w:sz w:val="20"/>
          <w:szCs w:val="20"/>
          <w:lang w:eastAsia="zh-CN"/>
        </w:rPr>
        <w:t>年的目标，凯柏胶宝</w:t>
      </w:r>
      <w:r w:rsidRPr="003439F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439F5">
        <w:rPr>
          <w:rFonts w:ascii="SimHei" w:eastAsia="SimHei" w:hAnsi="SimHei"/>
          <w:sz w:val="20"/>
          <w:szCs w:val="20"/>
          <w:lang w:eastAsia="zh-CN"/>
        </w:rPr>
        <w:t>制定了</w:t>
      </w:r>
      <w:r w:rsidRPr="00372C21">
        <w:rPr>
          <w:rFonts w:ascii="Arial" w:eastAsia="SimHei" w:hAnsi="Arial" w:cs="Arial"/>
          <w:sz w:val="20"/>
          <w:szCs w:val="20"/>
          <w:lang w:eastAsia="zh-CN"/>
        </w:rPr>
        <w:t>2031</w:t>
      </w:r>
      <w:r w:rsidRPr="003439F5">
        <w:rPr>
          <w:rFonts w:ascii="SimHei" w:eastAsia="SimHei" w:hAnsi="SimHei"/>
          <w:sz w:val="20"/>
          <w:szCs w:val="20"/>
          <w:lang w:eastAsia="zh-CN"/>
        </w:rPr>
        <w:t>年的气候计划，旨在不断优化所有生产基地的能源效率，并在未来几年更加强烈地专注于利用可再生能源。此外，热塑性弹性体专家正在与其客户和供应商密切合作，不断增加使用的再生和生物基原材料的比例，以满足雄心勃勃的</w:t>
      </w:r>
      <w:r w:rsidRPr="00ED311B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3439F5">
        <w:rPr>
          <w:rFonts w:ascii="SimHei" w:eastAsia="SimHei" w:hAnsi="SimHei"/>
          <w:sz w:val="20"/>
          <w:szCs w:val="20"/>
          <w:lang w:eastAsia="zh-CN"/>
        </w:rPr>
        <w:t>标准，尤其是在范围</w:t>
      </w:r>
      <w:r w:rsidRPr="00ED311B">
        <w:rPr>
          <w:rFonts w:ascii="Arial" w:eastAsia="SimHei" w:hAnsi="Arial" w:cs="Arial"/>
          <w:sz w:val="20"/>
          <w:szCs w:val="20"/>
          <w:lang w:eastAsia="zh-CN"/>
        </w:rPr>
        <w:t>3</w:t>
      </w:r>
      <w:r w:rsidRPr="003439F5">
        <w:rPr>
          <w:rFonts w:ascii="SimHei" w:eastAsia="SimHei" w:hAnsi="SimHei"/>
          <w:sz w:val="20"/>
          <w:szCs w:val="20"/>
          <w:lang w:eastAsia="zh-CN"/>
        </w:rPr>
        <w:t>的领域。</w:t>
      </w:r>
    </w:p>
    <w:p w14:paraId="09F5106A" w14:textId="77777777" w:rsidR="00E83A61" w:rsidRPr="003439F5" w:rsidRDefault="00E83A61" w:rsidP="00D14EB5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eastAsia="zh-CN"/>
        </w:rPr>
      </w:pPr>
    </w:p>
    <w:p w14:paraId="60458DB8" w14:textId="77777777" w:rsidR="00E83A61" w:rsidRPr="003439F5" w:rsidRDefault="00E83A61" w:rsidP="00D14EB5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eastAsia="zh-CN"/>
        </w:rPr>
      </w:pPr>
    </w:p>
    <w:p w14:paraId="6674BFDF" w14:textId="223172F9" w:rsidR="006840C4" w:rsidRPr="00DE6B71" w:rsidRDefault="00A97BA6" w:rsidP="00D14EB5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1E3403A0" wp14:editId="3DC04C1A">
            <wp:extent cx="3711130" cy="2127715"/>
            <wp:effectExtent l="0" t="0" r="3810" b="0"/>
            <wp:docPr id="960708883" name="Grafik 960708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08883" name="Grafik 96070888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130" cy="212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A5199" w14:textId="581E47F3" w:rsidR="00127DB9" w:rsidRPr="00E67473" w:rsidRDefault="001C4111" w:rsidP="00127DB9">
      <w:pPr>
        <w:keepLines/>
        <w:spacing w:after="0" w:line="360" w:lineRule="auto"/>
        <w:ind w:right="1701"/>
        <w:rPr>
          <w:rFonts w:ascii="SimHei" w:eastAsia="SimHei" w:hAnsi="SimHei"/>
          <w:bCs/>
          <w:sz w:val="20"/>
          <w:lang w:eastAsia="zh-CN"/>
        </w:rPr>
      </w:pPr>
      <w:r w:rsidRPr="00E67473">
        <w:rPr>
          <w:rFonts w:ascii="SimHei" w:eastAsia="SimHei" w:hAnsi="SimHei"/>
          <w:b/>
          <w:sz w:val="20"/>
          <w:lang w:eastAsia="zh-CN"/>
        </w:rPr>
        <w:t>图1：</w:t>
      </w:r>
      <w:r w:rsidR="00127DB9" w:rsidRPr="00E67473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="00127DB9" w:rsidRPr="00E6747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67473">
        <w:rPr>
          <w:rFonts w:ascii="SimHei" w:eastAsia="SimHei" w:hAnsi="SimHei"/>
          <w:bCs/>
          <w:sz w:val="20"/>
          <w:lang w:eastAsia="zh-CN"/>
        </w:rPr>
        <w:t>宣布其公司全面的气候保护目标已成功通过</w:t>
      </w:r>
      <w:r w:rsidRPr="00E67473">
        <w:rPr>
          <w:rFonts w:ascii="Arial" w:eastAsia="SimHei" w:hAnsi="Arial" w:cs="Arial"/>
          <w:bCs/>
          <w:sz w:val="20"/>
          <w:lang w:eastAsia="zh-CN"/>
        </w:rPr>
        <w:t>SBTi</w:t>
      </w:r>
      <w:r w:rsidRPr="00E67473">
        <w:rPr>
          <w:rFonts w:ascii="SimHei" w:eastAsia="SimHei" w:hAnsi="SimHei"/>
          <w:bCs/>
          <w:sz w:val="20"/>
          <w:lang w:eastAsia="zh-CN"/>
        </w:rPr>
        <w:t>在</w:t>
      </w:r>
      <w:r w:rsidRPr="00E67473">
        <w:rPr>
          <w:rFonts w:ascii="Arial" w:eastAsia="SimHei" w:hAnsi="Arial" w:cs="Arial"/>
          <w:bCs/>
          <w:sz w:val="20"/>
          <w:lang w:eastAsia="zh-CN"/>
        </w:rPr>
        <w:t>2031</w:t>
      </w:r>
      <w:r w:rsidRPr="00E67473">
        <w:rPr>
          <w:rFonts w:ascii="SimHei" w:eastAsia="SimHei" w:hAnsi="SimHei"/>
          <w:bCs/>
          <w:sz w:val="20"/>
          <w:lang w:eastAsia="zh-CN"/>
        </w:rPr>
        <w:t>年的验证（</w:t>
      </w:r>
      <w:r w:rsidRPr="00E67473">
        <w:rPr>
          <w:rFonts w:ascii="Calibri" w:eastAsia="SimHei" w:hAnsi="Calibri" w:cs="Calibri"/>
          <w:bCs/>
          <w:sz w:val="20"/>
          <w:lang w:eastAsia="zh-CN"/>
        </w:rPr>
        <w:t>©</w:t>
      </w:r>
      <w:r w:rsidRPr="00E67473">
        <w:rPr>
          <w:rFonts w:ascii="SimHei" w:eastAsia="SimHei" w:hAnsi="SimHei"/>
          <w:bCs/>
          <w:sz w:val="20"/>
          <w:lang w:eastAsia="zh-CN"/>
        </w:rPr>
        <w:t>基于科学目标倡议）</w:t>
      </w:r>
    </w:p>
    <w:p w14:paraId="0F6F18A4" w14:textId="77777777" w:rsidR="00127DB9" w:rsidRPr="00E67473" w:rsidRDefault="00127DB9" w:rsidP="00127DB9">
      <w:pPr>
        <w:keepLines/>
        <w:spacing w:after="0" w:line="360" w:lineRule="auto"/>
        <w:ind w:right="1701"/>
        <w:rPr>
          <w:rFonts w:ascii="SimHei" w:eastAsia="SimHei" w:hAnsi="SimHei"/>
          <w:bCs/>
          <w:sz w:val="20"/>
          <w:lang w:eastAsia="zh-CN"/>
        </w:rPr>
      </w:pPr>
    </w:p>
    <w:p w14:paraId="152CF10C" w14:textId="4AAB3703" w:rsidR="00A97BA6" w:rsidRDefault="00A33721" w:rsidP="00127DB9">
      <w:pPr>
        <w:keepLines/>
        <w:spacing w:after="0" w:line="360" w:lineRule="auto"/>
        <w:ind w:right="1701"/>
        <w:rPr>
          <w:rFonts w:ascii="Arial" w:hAnsi="Arial" w:cs="Arial"/>
          <w:sz w:val="20"/>
          <w:lang w:eastAsia="zh-CN"/>
        </w:rPr>
      </w:pPr>
      <w:r>
        <w:rPr>
          <w:noProof/>
        </w:rPr>
        <w:drawing>
          <wp:inline distT="0" distB="0" distL="0" distR="0" wp14:anchorId="0407FC68" wp14:editId="388D23F3">
            <wp:extent cx="4580626" cy="3058207"/>
            <wp:effectExtent l="0" t="0" r="0" b="8890"/>
            <wp:docPr id="878999588" name="Grafik 878999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99588" name="Grafik 87899958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392" cy="306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22B0B" w14:textId="294D9DB6" w:rsidR="00FE1633" w:rsidRPr="00E67473" w:rsidRDefault="00FE1633" w:rsidP="00FE1633">
      <w:pPr>
        <w:keepLines/>
        <w:spacing w:after="0" w:line="360" w:lineRule="auto"/>
        <w:ind w:right="1701"/>
        <w:jc w:val="both"/>
        <w:rPr>
          <w:rFonts w:ascii="SimHei" w:eastAsia="SimHei" w:hAnsi="SimHei"/>
          <w:bCs/>
          <w:sz w:val="20"/>
          <w:lang w:val="en-MY" w:eastAsia="zh-CN"/>
        </w:rPr>
      </w:pPr>
      <w:r w:rsidRPr="00FE1633">
        <w:rPr>
          <w:rFonts w:ascii="SimHei" w:eastAsia="SimHei" w:hAnsi="SimHei"/>
          <w:b/>
          <w:sz w:val="20"/>
          <w:lang w:val="en-MY" w:eastAsia="zh-CN"/>
        </w:rPr>
        <w:t>图2</w:t>
      </w:r>
      <w:r w:rsidRPr="00FE1633">
        <w:rPr>
          <w:rFonts w:ascii="SimHei" w:eastAsia="SimHei" w:hAnsi="SimHei"/>
          <w:bCs/>
          <w:sz w:val="20"/>
          <w:lang w:val="en-MY" w:eastAsia="zh-CN"/>
        </w:rPr>
        <w:t>：</w:t>
      </w:r>
      <w:r w:rsidR="00127DB9" w:rsidRPr="00E67473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="00127DB9" w:rsidRPr="00E6747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E1633">
        <w:rPr>
          <w:rFonts w:ascii="SimHei" w:eastAsia="SimHei" w:hAnsi="SimHei"/>
          <w:bCs/>
          <w:sz w:val="20"/>
          <w:lang w:val="en-MY" w:eastAsia="zh-CN"/>
        </w:rPr>
        <w:t>首席执行官</w:t>
      </w:r>
      <w:r w:rsidRPr="00FE1633">
        <w:rPr>
          <w:rFonts w:ascii="Arial" w:eastAsia="SimHei" w:hAnsi="Arial" w:cs="Arial"/>
          <w:bCs/>
          <w:sz w:val="20"/>
          <w:lang w:val="en-MY" w:eastAsia="zh-CN"/>
        </w:rPr>
        <w:t>Oliver Zintner</w:t>
      </w:r>
      <w:r w:rsidRPr="00FE1633">
        <w:rPr>
          <w:rFonts w:ascii="SimHei" w:eastAsia="SimHei" w:hAnsi="SimHei"/>
          <w:bCs/>
          <w:sz w:val="20"/>
          <w:lang w:val="en-MY" w:eastAsia="zh-CN"/>
        </w:rPr>
        <w:t>（</w:t>
      </w:r>
      <w:r w:rsidRPr="00FE1633">
        <w:rPr>
          <w:rFonts w:ascii="Calibri" w:eastAsia="SimHei" w:hAnsi="Calibri" w:cs="Calibri"/>
          <w:bCs/>
          <w:sz w:val="20"/>
          <w:lang w:val="en-MY" w:eastAsia="zh-CN"/>
        </w:rPr>
        <w:t>©</w:t>
      </w:r>
      <w:r w:rsidR="00127DB9" w:rsidRPr="00E67473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E67473">
        <w:rPr>
          <w:rFonts w:ascii="SimHei" w:eastAsia="SimHei" w:hAnsi="SimHei" w:hint="eastAsia"/>
          <w:bCs/>
          <w:sz w:val="20"/>
          <w:lang w:val="en-MY" w:eastAsia="zh-CN"/>
        </w:rPr>
        <w:t>）</w:t>
      </w:r>
    </w:p>
    <w:p w14:paraId="58677A5E" w14:textId="77777777" w:rsidR="00FE1633" w:rsidRPr="00E67473" w:rsidRDefault="00FE1633" w:rsidP="00FE1633">
      <w:pPr>
        <w:keepLines/>
        <w:spacing w:after="0" w:line="360" w:lineRule="auto"/>
        <w:ind w:right="1701"/>
        <w:jc w:val="both"/>
        <w:rPr>
          <w:rFonts w:ascii="SimHei" w:eastAsia="SimHei" w:hAnsi="SimHei"/>
          <w:bCs/>
          <w:sz w:val="20"/>
          <w:lang w:val="en-MY" w:eastAsia="zh-CN"/>
        </w:rPr>
      </w:pPr>
    </w:p>
    <w:p w14:paraId="4958C67A" w14:textId="77777777" w:rsidR="00FE1633" w:rsidRPr="00FE1633" w:rsidRDefault="00FE1633" w:rsidP="00FE1633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val="en-MY" w:eastAsia="zh-CN"/>
        </w:rPr>
      </w:pPr>
    </w:p>
    <w:p w14:paraId="187A1F4A" w14:textId="77777777" w:rsidR="00FE1633" w:rsidRPr="00FE1633" w:rsidRDefault="00FE1633" w:rsidP="00FE1633">
      <w:pPr>
        <w:keepLines/>
        <w:spacing w:after="0" w:line="360" w:lineRule="auto"/>
        <w:ind w:right="1701"/>
        <w:jc w:val="both"/>
        <w:rPr>
          <w:rFonts w:ascii="Arial" w:hAnsi="Arial"/>
          <w:b/>
          <w:vanish/>
          <w:sz w:val="20"/>
          <w:lang w:val="en-MY" w:eastAsia="zh-CN"/>
        </w:rPr>
      </w:pPr>
      <w:r w:rsidRPr="00FE1633">
        <w:rPr>
          <w:rFonts w:ascii="Arial" w:hAnsi="Arial"/>
          <w:b/>
          <w:vanish/>
          <w:sz w:val="20"/>
          <w:lang w:val="en-MY" w:eastAsia="zh-CN"/>
        </w:rPr>
        <w:t>Top of Form</w:t>
      </w:r>
    </w:p>
    <w:p w14:paraId="7FA8FA76" w14:textId="77777777" w:rsidR="00D86BC4" w:rsidRPr="00DE6B71" w:rsidRDefault="00D86BC4" w:rsidP="004749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p w14:paraId="5377B179" w14:textId="05B74578" w:rsidR="00A6062B" w:rsidRPr="0011128E" w:rsidRDefault="00911DE7" w:rsidP="00A6062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anchor distT="0" distB="0" distL="114300" distR="114300" simplePos="0" relativeHeight="251695616" behindDoc="0" locked="0" layoutInCell="1" allowOverlap="1" wp14:anchorId="03C8B21F" wp14:editId="3F8038BC">
            <wp:simplePos x="0" y="0"/>
            <wp:positionH relativeFrom="column">
              <wp:posOffset>-2540</wp:posOffset>
            </wp:positionH>
            <wp:positionV relativeFrom="paragraph">
              <wp:posOffset>223091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404660741" name="Picture 404660741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062B"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</w:p>
    <w:p w14:paraId="31E04520" w14:textId="77777777" w:rsidR="00A6062B" w:rsidRDefault="00B5135F" w:rsidP="00A6062B">
      <w:pPr>
        <w:ind w:right="1559"/>
        <w:rPr>
          <w:rFonts w:ascii="SimHei" w:eastAsia="SimHei" w:hAnsi="SimHei" w:cs="Times New Roman"/>
          <w:sz w:val="20"/>
          <w:szCs w:val="20"/>
          <w:u w:val="single"/>
          <w:lang w:eastAsia="zh-CN"/>
        </w:rPr>
      </w:pPr>
      <w:hyperlink r:id="rId14" w:history="1">
        <w:r w:rsidR="00A6062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591DA35C" w14:textId="77777777" w:rsidR="00372949" w:rsidRPr="0011128E" w:rsidRDefault="00372949" w:rsidP="00A6062B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</w:p>
    <w:p w14:paraId="6289188A" w14:textId="77777777" w:rsidR="00372949" w:rsidRPr="0011128E" w:rsidRDefault="00372949" w:rsidP="0037294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6C6050E8" w14:textId="2AAEFFC3" w:rsidR="00372949" w:rsidRDefault="00372949" w:rsidP="000C44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F668068" wp14:editId="2A58E6DB">
            <wp:extent cx="289560" cy="289560"/>
            <wp:effectExtent l="0" t="0" r="0" b="0"/>
            <wp:docPr id="57993823" name="Picture 57993823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F9D2791" wp14:editId="3B03AE8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74A79FC" wp14:editId="1F367A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7FFFB27" wp14:editId="0252CCB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D83DE72" wp14:editId="06F9991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22770" w14:textId="77777777" w:rsidR="000C4454" w:rsidRPr="000C4454" w:rsidRDefault="000C4454" w:rsidP="000C4454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</w:p>
    <w:p w14:paraId="3EB11559" w14:textId="1836D21A" w:rsidR="00127DB9" w:rsidRPr="000C4454" w:rsidRDefault="00127DB9" w:rsidP="00127DB9">
      <w:pPr>
        <w:spacing w:line="360" w:lineRule="auto"/>
        <w:ind w:right="1417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0C4454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关于凯柏胶宝</w:t>
      </w:r>
      <w:r w:rsidRPr="000C4454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</w:p>
    <w:p w14:paraId="3DD74423" w14:textId="26BF011C" w:rsidR="00127DB9" w:rsidRPr="0011128E" w:rsidRDefault="00127DB9" w:rsidP="00127DB9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</w:t>
      </w:r>
      <w:r w:rsidR="00B5135F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07A3470D" w14:textId="77777777" w:rsidR="00DC32CA" w:rsidRPr="00DE6B71" w:rsidRDefault="00DC32CA" w:rsidP="002D65C0">
      <w:pPr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sectPr w:rsidR="00DC32CA" w:rsidRPr="00DE6B71" w:rsidSect="00353C1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A6799" w14:textId="77777777" w:rsidR="005239C3" w:rsidRDefault="005239C3" w:rsidP="00784C57">
      <w:pPr>
        <w:spacing w:after="0" w:line="240" w:lineRule="auto"/>
      </w:pPr>
      <w:r>
        <w:separator/>
      </w:r>
    </w:p>
  </w:endnote>
  <w:endnote w:type="continuationSeparator" w:id="0">
    <w:p w14:paraId="394E7DD8" w14:textId="77777777" w:rsidR="005239C3" w:rsidRDefault="005239C3" w:rsidP="00784C57">
      <w:pPr>
        <w:spacing w:after="0" w:line="240" w:lineRule="auto"/>
      </w:pPr>
      <w:r>
        <w:continuationSeparator/>
      </w:r>
    </w:p>
  </w:endnote>
  <w:endnote w:type="continuationNotice" w:id="1">
    <w:p w14:paraId="658B3C30" w14:textId="77777777" w:rsidR="005239C3" w:rsidRDefault="005239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3771" w14:textId="77777777" w:rsidR="00800B07" w:rsidRDefault="00800B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3CD4A" w14:textId="77777777" w:rsidR="00800B07" w:rsidRDefault="00800B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37C1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74480" w14:textId="77777777" w:rsidR="005239C3" w:rsidRDefault="005239C3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56CE6460" w14:textId="77777777" w:rsidR="005239C3" w:rsidRDefault="005239C3" w:rsidP="00784C57">
      <w:pPr>
        <w:spacing w:after="0" w:line="240" w:lineRule="auto"/>
      </w:pPr>
      <w:r>
        <w:continuationSeparator/>
      </w:r>
    </w:p>
  </w:footnote>
  <w:footnote w:type="continuationNotice" w:id="1">
    <w:p w14:paraId="23BE63AE" w14:textId="77777777" w:rsidR="005239C3" w:rsidRDefault="005239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450B" w14:textId="77777777" w:rsidR="00800B07" w:rsidRDefault="00800B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2136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8992" behindDoc="0" locked="0" layoutInCell="1" allowOverlap="1" wp14:anchorId="11C76BC1" wp14:editId="2A7D75D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6DD6448E" w14:textId="77777777" w:rsidTr="00502615">
      <w:tc>
        <w:tcPr>
          <w:tcW w:w="6912" w:type="dxa"/>
        </w:tcPr>
        <w:p w14:paraId="74EEEE85" w14:textId="77777777" w:rsidR="00E91AFD" w:rsidRPr="00E91AFD" w:rsidRDefault="00E91AFD" w:rsidP="00E91AFD">
          <w:pPr>
            <w:spacing w:after="0" w:line="360" w:lineRule="auto"/>
            <w:jc w:val="both"/>
            <w:rPr>
              <w:rFonts w:ascii="SimHei" w:eastAsia="SimHei" w:hAnsi="SimHei" w:cs="Arial"/>
              <w:b/>
              <w:color w:val="365F91"/>
              <w:sz w:val="40"/>
              <w:szCs w:val="40"/>
              <w:lang w:eastAsia="zh-CN"/>
            </w:rPr>
          </w:pPr>
          <w:r w:rsidRPr="00E91AFD">
            <w:rPr>
              <w:rFonts w:ascii="SimHei" w:eastAsia="SimHei" w:hAnsi="SimHei" w:cs="Arial" w:hint="eastAsia"/>
              <w:b/>
              <w:color w:val="365F91"/>
              <w:sz w:val="40"/>
              <w:szCs w:val="40"/>
              <w:lang w:eastAsia="zh-CN"/>
            </w:rPr>
            <w:t>新闻通讯</w:t>
          </w:r>
        </w:p>
        <w:p w14:paraId="0D414A13" w14:textId="77777777" w:rsidR="00E91AFD" w:rsidRPr="00E91AFD" w:rsidRDefault="00E91AFD" w:rsidP="00E91AFD">
          <w:pPr>
            <w:spacing w:after="0" w:line="360" w:lineRule="auto"/>
            <w:jc w:val="both"/>
            <w:rPr>
              <w:rFonts w:ascii="SimHei" w:eastAsia="SimHei" w:hAnsi="SimHei" w:cs="Microsoft YaHei"/>
              <w:b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E91AFD">
            <w:rPr>
              <w:rFonts w:ascii="SimHei" w:eastAsia="SimHei" w:hAnsi="SimHei" w:cs="Segoe UI" w:hint="eastAsia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E91AFD">
            <w:rPr>
              <w:rFonts w:ascii="Calibri" w:eastAsia="SimHei" w:hAnsi="Calibri" w:cs="Calibri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E91AFD">
            <w:rPr>
              <w:rFonts w:ascii="SimHei" w:eastAsia="SimHei" w:hAnsi="SimHei" w:cs="Segoe UI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发布气候保护目</w:t>
          </w:r>
          <w:r w:rsidRPr="00E91AFD">
            <w:rPr>
              <w:rFonts w:ascii="SimHei" w:eastAsia="SimHei" w:hAnsi="SimHei" w:cs="Microsoft YaHei" w:hint="eastAsia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标</w:t>
          </w:r>
        </w:p>
        <w:p w14:paraId="1CC361CB" w14:textId="77777777" w:rsidR="00E91AFD" w:rsidRPr="00E91AFD" w:rsidRDefault="00E91AFD" w:rsidP="00E91AFD">
          <w:pPr>
            <w:spacing w:after="0" w:line="360" w:lineRule="auto"/>
            <w:jc w:val="both"/>
            <w:rPr>
              <w:rFonts w:ascii="SimHei" w:eastAsia="SimHei" w:hAnsi="SimHei" w:cs="Arial"/>
              <w:b/>
              <w:sz w:val="16"/>
              <w:szCs w:val="16"/>
              <w:lang w:eastAsia="zh-CN"/>
            </w:rPr>
          </w:pPr>
          <w:r w:rsidRPr="00E91AFD">
            <w:rPr>
              <w:rFonts w:ascii="SimHei" w:eastAsia="SimHei" w:hAnsi="SimHei" w:cs="Segoe UI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瓦尔德克赖博</w:t>
          </w:r>
          <w:r w:rsidRPr="00E91AFD">
            <w:rPr>
              <w:rFonts w:ascii="SimHei" w:eastAsia="SimHei" w:hAnsi="SimHei" w:cs="Microsoft YaHei" w:hint="eastAsia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格</w:t>
          </w:r>
          <w:r w:rsidRPr="00E91AFD">
            <w:rPr>
              <w:rFonts w:ascii="SimHei" w:eastAsia="SimHei" w:hAnsi="SimHei" w:cs="Arial"/>
              <w:b/>
              <w:sz w:val="16"/>
              <w:szCs w:val="16"/>
              <w:lang w:eastAsia="zh-CN"/>
            </w:rPr>
            <w:t xml:space="preserve">, </w:t>
          </w:r>
          <w:r w:rsidRPr="00E91AFD">
            <w:rPr>
              <w:rFonts w:ascii="Arial" w:eastAsia="SimHei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2024</w:t>
          </w:r>
          <w:r w:rsidRPr="00E91AFD">
            <w:rPr>
              <w:rFonts w:ascii="SimHei" w:eastAsia="SimHei" w:hAnsi="SimHei" w:cs="Segoe UI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年</w:t>
          </w:r>
          <w:r w:rsidRPr="00E91AFD">
            <w:rPr>
              <w:rFonts w:ascii="Arial" w:eastAsia="SimHei" w:hAnsi="Arial" w:cs="Arial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3</w:t>
          </w:r>
          <w:r w:rsidRPr="00E91AFD">
            <w:rPr>
              <w:rFonts w:ascii="SimHei" w:eastAsia="SimHei" w:hAnsi="SimHei" w:cs="Microsoft YaHei" w:hint="eastAsia"/>
              <w:b/>
              <w:color w:val="0D0D0D"/>
              <w:sz w:val="16"/>
              <w:szCs w:val="16"/>
              <w:shd w:val="clear" w:color="auto" w:fill="FFFFFF"/>
              <w:lang w:eastAsia="zh-CN"/>
            </w:rPr>
            <w:t>月</w:t>
          </w:r>
        </w:p>
        <w:p w14:paraId="35D95673" w14:textId="2A478669" w:rsidR="00502615" w:rsidRPr="00E91AFD" w:rsidRDefault="00E91AFD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eastAsia="zh-CN"/>
            </w:rPr>
          </w:pPr>
          <w:r w:rsidRPr="00E91AFD">
            <w:rPr>
              <w:rFonts w:ascii="Arial" w:hAnsi="Arial" w:cs="Arial" w:hint="eastAsia"/>
              <w:b/>
              <w:sz w:val="16"/>
              <w:szCs w:val="16"/>
              <w:lang w:eastAsia="zh-CN"/>
            </w:rPr>
            <w:t>第</w:t>
          </w:r>
          <w:r w:rsidR="00C97AAF" w:rsidRPr="00E91AFD">
            <w:rPr>
              <w:rFonts w:ascii="Arial" w:hAnsi="Arial" w:cs="Arial"/>
              <w:b/>
              <w:sz w:val="16"/>
              <w:szCs w:val="16"/>
              <w:lang w:eastAsia="zh-CN"/>
            </w:rPr>
            <w:t xml:space="preserve"> </w:t>
          </w:r>
          <w:r w:rsidR="007E58E9" w:rsidRPr="00E91AFD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C97AAF" w:rsidRPr="00E91AFD">
            <w:rPr>
              <w:rFonts w:ascii="Arial" w:hAnsi="Arial" w:cs="Arial"/>
              <w:b/>
              <w:sz w:val="16"/>
              <w:szCs w:val="16"/>
              <w:lang w:eastAsia="zh-CN"/>
            </w:rPr>
            <w:instrText>PAGE  \* Arabic  \* MERGEFORMAT</w:instrText>
          </w:r>
          <w:r w:rsidR="007E58E9" w:rsidRPr="00E91AFD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7499B" w:rsidRPr="00E91AFD">
            <w:rPr>
              <w:rFonts w:ascii="Arial" w:hAnsi="Arial" w:cs="Arial"/>
              <w:b/>
              <w:sz w:val="16"/>
              <w:szCs w:val="16"/>
              <w:lang w:eastAsia="zh-CN"/>
            </w:rPr>
            <w:t>2</w:t>
          </w:r>
          <w:r w:rsidR="007E58E9" w:rsidRPr="00E91AFD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C97AAF" w:rsidRPr="00E91AFD">
            <w:rPr>
              <w:rFonts w:ascii="Arial" w:hAnsi="Arial" w:cs="Arial"/>
              <w:b/>
              <w:sz w:val="16"/>
              <w:szCs w:val="16"/>
              <w:lang w:eastAsia="zh-CN"/>
            </w:rPr>
            <w:t xml:space="preserve"> </w:t>
          </w:r>
          <w:r w:rsidRPr="00E91AFD">
            <w:rPr>
              <w:rFonts w:ascii="Arial" w:hAnsi="Arial" w:cs="Arial" w:hint="eastAsia"/>
              <w:b/>
              <w:sz w:val="16"/>
              <w:szCs w:val="16"/>
              <w:lang w:eastAsia="zh-CN"/>
            </w:rPr>
            <w:t>页，共</w:t>
          </w:r>
          <w:r w:rsidR="00C97AAF" w:rsidRPr="00E91AFD">
            <w:rPr>
              <w:rFonts w:ascii="Arial" w:hAnsi="Arial" w:cs="Arial"/>
              <w:b/>
              <w:sz w:val="16"/>
              <w:szCs w:val="16"/>
              <w:lang w:eastAsia="zh-CN"/>
            </w:rPr>
            <w:t xml:space="preserve"> </w:t>
          </w:r>
          <w:r w:rsidR="00725794" w:rsidRPr="00E91AFD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="00725794" w:rsidRPr="00E91AFD">
            <w:rPr>
              <w:rFonts w:ascii="Arial" w:hAnsi="Arial" w:cs="Arial"/>
              <w:b/>
              <w:sz w:val="16"/>
              <w:szCs w:val="16"/>
              <w:lang w:eastAsia="zh-CN"/>
            </w:rPr>
            <w:instrText>NUMPAGES  \* Arabic  \* MERGEFORMAT</w:instrText>
          </w:r>
          <w:r w:rsidR="00725794" w:rsidRPr="00E91AFD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47499B" w:rsidRPr="00E91AFD">
            <w:rPr>
              <w:rFonts w:ascii="Arial" w:hAnsi="Arial" w:cs="Arial"/>
              <w:b/>
              <w:noProof/>
              <w:sz w:val="16"/>
              <w:szCs w:val="16"/>
              <w:lang w:eastAsia="zh-CN"/>
            </w:rPr>
            <w:t>3</w:t>
          </w:r>
          <w:r w:rsidR="00725794" w:rsidRPr="00E91AFD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  <w:r w:rsidRPr="00E91AFD">
            <w:rPr>
              <w:rFonts w:ascii="Arial" w:hAnsi="Arial" w:cs="Arial"/>
              <w:b/>
              <w:noProof/>
              <w:sz w:val="16"/>
              <w:szCs w:val="16"/>
              <w:lang w:eastAsia="zh-CN"/>
            </w:rPr>
            <w:t xml:space="preserve"> </w:t>
          </w:r>
          <w:r w:rsidRPr="00E91AFD">
            <w:rPr>
              <w:rFonts w:ascii="Arial" w:hAnsi="Arial" w:cs="Arial" w:hint="eastAsia"/>
              <w:b/>
              <w:noProof/>
              <w:sz w:val="16"/>
              <w:szCs w:val="16"/>
              <w:lang w:eastAsia="zh-CN"/>
            </w:rPr>
            <w:t>页</w:t>
          </w:r>
        </w:p>
      </w:tc>
    </w:tr>
  </w:tbl>
  <w:p w14:paraId="5010E010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3270B5FB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756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44416" behindDoc="0" locked="0" layoutInCell="1" allowOverlap="1" wp14:anchorId="2A1DE7A9" wp14:editId="584D073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4DF2BB1A" w14:textId="77777777" w:rsidTr="007877E9">
      <w:trPr>
        <w:trHeight w:val="1702"/>
      </w:trPr>
      <w:tc>
        <w:tcPr>
          <w:tcW w:w="6912" w:type="dxa"/>
        </w:tcPr>
        <w:p w14:paraId="10952E4A" w14:textId="5DE5EE21" w:rsidR="00C97AAF" w:rsidRPr="00FD673C" w:rsidRDefault="00293585" w:rsidP="00C97AAF">
          <w:pPr>
            <w:spacing w:after="0" w:line="360" w:lineRule="auto"/>
            <w:jc w:val="both"/>
            <w:rPr>
              <w:rFonts w:ascii="SimHei" w:eastAsia="SimHei" w:hAnsi="SimHei" w:cs="Arial"/>
              <w:b/>
              <w:color w:val="365F91"/>
              <w:sz w:val="40"/>
              <w:szCs w:val="40"/>
              <w:lang w:eastAsia="zh-CN"/>
            </w:rPr>
          </w:pPr>
          <w:r>
            <w:rPr>
              <w:rFonts w:ascii="SimHei" w:eastAsia="SimHei" w:hAnsi="SimHei" w:cs="Arial" w:hint="eastAsia"/>
              <w:b/>
              <w:color w:val="365F91"/>
              <w:sz w:val="40"/>
              <w:szCs w:val="40"/>
              <w:lang w:eastAsia="zh-CN"/>
            </w:rPr>
            <w:t>新闻通讯</w:t>
          </w:r>
        </w:p>
        <w:p w14:paraId="65D286A7" w14:textId="167A0BDB" w:rsidR="00290B94" w:rsidRPr="00AE5457" w:rsidRDefault="00290B94" w:rsidP="00D86BC4">
          <w:pPr>
            <w:spacing w:after="0" w:line="360" w:lineRule="auto"/>
            <w:jc w:val="both"/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AE5457">
            <w:rPr>
              <w:rFonts w:ascii="SimHei" w:eastAsia="SimHei" w:hAnsi="SimHei" w:cs="Segoe U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="009023D6" w:rsidRPr="00AE5457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Pr="00AE5457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发布气候保护目</w:t>
          </w:r>
          <w:r w:rsidRPr="00AE5457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标</w:t>
          </w:r>
        </w:p>
        <w:p w14:paraId="5630030A" w14:textId="4FE5F253" w:rsidR="00D86BC4" w:rsidRPr="00AE5457" w:rsidRDefault="00A47680" w:rsidP="00D86BC4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AE5457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瓦尔德克赖博</w:t>
          </w:r>
          <w:r w:rsidRPr="00AE5457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格</w:t>
          </w:r>
          <w:r w:rsidR="00D86BC4" w:rsidRPr="00AE5457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,</w:t>
          </w:r>
          <w:r w:rsidR="002A3DE1" w:rsidRPr="00AE5457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2A3DE1" w:rsidRPr="00E91AF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2024</w:t>
          </w:r>
          <w:r w:rsidR="002A3DE1" w:rsidRPr="00AE5457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年</w:t>
          </w:r>
          <w:r w:rsidR="002A3DE1" w:rsidRPr="00E91AFD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3</w:t>
          </w:r>
          <w:r w:rsidR="002A3DE1" w:rsidRPr="00AE5457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月</w:t>
          </w:r>
        </w:p>
        <w:p w14:paraId="6674FD95" w14:textId="1C47DAE4" w:rsidR="00502615" w:rsidRPr="00725794" w:rsidRDefault="00C82486" w:rsidP="00C97AAF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  <w:lang w:eastAsia="zh-CN"/>
            </w:rPr>
          </w:pPr>
          <w:r w:rsidRPr="00A22F65">
            <w:rPr>
              <w:rFonts w:ascii="SimHei" w:eastAsia="SimHei" w:hAnsi="SimHei" w:cs="Arial" w:hint="eastAsia"/>
              <w:b/>
              <w:sz w:val="16"/>
              <w:szCs w:val="16"/>
              <w:lang w:eastAsia="zh-CN"/>
            </w:rPr>
            <w:t xml:space="preserve">第 </w:t>
          </w:r>
          <w:r w:rsidR="007E58E9" w:rsidRPr="00E91AFD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="00502615" w:rsidRPr="00E91AF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instrText>PAGE  \* Arabic  \* MERGEFORMAT</w:instrText>
          </w:r>
          <w:r w:rsidR="007E58E9" w:rsidRPr="00E91AFD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C62CCD" w:rsidRPr="00E91AF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="007E58E9" w:rsidRPr="00E91AFD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A22F65">
            <w:rPr>
              <w:rFonts w:ascii="SimHei" w:eastAsia="SimHei" w:hAnsi="SimHei" w:cs="Arial"/>
              <w:b/>
              <w:sz w:val="16"/>
              <w:szCs w:val="16"/>
              <w:lang w:eastAsia="zh-CN"/>
            </w:rPr>
            <w:t xml:space="preserve"> </w:t>
          </w:r>
          <w:r w:rsidRPr="00A22F65">
            <w:rPr>
              <w:rFonts w:ascii="SimHei" w:eastAsia="SimHei" w:hAnsi="SimHei" w:cs="Arial" w:hint="eastAsia"/>
              <w:b/>
              <w:sz w:val="16"/>
              <w:szCs w:val="16"/>
              <w:lang w:eastAsia="zh-CN"/>
            </w:rPr>
            <w:t>页，第</w:t>
          </w:r>
          <w:r w:rsidR="00C97AAF" w:rsidRPr="00A22F65">
            <w:rPr>
              <w:rFonts w:ascii="SimHei" w:eastAsia="SimHei" w:hAnsi="SimHei" w:cs="Arial"/>
              <w:b/>
              <w:sz w:val="16"/>
              <w:szCs w:val="16"/>
              <w:lang w:eastAsia="zh-CN"/>
            </w:rPr>
            <w:t xml:space="preserve"> </w:t>
          </w:r>
          <w:r w:rsidR="00725794" w:rsidRPr="00E91AFD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="00725794" w:rsidRPr="00E91AFD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instrText>NUMPAGES  \* Arabic  \* MERGEFORMAT</w:instrText>
          </w:r>
          <w:r w:rsidR="00725794" w:rsidRPr="00E91AFD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C62CCD" w:rsidRPr="00E91AFD">
            <w:rPr>
              <w:rFonts w:ascii="Arial" w:eastAsia="SimHei" w:hAnsi="Arial" w:cs="Arial"/>
              <w:b/>
              <w:noProof/>
              <w:sz w:val="16"/>
              <w:szCs w:val="16"/>
              <w:lang w:eastAsia="zh-CN"/>
            </w:rPr>
            <w:t>3</w:t>
          </w:r>
          <w:r w:rsidR="00725794" w:rsidRPr="00E91AFD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end"/>
          </w:r>
          <w:r w:rsidRPr="00A22F65">
            <w:rPr>
              <w:rFonts w:ascii="SimHei" w:eastAsia="SimHei" w:hAnsi="SimHei" w:cs="Arial"/>
              <w:b/>
              <w:noProof/>
              <w:sz w:val="16"/>
              <w:szCs w:val="16"/>
              <w:lang w:eastAsia="zh-CN"/>
            </w:rPr>
            <w:t xml:space="preserve"> </w:t>
          </w:r>
          <w:r w:rsidRPr="00A22F65">
            <w:rPr>
              <w:rFonts w:ascii="SimHei" w:eastAsia="SimHei" w:hAnsi="SimHei" w:cs="Arial" w:hint="eastAsia"/>
              <w:b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57D658F4" w14:textId="77777777" w:rsidR="009C42AE" w:rsidRPr="009A0122" w:rsidRDefault="009C42AE" w:rsidP="009C42A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9A0122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677BA2B" w14:textId="77777777" w:rsidR="00BC1BD8" w:rsidRPr="00B90A75" w:rsidRDefault="00BC1BD8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90A75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5A2DD152" w14:textId="77777777" w:rsidR="00BC1BD8" w:rsidRPr="00725794" w:rsidRDefault="00BC1BD8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5794">
            <w:rPr>
              <w:rFonts w:ascii="Arial" w:hAnsi="Arial"/>
              <w:sz w:val="16"/>
            </w:rPr>
            <w:t>84478 Waldkraiburg</w:t>
          </w:r>
        </w:p>
        <w:p w14:paraId="2AC41E7E" w14:textId="77777777" w:rsidR="00BC1BD8" w:rsidRDefault="00BC1BD8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/>
              <w:sz w:val="16"/>
            </w:rPr>
          </w:pPr>
          <w:r w:rsidRPr="00725794">
            <w:rPr>
              <w:rFonts w:ascii="Arial" w:hAnsi="Arial"/>
              <w:sz w:val="16"/>
            </w:rPr>
            <w:t>Germany</w:t>
          </w:r>
        </w:p>
        <w:p w14:paraId="6BB7F643" w14:textId="77777777" w:rsidR="006E47CC" w:rsidRPr="00725794" w:rsidRDefault="006E47CC" w:rsidP="00BC1BD8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0DE35FC2" w14:textId="77777777" w:rsidR="004007F0" w:rsidRDefault="00387713" w:rsidP="00387713">
          <w:pPr>
            <w:pStyle w:val="Header"/>
            <w:rPr>
              <w:rFonts w:ascii="Arial" w:hAnsi="Arial" w:cs="Arial"/>
              <w:sz w:val="16"/>
              <w:szCs w:val="16"/>
              <w:lang w:val="en-MY" w:eastAsia="zh-CN"/>
            </w:rPr>
          </w:pPr>
          <w:r w:rsidRPr="00387713">
            <w:rPr>
              <w:rFonts w:ascii="Arial" w:hAnsi="Arial" w:cs="Arial"/>
              <w:sz w:val="16"/>
              <w:szCs w:val="16"/>
              <w:lang w:val="en-MY" w:eastAsia="zh-CN"/>
            </w:rPr>
            <w:t>电话</w:t>
          </w:r>
          <w:r w:rsidRPr="00387713">
            <w:rPr>
              <w:rFonts w:ascii="Arial" w:hAnsi="Arial" w:cs="Arial"/>
              <w:sz w:val="16"/>
              <w:szCs w:val="16"/>
              <w:lang w:val="en-MY" w:eastAsia="zh-CN"/>
            </w:rPr>
            <w:t xml:space="preserve"> +49 8638 9810-0 </w:t>
          </w:r>
        </w:p>
        <w:p w14:paraId="267625D6" w14:textId="3FCF46FE" w:rsidR="00387713" w:rsidRPr="00387713" w:rsidRDefault="00387713" w:rsidP="00387713">
          <w:pPr>
            <w:pStyle w:val="Header"/>
            <w:rPr>
              <w:rFonts w:ascii="Arial" w:hAnsi="Arial" w:cs="Arial"/>
              <w:sz w:val="16"/>
              <w:szCs w:val="16"/>
              <w:lang w:val="en-MY" w:eastAsia="zh-CN"/>
            </w:rPr>
          </w:pPr>
          <w:r w:rsidRPr="00387713">
            <w:rPr>
              <w:rFonts w:ascii="Arial" w:hAnsi="Arial" w:cs="Arial"/>
              <w:sz w:val="16"/>
              <w:szCs w:val="16"/>
              <w:lang w:val="en-MY" w:eastAsia="zh-CN"/>
            </w:rPr>
            <w:t>传真</w:t>
          </w:r>
          <w:r w:rsidRPr="00387713">
            <w:rPr>
              <w:rFonts w:ascii="Arial" w:hAnsi="Arial" w:cs="Arial"/>
              <w:sz w:val="16"/>
              <w:szCs w:val="16"/>
              <w:lang w:val="en-MY" w:eastAsia="zh-CN"/>
            </w:rPr>
            <w:t xml:space="preserve"> +49 8638 9810-310</w:t>
          </w:r>
        </w:p>
        <w:p w14:paraId="23BF5071" w14:textId="77777777" w:rsidR="00502615" w:rsidRPr="00B90A7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 w:eastAsia="zh-CN"/>
            </w:rPr>
          </w:pPr>
        </w:p>
        <w:p w14:paraId="3B5A0E4B" w14:textId="7E725DCF" w:rsidR="007877E9" w:rsidRDefault="00B5135F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eastAsia="zh-CN"/>
            </w:rPr>
          </w:pPr>
          <w:hyperlink r:id="rId2" w:history="1">
            <w:r w:rsidR="00725794">
              <w:rPr>
                <w:rStyle w:val="Hyperlink"/>
                <w:rFonts w:ascii="Arial" w:hAnsi="Arial"/>
                <w:sz w:val="16"/>
                <w:lang w:eastAsia="zh-CN"/>
              </w:rPr>
              <w:t>info@kraiburg-tpe.com</w:t>
            </w:r>
          </w:hyperlink>
          <w:r w:rsidR="00725794">
            <w:rPr>
              <w:rFonts w:ascii="Arial" w:hAnsi="Arial"/>
              <w:sz w:val="16"/>
              <w:lang w:eastAsia="zh-CN"/>
            </w:rPr>
            <w:t xml:space="preserve"> </w:t>
          </w:r>
        </w:p>
        <w:p w14:paraId="5F6F5A94" w14:textId="5B89F179" w:rsidR="00502615" w:rsidRPr="007877E9" w:rsidRDefault="00B5135F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3" w:history="1">
            <w:r w:rsidR="00725794">
              <w:rPr>
                <w:rStyle w:val="Hyperlink"/>
                <w:rFonts w:ascii="Arial" w:hAnsi="Arial"/>
                <w:sz w:val="16"/>
              </w:rPr>
              <w:t>www.kraiburg-tpe.com</w:t>
            </w:r>
          </w:hyperlink>
        </w:p>
      </w:tc>
    </w:tr>
  </w:tbl>
  <w:p w14:paraId="7400BE64" w14:textId="5D2AA745" w:rsidR="00F125F3" w:rsidRPr="00B0608B" w:rsidRDefault="00231545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1E1B04D4" wp14:editId="4FF3F5D4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37EF98" w14:textId="77777777" w:rsidR="00A66923" w:rsidRPr="002316B5" w:rsidRDefault="00A66923" w:rsidP="00A6692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76676BF" w14:textId="77777777" w:rsidR="006A7575" w:rsidRPr="00B90A75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 w:eastAsia="zh-CN"/>
                            </w:rPr>
                          </w:pPr>
                        </w:p>
                        <w:p w14:paraId="3AB5E9E5" w14:textId="77777777" w:rsidR="00E55EF7" w:rsidRPr="0026138F" w:rsidRDefault="00E55EF7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 w:cs="Microsoft YaHei"/>
                              <w:color w:val="0D0D0D"/>
                              <w:sz w:val="16"/>
                              <w:szCs w:val="16"/>
                              <w:shd w:val="clear" w:color="auto" w:fill="FFFFFF"/>
                              <w:lang w:eastAsia="zh-CN"/>
                            </w:rPr>
                          </w:pPr>
                          <w:r>
                            <w:rPr>
                              <w:lang w:eastAsia="zh-CN"/>
                            </w:rPr>
                            <w:br/>
                          </w:r>
                          <w:r w:rsidRPr="0026138F">
                            <w:rPr>
                              <w:rFonts w:ascii="SimHei" w:eastAsia="SimHei" w:hAnsi="SimHei" w:cs="Microsoft YaHei" w:hint="eastAsia"/>
                              <w:color w:val="0D0D0D"/>
                              <w:sz w:val="16"/>
                              <w:szCs w:val="16"/>
                              <w:shd w:val="clear" w:color="auto" w:fill="FFFFFF"/>
                              <w:lang w:eastAsia="zh-CN"/>
                            </w:rPr>
                            <w:t>欧洲、中东、非洲和美洲</w:t>
                          </w:r>
                        </w:p>
                        <w:p w14:paraId="3CA220CA" w14:textId="2C9AC4D9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82B7F38" w14:textId="77777777" w:rsidR="0026138F" w:rsidRPr="0026138F" w:rsidRDefault="0026138F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 w:cs="Microsoft YaHei"/>
                              <w:i w:val="0"/>
                              <w:iCs w:val="0"/>
                              <w:color w:val="0D0D0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proofErr w:type="spellStart"/>
                          <w:r w:rsidRPr="0026138F">
                            <w:rPr>
                              <w:rFonts w:ascii="SimHei" w:eastAsia="SimHei" w:hAnsi="SimHei" w:cs="Microsoft YaHei" w:hint="eastAsia"/>
                              <w:i w:val="0"/>
                              <w:iCs w:val="0"/>
                              <w:color w:val="0D0D0D"/>
                              <w:sz w:val="16"/>
                              <w:szCs w:val="16"/>
                              <w:shd w:val="clear" w:color="auto" w:fill="FFFFFF"/>
                            </w:rPr>
                            <w:t>公关与传播经理</w:t>
                          </w:r>
                          <w:proofErr w:type="spellEnd"/>
                        </w:p>
                        <w:p w14:paraId="0DD758C9" w14:textId="54852FD6" w:rsidR="00E07B9C" w:rsidRPr="00B0608B" w:rsidRDefault="002E45A1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160EDA">
                            <w:rPr>
                              <w:rFonts w:ascii="SimHei" w:eastAsia="SimHei" w:hAnsi="SimHei"/>
                              <w:i w:val="0"/>
                              <w:sz w:val="16"/>
                            </w:rPr>
                            <w:t>电话</w:t>
                          </w:r>
                          <w:proofErr w:type="spellEnd"/>
                          <w:r w:rsidR="004F607A">
                            <w:rPr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1975DE0E" w14:textId="153CFC86" w:rsidR="006A7575" w:rsidRPr="007A3D8E" w:rsidRDefault="00B5135F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725794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59D47A0E" w14:textId="77777777" w:rsidR="006A7575" w:rsidRPr="00B90A75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434F34C" w14:textId="77777777" w:rsidR="004E3DDD" w:rsidRPr="002316B5" w:rsidRDefault="004E3DDD" w:rsidP="00160ED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3282D01" w14:textId="77777777" w:rsidR="004F607A" w:rsidRPr="00DB346C" w:rsidRDefault="004F607A" w:rsidP="00160ED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D4CF7AB" w14:textId="77777777" w:rsidR="00160EDA" w:rsidRPr="002316B5" w:rsidRDefault="00160EDA" w:rsidP="00160EDA">
                          <w:pPr>
                            <w:pStyle w:val="Header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1B1E729" w14:textId="5A23D50A" w:rsidR="004F607A" w:rsidRPr="00B0608B" w:rsidRDefault="00160EDA" w:rsidP="00160ED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160EDA">
                            <w:rPr>
                              <w:rFonts w:ascii="SimHei" w:eastAsia="SimHei" w:hAnsi="SimHei"/>
                              <w:iCs/>
                              <w:sz w:val="16"/>
                              <w:lang w:eastAsia="zh-CN"/>
                            </w:rPr>
                            <w:t>电话</w:t>
                          </w:r>
                          <w:r w:rsidR="004F607A" w:rsidRPr="00160EDA">
                            <w:rPr>
                              <w:rFonts w:ascii="Arial" w:hAnsi="Arial"/>
                              <w:iCs/>
                              <w:sz w:val="16"/>
                              <w:lang w:eastAsia="zh-CN"/>
                            </w:rPr>
                            <w:t>:</w:t>
                          </w:r>
                          <w:r w:rsidR="004F607A">
                            <w:rPr>
                              <w:rFonts w:ascii="Arial" w:hAnsi="Arial"/>
                              <w:sz w:val="16"/>
                              <w:lang w:eastAsia="zh-CN"/>
                            </w:rPr>
                            <w:t xml:space="preserve"> +6039545 6301</w:t>
                          </w:r>
                        </w:p>
                        <w:p w14:paraId="679247C0" w14:textId="0C653F84" w:rsidR="004F607A" w:rsidRDefault="00B5135F" w:rsidP="00160EDA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2579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6E113856" w14:textId="77777777" w:rsidR="00474FD1" w:rsidRPr="00B90A75" w:rsidRDefault="00474FD1" w:rsidP="00DB346C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BFDD1EC" w14:textId="77777777" w:rsidR="00395580" w:rsidRPr="00395580" w:rsidRDefault="00395580" w:rsidP="00474FD1">
                          <w:pPr>
                            <w:pStyle w:val="Header"/>
                            <w:rPr>
                              <w:rFonts w:ascii="SimHei" w:eastAsia="SimHei" w:hAnsi="SimHei"/>
                              <w:i/>
                              <w:sz w:val="16"/>
                            </w:rPr>
                          </w:pPr>
                          <w:proofErr w:type="spellStart"/>
                          <w:r w:rsidRPr="00395580">
                            <w:rPr>
                              <w:rFonts w:ascii="SimHei" w:eastAsia="SimHei" w:hAnsi="SimHei"/>
                              <w:i/>
                              <w:sz w:val="16"/>
                            </w:rPr>
                            <w:t>美洲</w:t>
                          </w:r>
                          <w:proofErr w:type="spellEnd"/>
                        </w:p>
                        <w:p w14:paraId="55CAC833" w14:textId="0E6035D4" w:rsidR="00474FD1" w:rsidRDefault="00474FD1" w:rsidP="00474FD1">
                          <w:pPr>
                            <w:pStyle w:val="Header"/>
                            <w:rPr>
                              <w:rFonts w:ascii="Arial" w:hAnsi="Arial"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70F18B80" w14:textId="77777777" w:rsidR="00E67473" w:rsidRPr="00E67473" w:rsidRDefault="00E67473" w:rsidP="00E67473">
                          <w:pPr>
                            <w:pStyle w:val="Header"/>
                            <w:rPr>
                              <w:rFonts w:ascii="SimHei" w:eastAsia="SimHei" w:hAnsi="SimHei" w:cs="Arial"/>
                              <w:iCs/>
                              <w:sz w:val="16"/>
                              <w:szCs w:val="20"/>
                              <w:lang w:val="en-MY" w:eastAsia="zh-CN"/>
                            </w:rPr>
                          </w:pPr>
                          <w:r w:rsidRPr="00E67473">
                            <w:rPr>
                              <w:rFonts w:ascii="SimHei" w:eastAsia="SimHei" w:hAnsi="SimHei" w:cs="Microsoft YaHei" w:hint="eastAsia"/>
                              <w:iCs/>
                              <w:sz w:val="16"/>
                              <w:szCs w:val="20"/>
                              <w:lang w:val="en-MY" w:eastAsia="zh-CN"/>
                            </w:rPr>
                            <w:t>市场协调员</w:t>
                          </w:r>
                        </w:p>
                        <w:p w14:paraId="7D819D84" w14:textId="77777777" w:rsidR="00E67473" w:rsidRPr="00E67473" w:rsidRDefault="00E67473" w:rsidP="00E67473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vanish/>
                              <w:sz w:val="16"/>
                              <w:szCs w:val="20"/>
                              <w:lang w:val="en-MY" w:eastAsia="zh-CN"/>
                            </w:rPr>
                          </w:pPr>
                          <w:r w:rsidRPr="00E67473">
                            <w:rPr>
                              <w:rFonts w:ascii="Arial" w:eastAsia="Times New Roman" w:hAnsi="Arial" w:cs="Arial"/>
                              <w:i/>
                              <w:vanish/>
                              <w:sz w:val="16"/>
                              <w:szCs w:val="20"/>
                              <w:lang w:val="en-MY" w:eastAsia="zh-CN"/>
                            </w:rPr>
                            <w:t>Top of Form</w:t>
                          </w:r>
                        </w:p>
                        <w:p w14:paraId="46959085" w14:textId="57F26EC7" w:rsidR="00474FD1" w:rsidRPr="00474FD1" w:rsidRDefault="00E67473" w:rsidP="00474FD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160EDA">
                            <w:rPr>
                              <w:rFonts w:ascii="SimHei" w:eastAsia="SimHei" w:hAnsi="SimHei"/>
                              <w:iCs/>
                              <w:sz w:val="16"/>
                              <w:lang w:eastAsia="zh-CN"/>
                            </w:rPr>
                            <w:t>电话</w:t>
                          </w:r>
                          <w:r w:rsidR="00474FD1">
                            <w:rPr>
                              <w:rFonts w:ascii="Arial" w:hAnsi="Arial"/>
                              <w:sz w:val="16"/>
                              <w:lang w:eastAsia="zh-CN"/>
                            </w:rPr>
                            <w:t>: +1 470 514- 2458</w:t>
                          </w:r>
                        </w:p>
                        <w:p w14:paraId="72D60831" w14:textId="430840D3" w:rsidR="00474FD1" w:rsidRPr="00A00F51" w:rsidRDefault="00B5135F" w:rsidP="00474FD1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  <w:lang w:eastAsia="zh-CN"/>
                            </w:rPr>
                          </w:pPr>
                          <w:hyperlink r:id="rId6" w:history="1">
                            <w:r w:rsidR="00725794">
                              <w:rPr>
                                <w:rStyle w:val="Hyperlink"/>
                                <w:rFonts w:ascii="Arial" w:hAnsi="Arial"/>
                                <w:sz w:val="16"/>
                                <w:lang w:eastAsia="zh-CN"/>
                              </w:rPr>
                              <w:t>mirna.pina@kraiburg-tpe.com</w:t>
                            </w:r>
                          </w:hyperlink>
                        </w:p>
                        <w:p w14:paraId="31B8DCC1" w14:textId="77777777" w:rsidR="00474FD1" w:rsidRPr="00725794" w:rsidRDefault="00474FD1" w:rsidP="00DB346C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B04D4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337.95pt;margin-top:221.75pt;width:155.9pt;height:347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7B37EF98" w14:textId="77777777" w:rsidR="00A66923" w:rsidRPr="002316B5" w:rsidRDefault="00A66923" w:rsidP="00A6692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76676BF" w14:textId="77777777" w:rsidR="006A7575" w:rsidRPr="00B90A75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 w:eastAsia="zh-CN"/>
                      </w:rPr>
                    </w:pPr>
                  </w:p>
                  <w:p w14:paraId="3AB5E9E5" w14:textId="77777777" w:rsidR="00E55EF7" w:rsidRPr="0026138F" w:rsidRDefault="00E55EF7" w:rsidP="004F607A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 w:cs="Microsoft YaHei"/>
                        <w:color w:val="0D0D0D"/>
                        <w:sz w:val="16"/>
                        <w:szCs w:val="16"/>
                        <w:shd w:val="clear" w:color="auto" w:fill="FFFFFF"/>
                        <w:lang w:eastAsia="zh-CN"/>
                      </w:rPr>
                    </w:pPr>
                    <w:r>
                      <w:rPr>
                        <w:lang w:eastAsia="zh-CN"/>
                      </w:rPr>
                      <w:br/>
                    </w:r>
                    <w:r w:rsidRPr="0026138F">
                      <w:rPr>
                        <w:rFonts w:ascii="SimHei" w:eastAsia="SimHei" w:hAnsi="SimHei" w:cs="Microsoft YaHei" w:hint="eastAsia"/>
                        <w:color w:val="0D0D0D"/>
                        <w:sz w:val="16"/>
                        <w:szCs w:val="16"/>
                        <w:shd w:val="clear" w:color="auto" w:fill="FFFFFF"/>
                        <w:lang w:eastAsia="zh-CN"/>
                      </w:rPr>
                      <w:t>欧洲、中东、非洲和美洲</w:t>
                    </w:r>
                  </w:p>
                  <w:p w14:paraId="3CA220CA" w14:textId="2C9AC4D9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082B7F38" w14:textId="77777777" w:rsidR="0026138F" w:rsidRPr="0026138F" w:rsidRDefault="0026138F" w:rsidP="004F607A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 w:cs="Microsoft YaHei"/>
                        <w:i w:val="0"/>
                        <w:iCs w:val="0"/>
                        <w:color w:val="0D0D0D"/>
                        <w:sz w:val="16"/>
                        <w:szCs w:val="16"/>
                        <w:shd w:val="clear" w:color="auto" w:fill="FFFFFF"/>
                      </w:rPr>
                    </w:pPr>
                    <w:proofErr w:type="spellStart"/>
                    <w:r w:rsidRPr="0026138F">
                      <w:rPr>
                        <w:rFonts w:ascii="SimHei" w:eastAsia="SimHei" w:hAnsi="SimHei" w:cs="Microsoft YaHei" w:hint="eastAsia"/>
                        <w:i w:val="0"/>
                        <w:iCs w:val="0"/>
                        <w:color w:val="0D0D0D"/>
                        <w:sz w:val="16"/>
                        <w:szCs w:val="16"/>
                        <w:shd w:val="clear" w:color="auto" w:fill="FFFFFF"/>
                      </w:rPr>
                      <w:t>公关与传播经理</w:t>
                    </w:r>
                    <w:proofErr w:type="spellEnd"/>
                  </w:p>
                  <w:p w14:paraId="0DD758C9" w14:textId="54852FD6" w:rsidR="00E07B9C" w:rsidRPr="00B0608B" w:rsidRDefault="002E45A1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proofErr w:type="spellStart"/>
                    <w:r w:rsidRPr="00160EDA">
                      <w:rPr>
                        <w:rFonts w:ascii="SimHei" w:eastAsia="SimHei" w:hAnsi="SimHei"/>
                        <w:i w:val="0"/>
                        <w:sz w:val="16"/>
                      </w:rPr>
                      <w:t>电话</w:t>
                    </w:r>
                    <w:proofErr w:type="spellEnd"/>
                    <w:r w:rsidR="004F607A">
                      <w:rPr>
                        <w:i w:val="0"/>
                        <w:sz w:val="16"/>
                      </w:rPr>
                      <w:t xml:space="preserve"> +49 8638 9810568</w:t>
                    </w:r>
                  </w:p>
                  <w:p w14:paraId="1975DE0E" w14:textId="153CFC86" w:rsidR="006A7575" w:rsidRPr="007A3D8E" w:rsidRDefault="00B5135F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szCs w:val="16"/>
                      </w:rPr>
                    </w:pPr>
                    <w:hyperlink r:id="rId7" w:history="1">
                      <w:r w:rsidR="00725794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59D47A0E" w14:textId="77777777" w:rsidR="006A7575" w:rsidRPr="00B90A75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434F34C" w14:textId="77777777" w:rsidR="004E3DDD" w:rsidRPr="002316B5" w:rsidRDefault="004E3DDD" w:rsidP="00160EDA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3282D01" w14:textId="77777777" w:rsidR="004F607A" w:rsidRPr="00DB346C" w:rsidRDefault="004F607A" w:rsidP="00160ED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hAnsi="Arial"/>
                        <w:sz w:val="16"/>
                        <w:lang w:eastAsia="zh-CN"/>
                      </w:rPr>
                      <w:t>Bridget Ngang</w:t>
                    </w:r>
                  </w:p>
                  <w:p w14:paraId="6D4CF7AB" w14:textId="77777777" w:rsidR="00160EDA" w:rsidRPr="002316B5" w:rsidRDefault="00160EDA" w:rsidP="00160EDA">
                    <w:pPr>
                      <w:pStyle w:val="Header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1B1E729" w14:textId="5A23D50A" w:rsidR="004F607A" w:rsidRPr="00B0608B" w:rsidRDefault="00160EDA" w:rsidP="00160ED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r w:rsidRPr="00160EDA">
                      <w:rPr>
                        <w:rFonts w:ascii="SimHei" w:eastAsia="SimHei" w:hAnsi="SimHei"/>
                        <w:iCs/>
                        <w:sz w:val="16"/>
                        <w:lang w:eastAsia="zh-CN"/>
                      </w:rPr>
                      <w:t>电话</w:t>
                    </w:r>
                    <w:r w:rsidR="004F607A" w:rsidRPr="00160EDA">
                      <w:rPr>
                        <w:rFonts w:ascii="Arial" w:hAnsi="Arial"/>
                        <w:iCs/>
                        <w:sz w:val="16"/>
                        <w:lang w:eastAsia="zh-CN"/>
                      </w:rPr>
                      <w:t>:</w:t>
                    </w:r>
                    <w:r w:rsidR="004F607A">
                      <w:rPr>
                        <w:rFonts w:ascii="Arial" w:hAnsi="Arial"/>
                        <w:sz w:val="16"/>
                        <w:lang w:eastAsia="zh-CN"/>
                      </w:rPr>
                      <w:t xml:space="preserve"> +6039545 6301</w:t>
                    </w:r>
                  </w:p>
                  <w:p w14:paraId="679247C0" w14:textId="0C653F84" w:rsidR="004F607A" w:rsidRDefault="00B5135F" w:rsidP="00160EDA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725794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6E113856" w14:textId="77777777" w:rsidR="00474FD1" w:rsidRPr="00B90A75" w:rsidRDefault="00474FD1" w:rsidP="00DB346C">
                    <w:pPr>
                      <w:pStyle w:val="Header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1BFDD1EC" w14:textId="77777777" w:rsidR="00395580" w:rsidRPr="00395580" w:rsidRDefault="00395580" w:rsidP="00474FD1">
                    <w:pPr>
                      <w:pStyle w:val="Header"/>
                      <w:rPr>
                        <w:rFonts w:ascii="SimHei" w:eastAsia="SimHei" w:hAnsi="SimHei"/>
                        <w:i/>
                        <w:sz w:val="16"/>
                      </w:rPr>
                    </w:pPr>
                    <w:proofErr w:type="spellStart"/>
                    <w:r w:rsidRPr="00395580">
                      <w:rPr>
                        <w:rFonts w:ascii="SimHei" w:eastAsia="SimHei" w:hAnsi="SimHei"/>
                        <w:i/>
                        <w:sz w:val="16"/>
                      </w:rPr>
                      <w:t>美洲</w:t>
                    </w:r>
                    <w:proofErr w:type="spellEnd"/>
                  </w:p>
                  <w:p w14:paraId="55CAC833" w14:textId="0E6035D4" w:rsidR="00474FD1" w:rsidRDefault="00474FD1" w:rsidP="00474FD1">
                    <w:pPr>
                      <w:pStyle w:val="Header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70F18B80" w14:textId="77777777" w:rsidR="00E67473" w:rsidRPr="00E67473" w:rsidRDefault="00E67473" w:rsidP="00E67473">
                    <w:pPr>
                      <w:pStyle w:val="Header"/>
                      <w:rPr>
                        <w:rFonts w:ascii="SimHei" w:eastAsia="SimHei" w:hAnsi="SimHei" w:cs="Arial"/>
                        <w:iCs/>
                        <w:sz w:val="16"/>
                        <w:szCs w:val="20"/>
                        <w:lang w:val="en-MY" w:eastAsia="zh-CN"/>
                      </w:rPr>
                    </w:pPr>
                    <w:r w:rsidRPr="00E67473">
                      <w:rPr>
                        <w:rFonts w:ascii="SimHei" w:eastAsia="SimHei" w:hAnsi="SimHei" w:cs="Microsoft YaHei" w:hint="eastAsia"/>
                        <w:iCs/>
                        <w:sz w:val="16"/>
                        <w:szCs w:val="20"/>
                        <w:lang w:val="en-MY" w:eastAsia="zh-CN"/>
                      </w:rPr>
                      <w:t>市场协调员</w:t>
                    </w:r>
                  </w:p>
                  <w:p w14:paraId="7D819D84" w14:textId="77777777" w:rsidR="00E67473" w:rsidRPr="00E67473" w:rsidRDefault="00E67473" w:rsidP="00E67473">
                    <w:pPr>
                      <w:pStyle w:val="Header"/>
                      <w:rPr>
                        <w:rFonts w:ascii="Arial" w:eastAsia="Times New Roman" w:hAnsi="Arial" w:cs="Arial"/>
                        <w:i/>
                        <w:vanish/>
                        <w:sz w:val="16"/>
                        <w:szCs w:val="20"/>
                        <w:lang w:val="en-MY" w:eastAsia="zh-CN"/>
                      </w:rPr>
                    </w:pPr>
                    <w:r w:rsidRPr="00E67473">
                      <w:rPr>
                        <w:rFonts w:ascii="Arial" w:eastAsia="Times New Roman" w:hAnsi="Arial" w:cs="Arial"/>
                        <w:i/>
                        <w:vanish/>
                        <w:sz w:val="16"/>
                        <w:szCs w:val="20"/>
                        <w:lang w:val="en-MY" w:eastAsia="zh-CN"/>
                      </w:rPr>
                      <w:t>Top of Form</w:t>
                    </w:r>
                  </w:p>
                  <w:p w14:paraId="46959085" w14:textId="57F26EC7" w:rsidR="00474FD1" w:rsidRPr="00474FD1" w:rsidRDefault="00E67473" w:rsidP="00474FD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r w:rsidRPr="00160EDA">
                      <w:rPr>
                        <w:rFonts w:ascii="SimHei" w:eastAsia="SimHei" w:hAnsi="SimHei"/>
                        <w:iCs/>
                        <w:sz w:val="16"/>
                        <w:lang w:eastAsia="zh-CN"/>
                      </w:rPr>
                      <w:t>电话</w:t>
                    </w:r>
                    <w:r w:rsidR="00474FD1">
                      <w:rPr>
                        <w:rFonts w:ascii="Arial" w:hAnsi="Arial"/>
                        <w:sz w:val="16"/>
                        <w:lang w:eastAsia="zh-CN"/>
                      </w:rPr>
                      <w:t>: +1 470 514- 2458</w:t>
                    </w:r>
                  </w:p>
                  <w:p w14:paraId="72D60831" w14:textId="430840D3" w:rsidR="00474FD1" w:rsidRPr="00A00F51" w:rsidRDefault="00B5135F" w:rsidP="00474FD1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  <w:lang w:eastAsia="zh-CN"/>
                      </w:rPr>
                    </w:pPr>
                    <w:hyperlink r:id="rId9" w:history="1">
                      <w:r w:rsidR="00725794">
                        <w:rPr>
                          <w:rStyle w:val="Hyperlink"/>
                          <w:rFonts w:ascii="Arial" w:hAnsi="Arial"/>
                          <w:sz w:val="16"/>
                          <w:lang w:eastAsia="zh-CN"/>
                        </w:rPr>
                        <w:t>mirna.pina@kraiburg-tpe.com</w:t>
                      </w:r>
                    </w:hyperlink>
                  </w:p>
                  <w:p w14:paraId="31B8DCC1" w14:textId="77777777" w:rsidR="00474FD1" w:rsidRPr="00725794" w:rsidRDefault="00474FD1" w:rsidP="00DB346C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78699">
    <w:abstractNumId w:val="1"/>
  </w:num>
  <w:num w:numId="2" w16cid:durableId="1499880430">
    <w:abstractNumId w:val="4"/>
  </w:num>
  <w:num w:numId="3" w16cid:durableId="1741126958">
    <w:abstractNumId w:val="0"/>
  </w:num>
  <w:num w:numId="4" w16cid:durableId="73597486">
    <w:abstractNumId w:val="6"/>
  </w:num>
  <w:num w:numId="5" w16cid:durableId="736132130">
    <w:abstractNumId w:val="5"/>
  </w:num>
  <w:num w:numId="6" w16cid:durableId="1673678695">
    <w:abstractNumId w:val="2"/>
  </w:num>
  <w:num w:numId="7" w16cid:durableId="583344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4851"/>
    <w:rsid w:val="00017A9A"/>
    <w:rsid w:val="00041703"/>
    <w:rsid w:val="00041B77"/>
    <w:rsid w:val="0004695A"/>
    <w:rsid w:val="00047C5C"/>
    <w:rsid w:val="00053B3B"/>
    <w:rsid w:val="000549E8"/>
    <w:rsid w:val="00071236"/>
    <w:rsid w:val="000813A2"/>
    <w:rsid w:val="00083596"/>
    <w:rsid w:val="00086135"/>
    <w:rsid w:val="00086929"/>
    <w:rsid w:val="0008699C"/>
    <w:rsid w:val="00086C28"/>
    <w:rsid w:val="00093E27"/>
    <w:rsid w:val="00096CA7"/>
    <w:rsid w:val="00097D31"/>
    <w:rsid w:val="000A510D"/>
    <w:rsid w:val="000B16B9"/>
    <w:rsid w:val="000B6A97"/>
    <w:rsid w:val="000C4454"/>
    <w:rsid w:val="000D12E7"/>
    <w:rsid w:val="000D178A"/>
    <w:rsid w:val="000E090A"/>
    <w:rsid w:val="000E43A2"/>
    <w:rsid w:val="000E500D"/>
    <w:rsid w:val="000E5F34"/>
    <w:rsid w:val="000F2C44"/>
    <w:rsid w:val="000F2DAE"/>
    <w:rsid w:val="000F32CD"/>
    <w:rsid w:val="000F3305"/>
    <w:rsid w:val="000F7C99"/>
    <w:rsid w:val="00100383"/>
    <w:rsid w:val="00107EDA"/>
    <w:rsid w:val="00111092"/>
    <w:rsid w:val="00122298"/>
    <w:rsid w:val="001246FA"/>
    <w:rsid w:val="0012516C"/>
    <w:rsid w:val="00127DB9"/>
    <w:rsid w:val="00132B14"/>
    <w:rsid w:val="00144072"/>
    <w:rsid w:val="00146E7E"/>
    <w:rsid w:val="00156A2A"/>
    <w:rsid w:val="00160EDA"/>
    <w:rsid w:val="00163DA4"/>
    <w:rsid w:val="00163E63"/>
    <w:rsid w:val="001726D1"/>
    <w:rsid w:val="00172740"/>
    <w:rsid w:val="0017332B"/>
    <w:rsid w:val="0017505F"/>
    <w:rsid w:val="00175D2F"/>
    <w:rsid w:val="00180F66"/>
    <w:rsid w:val="00183E94"/>
    <w:rsid w:val="001A1A47"/>
    <w:rsid w:val="001A4BDC"/>
    <w:rsid w:val="001B66F8"/>
    <w:rsid w:val="001C4111"/>
    <w:rsid w:val="001C4EAE"/>
    <w:rsid w:val="001C7FB7"/>
    <w:rsid w:val="001D15FB"/>
    <w:rsid w:val="001D17C9"/>
    <w:rsid w:val="00201710"/>
    <w:rsid w:val="00206B6A"/>
    <w:rsid w:val="00217125"/>
    <w:rsid w:val="00225FD8"/>
    <w:rsid w:val="0022610A"/>
    <w:rsid w:val="00227CB5"/>
    <w:rsid w:val="00231545"/>
    <w:rsid w:val="002334D9"/>
    <w:rsid w:val="002359E0"/>
    <w:rsid w:val="00235BA5"/>
    <w:rsid w:val="00243FD9"/>
    <w:rsid w:val="00251162"/>
    <w:rsid w:val="0026138F"/>
    <w:rsid w:val="002631F5"/>
    <w:rsid w:val="00264288"/>
    <w:rsid w:val="00266501"/>
    <w:rsid w:val="00280BA4"/>
    <w:rsid w:val="00286522"/>
    <w:rsid w:val="00290773"/>
    <w:rsid w:val="00290B94"/>
    <w:rsid w:val="00293585"/>
    <w:rsid w:val="00293E06"/>
    <w:rsid w:val="00294245"/>
    <w:rsid w:val="0029752E"/>
    <w:rsid w:val="002A16E4"/>
    <w:rsid w:val="002A2FDD"/>
    <w:rsid w:val="002A37DD"/>
    <w:rsid w:val="002A3DE1"/>
    <w:rsid w:val="002B3A55"/>
    <w:rsid w:val="002B53AA"/>
    <w:rsid w:val="002C4280"/>
    <w:rsid w:val="002C6993"/>
    <w:rsid w:val="002D65C0"/>
    <w:rsid w:val="002E45A1"/>
    <w:rsid w:val="002E5C6C"/>
    <w:rsid w:val="002F2061"/>
    <w:rsid w:val="002F3FF5"/>
    <w:rsid w:val="002F563D"/>
    <w:rsid w:val="003006F2"/>
    <w:rsid w:val="00303EB6"/>
    <w:rsid w:val="0030448E"/>
    <w:rsid w:val="003104B2"/>
    <w:rsid w:val="003204D1"/>
    <w:rsid w:val="00321242"/>
    <w:rsid w:val="00324857"/>
    <w:rsid w:val="00334E61"/>
    <w:rsid w:val="00337316"/>
    <w:rsid w:val="00340CFF"/>
    <w:rsid w:val="00341424"/>
    <w:rsid w:val="00341536"/>
    <w:rsid w:val="003439F5"/>
    <w:rsid w:val="0035315F"/>
    <w:rsid w:val="00353C1E"/>
    <w:rsid w:val="00355967"/>
    <w:rsid w:val="00355BC7"/>
    <w:rsid w:val="0035618D"/>
    <w:rsid w:val="00365A68"/>
    <w:rsid w:val="0037152D"/>
    <w:rsid w:val="00372949"/>
    <w:rsid w:val="00372C21"/>
    <w:rsid w:val="00375098"/>
    <w:rsid w:val="00375B97"/>
    <w:rsid w:val="003854E0"/>
    <w:rsid w:val="00385A9C"/>
    <w:rsid w:val="00387713"/>
    <w:rsid w:val="00387B43"/>
    <w:rsid w:val="00387EDA"/>
    <w:rsid w:val="003920A7"/>
    <w:rsid w:val="00395580"/>
    <w:rsid w:val="003A0629"/>
    <w:rsid w:val="003A6231"/>
    <w:rsid w:val="003C1844"/>
    <w:rsid w:val="003C6DEF"/>
    <w:rsid w:val="003C78DA"/>
    <w:rsid w:val="003D0CDA"/>
    <w:rsid w:val="003D6B6B"/>
    <w:rsid w:val="003E7499"/>
    <w:rsid w:val="003E7832"/>
    <w:rsid w:val="00400168"/>
    <w:rsid w:val="004002A2"/>
    <w:rsid w:val="004007F0"/>
    <w:rsid w:val="00401C01"/>
    <w:rsid w:val="00404145"/>
    <w:rsid w:val="00406438"/>
    <w:rsid w:val="00406C85"/>
    <w:rsid w:val="00407A93"/>
    <w:rsid w:val="004244F5"/>
    <w:rsid w:val="00437BF8"/>
    <w:rsid w:val="00440FA2"/>
    <w:rsid w:val="00441858"/>
    <w:rsid w:val="0044187C"/>
    <w:rsid w:val="0044504C"/>
    <w:rsid w:val="00445703"/>
    <w:rsid w:val="00456843"/>
    <w:rsid w:val="00456A3B"/>
    <w:rsid w:val="00462B79"/>
    <w:rsid w:val="0047073F"/>
    <w:rsid w:val="004713B8"/>
    <w:rsid w:val="00471A94"/>
    <w:rsid w:val="0047499B"/>
    <w:rsid w:val="00474FD1"/>
    <w:rsid w:val="00480CB1"/>
    <w:rsid w:val="00481947"/>
    <w:rsid w:val="0048533F"/>
    <w:rsid w:val="00486D7C"/>
    <w:rsid w:val="004938B4"/>
    <w:rsid w:val="00494AD5"/>
    <w:rsid w:val="004969B3"/>
    <w:rsid w:val="00496EC5"/>
    <w:rsid w:val="004A17E8"/>
    <w:rsid w:val="004A2B03"/>
    <w:rsid w:val="004A3A5C"/>
    <w:rsid w:val="004A62E0"/>
    <w:rsid w:val="004C6E24"/>
    <w:rsid w:val="004D5BAF"/>
    <w:rsid w:val="004D7D50"/>
    <w:rsid w:val="004D7EC6"/>
    <w:rsid w:val="004E1A42"/>
    <w:rsid w:val="004E3DDD"/>
    <w:rsid w:val="004F607A"/>
    <w:rsid w:val="004F64A1"/>
    <w:rsid w:val="005011E4"/>
    <w:rsid w:val="00502615"/>
    <w:rsid w:val="00502C00"/>
    <w:rsid w:val="0050419E"/>
    <w:rsid w:val="00504D0A"/>
    <w:rsid w:val="0051067D"/>
    <w:rsid w:val="005239C3"/>
    <w:rsid w:val="00524488"/>
    <w:rsid w:val="00525CEA"/>
    <w:rsid w:val="00537CE9"/>
    <w:rsid w:val="00537D11"/>
    <w:rsid w:val="00550C61"/>
    <w:rsid w:val="00554BEC"/>
    <w:rsid w:val="00557B22"/>
    <w:rsid w:val="00560F05"/>
    <w:rsid w:val="00571E04"/>
    <w:rsid w:val="005768DD"/>
    <w:rsid w:val="0058122D"/>
    <w:rsid w:val="005A2BD5"/>
    <w:rsid w:val="005B0049"/>
    <w:rsid w:val="005B49BE"/>
    <w:rsid w:val="005B570A"/>
    <w:rsid w:val="005D467D"/>
    <w:rsid w:val="005D672B"/>
    <w:rsid w:val="005E0267"/>
    <w:rsid w:val="005E1C3F"/>
    <w:rsid w:val="005F0EF5"/>
    <w:rsid w:val="005F15A3"/>
    <w:rsid w:val="005F3A7E"/>
    <w:rsid w:val="005F4D6E"/>
    <w:rsid w:val="00601364"/>
    <w:rsid w:val="00601852"/>
    <w:rsid w:val="00607A48"/>
    <w:rsid w:val="00610C4B"/>
    <w:rsid w:val="00614013"/>
    <w:rsid w:val="00615BF9"/>
    <w:rsid w:val="00621DDB"/>
    <w:rsid w:val="00630B26"/>
    <w:rsid w:val="00634E9D"/>
    <w:rsid w:val="00652714"/>
    <w:rsid w:val="00661BAB"/>
    <w:rsid w:val="006709AB"/>
    <w:rsid w:val="0067147F"/>
    <w:rsid w:val="006741F0"/>
    <w:rsid w:val="00674DA8"/>
    <w:rsid w:val="006840C4"/>
    <w:rsid w:val="0068455B"/>
    <w:rsid w:val="006A4710"/>
    <w:rsid w:val="006A7575"/>
    <w:rsid w:val="006B0D90"/>
    <w:rsid w:val="006B1DAF"/>
    <w:rsid w:val="006B33D8"/>
    <w:rsid w:val="006C28BA"/>
    <w:rsid w:val="006C59A3"/>
    <w:rsid w:val="006C59C9"/>
    <w:rsid w:val="006D0902"/>
    <w:rsid w:val="006D1D48"/>
    <w:rsid w:val="006D2418"/>
    <w:rsid w:val="006D4774"/>
    <w:rsid w:val="006E3C29"/>
    <w:rsid w:val="006E47CC"/>
    <w:rsid w:val="006E4B80"/>
    <w:rsid w:val="006E65CF"/>
    <w:rsid w:val="006F31AB"/>
    <w:rsid w:val="006F4EAE"/>
    <w:rsid w:val="006F592D"/>
    <w:rsid w:val="00706C42"/>
    <w:rsid w:val="007151D2"/>
    <w:rsid w:val="0071575E"/>
    <w:rsid w:val="00715EAD"/>
    <w:rsid w:val="007179F1"/>
    <w:rsid w:val="00717F62"/>
    <w:rsid w:val="00724DF8"/>
    <w:rsid w:val="00725794"/>
    <w:rsid w:val="00725A14"/>
    <w:rsid w:val="00727A70"/>
    <w:rsid w:val="0073231C"/>
    <w:rsid w:val="0074088C"/>
    <w:rsid w:val="007437BB"/>
    <w:rsid w:val="00744E1C"/>
    <w:rsid w:val="00744F1B"/>
    <w:rsid w:val="00744F3B"/>
    <w:rsid w:val="00750632"/>
    <w:rsid w:val="00752CEF"/>
    <w:rsid w:val="0075758A"/>
    <w:rsid w:val="007611D6"/>
    <w:rsid w:val="00767E65"/>
    <w:rsid w:val="007726CE"/>
    <w:rsid w:val="00774426"/>
    <w:rsid w:val="00781ED7"/>
    <w:rsid w:val="0078239C"/>
    <w:rsid w:val="00782D52"/>
    <w:rsid w:val="007831E2"/>
    <w:rsid w:val="00784C57"/>
    <w:rsid w:val="007877E9"/>
    <w:rsid w:val="00794889"/>
    <w:rsid w:val="00794FE0"/>
    <w:rsid w:val="00795C60"/>
    <w:rsid w:val="007A3D8E"/>
    <w:rsid w:val="007B4C2D"/>
    <w:rsid w:val="007C2326"/>
    <w:rsid w:val="007C2CA4"/>
    <w:rsid w:val="007D2822"/>
    <w:rsid w:val="007D7444"/>
    <w:rsid w:val="007E4676"/>
    <w:rsid w:val="007E58E9"/>
    <w:rsid w:val="007F16D8"/>
    <w:rsid w:val="007F1877"/>
    <w:rsid w:val="007F1BCB"/>
    <w:rsid w:val="007F3DBF"/>
    <w:rsid w:val="00800B07"/>
    <w:rsid w:val="008014BA"/>
    <w:rsid w:val="008221C6"/>
    <w:rsid w:val="0082541F"/>
    <w:rsid w:val="0083513B"/>
    <w:rsid w:val="0083635C"/>
    <w:rsid w:val="00841BFC"/>
    <w:rsid w:val="00842E8D"/>
    <w:rsid w:val="00850C33"/>
    <w:rsid w:val="00857703"/>
    <w:rsid w:val="008765D5"/>
    <w:rsid w:val="00883ADE"/>
    <w:rsid w:val="0088592F"/>
    <w:rsid w:val="00885B5F"/>
    <w:rsid w:val="00885E31"/>
    <w:rsid w:val="00893ECA"/>
    <w:rsid w:val="008A0A29"/>
    <w:rsid w:val="008A71E6"/>
    <w:rsid w:val="008A7F93"/>
    <w:rsid w:val="008B1F30"/>
    <w:rsid w:val="008B2E96"/>
    <w:rsid w:val="008B6AFF"/>
    <w:rsid w:val="008C43CA"/>
    <w:rsid w:val="008D082B"/>
    <w:rsid w:val="008D30A4"/>
    <w:rsid w:val="008D6339"/>
    <w:rsid w:val="008E1FA8"/>
    <w:rsid w:val="008E5B5F"/>
    <w:rsid w:val="008E629A"/>
    <w:rsid w:val="009023D6"/>
    <w:rsid w:val="00903A14"/>
    <w:rsid w:val="00905C54"/>
    <w:rsid w:val="00911DE7"/>
    <w:rsid w:val="00914F5B"/>
    <w:rsid w:val="00917EC8"/>
    <w:rsid w:val="00923D2E"/>
    <w:rsid w:val="00937972"/>
    <w:rsid w:val="0094682D"/>
    <w:rsid w:val="00947A23"/>
    <w:rsid w:val="00947D55"/>
    <w:rsid w:val="0096067A"/>
    <w:rsid w:val="00964903"/>
    <w:rsid w:val="00964AA4"/>
    <w:rsid w:val="00964C40"/>
    <w:rsid w:val="00972DC1"/>
    <w:rsid w:val="00980DBB"/>
    <w:rsid w:val="009931D7"/>
    <w:rsid w:val="009A0122"/>
    <w:rsid w:val="009A211A"/>
    <w:rsid w:val="009A780A"/>
    <w:rsid w:val="009B2597"/>
    <w:rsid w:val="009C42AE"/>
    <w:rsid w:val="009D0552"/>
    <w:rsid w:val="009D1170"/>
    <w:rsid w:val="009E36B3"/>
    <w:rsid w:val="009E74A0"/>
    <w:rsid w:val="009F47A3"/>
    <w:rsid w:val="00A008FB"/>
    <w:rsid w:val="00A06ECD"/>
    <w:rsid w:val="00A07005"/>
    <w:rsid w:val="00A0797E"/>
    <w:rsid w:val="00A16D29"/>
    <w:rsid w:val="00A21BFC"/>
    <w:rsid w:val="00A22F65"/>
    <w:rsid w:val="00A25523"/>
    <w:rsid w:val="00A2616A"/>
    <w:rsid w:val="00A33721"/>
    <w:rsid w:val="00A418DD"/>
    <w:rsid w:val="00A47680"/>
    <w:rsid w:val="00A57CD6"/>
    <w:rsid w:val="00A60297"/>
    <w:rsid w:val="00A6062B"/>
    <w:rsid w:val="00A62C7C"/>
    <w:rsid w:val="00A66445"/>
    <w:rsid w:val="00A66923"/>
    <w:rsid w:val="00A709B8"/>
    <w:rsid w:val="00A71618"/>
    <w:rsid w:val="00A805C3"/>
    <w:rsid w:val="00A805F6"/>
    <w:rsid w:val="00A82CC2"/>
    <w:rsid w:val="00A832FB"/>
    <w:rsid w:val="00A85B99"/>
    <w:rsid w:val="00A86E26"/>
    <w:rsid w:val="00A87CE8"/>
    <w:rsid w:val="00A916F6"/>
    <w:rsid w:val="00A94B6C"/>
    <w:rsid w:val="00A97BA6"/>
    <w:rsid w:val="00AA7D21"/>
    <w:rsid w:val="00AB0CC7"/>
    <w:rsid w:val="00AB48F2"/>
    <w:rsid w:val="00AC166A"/>
    <w:rsid w:val="00AD13B3"/>
    <w:rsid w:val="00AE2189"/>
    <w:rsid w:val="00AE5457"/>
    <w:rsid w:val="00AE648E"/>
    <w:rsid w:val="00AF32BC"/>
    <w:rsid w:val="00AF51F3"/>
    <w:rsid w:val="00AF706E"/>
    <w:rsid w:val="00B01315"/>
    <w:rsid w:val="00B03F92"/>
    <w:rsid w:val="00B0608B"/>
    <w:rsid w:val="00B068E3"/>
    <w:rsid w:val="00B06CC6"/>
    <w:rsid w:val="00B20D0E"/>
    <w:rsid w:val="00B21133"/>
    <w:rsid w:val="00B26193"/>
    <w:rsid w:val="00B26BB1"/>
    <w:rsid w:val="00B26EDB"/>
    <w:rsid w:val="00B43FD8"/>
    <w:rsid w:val="00B4742B"/>
    <w:rsid w:val="00B5135F"/>
    <w:rsid w:val="00B51CC4"/>
    <w:rsid w:val="00B57EF9"/>
    <w:rsid w:val="00B65C30"/>
    <w:rsid w:val="00B675BF"/>
    <w:rsid w:val="00B71FAC"/>
    <w:rsid w:val="00B74B12"/>
    <w:rsid w:val="00B7516F"/>
    <w:rsid w:val="00B76FE3"/>
    <w:rsid w:val="00B81B58"/>
    <w:rsid w:val="00B841CB"/>
    <w:rsid w:val="00B87625"/>
    <w:rsid w:val="00B90A75"/>
    <w:rsid w:val="00B95517"/>
    <w:rsid w:val="00BA2BC5"/>
    <w:rsid w:val="00BB1DC1"/>
    <w:rsid w:val="00BB28B4"/>
    <w:rsid w:val="00BB7296"/>
    <w:rsid w:val="00BC1A81"/>
    <w:rsid w:val="00BC1BD8"/>
    <w:rsid w:val="00BC2DDD"/>
    <w:rsid w:val="00BC43F8"/>
    <w:rsid w:val="00BD1417"/>
    <w:rsid w:val="00BD726E"/>
    <w:rsid w:val="00BE26DD"/>
    <w:rsid w:val="00BF28D4"/>
    <w:rsid w:val="00BF3E02"/>
    <w:rsid w:val="00BF45A8"/>
    <w:rsid w:val="00C0054B"/>
    <w:rsid w:val="00C05578"/>
    <w:rsid w:val="00C055B3"/>
    <w:rsid w:val="00C10035"/>
    <w:rsid w:val="00C15D2C"/>
    <w:rsid w:val="00C22C14"/>
    <w:rsid w:val="00C24DC3"/>
    <w:rsid w:val="00C2570C"/>
    <w:rsid w:val="00C2633B"/>
    <w:rsid w:val="00C30003"/>
    <w:rsid w:val="00C33B05"/>
    <w:rsid w:val="00C37A0D"/>
    <w:rsid w:val="00C40376"/>
    <w:rsid w:val="00C4485E"/>
    <w:rsid w:val="00C54EF4"/>
    <w:rsid w:val="00C566EF"/>
    <w:rsid w:val="00C62CCD"/>
    <w:rsid w:val="00C637FD"/>
    <w:rsid w:val="00C70A49"/>
    <w:rsid w:val="00C70EBC"/>
    <w:rsid w:val="00C71DA0"/>
    <w:rsid w:val="00C760BA"/>
    <w:rsid w:val="00C8056E"/>
    <w:rsid w:val="00C82071"/>
    <w:rsid w:val="00C82486"/>
    <w:rsid w:val="00C853CA"/>
    <w:rsid w:val="00C8574F"/>
    <w:rsid w:val="00C95294"/>
    <w:rsid w:val="00C97AAF"/>
    <w:rsid w:val="00C97F58"/>
    <w:rsid w:val="00CA7A6D"/>
    <w:rsid w:val="00CB0286"/>
    <w:rsid w:val="00CC2BDA"/>
    <w:rsid w:val="00CC58CA"/>
    <w:rsid w:val="00CE3169"/>
    <w:rsid w:val="00CE6C93"/>
    <w:rsid w:val="00CF1F82"/>
    <w:rsid w:val="00D03E46"/>
    <w:rsid w:val="00D07C9B"/>
    <w:rsid w:val="00D07FA6"/>
    <w:rsid w:val="00D10545"/>
    <w:rsid w:val="00D1412A"/>
    <w:rsid w:val="00D1475E"/>
    <w:rsid w:val="00D14EB5"/>
    <w:rsid w:val="00D14F71"/>
    <w:rsid w:val="00D174E0"/>
    <w:rsid w:val="00D2192F"/>
    <w:rsid w:val="00D2209E"/>
    <w:rsid w:val="00D238FD"/>
    <w:rsid w:val="00D33A0A"/>
    <w:rsid w:val="00D34D49"/>
    <w:rsid w:val="00D3611B"/>
    <w:rsid w:val="00D37705"/>
    <w:rsid w:val="00D41761"/>
    <w:rsid w:val="00D42B70"/>
    <w:rsid w:val="00D4412B"/>
    <w:rsid w:val="00D474F1"/>
    <w:rsid w:val="00D50D0C"/>
    <w:rsid w:val="00D5395F"/>
    <w:rsid w:val="00D625E9"/>
    <w:rsid w:val="00D62EAD"/>
    <w:rsid w:val="00D707D1"/>
    <w:rsid w:val="00D81783"/>
    <w:rsid w:val="00D81F17"/>
    <w:rsid w:val="00D821DB"/>
    <w:rsid w:val="00D84114"/>
    <w:rsid w:val="00D86BC4"/>
    <w:rsid w:val="00D92AE7"/>
    <w:rsid w:val="00D9316E"/>
    <w:rsid w:val="00D942AA"/>
    <w:rsid w:val="00D96E3A"/>
    <w:rsid w:val="00D9749E"/>
    <w:rsid w:val="00DB2468"/>
    <w:rsid w:val="00DB346C"/>
    <w:rsid w:val="00DC02D6"/>
    <w:rsid w:val="00DC10C6"/>
    <w:rsid w:val="00DC1FB1"/>
    <w:rsid w:val="00DC22AD"/>
    <w:rsid w:val="00DC32CA"/>
    <w:rsid w:val="00DC76B1"/>
    <w:rsid w:val="00DD1797"/>
    <w:rsid w:val="00DD7CD3"/>
    <w:rsid w:val="00DE6B71"/>
    <w:rsid w:val="00DF56FA"/>
    <w:rsid w:val="00DF59FE"/>
    <w:rsid w:val="00E0247F"/>
    <w:rsid w:val="00E039D8"/>
    <w:rsid w:val="00E05459"/>
    <w:rsid w:val="00E07B9C"/>
    <w:rsid w:val="00E07C92"/>
    <w:rsid w:val="00E15234"/>
    <w:rsid w:val="00E154AC"/>
    <w:rsid w:val="00E17CAC"/>
    <w:rsid w:val="00E241B5"/>
    <w:rsid w:val="00E45449"/>
    <w:rsid w:val="00E533F6"/>
    <w:rsid w:val="00E55EF7"/>
    <w:rsid w:val="00E62A3D"/>
    <w:rsid w:val="00E63538"/>
    <w:rsid w:val="00E64724"/>
    <w:rsid w:val="00E655EA"/>
    <w:rsid w:val="00E65677"/>
    <w:rsid w:val="00E66DA8"/>
    <w:rsid w:val="00E67473"/>
    <w:rsid w:val="00E72E43"/>
    <w:rsid w:val="00E74F1A"/>
    <w:rsid w:val="00E77971"/>
    <w:rsid w:val="00E81C0B"/>
    <w:rsid w:val="00E82017"/>
    <w:rsid w:val="00E833B5"/>
    <w:rsid w:val="00E83A61"/>
    <w:rsid w:val="00E84D06"/>
    <w:rsid w:val="00E908C9"/>
    <w:rsid w:val="00E91AFD"/>
    <w:rsid w:val="00E9373D"/>
    <w:rsid w:val="00EB2BF7"/>
    <w:rsid w:val="00EB3CEA"/>
    <w:rsid w:val="00EC29C3"/>
    <w:rsid w:val="00EC3A11"/>
    <w:rsid w:val="00ED311B"/>
    <w:rsid w:val="00ED5F87"/>
    <w:rsid w:val="00ED7A78"/>
    <w:rsid w:val="00EE7A71"/>
    <w:rsid w:val="00EF05A1"/>
    <w:rsid w:val="00EF26E4"/>
    <w:rsid w:val="00EF3ABA"/>
    <w:rsid w:val="00F11E25"/>
    <w:rsid w:val="00F125F3"/>
    <w:rsid w:val="00F14DFB"/>
    <w:rsid w:val="00F207A3"/>
    <w:rsid w:val="00F20F7E"/>
    <w:rsid w:val="00F260FA"/>
    <w:rsid w:val="00F33088"/>
    <w:rsid w:val="00F33AB6"/>
    <w:rsid w:val="00F413ED"/>
    <w:rsid w:val="00F46EBE"/>
    <w:rsid w:val="00F50868"/>
    <w:rsid w:val="00F50B59"/>
    <w:rsid w:val="00F540D8"/>
    <w:rsid w:val="00F54D5B"/>
    <w:rsid w:val="00F56344"/>
    <w:rsid w:val="00F648A2"/>
    <w:rsid w:val="00F86121"/>
    <w:rsid w:val="00F902D7"/>
    <w:rsid w:val="00F91B29"/>
    <w:rsid w:val="00F95E0C"/>
    <w:rsid w:val="00F97DC4"/>
    <w:rsid w:val="00FA13B7"/>
    <w:rsid w:val="00FA1F87"/>
    <w:rsid w:val="00FA44A2"/>
    <w:rsid w:val="00FB3EAE"/>
    <w:rsid w:val="00FB6011"/>
    <w:rsid w:val="00FB632E"/>
    <w:rsid w:val="00FC06E4"/>
    <w:rsid w:val="00FC3934"/>
    <w:rsid w:val="00FC50D1"/>
    <w:rsid w:val="00FD5697"/>
    <w:rsid w:val="00FD673C"/>
    <w:rsid w:val="00FD7B4C"/>
    <w:rsid w:val="00FE11A2"/>
    <w:rsid w:val="00FE1633"/>
    <w:rsid w:val="00FE7558"/>
    <w:rsid w:val="00FE7AD7"/>
    <w:rsid w:val="00FF0CA5"/>
    <w:rsid w:val="00FF3431"/>
    <w:rsid w:val="00FF669E"/>
    <w:rsid w:val="0AEA9B16"/>
    <w:rsid w:val="18802BC3"/>
    <w:rsid w:val="1DE8D716"/>
    <w:rsid w:val="4122C460"/>
    <w:rsid w:val="474C3B39"/>
    <w:rsid w:val="4E43B423"/>
    <w:rsid w:val="6AFF5AEB"/>
    <w:rsid w:val="7BFB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4C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266501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6D4774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877E9"/>
    <w:rPr>
      <w:color w:val="605E5C"/>
      <w:shd w:val="clear" w:color="auto" w:fill="E1DFDD"/>
    </w:rPr>
  </w:style>
  <w:style w:type="character" w:styleId="SubtleEmphasis">
    <w:name w:val="Subtle Emphasis"/>
    <w:basedOn w:val="DefaultParagraphFont"/>
    <w:uiPriority w:val="19"/>
    <w:qFormat/>
    <w:rsid w:val="00504D0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5367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459099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131299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23524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0364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693066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87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2943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0988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2996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3283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8622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1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6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499992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871690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86090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206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5656900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5321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512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5330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559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0898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5628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1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87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0369323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708913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81461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5588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96904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6564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2391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53721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6806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5429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40399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1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68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980922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458929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96782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4964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481248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60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0326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689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847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18148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74492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7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846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960076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299202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94581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824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7763864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1779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0957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1961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08343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7953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4634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5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49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9466176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89302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897776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3868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4890727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7636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4343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5011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8461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1927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6580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1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8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422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233296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05632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789380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9916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1015658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5268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6173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1110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42844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82308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49336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3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26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0359736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229051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46316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335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103452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2491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5000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06613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36072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6875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3549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897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690878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15665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188678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004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606611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412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5142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466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3219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5211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50195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83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30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321849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4322487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985530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0221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7356368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2566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5077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601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7693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176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03706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80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1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452778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5283191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099995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70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052338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1123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1039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7202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03943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2707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4221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8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46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7230059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0352347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246803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5343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353741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548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580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86146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90289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82820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9985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88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704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646808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919096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70419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9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044205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2616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9737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5448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088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195998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94568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2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62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691361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408815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585533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0236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5728017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3030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71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6877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0414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95355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36278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7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54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6446906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133745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340217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948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9816918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7389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6773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847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11400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8097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14473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9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78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1389990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421880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055939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8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673315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6109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21590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838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69791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69775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59282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7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474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1676118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335112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751485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93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489403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371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1083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8885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6642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85645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70896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0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2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2761506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104795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060455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697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2395315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79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838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1919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47177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9928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07122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5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52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459273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561089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893397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696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849892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648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577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4263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999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7580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62974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5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14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3238287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520399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310405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871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619718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3506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6594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3341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58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35260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98905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83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G71Bdw9bBMMwKr13-qFaPQ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blog.naver.com/kraiburgtpe_2015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kraiburg-tpe.com/en/wechat" TargetMode="External"/><Relationship Id="rId23" Type="http://schemas.openxmlformats.org/officeDocument/2006/relationships/hyperlink" Target="https://i.youku.com/i/UMTYxNTExNTgzNg==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www.linkedin.com/company/kraiburg-tpe/?originalSubdomain=de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34qxBOV" TargetMode="External"/><Relationship Id="rId22" Type="http://schemas.openxmlformats.org/officeDocument/2006/relationships/image" Target="media/image7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file:///C:\Users\PetraH\AppData\Local\Temp\SDLTempFileManager\h0z51mh4.3fz\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0517EFF4C6094DB7ABA620E8332C95" ma:contentTypeVersion="6" ma:contentTypeDescription="Ein neues Dokument erstellen." ma:contentTypeScope="" ma:versionID="f29047f93761d17c1e6a0716690baf6e">
  <xsd:schema xmlns:xsd="http://www.w3.org/2001/XMLSchema" xmlns:xs="http://www.w3.org/2001/XMLSchema" xmlns:p="http://schemas.microsoft.com/office/2006/metadata/properties" xmlns:ns2="853d714e-a053-4d2f-b0fe-952cafc3e93a" xmlns:ns3="2487f17a-ad4b-4300-9ca3-fe6af000f972" targetNamespace="http://schemas.microsoft.com/office/2006/metadata/properties" ma:root="true" ma:fieldsID="14e19ca14ead6db1e5eba32e463b121a" ns2:_="" ns3:_="">
    <xsd:import namespace="853d714e-a053-4d2f-b0fe-952cafc3e93a"/>
    <xsd:import namespace="2487f17a-ad4b-4300-9ca3-fe6af000f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d714e-a053-4d2f-b0fe-952cafc3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7f17a-ad4b-4300-9ca3-fe6af000f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11C1DC-7A62-4122-BE24-557AE543B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d714e-a053-4d2f-b0fe-952cafc3e93a"/>
    <ds:schemaRef ds:uri="2487f17a-ad4b-4300-9ca3-fe6af000f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342EC6-FD0E-4FA5-A567-699E66DBD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41E9F-A8D4-4DA3-8DB8-715E804AC3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2024-02-22T02:15:00Z</dcterms:created>
  <dcterms:modified xsi:type="dcterms:W3CDTF">2024-02-28T00:02:00Z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0x010100030517EFF4C6094DB7ABA620E8332C95</vt:lpwstr>
  </property>
</Properties>
</file>