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7D8EEF" w14:textId="77777777" w:rsidR="00975999" w:rsidRPr="0055504E" w:rsidRDefault="0025193F" w:rsidP="006733E0">
      <w:pPr>
        <w:spacing w:after="0" w:line="360" w:lineRule="auto"/>
        <w:ind w:right="1700"/>
        <w:jc w:val="both"/>
        <w:rPr>
          <w:rFonts w:ascii="Arial" w:eastAsia="MS Gothic" w:hAnsi="Arial"/>
          <w:bCs/>
          <w:sz w:val="20"/>
        </w:rPr>
      </w:pPr>
      <w:r w:rsidRPr="0055504E">
        <w:rPr>
          <w:rFonts w:ascii="Arial" w:eastAsia="MS Gothic" w:hAnsi="Arial" w:hint="eastAsia"/>
          <w:bCs/>
          <w:sz w:val="20"/>
        </w:rPr>
        <w:t>KRAIBURG TPE</w:t>
      </w:r>
      <w:r w:rsidRPr="0055504E">
        <w:rPr>
          <w:rFonts w:ascii="Arial" w:eastAsia="MS Gothic" w:hAnsi="Arial" w:hint="eastAsia"/>
          <w:bCs/>
          <w:sz w:val="20"/>
        </w:rPr>
        <w:t>、自動車内装アプリケーション用の統合コンパウンド・ポートフォリオを発表</w:t>
      </w:r>
    </w:p>
    <w:p w14:paraId="6FE14635" w14:textId="77777777" w:rsidR="00E928D6" w:rsidRPr="0055504E" w:rsidRDefault="00E928D6" w:rsidP="00E928D6">
      <w:pPr>
        <w:spacing w:after="0" w:line="360" w:lineRule="auto"/>
        <w:ind w:right="1700"/>
        <w:rPr>
          <w:rFonts w:ascii="Arial" w:eastAsia="MS Gothic" w:hAnsi="Arial"/>
          <w:b/>
          <w:sz w:val="24"/>
        </w:rPr>
      </w:pPr>
      <w:r w:rsidRPr="0055504E">
        <w:rPr>
          <w:rFonts w:ascii="Arial" w:eastAsia="MS Gothic" w:hAnsi="Arial" w:hint="eastAsia"/>
          <w:b/>
          <w:sz w:val="24"/>
        </w:rPr>
        <w:t>内装のための、優れた表面品質の</w:t>
      </w:r>
      <w:r w:rsidRPr="0055504E">
        <w:rPr>
          <w:rFonts w:ascii="Arial" w:eastAsia="MS Gothic" w:hAnsi="Arial" w:hint="eastAsia"/>
          <w:b/>
          <w:sz w:val="24"/>
        </w:rPr>
        <w:t>TPE</w:t>
      </w:r>
    </w:p>
    <w:p w14:paraId="304F41DC" w14:textId="77777777" w:rsidR="00083596" w:rsidRPr="0055504E" w:rsidRDefault="00083596" w:rsidP="006733E0">
      <w:pPr>
        <w:spacing w:after="0" w:line="360" w:lineRule="auto"/>
        <w:ind w:right="1701"/>
        <w:jc w:val="both"/>
        <w:rPr>
          <w:rFonts w:ascii="Arial" w:eastAsia="MS Gothic" w:hAnsi="Arial" w:cs="Arial"/>
          <w:sz w:val="20"/>
          <w:szCs w:val="20"/>
        </w:rPr>
      </w:pPr>
    </w:p>
    <w:p w14:paraId="6B9E7042" w14:textId="04A99B8A" w:rsidR="00D9749E" w:rsidRPr="0055504E" w:rsidRDefault="00CA6A30" w:rsidP="006733E0">
      <w:pPr>
        <w:spacing w:after="0" w:line="360" w:lineRule="auto"/>
        <w:ind w:right="1701"/>
        <w:jc w:val="both"/>
        <w:rPr>
          <w:rFonts w:ascii="Arial" w:eastAsia="MS Gothic" w:hAnsi="Arial" w:cs="Arial"/>
          <w:b/>
          <w:sz w:val="20"/>
        </w:rPr>
      </w:pPr>
      <w:r w:rsidRPr="0055504E">
        <w:rPr>
          <w:rFonts w:ascii="Arial" w:eastAsia="MS Gothic" w:hAnsi="Arial" w:hint="eastAsia"/>
          <w:b/>
          <w:sz w:val="20"/>
        </w:rPr>
        <w:t>KRAIBURG TPE</w:t>
      </w:r>
      <w:r w:rsidRPr="0055504E">
        <w:rPr>
          <w:rFonts w:ascii="Arial" w:eastAsia="MS Gothic" w:hAnsi="Arial" w:hint="eastAsia"/>
          <w:b/>
          <w:sz w:val="20"/>
        </w:rPr>
        <w:t>（クライブルグ</w:t>
      </w:r>
      <w:r w:rsidRPr="0055504E">
        <w:rPr>
          <w:rFonts w:ascii="Arial" w:eastAsia="MS Gothic" w:hAnsi="Arial" w:hint="eastAsia"/>
          <w:b/>
          <w:sz w:val="20"/>
        </w:rPr>
        <w:t>TPE</w:t>
      </w:r>
      <w:r w:rsidRPr="0055504E">
        <w:rPr>
          <w:rFonts w:ascii="Arial" w:eastAsia="MS Gothic" w:hAnsi="Arial" w:hint="eastAsia"/>
          <w:b/>
          <w:sz w:val="20"/>
        </w:rPr>
        <w:t>）は、特に自動車内装部品の分野で高ま</w:t>
      </w:r>
      <w:r w:rsidR="0055504E">
        <w:rPr>
          <w:rFonts w:ascii="Arial" w:eastAsia="MS Gothic" w:hAnsi="Arial" w:hint="eastAsia"/>
          <w:b/>
          <w:sz w:val="20"/>
        </w:rPr>
        <w:t>っている</w:t>
      </w:r>
      <w:r w:rsidRPr="0055504E">
        <w:rPr>
          <w:rFonts w:ascii="Arial" w:eastAsia="MS Gothic" w:hAnsi="Arial" w:hint="eastAsia"/>
          <w:b/>
          <w:sz w:val="20"/>
        </w:rPr>
        <w:t>要求に特化した</w:t>
      </w:r>
      <w:r w:rsidRPr="0055504E">
        <w:rPr>
          <w:rFonts w:ascii="Arial" w:eastAsia="MS Gothic" w:hAnsi="Arial" w:hint="eastAsia"/>
          <w:b/>
          <w:sz w:val="20"/>
        </w:rPr>
        <w:t>2</w:t>
      </w:r>
      <w:r w:rsidRPr="0055504E">
        <w:rPr>
          <w:rFonts w:ascii="Arial" w:eastAsia="MS Gothic" w:hAnsi="Arial" w:hint="eastAsia"/>
          <w:b/>
          <w:sz w:val="20"/>
        </w:rPr>
        <w:t>つの材料シリーズを通じて、コネクテッド、電化、そして自動化といったモビリティにおけるトレンドとチャレンジに取り組んでいます。</w:t>
      </w:r>
      <w:r w:rsidRPr="0055504E">
        <w:rPr>
          <w:rFonts w:ascii="Arial" w:eastAsia="MS Gothic" w:hAnsi="Arial" w:hint="eastAsia"/>
          <w:b/>
          <w:sz w:val="20"/>
        </w:rPr>
        <w:t>THERMOLAST</w:t>
      </w:r>
      <w:r w:rsidRPr="0055504E">
        <w:rPr>
          <w:rFonts w:ascii="Arial" w:eastAsia="MS Gothic" w:hAnsi="Arial" w:hint="eastAsia"/>
          <w:b/>
          <w:sz w:val="20"/>
          <w:vertAlign w:val="superscript"/>
        </w:rPr>
        <w:t>®</w:t>
      </w:r>
      <w:r w:rsidRPr="0055504E">
        <w:rPr>
          <w:rFonts w:ascii="Arial" w:eastAsia="MS Gothic" w:hAnsi="Arial" w:hint="eastAsia"/>
          <w:b/>
          <w:sz w:val="20"/>
        </w:rPr>
        <w:t xml:space="preserve"> K</w:t>
      </w:r>
      <w:r w:rsidRPr="0055504E">
        <w:rPr>
          <w:rFonts w:ascii="Arial" w:eastAsia="MS Gothic" w:hAnsi="Arial" w:hint="eastAsia"/>
          <w:b/>
          <w:sz w:val="20"/>
        </w:rPr>
        <w:t>コンパウンドの</w:t>
      </w:r>
      <w:r w:rsidRPr="0055504E">
        <w:rPr>
          <w:rFonts w:ascii="Arial" w:eastAsia="MS Gothic" w:hAnsi="Arial" w:hint="eastAsia"/>
          <w:b/>
          <w:sz w:val="20"/>
        </w:rPr>
        <w:t>FG/SF</w:t>
      </w:r>
      <w:r w:rsidRPr="0055504E">
        <w:rPr>
          <w:rFonts w:ascii="Arial" w:eastAsia="MS Gothic" w:hAnsi="Arial" w:hint="eastAsia"/>
          <w:b/>
          <w:sz w:val="20"/>
        </w:rPr>
        <w:t>および</w:t>
      </w:r>
      <w:r w:rsidRPr="0055504E">
        <w:rPr>
          <w:rFonts w:ascii="Arial" w:eastAsia="MS Gothic" w:hAnsi="Arial" w:hint="eastAsia"/>
          <w:b/>
          <w:sz w:val="20"/>
        </w:rPr>
        <w:t>VS/AD/HM</w:t>
      </w:r>
      <w:r w:rsidRPr="0055504E">
        <w:rPr>
          <w:rFonts w:ascii="Arial" w:eastAsia="MS Gothic" w:hAnsi="Arial" w:hint="eastAsia"/>
          <w:b/>
          <w:sz w:val="20"/>
        </w:rPr>
        <w:t>シリーズは、自動車内装アプリケーションのための、耐久性、強度、ソフトタッチの表面品質、耐スクラッチ性等における最高レベルの品質規格に対応しています。</w:t>
      </w:r>
      <w:r w:rsidR="0055504E" w:rsidRPr="0055504E">
        <w:rPr>
          <w:rFonts w:ascii="Arial" w:eastAsia="MS Gothic" w:hAnsi="Arial" w:hint="eastAsia"/>
          <w:b/>
          <w:sz w:val="20"/>
        </w:rPr>
        <w:t>シェルフマット</w:t>
      </w:r>
      <w:r w:rsidRPr="0055504E">
        <w:rPr>
          <w:rFonts w:ascii="Arial" w:eastAsia="MS Gothic" w:hAnsi="Arial" w:hint="eastAsia"/>
          <w:b/>
          <w:sz w:val="20"/>
        </w:rPr>
        <w:t>用途でのコストの最適化のための、新しいコンパウンドが</w:t>
      </w:r>
      <w:r w:rsidR="0055504E">
        <w:rPr>
          <w:rFonts w:ascii="Arial" w:eastAsia="MS Gothic" w:hAnsi="Arial" w:hint="eastAsia"/>
          <w:b/>
          <w:sz w:val="20"/>
        </w:rPr>
        <w:t>この</w:t>
      </w:r>
      <w:r w:rsidRPr="0055504E">
        <w:rPr>
          <w:rFonts w:ascii="Arial" w:eastAsia="MS Gothic" w:hAnsi="Arial" w:hint="eastAsia"/>
          <w:b/>
          <w:sz w:val="20"/>
        </w:rPr>
        <w:t>ポートフォリオ</w:t>
      </w:r>
      <w:r w:rsidR="0055504E">
        <w:rPr>
          <w:rFonts w:ascii="Arial" w:eastAsia="MS Gothic" w:hAnsi="Arial" w:hint="eastAsia"/>
          <w:b/>
          <w:sz w:val="20"/>
        </w:rPr>
        <w:t>をさらに強化しています</w:t>
      </w:r>
      <w:r w:rsidRPr="0055504E">
        <w:rPr>
          <w:rFonts w:ascii="Arial" w:eastAsia="MS Gothic" w:hAnsi="Arial" w:hint="eastAsia"/>
          <w:b/>
          <w:sz w:val="20"/>
        </w:rPr>
        <w:t>。</w:t>
      </w:r>
    </w:p>
    <w:p w14:paraId="38457DED" w14:textId="77777777" w:rsidR="00CA6A30" w:rsidRPr="0055504E" w:rsidRDefault="00CA6A30" w:rsidP="006733E0">
      <w:pPr>
        <w:spacing w:after="0" w:line="360" w:lineRule="auto"/>
        <w:ind w:right="1701"/>
        <w:jc w:val="both"/>
        <w:rPr>
          <w:rFonts w:ascii="Arial" w:eastAsia="MS Gothic" w:hAnsi="Arial" w:cs="Arial"/>
          <w:sz w:val="20"/>
          <w:szCs w:val="20"/>
        </w:rPr>
      </w:pPr>
    </w:p>
    <w:p w14:paraId="5CFCC0F1" w14:textId="7CF8175F" w:rsidR="0025193F" w:rsidRPr="0055504E" w:rsidRDefault="007F2D40" w:rsidP="006733E0">
      <w:pPr>
        <w:spacing w:after="0" w:line="360" w:lineRule="auto"/>
        <w:ind w:right="1701"/>
        <w:jc w:val="both"/>
        <w:rPr>
          <w:rFonts w:ascii="Arial" w:eastAsia="MS Gothic" w:hAnsi="Arial"/>
          <w:bCs/>
          <w:sz w:val="20"/>
        </w:rPr>
      </w:pPr>
      <w:r w:rsidRPr="0055504E">
        <w:rPr>
          <w:rFonts w:ascii="Arial" w:eastAsia="MS Gothic" w:hAnsi="Arial" w:hint="eastAsia"/>
          <w:bCs/>
          <w:sz w:val="20"/>
        </w:rPr>
        <w:t>自動車産業は今やその転換期にあります。車内インフォティメント（</w:t>
      </w:r>
      <w:r w:rsidRPr="0055504E">
        <w:rPr>
          <w:rFonts w:ascii="Arial" w:eastAsia="MS Gothic" w:hAnsi="Arial" w:hint="eastAsia"/>
          <w:bCs/>
          <w:sz w:val="20"/>
        </w:rPr>
        <w:t>IVI</w:t>
      </w:r>
      <w:r w:rsidRPr="0055504E">
        <w:rPr>
          <w:rFonts w:ascii="Arial" w:eastAsia="MS Gothic" w:hAnsi="Arial" w:hint="eastAsia"/>
          <w:bCs/>
          <w:sz w:val="20"/>
        </w:rPr>
        <w:t>）のようなトレンドは、持続的な美観や非退色性能、また耐久性や掃除のしやすさなどの面で、高い基準を設定するようになっています。これと同時に、自動車内装部品に使用される材料は、ますます厳格になりつつある、そして一部は地域差のある臭気や揮発成分への規格および仕様を満たすだけでなく、メーカー</w:t>
      </w:r>
      <w:r w:rsidR="0055504E">
        <w:rPr>
          <w:rFonts w:ascii="Arial" w:eastAsia="MS Gothic" w:hAnsi="Arial" w:hint="eastAsia"/>
          <w:bCs/>
          <w:sz w:val="20"/>
        </w:rPr>
        <w:t>別の</w:t>
      </w:r>
      <w:r w:rsidRPr="0055504E">
        <w:rPr>
          <w:rFonts w:ascii="Arial" w:eastAsia="MS Gothic" w:hAnsi="Arial" w:hint="eastAsia"/>
          <w:bCs/>
          <w:sz w:val="20"/>
        </w:rPr>
        <w:t>志向</w:t>
      </w:r>
      <w:r w:rsidR="0055504E">
        <w:rPr>
          <w:rFonts w:ascii="Arial" w:eastAsia="MS Gothic" w:hAnsi="Arial" w:hint="eastAsia"/>
          <w:bCs/>
          <w:sz w:val="20"/>
        </w:rPr>
        <w:t>への対応</w:t>
      </w:r>
      <w:r w:rsidRPr="0055504E">
        <w:rPr>
          <w:rFonts w:ascii="Arial" w:eastAsia="MS Gothic" w:hAnsi="Arial" w:hint="eastAsia"/>
          <w:bCs/>
          <w:sz w:val="20"/>
        </w:rPr>
        <w:t>とい</w:t>
      </w:r>
      <w:r w:rsidR="0055504E">
        <w:rPr>
          <w:rFonts w:ascii="Arial" w:eastAsia="MS Gothic" w:hAnsi="Arial" w:hint="eastAsia"/>
          <w:bCs/>
          <w:sz w:val="20"/>
        </w:rPr>
        <w:t>う</w:t>
      </w:r>
      <w:r w:rsidRPr="0055504E">
        <w:rPr>
          <w:rFonts w:ascii="Arial" w:eastAsia="MS Gothic" w:hAnsi="Arial" w:hint="eastAsia"/>
          <w:bCs/>
          <w:sz w:val="20"/>
        </w:rPr>
        <w:t>観点でも</w:t>
      </w:r>
      <w:r w:rsidR="0055504E">
        <w:rPr>
          <w:rFonts w:ascii="Arial" w:eastAsia="MS Gothic" w:hAnsi="Arial" w:hint="eastAsia"/>
          <w:bCs/>
          <w:sz w:val="20"/>
        </w:rPr>
        <w:t>重要</w:t>
      </w:r>
      <w:r w:rsidRPr="0055504E">
        <w:rPr>
          <w:rFonts w:ascii="Arial" w:eastAsia="MS Gothic" w:hAnsi="Arial" w:hint="eastAsia"/>
          <w:bCs/>
          <w:sz w:val="20"/>
        </w:rPr>
        <w:t>な役割を果たしています。顧客</w:t>
      </w:r>
      <w:r w:rsidR="0055504E">
        <w:rPr>
          <w:rFonts w:ascii="Arial" w:eastAsia="MS Gothic" w:hAnsi="Arial" w:hint="eastAsia"/>
          <w:bCs/>
          <w:sz w:val="20"/>
        </w:rPr>
        <w:t>への</w:t>
      </w:r>
      <w:r w:rsidRPr="0055504E">
        <w:rPr>
          <w:rFonts w:ascii="Arial" w:eastAsia="MS Gothic" w:hAnsi="Arial" w:hint="eastAsia"/>
          <w:bCs/>
          <w:sz w:val="20"/>
        </w:rPr>
        <w:t>シングル・ソースとしての供給を可能とするため、</w:t>
      </w:r>
      <w:r w:rsidRPr="0055504E">
        <w:rPr>
          <w:rFonts w:ascii="Arial" w:eastAsia="MS Gothic" w:hAnsi="Arial" w:hint="eastAsia"/>
          <w:bCs/>
          <w:sz w:val="20"/>
        </w:rPr>
        <w:t>KRAIBURG TPE</w:t>
      </w:r>
      <w:r w:rsidRPr="0055504E">
        <w:rPr>
          <w:rFonts w:ascii="Arial" w:eastAsia="MS Gothic" w:hAnsi="Arial" w:hint="eastAsia"/>
          <w:bCs/>
          <w:sz w:val="20"/>
        </w:rPr>
        <w:t>は、自動車内装アプリケーションのソフトタッチ表面素材のためのコンパウンド・ポートフォリオを</w:t>
      </w:r>
      <w:r w:rsidR="0055504E">
        <w:rPr>
          <w:rFonts w:ascii="Arial" w:eastAsia="MS Gothic" w:hAnsi="Arial" w:hint="eastAsia"/>
          <w:bCs/>
          <w:sz w:val="20"/>
        </w:rPr>
        <w:t>拡充</w:t>
      </w:r>
      <w:r w:rsidRPr="0055504E">
        <w:rPr>
          <w:rFonts w:ascii="Arial" w:eastAsia="MS Gothic" w:hAnsi="Arial" w:hint="eastAsia"/>
          <w:bCs/>
          <w:sz w:val="20"/>
        </w:rPr>
        <w:t>しました。</w:t>
      </w:r>
    </w:p>
    <w:p w14:paraId="6782C134" w14:textId="77777777" w:rsidR="006733E0" w:rsidRPr="0055504E" w:rsidRDefault="006733E0" w:rsidP="006733E0">
      <w:pPr>
        <w:spacing w:after="0" w:line="360" w:lineRule="auto"/>
        <w:ind w:right="1701"/>
        <w:jc w:val="both"/>
        <w:rPr>
          <w:rFonts w:ascii="Arial" w:eastAsia="MS Gothic" w:hAnsi="Arial" w:cs="Arial"/>
          <w:bCs/>
          <w:sz w:val="20"/>
        </w:rPr>
      </w:pPr>
    </w:p>
    <w:p w14:paraId="1E3AD810" w14:textId="77777777" w:rsidR="00001797" w:rsidRPr="0055504E" w:rsidRDefault="00001797" w:rsidP="00C57F36">
      <w:pPr>
        <w:rPr>
          <w:rFonts w:ascii="Arial" w:eastAsia="MS Gothic" w:hAnsi="Arial" w:cs="Arial"/>
          <w:sz w:val="20"/>
        </w:rPr>
      </w:pPr>
    </w:p>
    <w:p w14:paraId="527F8E11" w14:textId="77777777" w:rsidR="00410A53" w:rsidRPr="0055504E" w:rsidRDefault="003948BB" w:rsidP="00353880">
      <w:pPr>
        <w:tabs>
          <w:tab w:val="left" w:pos="5019"/>
        </w:tabs>
        <w:rPr>
          <w:rFonts w:ascii="Arial" w:eastAsia="MS Gothic" w:hAnsi="Arial" w:cs="Arial"/>
          <w:bCs/>
          <w:sz w:val="20"/>
        </w:rPr>
      </w:pPr>
      <w:r w:rsidRPr="0055504E">
        <w:rPr>
          <w:rFonts w:ascii="Arial" w:eastAsia="MS Gothic" w:hAnsi="Arial" w:hint="eastAsia"/>
          <w:bCs/>
          <w:sz w:val="20"/>
        </w:rPr>
        <w:tab/>
      </w:r>
    </w:p>
    <w:p w14:paraId="0279FB1F" w14:textId="77777777" w:rsidR="00001797" w:rsidRPr="0055504E" w:rsidRDefault="00001797" w:rsidP="00001797">
      <w:pPr>
        <w:jc w:val="right"/>
        <w:rPr>
          <w:rFonts w:ascii="Arial" w:eastAsia="MS Gothic" w:hAnsi="Arial" w:cs="Arial"/>
          <w:sz w:val="20"/>
        </w:rPr>
      </w:pPr>
    </w:p>
    <w:p w14:paraId="1CA378AE" w14:textId="77777777" w:rsidR="0089751D" w:rsidRPr="0055504E" w:rsidRDefault="0089751D" w:rsidP="006733E0">
      <w:pPr>
        <w:keepNext/>
        <w:spacing w:after="0" w:line="360" w:lineRule="auto"/>
        <w:ind w:right="1701"/>
        <w:jc w:val="both"/>
        <w:rPr>
          <w:rFonts w:ascii="Arial" w:eastAsia="MS Gothic" w:hAnsi="Arial" w:cs="Arial"/>
          <w:b/>
          <w:sz w:val="20"/>
          <w:szCs w:val="20"/>
        </w:rPr>
      </w:pPr>
      <w:bookmarkStart w:id="0" w:name="_Hlk43967319"/>
      <w:r w:rsidRPr="0055504E">
        <w:rPr>
          <w:rFonts w:ascii="Arial" w:eastAsia="MS Gothic" w:hAnsi="Arial" w:hint="eastAsia"/>
          <w:b/>
          <w:sz w:val="20"/>
          <w:szCs w:val="20"/>
        </w:rPr>
        <w:lastRenderedPageBreak/>
        <w:t>あらゆる大きさと形状のために：</w:t>
      </w:r>
      <w:r w:rsidRPr="0055504E">
        <w:rPr>
          <w:rFonts w:ascii="Arial" w:eastAsia="MS Gothic" w:hAnsi="Arial" w:hint="eastAsia"/>
          <w:b/>
          <w:sz w:val="20"/>
          <w:szCs w:val="20"/>
        </w:rPr>
        <w:t>FG/SF</w:t>
      </w:r>
      <w:r w:rsidRPr="0055504E">
        <w:rPr>
          <w:rFonts w:ascii="Arial" w:eastAsia="MS Gothic" w:hAnsi="Arial" w:hint="eastAsia"/>
          <w:b/>
          <w:sz w:val="20"/>
          <w:szCs w:val="20"/>
        </w:rPr>
        <w:t>シリーズ</w:t>
      </w:r>
    </w:p>
    <w:p w14:paraId="46596954" w14:textId="109E3715" w:rsidR="0025193F" w:rsidRPr="0055504E" w:rsidRDefault="00173440" w:rsidP="006733E0">
      <w:pPr>
        <w:keepNext/>
        <w:spacing w:after="0" w:line="360" w:lineRule="auto"/>
        <w:ind w:right="1701"/>
        <w:jc w:val="both"/>
        <w:rPr>
          <w:rFonts w:ascii="Arial" w:eastAsia="MS Gothic" w:hAnsi="Arial"/>
          <w:bCs/>
          <w:sz w:val="20"/>
          <w:szCs w:val="20"/>
        </w:rPr>
      </w:pPr>
      <w:r w:rsidRPr="0055504E">
        <w:rPr>
          <w:rFonts w:ascii="Arial" w:eastAsia="MS Gothic" w:hAnsi="Arial" w:hint="eastAsia"/>
          <w:sz w:val="20"/>
          <w:szCs w:val="20"/>
        </w:rPr>
        <w:t>外観部品においてはサイズや形状が多岐にわたる</w:t>
      </w:r>
      <w:r w:rsidR="0055504E" w:rsidRPr="0055504E">
        <w:rPr>
          <w:rFonts w:ascii="Arial" w:eastAsia="MS Gothic" w:hAnsi="Arial" w:hint="eastAsia"/>
          <w:sz w:val="20"/>
          <w:szCs w:val="20"/>
        </w:rPr>
        <w:t>ことから</w:t>
      </w:r>
      <w:r w:rsidRPr="0055504E">
        <w:rPr>
          <w:rFonts w:ascii="Arial" w:eastAsia="MS Gothic" w:hAnsi="Arial" w:hint="eastAsia"/>
          <w:sz w:val="20"/>
          <w:szCs w:val="20"/>
        </w:rPr>
        <w:t>、材料への厳しい基準が設けられる事が多いことを考慮し、</w:t>
      </w:r>
      <w:r w:rsidRPr="0055504E">
        <w:rPr>
          <w:rFonts w:ascii="Arial" w:eastAsia="MS Gothic" w:hAnsi="Arial" w:hint="eastAsia"/>
          <w:sz w:val="20"/>
          <w:szCs w:val="20"/>
        </w:rPr>
        <w:t>KRAIBURG TPE</w:t>
      </w:r>
      <w:r w:rsidRPr="0055504E">
        <w:rPr>
          <w:rFonts w:ascii="Arial" w:eastAsia="MS Gothic" w:hAnsi="Arial" w:hint="eastAsia"/>
          <w:sz w:val="20"/>
          <w:szCs w:val="20"/>
        </w:rPr>
        <w:t>は</w:t>
      </w:r>
      <w:r w:rsidRPr="0055504E">
        <w:rPr>
          <w:rFonts w:ascii="Arial" w:eastAsia="MS Gothic" w:hAnsi="Arial" w:hint="eastAsia"/>
          <w:sz w:val="20"/>
          <w:szCs w:val="20"/>
        </w:rPr>
        <w:t>FG/SF</w:t>
      </w:r>
      <w:r w:rsidRPr="0055504E">
        <w:rPr>
          <w:rFonts w:ascii="Arial" w:eastAsia="MS Gothic" w:hAnsi="Arial" w:hint="eastAsia"/>
          <w:sz w:val="20"/>
          <w:szCs w:val="20"/>
        </w:rPr>
        <w:t>（</w:t>
      </w:r>
      <w:bookmarkStart w:id="1" w:name="_Hlk43976609"/>
      <w:r w:rsidRPr="0055504E">
        <w:rPr>
          <w:rFonts w:ascii="Arial" w:eastAsia="MS Gothic" w:hAnsi="Arial" w:hint="eastAsia"/>
          <w:sz w:val="20"/>
          <w:szCs w:val="20"/>
        </w:rPr>
        <w:t>フォギング／外観用途</w:t>
      </w:r>
      <w:bookmarkEnd w:id="1"/>
      <w:r w:rsidRPr="0055504E">
        <w:rPr>
          <w:rFonts w:ascii="Arial" w:eastAsia="MS Gothic" w:hAnsi="Arial" w:hint="eastAsia"/>
          <w:sz w:val="20"/>
          <w:szCs w:val="20"/>
        </w:rPr>
        <w:t>）シリーズを開発しました。</w:t>
      </w:r>
      <w:bookmarkEnd w:id="0"/>
    </w:p>
    <w:p w14:paraId="6F2A9C3F" w14:textId="7E39DC46" w:rsidR="005700E5" w:rsidRPr="0055504E" w:rsidRDefault="005700E5" w:rsidP="006733E0">
      <w:pPr>
        <w:pStyle w:val="ListParagraph"/>
        <w:keepNext/>
        <w:numPr>
          <w:ilvl w:val="0"/>
          <w:numId w:val="10"/>
        </w:numPr>
        <w:spacing w:line="360" w:lineRule="auto"/>
        <w:ind w:right="1701"/>
        <w:jc w:val="both"/>
        <w:rPr>
          <w:rFonts w:ascii="Arial" w:eastAsia="MS Gothic" w:hAnsi="Arial" w:cs="Arial"/>
          <w:bCs/>
          <w:sz w:val="20"/>
          <w:szCs w:val="20"/>
        </w:rPr>
      </w:pPr>
      <w:r w:rsidRPr="0055504E">
        <w:rPr>
          <w:rFonts w:ascii="Arial" w:eastAsia="MS Gothic" w:hAnsi="Arial" w:hint="eastAsia"/>
          <w:bCs/>
          <w:sz w:val="20"/>
          <w:szCs w:val="20"/>
        </w:rPr>
        <w:t>優れた流動性</w:t>
      </w:r>
      <w:r w:rsidR="00833E0D">
        <w:rPr>
          <w:rFonts w:ascii="Arial" w:eastAsia="MS Gothic" w:hAnsi="Arial" w:hint="eastAsia"/>
          <w:bCs/>
          <w:sz w:val="20"/>
          <w:szCs w:val="20"/>
        </w:rPr>
        <w:t>により</w:t>
      </w:r>
      <w:r w:rsidRPr="0055504E">
        <w:rPr>
          <w:rFonts w:ascii="Arial" w:eastAsia="MS Gothic" w:hAnsi="Arial" w:hint="eastAsia"/>
          <w:bCs/>
          <w:sz w:val="20"/>
          <w:szCs w:val="20"/>
        </w:rPr>
        <w:t>、複雑な形状や薄い板厚、また厚みの変化の大きな部品においても、ストレスの</w:t>
      </w:r>
      <w:r w:rsidR="0055504E">
        <w:rPr>
          <w:rFonts w:ascii="Arial" w:eastAsia="MS Gothic" w:hAnsi="Arial" w:hint="eastAsia"/>
          <w:bCs/>
          <w:sz w:val="20"/>
          <w:szCs w:val="20"/>
        </w:rPr>
        <w:t>少ない</w:t>
      </w:r>
      <w:r w:rsidRPr="0055504E">
        <w:rPr>
          <w:rFonts w:ascii="Arial" w:eastAsia="MS Gothic" w:hAnsi="Arial" w:hint="eastAsia"/>
          <w:bCs/>
          <w:sz w:val="20"/>
          <w:szCs w:val="20"/>
        </w:rPr>
        <w:t>充填状態を実現</w:t>
      </w:r>
    </w:p>
    <w:p w14:paraId="50B909D5" w14:textId="0CC46165" w:rsidR="00BB20B7" w:rsidRPr="0055504E" w:rsidRDefault="00BB20B7" w:rsidP="006733E0">
      <w:pPr>
        <w:pStyle w:val="ListParagraph"/>
        <w:keepNext/>
        <w:numPr>
          <w:ilvl w:val="0"/>
          <w:numId w:val="10"/>
        </w:numPr>
        <w:spacing w:line="360" w:lineRule="auto"/>
        <w:ind w:right="1701"/>
        <w:jc w:val="both"/>
        <w:rPr>
          <w:rFonts w:ascii="Arial" w:eastAsia="MS Gothic" w:hAnsi="Arial" w:cs="Arial"/>
          <w:bCs/>
          <w:sz w:val="20"/>
          <w:szCs w:val="20"/>
        </w:rPr>
      </w:pPr>
      <w:r w:rsidRPr="0055504E">
        <w:rPr>
          <w:rFonts w:ascii="Arial" w:eastAsia="MS Gothic" w:hAnsi="Arial" w:hint="eastAsia"/>
          <w:bCs/>
          <w:sz w:val="20"/>
          <w:szCs w:val="20"/>
        </w:rPr>
        <w:t>フローマークのない表面品質：低い成形温度でも完全な表面状態</w:t>
      </w:r>
    </w:p>
    <w:p w14:paraId="65BB0E69" w14:textId="64D90BD2" w:rsidR="00BB20B7" w:rsidRPr="0055504E" w:rsidRDefault="00B55780" w:rsidP="006733E0">
      <w:pPr>
        <w:pStyle w:val="ListParagraph"/>
        <w:keepNext/>
        <w:numPr>
          <w:ilvl w:val="0"/>
          <w:numId w:val="10"/>
        </w:numPr>
        <w:spacing w:line="360" w:lineRule="auto"/>
        <w:ind w:right="1701"/>
        <w:jc w:val="both"/>
        <w:rPr>
          <w:rFonts w:ascii="Arial" w:eastAsia="MS Gothic" w:hAnsi="Arial" w:cs="Arial"/>
          <w:bCs/>
          <w:sz w:val="20"/>
          <w:szCs w:val="20"/>
        </w:rPr>
      </w:pPr>
      <w:r w:rsidRPr="0055504E">
        <w:rPr>
          <w:rFonts w:ascii="Arial" w:eastAsia="MS Gothic" w:hAnsi="Arial" w:hint="eastAsia"/>
          <w:bCs/>
          <w:sz w:val="20"/>
          <w:szCs w:val="20"/>
        </w:rPr>
        <w:t>ピーク圧力の低減：歪みや波打ちのリスク低減</w:t>
      </w:r>
    </w:p>
    <w:p w14:paraId="5424D0C6" w14:textId="75A776F7" w:rsidR="00BB20B7" w:rsidRPr="0055504E" w:rsidRDefault="00BB20B7" w:rsidP="006733E0">
      <w:pPr>
        <w:pStyle w:val="ListParagraph"/>
        <w:keepNext/>
        <w:numPr>
          <w:ilvl w:val="0"/>
          <w:numId w:val="10"/>
        </w:numPr>
        <w:spacing w:line="360" w:lineRule="auto"/>
        <w:ind w:right="1701"/>
        <w:jc w:val="both"/>
        <w:rPr>
          <w:rFonts w:ascii="Arial" w:eastAsia="MS Gothic" w:hAnsi="Arial" w:cs="Arial"/>
          <w:bCs/>
          <w:sz w:val="20"/>
          <w:szCs w:val="20"/>
        </w:rPr>
      </w:pPr>
      <w:r w:rsidRPr="0055504E">
        <w:rPr>
          <w:rFonts w:ascii="Arial" w:eastAsia="MS Gothic" w:hAnsi="Arial" w:hint="eastAsia"/>
          <w:bCs/>
          <w:sz w:val="20"/>
          <w:szCs w:val="20"/>
        </w:rPr>
        <w:t>高い寸法精度と再現性。美しい表面品質</w:t>
      </w:r>
    </w:p>
    <w:p w14:paraId="236A14B9" w14:textId="5227A2E5" w:rsidR="00BB20B7" w:rsidRPr="0055504E" w:rsidRDefault="00BB20B7" w:rsidP="006733E0">
      <w:pPr>
        <w:pStyle w:val="ListParagraph"/>
        <w:keepNext/>
        <w:numPr>
          <w:ilvl w:val="0"/>
          <w:numId w:val="10"/>
        </w:numPr>
        <w:spacing w:line="360" w:lineRule="auto"/>
        <w:ind w:right="1701"/>
        <w:jc w:val="both"/>
        <w:rPr>
          <w:rFonts w:ascii="Arial" w:eastAsia="MS Gothic" w:hAnsi="Arial" w:cs="Arial"/>
          <w:bCs/>
          <w:sz w:val="20"/>
          <w:szCs w:val="20"/>
        </w:rPr>
      </w:pPr>
      <w:r w:rsidRPr="0055504E">
        <w:rPr>
          <w:rFonts w:ascii="Arial" w:eastAsia="MS Gothic" w:hAnsi="Arial" w:hint="eastAsia"/>
          <w:bCs/>
          <w:sz w:val="20"/>
          <w:szCs w:val="20"/>
        </w:rPr>
        <w:t>臭気の評価：</w:t>
      </w:r>
      <w:r w:rsidRPr="0055504E">
        <w:rPr>
          <w:rFonts w:ascii="Arial" w:eastAsia="MS Gothic" w:hAnsi="Arial" w:hint="eastAsia"/>
          <w:bCs/>
          <w:sz w:val="20"/>
          <w:szCs w:val="20"/>
        </w:rPr>
        <w:t>VDA 270 B3</w:t>
      </w:r>
      <w:r w:rsidRPr="0055504E">
        <w:rPr>
          <w:rFonts w:ascii="Arial" w:eastAsia="MS Gothic" w:hAnsi="Arial" w:hint="eastAsia"/>
          <w:bCs/>
          <w:sz w:val="20"/>
          <w:szCs w:val="20"/>
        </w:rPr>
        <w:t>に準拠した試験では非常に良好かつ一貫した性能を示し、ショア</w:t>
      </w:r>
      <w:r w:rsidRPr="0055504E">
        <w:rPr>
          <w:rFonts w:ascii="Arial" w:eastAsia="MS Gothic" w:hAnsi="Arial" w:hint="eastAsia"/>
          <w:bCs/>
          <w:sz w:val="20"/>
          <w:szCs w:val="20"/>
        </w:rPr>
        <w:t>A</w:t>
      </w:r>
      <w:r w:rsidRPr="0055504E">
        <w:rPr>
          <w:rFonts w:ascii="Arial" w:eastAsia="MS Gothic" w:hAnsi="Arial" w:hint="eastAsia"/>
          <w:bCs/>
          <w:sz w:val="20"/>
          <w:szCs w:val="20"/>
        </w:rPr>
        <w:t>スケール</w:t>
      </w:r>
      <w:r w:rsidRPr="0055504E">
        <w:rPr>
          <w:rFonts w:ascii="Arial" w:eastAsia="MS Gothic" w:hAnsi="Arial" w:hint="eastAsia"/>
          <w:bCs/>
          <w:sz w:val="20"/>
          <w:szCs w:val="20"/>
        </w:rPr>
        <w:t>50</w:t>
      </w:r>
      <w:r w:rsidRPr="0055504E">
        <w:rPr>
          <w:rFonts w:ascii="Arial" w:eastAsia="MS Gothic" w:hAnsi="Arial" w:hint="eastAsia"/>
          <w:bCs/>
          <w:sz w:val="20"/>
          <w:szCs w:val="20"/>
        </w:rPr>
        <w:t>から</w:t>
      </w:r>
      <w:r w:rsidRPr="0055504E">
        <w:rPr>
          <w:rFonts w:ascii="Arial" w:eastAsia="MS Gothic" w:hAnsi="Arial" w:hint="eastAsia"/>
          <w:bCs/>
          <w:sz w:val="20"/>
          <w:szCs w:val="20"/>
        </w:rPr>
        <w:t>80</w:t>
      </w:r>
      <w:r w:rsidRPr="0055504E">
        <w:rPr>
          <w:rFonts w:ascii="Arial" w:eastAsia="MS Gothic" w:hAnsi="Arial" w:hint="eastAsia"/>
          <w:bCs/>
          <w:sz w:val="20"/>
          <w:szCs w:val="20"/>
        </w:rPr>
        <w:t>の間のすべての硬度で</w:t>
      </w:r>
      <w:r w:rsidRPr="0055504E">
        <w:rPr>
          <w:rFonts w:ascii="Arial" w:eastAsia="MS Gothic" w:hAnsi="Arial" w:hint="eastAsia"/>
          <w:bCs/>
          <w:sz w:val="20"/>
          <w:szCs w:val="20"/>
        </w:rPr>
        <w:t>3.0</w:t>
      </w:r>
      <w:r w:rsidRPr="0055504E">
        <w:rPr>
          <w:rFonts w:ascii="Arial" w:eastAsia="MS Gothic" w:hAnsi="Arial" w:hint="eastAsia"/>
          <w:bCs/>
          <w:sz w:val="20"/>
          <w:szCs w:val="20"/>
        </w:rPr>
        <w:t>のスコア</w:t>
      </w:r>
      <w:r w:rsidR="00833E0D">
        <w:rPr>
          <w:rFonts w:ascii="Arial" w:eastAsia="MS Gothic" w:hAnsi="Arial" w:hint="eastAsia"/>
          <w:bCs/>
          <w:sz w:val="20"/>
          <w:szCs w:val="20"/>
        </w:rPr>
        <w:t>を達成</w:t>
      </w:r>
    </w:p>
    <w:p w14:paraId="37A9BA0D" w14:textId="673B035C" w:rsidR="009F3C10" w:rsidRPr="0055504E" w:rsidRDefault="00D02B8F" w:rsidP="006733E0">
      <w:pPr>
        <w:pStyle w:val="ListParagraph"/>
        <w:keepNext/>
        <w:numPr>
          <w:ilvl w:val="0"/>
          <w:numId w:val="10"/>
        </w:numPr>
        <w:spacing w:line="360" w:lineRule="auto"/>
        <w:ind w:right="1701"/>
        <w:jc w:val="both"/>
        <w:rPr>
          <w:rFonts w:ascii="Arial" w:eastAsia="MS Gothic" w:hAnsi="Arial" w:cs="Arial"/>
          <w:bCs/>
          <w:sz w:val="20"/>
          <w:szCs w:val="20"/>
        </w:rPr>
      </w:pPr>
      <w:r w:rsidRPr="0055504E">
        <w:rPr>
          <w:rFonts w:ascii="Arial" w:eastAsia="MS Gothic" w:hAnsi="Arial" w:hint="eastAsia"/>
          <w:bCs/>
          <w:sz w:val="20"/>
          <w:szCs w:val="20"/>
        </w:rPr>
        <w:t>毎日の使用下で卓越した強度を</w:t>
      </w:r>
      <w:r w:rsidR="00833E0D">
        <w:rPr>
          <w:rFonts w:ascii="Arial" w:eastAsia="MS Gothic" w:hAnsi="Arial" w:hint="eastAsia"/>
          <w:bCs/>
          <w:sz w:val="20"/>
          <w:szCs w:val="20"/>
        </w:rPr>
        <w:t>発揮</w:t>
      </w:r>
    </w:p>
    <w:p w14:paraId="05534B16" w14:textId="77777777" w:rsidR="006733E0" w:rsidRPr="0055504E" w:rsidRDefault="006733E0" w:rsidP="006733E0">
      <w:pPr>
        <w:pStyle w:val="ListParagraph"/>
        <w:keepNext/>
        <w:spacing w:line="360" w:lineRule="auto"/>
        <w:ind w:right="1701"/>
        <w:jc w:val="both"/>
        <w:rPr>
          <w:rFonts w:ascii="Arial" w:eastAsia="MS Gothic" w:hAnsi="Arial" w:cs="Arial"/>
          <w:bCs/>
          <w:sz w:val="20"/>
          <w:szCs w:val="20"/>
        </w:rPr>
      </w:pPr>
    </w:p>
    <w:p w14:paraId="67742D9B" w14:textId="77777777" w:rsidR="00980D7B" w:rsidRPr="0055504E" w:rsidRDefault="00980D7B" w:rsidP="006733E0">
      <w:pPr>
        <w:keepNext/>
        <w:spacing w:line="360" w:lineRule="auto"/>
        <w:ind w:right="1701"/>
        <w:jc w:val="both"/>
        <w:rPr>
          <w:rFonts w:ascii="Arial" w:eastAsia="MS Gothic" w:hAnsi="Arial" w:cs="Arial"/>
          <w:bCs/>
          <w:sz w:val="20"/>
          <w:szCs w:val="20"/>
        </w:rPr>
      </w:pPr>
      <w:r w:rsidRPr="0055504E">
        <w:rPr>
          <w:rFonts w:ascii="Arial" w:eastAsia="MS Gothic" w:hAnsi="Arial" w:hint="eastAsia"/>
          <w:bCs/>
          <w:sz w:val="20"/>
          <w:szCs w:val="20"/>
        </w:rPr>
        <w:t>これらすべての特性によって、</w:t>
      </w:r>
      <w:r w:rsidRPr="0055504E">
        <w:rPr>
          <w:rFonts w:ascii="Arial" w:eastAsia="MS Gothic" w:hAnsi="Arial" w:hint="eastAsia"/>
          <w:bCs/>
          <w:sz w:val="20"/>
          <w:szCs w:val="20"/>
        </w:rPr>
        <w:t>FG/SF</w:t>
      </w:r>
      <w:r w:rsidRPr="0055504E">
        <w:rPr>
          <w:rFonts w:ascii="Arial" w:eastAsia="MS Gothic" w:hAnsi="Arial" w:hint="eastAsia"/>
          <w:bCs/>
          <w:sz w:val="20"/>
          <w:szCs w:val="20"/>
        </w:rPr>
        <w:t>シリーズのコンパウンドは、センターコンソールのインサートマットやシェルフマット、インストルメントパネル、グローブボックス、ドアポケットおよびルーフライナーなどの用途に理想的な材料となっています。</w:t>
      </w:r>
    </w:p>
    <w:p w14:paraId="6F06905D" w14:textId="77777777" w:rsidR="00E66576" w:rsidRPr="0055504E" w:rsidRDefault="00E66576" w:rsidP="00E66576">
      <w:pPr>
        <w:keepNext/>
        <w:spacing w:after="0" w:line="360" w:lineRule="auto"/>
        <w:ind w:right="1701"/>
        <w:jc w:val="both"/>
        <w:rPr>
          <w:rFonts w:ascii="Arial" w:eastAsia="MS Gothic" w:hAnsi="Arial" w:cs="Arial"/>
          <w:b/>
          <w:sz w:val="20"/>
          <w:szCs w:val="20"/>
        </w:rPr>
      </w:pPr>
      <w:r w:rsidRPr="0055504E">
        <w:rPr>
          <w:rFonts w:ascii="Arial" w:eastAsia="MS Gothic" w:hAnsi="Arial" w:hint="eastAsia"/>
          <w:b/>
          <w:sz w:val="20"/>
          <w:szCs w:val="20"/>
        </w:rPr>
        <w:t>多才な用途のためのコンパウンド：</w:t>
      </w:r>
      <w:r w:rsidRPr="0055504E">
        <w:rPr>
          <w:rFonts w:ascii="Arial" w:eastAsia="MS Gothic" w:hAnsi="Arial" w:hint="eastAsia"/>
          <w:b/>
          <w:sz w:val="20"/>
          <w:szCs w:val="20"/>
        </w:rPr>
        <w:t>VS/AD/HM</w:t>
      </w:r>
      <w:r w:rsidRPr="0055504E">
        <w:rPr>
          <w:rFonts w:ascii="Arial" w:eastAsia="MS Gothic" w:hAnsi="Arial" w:hint="eastAsia"/>
          <w:b/>
          <w:sz w:val="20"/>
          <w:szCs w:val="20"/>
        </w:rPr>
        <w:t>シリーズ</w:t>
      </w:r>
    </w:p>
    <w:p w14:paraId="69DD1FB1" w14:textId="70A99117" w:rsidR="00980D7B" w:rsidRPr="0055504E" w:rsidRDefault="00FC49E7" w:rsidP="006733E0">
      <w:pPr>
        <w:keepNext/>
        <w:spacing w:after="0" w:line="360" w:lineRule="auto"/>
        <w:ind w:right="1701"/>
        <w:jc w:val="both"/>
        <w:rPr>
          <w:rFonts w:ascii="Arial" w:eastAsia="MS Gothic" w:hAnsi="Arial" w:cs="Arial"/>
          <w:bCs/>
          <w:sz w:val="20"/>
        </w:rPr>
      </w:pPr>
      <w:r w:rsidRPr="0055504E">
        <w:rPr>
          <w:rFonts w:ascii="Arial" w:eastAsia="MS Gothic" w:hAnsi="Arial" w:hint="eastAsia"/>
          <w:bCs/>
          <w:sz w:val="20"/>
          <w:szCs w:val="20"/>
        </w:rPr>
        <w:t>VS/AD/HM</w:t>
      </w:r>
      <w:r w:rsidRPr="0055504E">
        <w:rPr>
          <w:rFonts w:ascii="Arial" w:eastAsia="MS Gothic" w:hAnsi="Arial" w:hint="eastAsia"/>
          <w:bCs/>
          <w:sz w:val="20"/>
          <w:szCs w:val="20"/>
        </w:rPr>
        <w:t>（ビロード調</w:t>
      </w:r>
      <w:r w:rsidR="0055504E" w:rsidRPr="0055504E">
        <w:rPr>
          <w:rFonts w:ascii="Arial" w:eastAsia="MS Gothic" w:hAnsi="Arial" w:hint="eastAsia"/>
          <w:bCs/>
          <w:sz w:val="20"/>
          <w:szCs w:val="20"/>
        </w:rPr>
        <w:t>仕上げ</w:t>
      </w:r>
      <w:r w:rsidRPr="0055504E">
        <w:rPr>
          <w:rFonts w:ascii="Arial" w:eastAsia="MS Gothic" w:hAnsi="Arial" w:hint="eastAsia"/>
          <w:bCs/>
          <w:sz w:val="20"/>
          <w:szCs w:val="20"/>
        </w:rPr>
        <w:t>／接着性／高い機械的性能</w:t>
      </w:r>
      <w:r w:rsidRPr="0055504E">
        <w:rPr>
          <w:rFonts w:ascii="Arial" w:eastAsia="MS Gothic" w:hAnsi="Arial" w:hint="eastAsia"/>
          <w:bCs/>
          <w:sz w:val="20"/>
          <w:szCs w:val="20"/>
        </w:rPr>
        <w:t>)</w:t>
      </w:r>
      <w:r w:rsidRPr="0055504E">
        <w:rPr>
          <w:rFonts w:ascii="Arial" w:eastAsia="MS Gothic" w:hAnsi="Arial" w:hint="eastAsia"/>
          <w:bCs/>
          <w:sz w:val="20"/>
          <w:szCs w:val="20"/>
        </w:rPr>
        <w:t>シリーズは、接着性を重視したシリーズです：このコンパウンドは、</w:t>
      </w:r>
      <w:r w:rsidRPr="0055504E">
        <w:rPr>
          <w:rFonts w:ascii="Arial" w:eastAsia="MS Gothic" w:hAnsi="Arial" w:hint="eastAsia"/>
          <w:bCs/>
          <w:sz w:val="20"/>
          <w:szCs w:val="20"/>
        </w:rPr>
        <w:t>PC</w:t>
      </w:r>
      <w:r w:rsidRPr="0055504E">
        <w:rPr>
          <w:rFonts w:ascii="Arial" w:eastAsia="MS Gothic" w:hAnsi="Arial" w:hint="eastAsia"/>
          <w:bCs/>
          <w:sz w:val="20"/>
          <w:szCs w:val="20"/>
        </w:rPr>
        <w:t>、</w:t>
      </w:r>
      <w:r w:rsidRPr="0055504E">
        <w:rPr>
          <w:rFonts w:ascii="Arial" w:eastAsia="MS Gothic" w:hAnsi="Arial" w:hint="eastAsia"/>
          <w:bCs/>
          <w:sz w:val="20"/>
          <w:szCs w:val="20"/>
        </w:rPr>
        <w:t>ABS</w:t>
      </w:r>
      <w:r w:rsidRPr="0055504E">
        <w:rPr>
          <w:rFonts w:ascii="Arial" w:eastAsia="MS Gothic" w:hAnsi="Arial" w:hint="eastAsia"/>
          <w:bCs/>
          <w:sz w:val="20"/>
          <w:szCs w:val="20"/>
        </w:rPr>
        <w:t>、</w:t>
      </w:r>
      <w:r w:rsidRPr="0055504E">
        <w:rPr>
          <w:rFonts w:ascii="Arial" w:eastAsia="MS Gothic" w:hAnsi="Arial" w:hint="eastAsia"/>
          <w:bCs/>
          <w:sz w:val="20"/>
          <w:szCs w:val="20"/>
        </w:rPr>
        <w:t>ABS/PC</w:t>
      </w:r>
      <w:r w:rsidRPr="0055504E">
        <w:rPr>
          <w:rFonts w:ascii="Arial" w:eastAsia="MS Gothic" w:hAnsi="Arial" w:hint="eastAsia"/>
          <w:bCs/>
          <w:sz w:val="20"/>
          <w:szCs w:val="20"/>
        </w:rPr>
        <w:t>、</w:t>
      </w:r>
      <w:r w:rsidRPr="0055504E">
        <w:rPr>
          <w:rFonts w:ascii="Arial" w:eastAsia="MS Gothic" w:hAnsi="Arial" w:hint="eastAsia"/>
          <w:bCs/>
          <w:sz w:val="20"/>
          <w:szCs w:val="20"/>
        </w:rPr>
        <w:t>ASA</w:t>
      </w:r>
      <w:r w:rsidRPr="0055504E">
        <w:rPr>
          <w:rFonts w:ascii="Arial" w:eastAsia="MS Gothic" w:hAnsi="Arial" w:hint="eastAsia"/>
          <w:bCs/>
          <w:sz w:val="20"/>
          <w:szCs w:val="20"/>
        </w:rPr>
        <w:t>および</w:t>
      </w:r>
      <w:r w:rsidRPr="0055504E">
        <w:rPr>
          <w:rFonts w:ascii="Arial" w:eastAsia="MS Gothic" w:hAnsi="Arial" w:hint="eastAsia"/>
          <w:bCs/>
          <w:sz w:val="20"/>
          <w:szCs w:val="20"/>
        </w:rPr>
        <w:t>SAN</w:t>
      </w:r>
      <w:r w:rsidRPr="0055504E">
        <w:rPr>
          <w:rFonts w:ascii="Arial" w:eastAsia="MS Gothic" w:hAnsi="Arial" w:hint="eastAsia"/>
          <w:bCs/>
          <w:sz w:val="20"/>
          <w:szCs w:val="20"/>
        </w:rPr>
        <w:t>のような極性熱可塑性プラスチック、および</w:t>
      </w:r>
      <w:r w:rsidRPr="0055504E">
        <w:rPr>
          <w:rFonts w:ascii="Arial" w:eastAsia="MS Gothic" w:hAnsi="Arial" w:hint="eastAsia"/>
          <w:bCs/>
          <w:sz w:val="20"/>
          <w:szCs w:val="20"/>
        </w:rPr>
        <w:t>PA6</w:t>
      </w:r>
      <w:r w:rsidRPr="0055504E">
        <w:rPr>
          <w:rFonts w:ascii="Arial" w:eastAsia="MS Gothic" w:hAnsi="Arial" w:hint="eastAsia"/>
          <w:bCs/>
          <w:sz w:val="20"/>
          <w:szCs w:val="20"/>
        </w:rPr>
        <w:t>または</w:t>
      </w:r>
      <w:r w:rsidRPr="0055504E">
        <w:rPr>
          <w:rFonts w:ascii="Arial" w:eastAsia="MS Gothic" w:hAnsi="Arial" w:hint="eastAsia"/>
          <w:bCs/>
          <w:sz w:val="20"/>
        </w:rPr>
        <w:lastRenderedPageBreak/>
        <w:t>PA12</w:t>
      </w:r>
      <w:r w:rsidRPr="0055504E">
        <w:rPr>
          <w:rFonts w:ascii="Arial" w:eastAsia="MS Gothic" w:hAnsi="Arial" w:hint="eastAsia"/>
          <w:bCs/>
          <w:sz w:val="20"/>
        </w:rPr>
        <w:t>のポリアミドへの接着性を組み合わせています。また、さらに次のような利点を有しています：</w:t>
      </w:r>
    </w:p>
    <w:p w14:paraId="6315B652" w14:textId="77777777" w:rsidR="00B158B2" w:rsidRPr="0055504E" w:rsidRDefault="00980D7B" w:rsidP="00B158B2">
      <w:pPr>
        <w:pStyle w:val="ListParagraph"/>
        <w:keepNext/>
        <w:numPr>
          <w:ilvl w:val="0"/>
          <w:numId w:val="11"/>
        </w:numPr>
        <w:spacing w:line="360" w:lineRule="auto"/>
        <w:ind w:right="1701"/>
        <w:jc w:val="both"/>
        <w:rPr>
          <w:rFonts w:ascii="Arial" w:eastAsia="MS Gothic" w:hAnsi="Arial" w:cs="Arial"/>
          <w:bCs/>
          <w:sz w:val="20"/>
        </w:rPr>
      </w:pPr>
      <w:r w:rsidRPr="0055504E">
        <w:rPr>
          <w:rFonts w:ascii="Arial" w:eastAsia="MS Gothic" w:hAnsi="Arial" w:hint="eastAsia"/>
          <w:bCs/>
          <w:sz w:val="20"/>
        </w:rPr>
        <w:t>揮発性および臭気などの確立された</w:t>
      </w:r>
      <w:r w:rsidRPr="0055504E">
        <w:rPr>
          <w:rFonts w:ascii="Arial" w:eastAsia="MS Gothic" w:hAnsi="Arial" w:hint="eastAsia"/>
          <w:bCs/>
          <w:sz w:val="20"/>
        </w:rPr>
        <w:t>OEM</w:t>
      </w:r>
      <w:r w:rsidRPr="0055504E">
        <w:rPr>
          <w:rFonts w:ascii="Arial" w:eastAsia="MS Gothic" w:hAnsi="Arial" w:hint="eastAsia"/>
          <w:bCs/>
          <w:sz w:val="20"/>
        </w:rPr>
        <w:t>基準へ適合しつつ、</w:t>
      </w:r>
      <w:r w:rsidRPr="0055504E">
        <w:rPr>
          <w:rFonts w:ascii="Arial" w:eastAsia="MS Gothic" w:hAnsi="Arial" w:hint="eastAsia"/>
          <w:bCs/>
          <w:sz w:val="20"/>
        </w:rPr>
        <w:t>TPU</w:t>
      </w:r>
      <w:r w:rsidRPr="0055504E">
        <w:rPr>
          <w:rFonts w:ascii="Arial" w:eastAsia="MS Gothic" w:hAnsi="Arial" w:hint="eastAsia"/>
          <w:bCs/>
          <w:sz w:val="20"/>
        </w:rPr>
        <w:t>と同等の優れた耐スクラッチ性および耐摩耗性を達成</w:t>
      </w:r>
    </w:p>
    <w:p w14:paraId="53004CA4" w14:textId="77777777" w:rsidR="00980D7B" w:rsidRPr="0055504E" w:rsidRDefault="00980D7B" w:rsidP="00B158B2">
      <w:pPr>
        <w:pStyle w:val="ListParagraph"/>
        <w:keepNext/>
        <w:numPr>
          <w:ilvl w:val="0"/>
          <w:numId w:val="11"/>
        </w:numPr>
        <w:spacing w:line="360" w:lineRule="auto"/>
        <w:ind w:right="1701"/>
        <w:jc w:val="both"/>
        <w:rPr>
          <w:rFonts w:ascii="Arial" w:eastAsia="MS Gothic" w:hAnsi="Arial" w:cs="Arial"/>
          <w:bCs/>
          <w:sz w:val="20"/>
        </w:rPr>
      </w:pPr>
      <w:r w:rsidRPr="0055504E">
        <w:rPr>
          <w:rFonts w:ascii="Arial" w:eastAsia="MS Gothic" w:hAnsi="Arial" w:hint="eastAsia"/>
          <w:bCs/>
          <w:sz w:val="20"/>
        </w:rPr>
        <w:t>皮脂油、クリームおよび自動車用クリーナーへの耐性</w:t>
      </w:r>
    </w:p>
    <w:p w14:paraId="4D891C26" w14:textId="77777777" w:rsidR="00980D7B" w:rsidRPr="0055504E" w:rsidRDefault="00FF559C" w:rsidP="006733E0">
      <w:pPr>
        <w:pStyle w:val="ListParagraph"/>
        <w:keepNext/>
        <w:numPr>
          <w:ilvl w:val="0"/>
          <w:numId w:val="11"/>
        </w:numPr>
        <w:spacing w:line="360" w:lineRule="auto"/>
        <w:ind w:right="1701"/>
        <w:jc w:val="both"/>
        <w:rPr>
          <w:rFonts w:ascii="Arial" w:eastAsia="MS Gothic" w:hAnsi="Arial" w:cs="Arial"/>
          <w:bCs/>
          <w:sz w:val="20"/>
        </w:rPr>
      </w:pPr>
      <w:r w:rsidRPr="0055504E">
        <w:rPr>
          <w:rFonts w:ascii="Arial" w:eastAsia="MS Gothic" w:hAnsi="Arial" w:hint="eastAsia"/>
          <w:bCs/>
          <w:sz w:val="20"/>
        </w:rPr>
        <w:t>際立ったビロード調の感触</w:t>
      </w:r>
    </w:p>
    <w:p w14:paraId="2009BF37" w14:textId="77777777" w:rsidR="008156FD" w:rsidRPr="0055504E" w:rsidRDefault="001C3F11" w:rsidP="008156FD">
      <w:pPr>
        <w:pStyle w:val="ListParagraph"/>
        <w:keepNext/>
        <w:numPr>
          <w:ilvl w:val="0"/>
          <w:numId w:val="11"/>
        </w:numPr>
        <w:spacing w:line="360" w:lineRule="auto"/>
        <w:ind w:right="1701"/>
        <w:jc w:val="both"/>
        <w:rPr>
          <w:rFonts w:ascii="Arial" w:eastAsia="MS Gothic" w:hAnsi="Arial" w:cs="Arial"/>
          <w:bCs/>
          <w:sz w:val="20"/>
        </w:rPr>
      </w:pPr>
      <w:r w:rsidRPr="0055504E">
        <w:rPr>
          <w:rFonts w:ascii="Arial" w:eastAsia="MS Gothic" w:hAnsi="Arial" w:hint="eastAsia"/>
          <w:bCs/>
          <w:sz w:val="20"/>
        </w:rPr>
        <w:t>良好な加工性</w:t>
      </w:r>
    </w:p>
    <w:p w14:paraId="30F9598D" w14:textId="77777777" w:rsidR="008156FD" w:rsidRPr="0055504E" w:rsidRDefault="008156FD" w:rsidP="008156FD">
      <w:pPr>
        <w:pStyle w:val="ListParagraph"/>
        <w:keepNext/>
        <w:spacing w:line="360" w:lineRule="auto"/>
        <w:ind w:right="1701"/>
        <w:jc w:val="both"/>
        <w:rPr>
          <w:rFonts w:ascii="Arial" w:eastAsia="MS Gothic" w:hAnsi="Arial" w:cs="Arial"/>
          <w:bCs/>
          <w:sz w:val="20"/>
          <w:lang w:val="de-DE"/>
        </w:rPr>
      </w:pPr>
    </w:p>
    <w:p w14:paraId="68ED5561" w14:textId="7C3B8FCA" w:rsidR="004A3BA1" w:rsidRPr="0055504E" w:rsidRDefault="004A3BA1" w:rsidP="006733E0">
      <w:pPr>
        <w:keepNext/>
        <w:spacing w:after="0" w:line="360" w:lineRule="auto"/>
        <w:ind w:right="1701"/>
        <w:jc w:val="both"/>
        <w:rPr>
          <w:rFonts w:ascii="Arial" w:eastAsia="MS Gothic" w:hAnsi="Arial" w:cs="Arial"/>
          <w:bCs/>
          <w:sz w:val="20"/>
        </w:rPr>
      </w:pPr>
      <w:r w:rsidRPr="0055504E">
        <w:rPr>
          <w:rFonts w:ascii="Arial" w:eastAsia="MS Gothic" w:hAnsi="Arial" w:hint="eastAsia"/>
          <w:bCs/>
          <w:sz w:val="20"/>
        </w:rPr>
        <w:t>代表的アプリケーションは、カップホルダの滑り止めマットからセンターコンソール・カバーのソフトタッチ表皮、シートベルト・バックル、またドア・ハンドル、更には携帯電話のワイヤレス充電機能を統合した車内の小物入れに至るまで、高品質の複合材料部品が挙げられます。</w:t>
      </w:r>
      <w:r w:rsidRPr="0055504E">
        <w:rPr>
          <w:rFonts w:ascii="Arial" w:eastAsia="MS Gothic" w:hAnsi="Arial" w:hint="eastAsia"/>
          <w:bCs/>
          <w:sz w:val="20"/>
        </w:rPr>
        <w:t>VS/AD/HM</w:t>
      </w:r>
      <w:r w:rsidRPr="0055504E">
        <w:rPr>
          <w:rFonts w:ascii="Arial" w:eastAsia="MS Gothic" w:hAnsi="Arial" w:hint="eastAsia"/>
          <w:bCs/>
          <w:sz w:val="20"/>
        </w:rPr>
        <w:t>シリーズは、外観部のシェルフマットのような単一材料部品に耐スクラッチ性や耐摩耗性などの差別化要素を提供し、</w:t>
      </w:r>
      <w:r w:rsidR="00833E0D">
        <w:rPr>
          <w:rFonts w:ascii="Arial" w:eastAsia="MS Gothic" w:hAnsi="Arial" w:hint="eastAsia"/>
          <w:bCs/>
          <w:sz w:val="20"/>
        </w:rPr>
        <w:t>このシリーズは</w:t>
      </w:r>
      <w:r w:rsidRPr="0055504E">
        <w:rPr>
          <w:rFonts w:ascii="Arial" w:eastAsia="MS Gothic" w:hAnsi="Arial" w:hint="eastAsia"/>
          <w:bCs/>
          <w:sz w:val="20"/>
        </w:rPr>
        <w:t>最高水準の品質を求める</w:t>
      </w:r>
      <w:r w:rsidRPr="0055504E">
        <w:rPr>
          <w:rFonts w:ascii="Arial" w:eastAsia="MS Gothic" w:hAnsi="Arial" w:hint="eastAsia"/>
          <w:bCs/>
          <w:sz w:val="20"/>
        </w:rPr>
        <w:t>OEM</w:t>
      </w:r>
      <w:r w:rsidRPr="0055504E">
        <w:rPr>
          <w:rFonts w:ascii="Arial" w:eastAsia="MS Gothic" w:hAnsi="Arial" w:hint="eastAsia"/>
          <w:bCs/>
          <w:sz w:val="20"/>
        </w:rPr>
        <w:t>にとっての重要なソリューションとなっています。</w:t>
      </w:r>
    </w:p>
    <w:p w14:paraId="73F15E4D" w14:textId="77777777" w:rsidR="00FC49E7" w:rsidRPr="0055504E" w:rsidRDefault="00FC49E7" w:rsidP="006733E0">
      <w:pPr>
        <w:keepNext/>
        <w:spacing w:after="0" w:line="360" w:lineRule="auto"/>
        <w:ind w:right="1701"/>
        <w:jc w:val="both"/>
        <w:rPr>
          <w:rFonts w:ascii="Arial" w:eastAsia="MS Gothic" w:hAnsi="Arial" w:cs="Arial"/>
          <w:bCs/>
          <w:sz w:val="20"/>
        </w:rPr>
      </w:pPr>
    </w:p>
    <w:p w14:paraId="0DBB97AD" w14:textId="77777777" w:rsidR="0089751D" w:rsidRPr="0055504E" w:rsidRDefault="00E66576" w:rsidP="006733E0">
      <w:pPr>
        <w:keepNext/>
        <w:spacing w:after="0" w:line="360" w:lineRule="auto"/>
        <w:ind w:right="1701"/>
        <w:jc w:val="both"/>
        <w:rPr>
          <w:rFonts w:ascii="Arial" w:eastAsia="MS Gothic" w:hAnsi="Arial" w:cs="Arial"/>
          <w:b/>
          <w:sz w:val="20"/>
        </w:rPr>
      </w:pPr>
      <w:r w:rsidRPr="0055504E">
        <w:rPr>
          <w:rFonts w:ascii="Arial" w:eastAsia="MS Gothic" w:hAnsi="Arial" w:hint="eastAsia"/>
          <w:b/>
          <w:sz w:val="20"/>
        </w:rPr>
        <w:t>コストアップ圧力への対応</w:t>
      </w:r>
    </w:p>
    <w:p w14:paraId="70B68A4E" w14:textId="33BDEB67" w:rsidR="00966DC3" w:rsidRPr="00833E0D" w:rsidRDefault="00173440" w:rsidP="006733E0">
      <w:pPr>
        <w:keepNext/>
        <w:spacing w:after="0" w:line="360" w:lineRule="auto"/>
        <w:ind w:right="1701"/>
        <w:jc w:val="both"/>
        <w:rPr>
          <w:rFonts w:ascii="Arial" w:eastAsia="MS Gothic" w:hAnsi="Arial" w:cs="Arial"/>
          <w:bCs/>
          <w:sz w:val="20"/>
          <w:szCs w:val="20"/>
        </w:rPr>
      </w:pPr>
      <w:r w:rsidRPr="00833E0D">
        <w:rPr>
          <w:rFonts w:ascii="Arial" w:eastAsia="MS Gothic" w:hAnsi="Arial" w:hint="eastAsia"/>
          <w:sz w:val="20"/>
          <w:szCs w:val="20"/>
        </w:rPr>
        <w:t>KRAIBURG TPE</w:t>
      </w:r>
      <w:r w:rsidRPr="00833E0D">
        <w:rPr>
          <w:rFonts w:ascii="Arial" w:eastAsia="MS Gothic" w:hAnsi="Arial" w:hint="eastAsia"/>
          <w:sz w:val="20"/>
          <w:szCs w:val="20"/>
        </w:rPr>
        <w:t>は現在、</w:t>
      </w:r>
      <w:bookmarkStart w:id="2" w:name="_Hlk44424548"/>
      <w:r w:rsidRPr="00833E0D">
        <w:rPr>
          <w:rFonts w:ascii="Arial" w:eastAsia="MS Gothic" w:hAnsi="Arial" w:hint="eastAsia"/>
          <w:sz w:val="20"/>
          <w:szCs w:val="20"/>
        </w:rPr>
        <w:t>新たな</w:t>
      </w:r>
      <w:r w:rsidRPr="00833E0D">
        <w:rPr>
          <w:rFonts w:ascii="Arial" w:eastAsia="MS Gothic" w:hAnsi="Arial" w:hint="eastAsia"/>
          <w:sz w:val="20"/>
          <w:szCs w:val="20"/>
        </w:rPr>
        <w:t>GP/HF</w:t>
      </w:r>
      <w:r w:rsidRPr="00833E0D">
        <w:rPr>
          <w:rFonts w:ascii="Arial" w:eastAsia="MS Gothic" w:hAnsi="Arial" w:hint="eastAsia"/>
          <w:sz w:val="20"/>
          <w:szCs w:val="20"/>
        </w:rPr>
        <w:t>コンパウンド・シリーズ</w:t>
      </w:r>
      <w:bookmarkEnd w:id="2"/>
      <w:r w:rsidRPr="00833E0D">
        <w:rPr>
          <w:rFonts w:ascii="Arial" w:eastAsia="MS Gothic" w:hAnsi="Arial" w:hint="eastAsia"/>
          <w:sz w:val="20"/>
          <w:szCs w:val="20"/>
        </w:rPr>
        <w:t>を発売しようとしています。</w:t>
      </w:r>
      <w:r w:rsidRPr="00833E0D">
        <w:rPr>
          <w:rFonts w:ascii="Arial" w:eastAsia="MS Gothic" w:hAnsi="Arial" w:hint="eastAsia"/>
          <w:bCs/>
          <w:sz w:val="20"/>
          <w:szCs w:val="20"/>
        </w:rPr>
        <w:t>このシリーズはかねてからの一貫した品質を維持しつつ、魅力的なコスト・パフォーマンスと最適化された流動性を組み合わせています。このように、</w:t>
      </w:r>
      <w:r w:rsidRPr="00833E0D">
        <w:rPr>
          <w:rFonts w:ascii="Arial" w:eastAsia="MS Gothic" w:hAnsi="Arial" w:hint="eastAsia"/>
          <w:bCs/>
          <w:sz w:val="20"/>
          <w:szCs w:val="20"/>
        </w:rPr>
        <w:t>KRAIBURG TPE</w:t>
      </w:r>
      <w:r w:rsidRPr="00833E0D">
        <w:rPr>
          <w:rFonts w:ascii="Arial" w:eastAsia="MS Gothic" w:hAnsi="Arial" w:hint="eastAsia"/>
          <w:bCs/>
          <w:sz w:val="20"/>
          <w:szCs w:val="20"/>
        </w:rPr>
        <w:t>は高まるコスト圧力に対処し</w:t>
      </w:r>
      <w:r w:rsidR="00833E0D">
        <w:rPr>
          <w:rFonts w:ascii="Arial" w:eastAsia="MS Gothic" w:hAnsi="Arial" w:hint="eastAsia"/>
          <w:bCs/>
          <w:sz w:val="20"/>
          <w:szCs w:val="20"/>
        </w:rPr>
        <w:t>て</w:t>
      </w:r>
      <w:r w:rsidRPr="00833E0D">
        <w:rPr>
          <w:rFonts w:ascii="Arial" w:eastAsia="MS Gothic" w:hAnsi="Arial" w:hint="eastAsia"/>
          <w:bCs/>
          <w:sz w:val="20"/>
          <w:szCs w:val="20"/>
        </w:rPr>
        <w:t>自動車産業</w:t>
      </w:r>
      <w:r w:rsidR="00833E0D">
        <w:rPr>
          <w:rFonts w:ascii="Arial" w:eastAsia="MS Gothic" w:hAnsi="Arial" w:hint="eastAsia"/>
          <w:bCs/>
          <w:sz w:val="20"/>
          <w:szCs w:val="20"/>
        </w:rPr>
        <w:t>分野</w:t>
      </w:r>
      <w:r w:rsidRPr="00833E0D">
        <w:rPr>
          <w:rFonts w:ascii="Arial" w:eastAsia="MS Gothic" w:hAnsi="Arial" w:hint="eastAsia"/>
          <w:bCs/>
          <w:sz w:val="20"/>
          <w:szCs w:val="20"/>
        </w:rPr>
        <w:t>を</w:t>
      </w:r>
      <w:r w:rsidR="00833E0D">
        <w:rPr>
          <w:rFonts w:ascii="Arial" w:eastAsia="MS Gothic" w:hAnsi="Arial" w:hint="eastAsia"/>
          <w:bCs/>
          <w:sz w:val="20"/>
          <w:szCs w:val="20"/>
        </w:rPr>
        <w:t>サポートす</w:t>
      </w:r>
      <w:r w:rsidRPr="00833E0D">
        <w:rPr>
          <w:rFonts w:ascii="Arial" w:eastAsia="MS Gothic" w:hAnsi="Arial" w:hint="eastAsia"/>
          <w:bCs/>
          <w:sz w:val="20"/>
          <w:szCs w:val="20"/>
        </w:rPr>
        <w:t>べく</w:t>
      </w:r>
      <w:r w:rsidR="00833E0D">
        <w:rPr>
          <w:rFonts w:ascii="Arial" w:eastAsia="MS Gothic" w:hAnsi="Arial" w:hint="eastAsia"/>
          <w:bCs/>
          <w:sz w:val="20"/>
          <w:szCs w:val="20"/>
        </w:rPr>
        <w:t>、</w:t>
      </w:r>
      <w:r w:rsidRPr="00833E0D">
        <w:rPr>
          <w:rFonts w:ascii="Arial" w:eastAsia="MS Gothic" w:hAnsi="Arial" w:hint="eastAsia"/>
          <w:bCs/>
          <w:sz w:val="20"/>
          <w:szCs w:val="20"/>
        </w:rPr>
        <w:t>多大な努力を行っています。</w:t>
      </w:r>
    </w:p>
    <w:p w14:paraId="25E4D6F6" w14:textId="77777777" w:rsidR="009845AE" w:rsidRPr="00833E0D" w:rsidRDefault="009845AE" w:rsidP="006733E0">
      <w:pPr>
        <w:keepNext/>
        <w:spacing w:after="0" w:line="360" w:lineRule="auto"/>
        <w:ind w:right="1701"/>
        <w:jc w:val="both"/>
        <w:rPr>
          <w:rFonts w:ascii="Arial" w:eastAsia="MS Gothic" w:hAnsi="Arial" w:cs="Arial"/>
          <w:bCs/>
          <w:sz w:val="20"/>
          <w:szCs w:val="20"/>
        </w:rPr>
      </w:pPr>
    </w:p>
    <w:p w14:paraId="57176253" w14:textId="77777777" w:rsidR="0025193F" w:rsidRPr="0055504E" w:rsidRDefault="005700E5" w:rsidP="006733E0">
      <w:pPr>
        <w:keepNext/>
        <w:spacing w:after="0" w:line="360" w:lineRule="auto"/>
        <w:ind w:right="1701"/>
        <w:jc w:val="both"/>
        <w:rPr>
          <w:rFonts w:ascii="Arial" w:eastAsia="MS Gothic" w:hAnsi="Arial"/>
          <w:bCs/>
          <w:sz w:val="20"/>
        </w:rPr>
      </w:pPr>
      <w:r w:rsidRPr="00833E0D">
        <w:rPr>
          <w:rFonts w:ascii="Arial" w:eastAsia="MS Gothic" w:hAnsi="Arial" w:hint="eastAsia"/>
          <w:bCs/>
          <w:sz w:val="20"/>
          <w:szCs w:val="20"/>
        </w:rPr>
        <w:t>「当社の目標は、物性とコスト・パフォーマンス比の点で、可能な限りベストな材料を提供することでした。」と自動車用途開発チームの内装アプリケーション・エキスパートである、アレグサンダー・マイヤーはそう語り、胸を張ります。「そして、私たちはこれを成功裡に達成しました。</w:t>
      </w:r>
      <w:r w:rsidRPr="0055504E">
        <w:rPr>
          <w:rFonts w:ascii="Arial" w:eastAsia="MS Gothic" w:hAnsi="Arial" w:hint="eastAsia"/>
          <w:bCs/>
          <w:sz w:val="20"/>
        </w:rPr>
        <w:t>私</w:t>
      </w:r>
      <w:r w:rsidRPr="0055504E">
        <w:rPr>
          <w:rFonts w:ascii="Arial" w:eastAsia="MS Gothic" w:hAnsi="Arial" w:hint="eastAsia"/>
          <w:bCs/>
          <w:sz w:val="20"/>
        </w:rPr>
        <w:lastRenderedPageBreak/>
        <w:t>たちは当社の製品ポートフォリオにより、現在、そして将来の顧客要求すべてに応じることができると確信しています。」</w:t>
      </w:r>
    </w:p>
    <w:p w14:paraId="3723E484" w14:textId="77777777" w:rsidR="008E66F9" w:rsidRPr="0055504E" w:rsidRDefault="008E66F9" w:rsidP="006733E0">
      <w:pPr>
        <w:keepNext/>
        <w:spacing w:after="0" w:line="360" w:lineRule="auto"/>
        <w:ind w:right="1701"/>
        <w:jc w:val="both"/>
        <w:rPr>
          <w:rFonts w:ascii="Arial" w:eastAsia="MS Gothic" w:hAnsi="Arial" w:cs="Arial"/>
          <w:bCs/>
          <w:sz w:val="20"/>
          <w:szCs w:val="20"/>
        </w:rPr>
      </w:pPr>
    </w:p>
    <w:p w14:paraId="77027809" w14:textId="35837B41" w:rsidR="008E66F9" w:rsidRDefault="008E66F9" w:rsidP="006733E0">
      <w:pPr>
        <w:spacing w:after="0" w:line="360" w:lineRule="auto"/>
        <w:ind w:right="1701"/>
        <w:jc w:val="both"/>
        <w:rPr>
          <w:rFonts w:ascii="Arial" w:eastAsia="MS Gothic" w:hAnsi="Arial" w:cs="Arial"/>
          <w:bCs/>
          <w:sz w:val="20"/>
        </w:rPr>
      </w:pPr>
    </w:p>
    <w:p w14:paraId="101C4568" w14:textId="7FFED68C" w:rsidR="00C50587" w:rsidRPr="0055504E" w:rsidRDefault="00C50587" w:rsidP="006733E0">
      <w:pPr>
        <w:spacing w:after="0" w:line="360" w:lineRule="auto"/>
        <w:ind w:right="1701"/>
        <w:jc w:val="both"/>
        <w:rPr>
          <w:rFonts w:ascii="Arial" w:eastAsia="MS Gothic" w:hAnsi="Arial" w:cs="Arial"/>
          <w:bCs/>
          <w:sz w:val="20"/>
        </w:rPr>
      </w:pPr>
      <w:r>
        <w:rPr>
          <w:rFonts w:ascii="Arial" w:eastAsia="MS Gothic" w:hAnsi="Arial" w:cs="Arial"/>
          <w:bCs/>
          <w:noProof/>
          <w:sz w:val="20"/>
        </w:rPr>
        <w:drawing>
          <wp:inline distT="0" distB="0" distL="0" distR="0" wp14:anchorId="3376B83C" wp14:editId="20874215">
            <wp:extent cx="4533900" cy="32099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33900" cy="3209925"/>
                    </a:xfrm>
                    <a:prstGeom prst="rect">
                      <a:avLst/>
                    </a:prstGeom>
                    <a:noFill/>
                    <a:ln>
                      <a:noFill/>
                    </a:ln>
                  </pic:spPr>
                </pic:pic>
              </a:graphicData>
            </a:graphic>
          </wp:inline>
        </w:drawing>
      </w:r>
    </w:p>
    <w:p w14:paraId="5CB18980" w14:textId="5AE42C53" w:rsidR="00C50587" w:rsidRDefault="00C50587" w:rsidP="00C50587">
      <w:pPr>
        <w:keepLines/>
        <w:spacing w:after="0" w:line="360" w:lineRule="auto"/>
        <w:ind w:right="1701"/>
        <w:jc w:val="both"/>
        <w:rPr>
          <w:rFonts w:ascii="Arial" w:eastAsia="MS Gothic" w:hAnsi="Arial"/>
          <w:color w:val="000000" w:themeColor="text1"/>
          <w:sz w:val="20"/>
          <w:szCs w:val="20"/>
        </w:rPr>
      </w:pPr>
      <w:r w:rsidRPr="0055504E">
        <w:rPr>
          <w:rFonts w:ascii="Arial" w:eastAsia="MS Gothic" w:hAnsi="Arial" w:hint="eastAsia"/>
          <w:bCs/>
          <w:sz w:val="20"/>
        </w:rPr>
        <w:t>顧客</w:t>
      </w:r>
      <w:r>
        <w:rPr>
          <w:rFonts w:ascii="Arial" w:eastAsia="MS Gothic" w:hAnsi="Arial" w:hint="eastAsia"/>
          <w:bCs/>
          <w:sz w:val="20"/>
        </w:rPr>
        <w:t>への</w:t>
      </w:r>
      <w:r w:rsidRPr="0055504E">
        <w:rPr>
          <w:rFonts w:ascii="Arial" w:eastAsia="MS Gothic" w:hAnsi="Arial" w:hint="eastAsia"/>
          <w:bCs/>
          <w:sz w:val="20"/>
        </w:rPr>
        <w:t>シングル・ソースとしての供給を可能とするため、</w:t>
      </w:r>
      <w:r w:rsidRPr="0055504E">
        <w:rPr>
          <w:rFonts w:ascii="Arial" w:eastAsia="MS Gothic" w:hAnsi="Arial" w:hint="eastAsia"/>
          <w:bCs/>
          <w:sz w:val="20"/>
        </w:rPr>
        <w:t>KRAIBURG TPE</w:t>
      </w:r>
      <w:r w:rsidRPr="0055504E">
        <w:rPr>
          <w:rFonts w:ascii="Arial" w:eastAsia="MS Gothic" w:hAnsi="Arial" w:hint="eastAsia"/>
          <w:bCs/>
          <w:sz w:val="20"/>
        </w:rPr>
        <w:t>は、自動車内装アプリケーションのソフトタッチ表面素材のためのコンパウンド・ポートフォリオを</w:t>
      </w:r>
      <w:r>
        <w:rPr>
          <w:rFonts w:ascii="Arial" w:eastAsia="MS Gothic" w:hAnsi="Arial" w:hint="eastAsia"/>
          <w:bCs/>
          <w:sz w:val="20"/>
        </w:rPr>
        <w:t>拡充</w:t>
      </w:r>
      <w:r w:rsidRPr="0055504E">
        <w:rPr>
          <w:rFonts w:ascii="Arial" w:eastAsia="MS Gothic" w:hAnsi="Arial" w:hint="eastAsia"/>
          <w:bCs/>
          <w:sz w:val="20"/>
        </w:rPr>
        <w:t>しました。</w:t>
      </w:r>
      <w:r w:rsidRPr="00E21742">
        <w:rPr>
          <w:rFonts w:ascii="Arial" w:eastAsia="MS Gothic" w:hAnsi="Arial" w:hint="eastAsia"/>
          <w:color w:val="000000" w:themeColor="text1"/>
          <w:sz w:val="20"/>
          <w:szCs w:val="20"/>
        </w:rPr>
        <w:t>（写真</w:t>
      </w:r>
      <w:r w:rsidRPr="00E21742">
        <w:rPr>
          <w:rFonts w:ascii="Arial" w:eastAsia="MS Gothic" w:hAnsi="Arial" w:hint="eastAsia"/>
          <w:color w:val="000000" w:themeColor="text1"/>
          <w:sz w:val="20"/>
          <w:szCs w:val="20"/>
        </w:rPr>
        <w:t xml:space="preserve"> © 2020 </w:t>
      </w:r>
      <w:r>
        <w:rPr>
          <w:rFonts w:ascii="Arial" w:eastAsia="MS Gothic" w:hAnsi="Arial"/>
          <w:color w:val="000000" w:themeColor="text1"/>
          <w:sz w:val="20"/>
          <w:szCs w:val="20"/>
        </w:rPr>
        <w:t>KRAIBURG TPE</w:t>
      </w:r>
      <w:r w:rsidRPr="00E21742">
        <w:rPr>
          <w:rFonts w:ascii="Arial" w:eastAsia="MS Gothic" w:hAnsi="Arial" w:hint="eastAsia"/>
          <w:color w:val="000000" w:themeColor="text1"/>
          <w:sz w:val="20"/>
          <w:szCs w:val="20"/>
        </w:rPr>
        <w:t>）</w:t>
      </w:r>
    </w:p>
    <w:p w14:paraId="7E854D2E" w14:textId="5AEEE687" w:rsidR="00C50587" w:rsidRDefault="00C50587" w:rsidP="00C50587">
      <w:pPr>
        <w:keepLines/>
        <w:spacing w:after="0" w:line="360" w:lineRule="auto"/>
        <w:ind w:right="1701"/>
        <w:jc w:val="both"/>
        <w:rPr>
          <w:rFonts w:ascii="Arial" w:eastAsia="MS Gothic" w:hAnsi="Arial"/>
          <w:color w:val="000000" w:themeColor="text1"/>
          <w:sz w:val="20"/>
          <w:szCs w:val="20"/>
        </w:rPr>
      </w:pPr>
    </w:p>
    <w:p w14:paraId="1BBA0094" w14:textId="77777777" w:rsidR="00C50587" w:rsidRPr="00F76E0F" w:rsidRDefault="00C50587" w:rsidP="00C50587">
      <w:pPr>
        <w:keepNext/>
        <w:keepLines/>
        <w:spacing w:line="360" w:lineRule="auto"/>
        <w:ind w:right="1703"/>
        <w:jc w:val="both"/>
        <w:rPr>
          <w:rFonts w:ascii="Arial" w:eastAsia="MS Gothic" w:hAnsi="Arial" w:cs="Arial"/>
          <w:b/>
          <w:color w:val="000000"/>
          <w:sz w:val="20"/>
          <w:lang w:val="pl-PL"/>
        </w:rPr>
      </w:pPr>
      <w:r w:rsidRPr="00F76E0F">
        <w:rPr>
          <w:rFonts w:ascii="Arial" w:eastAsia="MS Gothic" w:hAnsi="Arial" w:cs="Arial"/>
          <w:b/>
          <w:color w:val="000000"/>
          <w:sz w:val="20"/>
          <w:lang w:val="pl-PL"/>
        </w:rPr>
        <w:lastRenderedPageBreak/>
        <w:t xml:space="preserve">KRAIBURG TPE </w:t>
      </w:r>
      <w:r w:rsidRPr="00F76E0F">
        <w:rPr>
          <w:rFonts w:ascii="Arial" w:eastAsia="MS Gothic" w:hAnsi="Arial" w:cs="Arial"/>
          <w:b/>
          <w:color w:val="000000"/>
          <w:sz w:val="20"/>
        </w:rPr>
        <w:t>について</w:t>
      </w:r>
    </w:p>
    <w:p w14:paraId="49B4FB9E" w14:textId="77777777" w:rsidR="00C50587" w:rsidRPr="00F76E0F" w:rsidRDefault="00C50587" w:rsidP="00C50587">
      <w:pPr>
        <w:keepLines/>
        <w:spacing w:line="360" w:lineRule="auto"/>
        <w:ind w:right="1703"/>
        <w:jc w:val="both"/>
        <w:rPr>
          <w:rFonts w:ascii="Arial" w:eastAsia="MS Gothic" w:hAnsi="Arial" w:cs="Arial"/>
          <w:sz w:val="20"/>
        </w:rPr>
      </w:pPr>
      <w:r w:rsidRPr="00F76E0F">
        <w:rPr>
          <w:rFonts w:ascii="Arial" w:eastAsia="MS Gothic" w:hAnsi="Arial" w:cs="Arial"/>
          <w:color w:val="000000"/>
          <w:sz w:val="20"/>
          <w:lang w:val="pl-PL"/>
        </w:rPr>
        <w:t>KRAIBURG TPE (</w:t>
      </w:r>
      <w:r w:rsidRPr="00F76E0F">
        <w:rPr>
          <w:rFonts w:ascii="Arial" w:eastAsia="MS Gothic" w:hAnsi="Arial" w:cs="Arial"/>
          <w:color w:val="000000"/>
          <w:sz w:val="20"/>
        </w:rPr>
        <w:t>クライブルグ</w:t>
      </w:r>
      <w:r w:rsidRPr="00F76E0F">
        <w:rPr>
          <w:rFonts w:ascii="Arial" w:eastAsia="MS Gothic" w:hAnsi="Arial" w:cs="Arial"/>
          <w:color w:val="000000"/>
          <w:sz w:val="20"/>
          <w:lang w:val="pl-PL"/>
        </w:rPr>
        <w:t>TPE</w:t>
      </w:r>
      <w:r w:rsidRPr="00F76E0F">
        <w:rPr>
          <w:rFonts w:ascii="Arial" w:eastAsia="MS Gothic" w:hAnsi="Arial" w:cs="Arial"/>
          <w:color w:val="000000"/>
          <w:sz w:val="20"/>
          <w:lang w:val="pl-PL"/>
        </w:rPr>
        <w:t>：</w:t>
      </w:r>
      <w:hyperlink r:id="rId9" w:history="1">
        <w:r w:rsidRPr="00F76E0F">
          <w:rPr>
            <w:rStyle w:val="Hyperlink"/>
            <w:rFonts w:ascii="Arial" w:eastAsia="MS Gothic" w:hAnsi="Arial" w:cs="Arial"/>
            <w:sz w:val="20"/>
            <w:lang w:val="pl-PL"/>
          </w:rPr>
          <w:t>www.kraiburg-tpe.com</w:t>
        </w:r>
      </w:hyperlink>
      <w:r w:rsidRPr="00F76E0F">
        <w:rPr>
          <w:rFonts w:ascii="Arial" w:eastAsia="MS Gothic" w:hAnsi="Arial" w:cs="Arial"/>
          <w:sz w:val="20"/>
          <w:lang w:val="pl-PL"/>
        </w:rPr>
        <w:t xml:space="preserve">) </w:t>
      </w:r>
      <w:r w:rsidRPr="00F76E0F">
        <w:rPr>
          <w:rFonts w:ascii="Arial" w:eastAsia="MS Gothic" w:hAnsi="Arial" w:cs="Arial"/>
          <w:sz w:val="20"/>
        </w:rPr>
        <w:t>は、熱可塑性エラストマーの世界的なメーカーです。</w:t>
      </w:r>
      <w:r w:rsidRPr="00F76E0F">
        <w:rPr>
          <w:rFonts w:ascii="Arial" w:eastAsia="MS Gothic" w:hAnsi="Arial" w:cs="Arial"/>
          <w:sz w:val="20"/>
        </w:rPr>
        <w:t>1947</w:t>
      </w:r>
      <w:r w:rsidRPr="00F76E0F">
        <w:rPr>
          <w:rFonts w:ascii="Arial" w:eastAsia="MS Gothic" w:hAnsi="Arial" w:cs="Arial"/>
          <w:sz w:val="20"/>
        </w:rPr>
        <w:t>年創立の歴史ある</w:t>
      </w:r>
      <w:r w:rsidRPr="00F76E0F">
        <w:rPr>
          <w:rFonts w:ascii="Arial" w:eastAsia="MS Gothic" w:hAnsi="Arial" w:cs="Arial"/>
          <w:sz w:val="20"/>
        </w:rPr>
        <w:t>KRAIBURG</w:t>
      </w:r>
      <w:r w:rsidRPr="00F76E0F">
        <w:rPr>
          <w:rFonts w:ascii="Arial" w:eastAsia="MS Gothic" w:hAnsi="Arial" w:cs="Arial"/>
          <w:sz w:val="20"/>
        </w:rPr>
        <w:t>グループの一員として</w:t>
      </w:r>
      <w:r w:rsidRPr="00F76E0F">
        <w:rPr>
          <w:rFonts w:ascii="Arial" w:eastAsia="MS Gothic" w:hAnsi="Arial" w:cs="Arial"/>
          <w:sz w:val="20"/>
        </w:rPr>
        <w:t>2001</w:t>
      </w:r>
      <w:r w:rsidRPr="00F76E0F">
        <w:rPr>
          <w:rFonts w:ascii="Arial" w:eastAsia="MS Gothic" w:hAnsi="Arial" w:cs="Arial"/>
          <w:sz w:val="20"/>
        </w:rPr>
        <w:t>年に設立されて以来、</w:t>
      </w:r>
      <w:r w:rsidRPr="00F76E0F">
        <w:rPr>
          <w:rFonts w:ascii="Arial" w:eastAsia="MS Gothic" w:hAnsi="Arial" w:cs="Arial"/>
          <w:sz w:val="20"/>
        </w:rPr>
        <w:t>KRAIBURG TPE</w:t>
      </w:r>
      <w:r w:rsidRPr="00F76E0F">
        <w:rPr>
          <w:rFonts w:ascii="Arial" w:eastAsia="MS Gothic" w:hAnsi="Arial" w:cs="Arial"/>
          <w:sz w:val="20"/>
        </w:rPr>
        <w:t>は熱可塑性エラストマーにおける新たな領域を開拓し、今日ではこの業界のリーダー企業に成長しています。ドイツ、アメリカおよびマレーシアの工場を通じ、</w:t>
      </w:r>
      <w:r w:rsidRPr="00F76E0F">
        <w:rPr>
          <w:rFonts w:ascii="Arial" w:eastAsia="MS Gothic" w:hAnsi="Arial" w:cs="Arial"/>
          <w:sz w:val="20"/>
        </w:rPr>
        <w:t>KRAIBURG TPE</w:t>
      </w:r>
      <w:r w:rsidRPr="00F76E0F">
        <w:rPr>
          <w:rFonts w:ascii="Arial" w:eastAsia="MS Gothic" w:hAnsi="Arial" w:cs="Arial"/>
          <w:sz w:val="20"/>
        </w:rPr>
        <w:t>は自動車、産業機器、消費者向け製品、そして厳格な規制のある医療分野の各用途に向けて、幅広い樹脂製品群を提供しています。</w:t>
      </w:r>
      <w:r w:rsidRPr="00F76E0F">
        <w:rPr>
          <w:rFonts w:ascii="Arial" w:eastAsia="MS Gothic" w:hAnsi="Arial" w:cs="Arial"/>
          <w:sz w:val="20"/>
        </w:rPr>
        <w:t>THERMOLAST</w:t>
      </w:r>
      <w:r w:rsidRPr="00F76E0F">
        <w:rPr>
          <w:rFonts w:ascii="Arial" w:eastAsia="MS Gothic" w:hAnsi="Arial" w:cs="Arial"/>
          <w:sz w:val="20"/>
          <w:vertAlign w:val="superscript"/>
        </w:rPr>
        <w:t>®</w:t>
      </w:r>
      <w:r w:rsidRPr="00F76E0F">
        <w:rPr>
          <w:rFonts w:ascii="Arial" w:eastAsia="MS Gothic" w:hAnsi="Arial" w:cs="Arial"/>
          <w:sz w:val="20"/>
        </w:rPr>
        <w:t>（サーモラスト）、</w:t>
      </w:r>
      <w:r w:rsidRPr="00F76E0F">
        <w:rPr>
          <w:rFonts w:ascii="Arial" w:eastAsia="MS Gothic" w:hAnsi="Arial" w:cs="Arial"/>
          <w:sz w:val="20"/>
        </w:rPr>
        <w:t>COPEC</w:t>
      </w:r>
      <w:r w:rsidRPr="00F76E0F">
        <w:rPr>
          <w:rFonts w:ascii="Arial" w:eastAsia="MS Gothic" w:hAnsi="Arial" w:cs="Arial"/>
          <w:sz w:val="20"/>
          <w:vertAlign w:val="superscript"/>
        </w:rPr>
        <w:t>®</w:t>
      </w:r>
      <w:r w:rsidRPr="00F76E0F">
        <w:rPr>
          <w:rFonts w:ascii="Arial" w:eastAsia="MS Gothic" w:hAnsi="Arial" w:cs="Arial"/>
          <w:sz w:val="20"/>
        </w:rPr>
        <w:t>（コーペック）、</w:t>
      </w:r>
      <w:r w:rsidRPr="00F76E0F">
        <w:rPr>
          <w:rFonts w:ascii="Arial" w:eastAsia="MS Gothic" w:hAnsi="Arial" w:cs="Arial"/>
          <w:sz w:val="20"/>
        </w:rPr>
        <w:t>HIPEX</w:t>
      </w:r>
      <w:r w:rsidRPr="00F76E0F">
        <w:rPr>
          <w:rFonts w:ascii="Arial" w:eastAsia="MS Gothic" w:hAnsi="Arial" w:cs="Arial"/>
          <w:sz w:val="20"/>
          <w:vertAlign w:val="superscript"/>
        </w:rPr>
        <w:t>®</w:t>
      </w:r>
      <w:r w:rsidRPr="00F76E0F">
        <w:rPr>
          <w:rFonts w:ascii="Arial" w:eastAsia="MS Gothic" w:hAnsi="Arial" w:cs="Arial"/>
          <w:sz w:val="20"/>
        </w:rPr>
        <w:t>（ハイペックス）、そして</w:t>
      </w:r>
      <w:r w:rsidRPr="00F76E0F">
        <w:rPr>
          <w:rFonts w:ascii="Arial" w:eastAsia="MS Gothic" w:hAnsi="Arial" w:cs="Arial"/>
          <w:sz w:val="20"/>
        </w:rPr>
        <w:t>For-Tec E</w:t>
      </w:r>
      <w:r w:rsidRPr="00F76E0F">
        <w:rPr>
          <w:rFonts w:ascii="Arial" w:eastAsia="MS Gothic" w:hAnsi="Arial" w:cs="Arial"/>
          <w:sz w:val="20"/>
          <w:vertAlign w:val="superscript"/>
        </w:rPr>
        <w:t>®</w:t>
      </w:r>
      <w:r w:rsidRPr="00F76E0F">
        <w:rPr>
          <w:rFonts w:ascii="Arial" w:eastAsia="MS Gothic" w:hAnsi="Arial" w:cs="Arial"/>
          <w:sz w:val="20"/>
        </w:rPr>
        <w:t xml:space="preserve"> </w:t>
      </w:r>
      <w:r w:rsidRPr="00F76E0F">
        <w:rPr>
          <w:rFonts w:ascii="Arial" w:eastAsia="MS Gothic" w:hAnsi="Arial" w:cs="Arial"/>
          <w:sz w:val="20"/>
        </w:rPr>
        <w:t>（フォーテック</w:t>
      </w:r>
      <w:r w:rsidRPr="00F76E0F">
        <w:rPr>
          <w:rFonts w:ascii="Arial" w:eastAsia="MS Gothic" w:hAnsi="Arial" w:cs="Arial"/>
          <w:sz w:val="20"/>
        </w:rPr>
        <w:t>E</w:t>
      </w:r>
      <w:r w:rsidRPr="00F76E0F">
        <w:rPr>
          <w:rFonts w:ascii="Arial" w:eastAsia="MS Gothic" w:hAnsi="Arial" w:cs="Arial"/>
          <w:sz w:val="20"/>
        </w:rPr>
        <w:t>）の定評ある製品群は、射出成形または押出成形による加工方法を通じて、メーカーに対しプロセスおよび製品設計における数々の利点をもたらします。</w:t>
      </w:r>
      <w:r w:rsidRPr="00F76E0F">
        <w:rPr>
          <w:rFonts w:ascii="Arial" w:eastAsia="MS Gothic" w:hAnsi="Arial" w:cs="Arial"/>
          <w:sz w:val="20"/>
        </w:rPr>
        <w:t>KRAIBURG TPE</w:t>
      </w:r>
      <w:r w:rsidRPr="00F76E0F">
        <w:rPr>
          <w:rFonts w:ascii="Arial" w:eastAsia="MS Gothic" w:hAnsi="Arial" w:cs="Arial"/>
          <w:sz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F76E0F">
        <w:rPr>
          <w:rFonts w:ascii="Arial" w:eastAsia="MS Gothic" w:hAnsi="Arial" w:cs="Arial"/>
          <w:sz w:val="20"/>
        </w:rPr>
        <w:t>ISO50001</w:t>
      </w:r>
      <w:r w:rsidRPr="00F76E0F">
        <w:rPr>
          <w:rFonts w:ascii="Arial" w:eastAsia="MS Gothic" w:hAnsi="Arial" w:cs="Arial"/>
          <w:sz w:val="20"/>
        </w:rPr>
        <w:t>の認証を受けており、またすべてのグローバルサイトにおいても</w:t>
      </w:r>
      <w:r w:rsidRPr="00F76E0F">
        <w:rPr>
          <w:rFonts w:ascii="Arial" w:eastAsia="MS Gothic" w:hAnsi="Arial" w:cs="Arial"/>
          <w:sz w:val="20"/>
        </w:rPr>
        <w:t>ISO9001</w:t>
      </w:r>
      <w:r w:rsidRPr="00F76E0F">
        <w:rPr>
          <w:rFonts w:ascii="Arial" w:eastAsia="MS Gothic" w:hAnsi="Arial" w:cs="Arial"/>
          <w:sz w:val="20"/>
        </w:rPr>
        <w:t>および</w:t>
      </w:r>
      <w:r w:rsidRPr="00F76E0F">
        <w:rPr>
          <w:rFonts w:ascii="Arial" w:eastAsia="MS Gothic" w:hAnsi="Arial" w:cs="Arial"/>
          <w:sz w:val="20"/>
        </w:rPr>
        <w:t>ISO14001</w:t>
      </w:r>
      <w:r w:rsidRPr="00F76E0F">
        <w:rPr>
          <w:rFonts w:ascii="Arial" w:eastAsia="MS Gothic" w:hAnsi="Arial" w:cs="Arial"/>
          <w:sz w:val="20"/>
        </w:rPr>
        <w:t>の認証を受けています。</w:t>
      </w:r>
      <w:r w:rsidRPr="00F76E0F">
        <w:rPr>
          <w:rFonts w:ascii="Arial" w:eastAsia="MS Gothic" w:hAnsi="Arial" w:cs="Arial"/>
          <w:sz w:val="20"/>
        </w:rPr>
        <w:t>201</w:t>
      </w:r>
      <w:r>
        <w:rPr>
          <w:rFonts w:ascii="Arial" w:eastAsia="MS Gothic" w:hAnsi="Arial" w:cs="Arial"/>
          <w:sz w:val="20"/>
        </w:rPr>
        <w:t>9</w:t>
      </w:r>
      <w:r w:rsidRPr="00F76E0F">
        <w:rPr>
          <w:rFonts w:ascii="Arial" w:eastAsia="MS Gothic" w:hAnsi="Arial" w:cs="Arial"/>
          <w:sz w:val="20"/>
        </w:rPr>
        <w:t>年の時点で、</w:t>
      </w:r>
      <w:r w:rsidRPr="00F76E0F">
        <w:rPr>
          <w:rFonts w:ascii="Arial" w:eastAsia="MS Gothic" w:hAnsi="Arial" w:cs="Arial"/>
          <w:sz w:val="20"/>
        </w:rPr>
        <w:t>KRAIBURG TPE</w:t>
      </w:r>
      <w:r w:rsidRPr="00F76E0F">
        <w:rPr>
          <w:rFonts w:ascii="Arial" w:eastAsia="MS Gothic" w:hAnsi="Arial" w:cs="Arial"/>
          <w:sz w:val="20"/>
        </w:rPr>
        <w:t>は世界中に</w:t>
      </w:r>
      <w:r w:rsidRPr="00F76E0F">
        <w:rPr>
          <w:rFonts w:ascii="Arial" w:eastAsia="MS Gothic" w:hAnsi="Arial" w:cs="Arial"/>
          <w:sz w:val="20"/>
        </w:rPr>
        <w:t>64</w:t>
      </w:r>
      <w:r>
        <w:rPr>
          <w:rFonts w:ascii="Arial" w:eastAsia="MS Gothic" w:hAnsi="Arial" w:cs="Arial"/>
          <w:sz w:val="20"/>
        </w:rPr>
        <w:t>5</w:t>
      </w:r>
      <w:r w:rsidRPr="00F76E0F">
        <w:rPr>
          <w:rFonts w:ascii="Arial" w:eastAsia="MS Gothic" w:hAnsi="Arial" w:cs="Arial"/>
          <w:sz w:val="20"/>
        </w:rPr>
        <w:t>名の社員を有し、</w:t>
      </w:r>
      <w:r w:rsidRPr="00F76E0F">
        <w:rPr>
          <w:rFonts w:ascii="Arial" w:eastAsia="MS Gothic" w:hAnsi="Arial" w:cs="Arial"/>
          <w:sz w:val="20"/>
        </w:rPr>
        <w:t>1</w:t>
      </w:r>
      <w:r w:rsidRPr="00F76E0F">
        <w:rPr>
          <w:rFonts w:ascii="Arial" w:eastAsia="MS Gothic" w:hAnsi="Arial" w:cs="Arial"/>
          <w:sz w:val="20"/>
        </w:rPr>
        <w:t>億</w:t>
      </w:r>
      <w:r>
        <w:rPr>
          <w:rFonts w:ascii="Arial" w:eastAsia="MS Gothic" w:hAnsi="Arial" w:cs="Arial"/>
          <w:sz w:val="20"/>
        </w:rPr>
        <w:t>90</w:t>
      </w:r>
      <w:r w:rsidRPr="00F76E0F">
        <w:rPr>
          <w:rFonts w:ascii="Arial" w:eastAsia="MS Gothic" w:hAnsi="Arial" w:cs="Arial"/>
          <w:sz w:val="20"/>
        </w:rPr>
        <w:t>00</w:t>
      </w:r>
      <w:r w:rsidRPr="00F76E0F">
        <w:rPr>
          <w:rFonts w:ascii="Arial" w:eastAsia="MS Gothic" w:hAnsi="Arial" w:cs="Arial"/>
          <w:sz w:val="20"/>
        </w:rPr>
        <w:t>万ユーロの売上高を記録しています。</w:t>
      </w:r>
    </w:p>
    <w:p w14:paraId="0A99FC9B" w14:textId="717C8DB0" w:rsidR="00C50587" w:rsidRPr="00E21742" w:rsidRDefault="00C50587" w:rsidP="00C50587">
      <w:pPr>
        <w:keepLines/>
        <w:spacing w:after="0" w:line="360" w:lineRule="auto"/>
        <w:ind w:right="1701"/>
        <w:rPr>
          <w:rFonts w:ascii="Arial" w:eastAsia="MS Gothic" w:hAnsi="Arial" w:cs="Arial"/>
          <w:color w:val="000000" w:themeColor="text1"/>
          <w:sz w:val="20"/>
        </w:rPr>
      </w:pPr>
      <w:r w:rsidRPr="00E21742">
        <w:rPr>
          <w:rFonts w:ascii="Arial" w:eastAsia="MS Gothic" w:hAnsi="Arial" w:hint="eastAsia"/>
          <w:color w:val="000000" w:themeColor="text1"/>
          <w:sz w:val="20"/>
        </w:rPr>
        <w:t>このプレス・リリースと関連の写真は</w:t>
      </w:r>
      <w:hyperlink r:id="rId10" w:history="1">
        <w:r w:rsidRPr="00946847">
          <w:rPr>
            <w:rStyle w:val="Hyperlink"/>
            <w:rFonts w:ascii="Arial" w:eastAsia="MS Gothic" w:hAnsi="Arial" w:hint="eastAsia"/>
            <w:sz w:val="20"/>
          </w:rPr>
          <w:t>www.PressReleaseFinder.co</w:t>
        </w:r>
        <w:r w:rsidRPr="00946847">
          <w:rPr>
            <w:rStyle w:val="Hyperlink"/>
            <w:rFonts w:ascii="Arial" w:eastAsia="MS Gothic" w:hAnsi="Arial"/>
            <w:sz w:val="20"/>
          </w:rPr>
          <w:t>m</w:t>
        </w:r>
      </w:hyperlink>
      <w:r w:rsidRPr="00E21742">
        <w:rPr>
          <w:rFonts w:ascii="Arial" w:eastAsia="MS Gothic" w:hAnsi="Arial" w:hint="eastAsia"/>
          <w:color w:val="000000" w:themeColor="text1"/>
          <w:sz w:val="20"/>
        </w:rPr>
        <w:t>よりダウンロードすることができます。</w:t>
      </w:r>
    </w:p>
    <w:p w14:paraId="507C8FBD" w14:textId="62299D18" w:rsidR="00C50587" w:rsidRPr="00E21742" w:rsidRDefault="00E77381" w:rsidP="00C50587">
      <w:pPr>
        <w:keepLines/>
        <w:spacing w:after="0" w:line="360" w:lineRule="auto"/>
        <w:ind w:right="1701"/>
        <w:rPr>
          <w:rFonts w:ascii="Arial" w:eastAsia="MS Gothic" w:hAnsi="Arial" w:cs="Arial"/>
          <w:color w:val="000000" w:themeColor="text1"/>
          <w:sz w:val="20"/>
        </w:rPr>
      </w:pPr>
      <w:hyperlink r:id="rId11" w:history="1">
        <w:r w:rsidR="00C50587" w:rsidRPr="00E21742">
          <w:rPr>
            <w:rStyle w:val="Hyperlink"/>
            <w:rFonts w:ascii="Arial" w:eastAsia="MS Gothic" w:hAnsi="Arial" w:hint="eastAsia"/>
            <w:color w:val="000000" w:themeColor="text1"/>
            <w:sz w:val="20"/>
            <w:u w:val="none"/>
          </w:rPr>
          <w:t>更に高解像度の画像が必要な場合は、シリア・ニールセン宛お問い合わせください。（</w:t>
        </w:r>
      </w:hyperlink>
      <w:hyperlink r:id="rId12" w:history="1">
        <w:r w:rsidR="00C50587" w:rsidRPr="00946847">
          <w:rPr>
            <w:rStyle w:val="Hyperlink"/>
            <w:rFonts w:ascii="Arial" w:eastAsia="MS Gothic" w:hAnsi="Arial" w:hint="eastAsia"/>
          </w:rPr>
          <w:t>snielsen@emg-pr.com</w:t>
        </w:r>
      </w:hyperlink>
      <w:r w:rsidR="00C50587" w:rsidRPr="00E21742">
        <w:rPr>
          <w:rFonts w:ascii="Arial" w:eastAsia="MS Gothic" w:hAnsi="Arial" w:hint="eastAsia"/>
          <w:color w:val="000000" w:themeColor="text1"/>
          <w:sz w:val="20"/>
        </w:rPr>
        <w:t>, +31 164 317 036</w:t>
      </w:r>
      <w:r w:rsidR="00C50587" w:rsidRPr="00E21742">
        <w:rPr>
          <w:rFonts w:ascii="Arial" w:eastAsia="MS Gothic" w:hAnsi="Arial" w:hint="eastAsia"/>
          <w:color w:val="000000" w:themeColor="text1"/>
          <w:sz w:val="20"/>
        </w:rPr>
        <w:t>）</w:t>
      </w:r>
      <w:r w:rsidR="00C50587" w:rsidRPr="00E21742">
        <w:rPr>
          <w:rFonts w:ascii="Arial" w:eastAsia="MS Gothic" w:hAnsi="Arial" w:hint="eastAsia"/>
          <w:color w:val="000000" w:themeColor="text1"/>
          <w:sz w:val="20"/>
        </w:rPr>
        <w:t>.</w:t>
      </w:r>
    </w:p>
    <w:p w14:paraId="1A0EBCF6" w14:textId="77777777" w:rsidR="00C50587" w:rsidRPr="00E21742" w:rsidRDefault="00C50587" w:rsidP="00C50587">
      <w:pPr>
        <w:keepLines/>
        <w:spacing w:after="0" w:line="360" w:lineRule="auto"/>
        <w:ind w:right="1701"/>
        <w:jc w:val="both"/>
        <w:rPr>
          <w:rFonts w:ascii="Arial" w:eastAsia="MS Gothic" w:hAnsi="Arial" w:cs="Arial"/>
          <w:color w:val="000000" w:themeColor="text1"/>
          <w:sz w:val="20"/>
          <w:szCs w:val="20"/>
        </w:rPr>
      </w:pPr>
    </w:p>
    <w:p w14:paraId="34C3FA8A" w14:textId="21F4DB5A" w:rsidR="0037152D" w:rsidRPr="0055504E" w:rsidRDefault="0037152D" w:rsidP="00FC49E7">
      <w:pPr>
        <w:rPr>
          <w:rFonts w:ascii="Arial" w:eastAsia="MS Gothic" w:hAnsi="Arial" w:cs="Arial"/>
          <w:color w:val="000000" w:themeColor="text1"/>
          <w:sz w:val="20"/>
        </w:rPr>
      </w:pPr>
    </w:p>
    <w:sectPr w:rsidR="0037152D" w:rsidRPr="0055504E" w:rsidSect="00001797">
      <w:headerReference w:type="default" r:id="rId13"/>
      <w:headerReference w:type="first" r:id="rId14"/>
      <w:footerReference w:type="first" r:id="rId1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AAFDB4" w14:textId="77777777" w:rsidR="00725156" w:rsidRDefault="00725156" w:rsidP="00784C57">
      <w:pPr>
        <w:spacing w:after="0" w:line="240" w:lineRule="auto"/>
      </w:pPr>
      <w:r>
        <w:separator/>
      </w:r>
    </w:p>
  </w:endnote>
  <w:endnote w:type="continuationSeparator" w:id="0">
    <w:p w14:paraId="3D72EEE6" w14:textId="77777777" w:rsidR="00725156" w:rsidRDefault="00725156"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5AFE91" w14:textId="77777777" w:rsidR="00F125F3" w:rsidRDefault="00F125F3" w:rsidP="00502615">
    <w:pPr>
      <w:pStyle w:val="Footer"/>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6F50FB" w14:textId="77777777" w:rsidR="00725156" w:rsidRDefault="00725156" w:rsidP="00784C57">
      <w:pPr>
        <w:spacing w:after="0" w:line="240" w:lineRule="auto"/>
      </w:pPr>
      <w:r>
        <w:separator/>
      </w:r>
    </w:p>
  </w:footnote>
  <w:footnote w:type="continuationSeparator" w:id="0">
    <w:p w14:paraId="34746380" w14:textId="77777777" w:rsidR="00725156" w:rsidRDefault="00725156"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4E0A7D" w14:textId="77777777" w:rsidR="00502615" w:rsidRPr="0055504E" w:rsidRDefault="00502615" w:rsidP="00502615">
    <w:pPr>
      <w:pStyle w:val="Header"/>
      <w:tabs>
        <w:tab w:val="clear" w:pos="4703"/>
        <w:tab w:val="clear" w:pos="9406"/>
      </w:tabs>
      <w:spacing w:before="1440"/>
      <w:rPr>
        <w:rFonts w:ascii="Arial" w:eastAsia="MS Gothic" w:hAnsi="Arial" w:cs="Arial"/>
        <w:sz w:val="20"/>
        <w:szCs w:val="20"/>
      </w:rPr>
    </w:pPr>
    <w:r w:rsidRPr="0055504E">
      <w:rPr>
        <w:rFonts w:ascii="Arial" w:eastAsia="MS Gothic" w:hAnsi="Arial" w:hint="eastAsia"/>
        <w:noProof/>
        <w:sz w:val="20"/>
        <w:szCs w:val="20"/>
        <w:lang w:bidi="ar-SA"/>
      </w:rPr>
      <w:drawing>
        <wp:anchor distT="0" distB="0" distL="114300" distR="114300" simplePos="0" relativeHeight="251660288" behindDoc="0" locked="0" layoutInCell="1" allowOverlap="1" wp14:anchorId="5A215AA4" wp14:editId="4C9F2EC7">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55504E" w14:paraId="74DAFF4B" w14:textId="77777777" w:rsidTr="00502615">
      <w:tc>
        <w:tcPr>
          <w:tcW w:w="6912" w:type="dxa"/>
        </w:tcPr>
        <w:p w14:paraId="6BF51993" w14:textId="77777777" w:rsidR="00C97AAF" w:rsidRPr="0055504E" w:rsidRDefault="00C97AAF" w:rsidP="00E3040F">
          <w:pPr>
            <w:spacing w:after="0" w:line="360" w:lineRule="auto"/>
            <w:ind w:left="-105"/>
            <w:jc w:val="both"/>
            <w:rPr>
              <w:rFonts w:ascii="Arial" w:eastAsia="MS Gothic" w:hAnsi="Arial" w:cs="Arial"/>
              <w:b/>
              <w:bCs/>
              <w:color w:val="365F91"/>
              <w:sz w:val="40"/>
              <w:szCs w:val="40"/>
            </w:rPr>
          </w:pPr>
          <w:r w:rsidRPr="0055504E">
            <w:rPr>
              <w:rFonts w:ascii="Arial" w:eastAsia="MS Gothic" w:hAnsi="Arial" w:hint="eastAsia"/>
              <w:b/>
              <w:bCs/>
              <w:color w:val="365F91"/>
              <w:sz w:val="40"/>
              <w:szCs w:val="40"/>
            </w:rPr>
            <w:t>プレス・リリース</w:t>
          </w:r>
        </w:p>
        <w:p w14:paraId="34E31723" w14:textId="77777777" w:rsidR="00AB339D" w:rsidRPr="0055504E" w:rsidRDefault="009845AE" w:rsidP="00E3040F">
          <w:pPr>
            <w:spacing w:after="0" w:line="360" w:lineRule="auto"/>
            <w:ind w:left="-105"/>
            <w:jc w:val="both"/>
            <w:rPr>
              <w:rFonts w:ascii="Arial" w:eastAsia="MS Gothic" w:hAnsi="Arial" w:cs="Arial"/>
              <w:b/>
              <w:bCs/>
              <w:sz w:val="16"/>
              <w:szCs w:val="16"/>
            </w:rPr>
          </w:pPr>
          <w:r w:rsidRPr="0055504E">
            <w:rPr>
              <w:rFonts w:ascii="Arial" w:eastAsia="MS Gothic" w:hAnsi="Arial" w:hint="eastAsia"/>
              <w:b/>
              <w:sz w:val="16"/>
            </w:rPr>
            <w:t>自動車内装アプリケーションにおける、多目的マット用の統合プロダクト・カタログ　ヴァルトクライブルク、</w:t>
          </w:r>
          <w:r w:rsidRPr="0055504E">
            <w:rPr>
              <w:rFonts w:ascii="Arial" w:eastAsia="MS Gothic" w:hAnsi="Arial" w:hint="eastAsia"/>
              <w:b/>
              <w:sz w:val="16"/>
            </w:rPr>
            <w:t>2020</w:t>
          </w:r>
          <w:r w:rsidRPr="0055504E">
            <w:rPr>
              <w:rFonts w:ascii="Arial" w:eastAsia="MS Gothic" w:hAnsi="Arial" w:hint="eastAsia"/>
              <w:b/>
              <w:sz w:val="16"/>
            </w:rPr>
            <w:t>年</w:t>
          </w:r>
          <w:r w:rsidRPr="0055504E">
            <w:rPr>
              <w:rFonts w:ascii="Arial" w:eastAsia="MS Gothic" w:hAnsi="Arial" w:hint="eastAsia"/>
              <w:b/>
              <w:sz w:val="16"/>
            </w:rPr>
            <w:t>8</w:t>
          </w:r>
          <w:r w:rsidRPr="0055504E">
            <w:rPr>
              <w:rFonts w:ascii="Arial" w:eastAsia="MS Gothic" w:hAnsi="Arial" w:hint="eastAsia"/>
              <w:b/>
              <w:sz w:val="16"/>
            </w:rPr>
            <w:t>月</w:t>
          </w:r>
        </w:p>
        <w:p w14:paraId="06FB6193" w14:textId="77777777" w:rsidR="00502615" w:rsidRPr="0055504E" w:rsidRDefault="00C97AAF" w:rsidP="00E3040F">
          <w:pPr>
            <w:spacing w:after="0" w:line="360" w:lineRule="auto"/>
            <w:ind w:left="-105"/>
            <w:jc w:val="both"/>
            <w:rPr>
              <w:rFonts w:ascii="Arial" w:eastAsia="MS Gothic" w:hAnsi="Arial" w:cs="Arial"/>
              <w:b/>
              <w:bCs/>
              <w:sz w:val="16"/>
              <w:szCs w:val="16"/>
            </w:rPr>
          </w:pPr>
          <w:r w:rsidRPr="0055504E">
            <w:rPr>
              <w:rFonts w:ascii="Arial" w:eastAsia="MS Gothic" w:hAnsi="Arial" w:hint="eastAsia"/>
            </w:rPr>
            <w:t>ページ</w:t>
          </w:r>
          <w:r w:rsidRPr="0055504E">
            <w:rPr>
              <w:rFonts w:ascii="Arial" w:eastAsia="MS Gothic" w:hAnsi="Arial" w:hint="eastAsia"/>
            </w:rPr>
            <w:t xml:space="preserve"> </w:t>
          </w:r>
          <w:r w:rsidR="00173440" w:rsidRPr="0055504E">
            <w:rPr>
              <w:rFonts w:ascii="Arial" w:eastAsia="MS Gothic" w:hAnsi="Arial" w:cs="Arial" w:hint="eastAsia"/>
              <w:b/>
              <w:bCs/>
              <w:sz w:val="16"/>
              <w:szCs w:val="16"/>
            </w:rPr>
            <w:fldChar w:fldCharType="begin"/>
          </w:r>
          <w:r w:rsidRPr="0055504E">
            <w:rPr>
              <w:rFonts w:ascii="Arial" w:eastAsia="MS Gothic" w:hAnsi="Arial" w:cs="Arial" w:hint="eastAsia"/>
              <w:b/>
              <w:bCs/>
              <w:sz w:val="16"/>
              <w:szCs w:val="16"/>
            </w:rPr>
            <w:instrText>PAGE  \* Arabic  \* MERGEFORMAT</w:instrText>
          </w:r>
          <w:r w:rsidR="00173440" w:rsidRPr="0055504E">
            <w:rPr>
              <w:rFonts w:ascii="Arial" w:eastAsia="MS Gothic" w:hAnsi="Arial" w:cs="Arial" w:hint="eastAsia"/>
              <w:b/>
              <w:bCs/>
              <w:sz w:val="16"/>
              <w:szCs w:val="16"/>
            </w:rPr>
            <w:fldChar w:fldCharType="separate"/>
          </w:r>
          <w:r w:rsidR="00833E0D">
            <w:rPr>
              <w:rFonts w:ascii="Arial" w:eastAsia="MS Gothic" w:hAnsi="Arial" w:cs="Arial"/>
              <w:b/>
              <w:bCs/>
              <w:noProof/>
              <w:sz w:val="16"/>
              <w:szCs w:val="16"/>
            </w:rPr>
            <w:t>4</w:t>
          </w:r>
          <w:r w:rsidR="00173440" w:rsidRPr="0055504E">
            <w:rPr>
              <w:rFonts w:ascii="Arial" w:eastAsia="MS Gothic" w:hAnsi="Arial" w:cs="Arial" w:hint="eastAsia"/>
              <w:b/>
              <w:bCs/>
              <w:sz w:val="16"/>
              <w:szCs w:val="16"/>
            </w:rPr>
            <w:fldChar w:fldCharType="end"/>
          </w:r>
          <w:r w:rsidRPr="0055504E">
            <w:rPr>
              <w:rFonts w:ascii="Arial" w:eastAsia="MS Gothic" w:hAnsi="Arial" w:hint="eastAsia"/>
            </w:rPr>
            <w:t xml:space="preserve"> / </w:t>
          </w:r>
          <w:r w:rsidR="00833E0D" w:rsidRPr="0055504E">
            <w:rPr>
              <w:rFonts w:ascii="Arial" w:eastAsia="MS Gothic" w:hAnsi="Arial" w:cs="Arial"/>
              <w:b/>
              <w:bCs/>
              <w:noProof/>
              <w:sz w:val="16"/>
              <w:szCs w:val="16"/>
            </w:rPr>
            <w:fldChar w:fldCharType="begin"/>
          </w:r>
          <w:r w:rsidR="00833E0D" w:rsidRPr="0055504E">
            <w:rPr>
              <w:rFonts w:ascii="Arial" w:eastAsia="MS Gothic" w:hAnsi="Arial" w:cs="Arial"/>
              <w:b/>
              <w:bCs/>
              <w:noProof/>
              <w:sz w:val="16"/>
              <w:szCs w:val="16"/>
            </w:rPr>
            <w:instrText>NUMPAGES  \* Arabic  \* MERGEFORMAT</w:instrText>
          </w:r>
          <w:r w:rsidR="00833E0D" w:rsidRPr="0055504E">
            <w:rPr>
              <w:rFonts w:ascii="Arial" w:eastAsia="MS Gothic" w:hAnsi="Arial" w:cs="Arial"/>
              <w:b/>
              <w:bCs/>
              <w:noProof/>
              <w:sz w:val="16"/>
              <w:szCs w:val="16"/>
            </w:rPr>
            <w:fldChar w:fldCharType="separate"/>
          </w:r>
          <w:r w:rsidR="00833E0D">
            <w:rPr>
              <w:rFonts w:ascii="Arial" w:eastAsia="MS Gothic" w:hAnsi="Arial" w:cs="Arial"/>
              <w:b/>
              <w:bCs/>
              <w:noProof/>
              <w:sz w:val="16"/>
              <w:szCs w:val="16"/>
            </w:rPr>
            <w:t>4</w:t>
          </w:r>
          <w:r w:rsidR="00833E0D" w:rsidRPr="0055504E">
            <w:rPr>
              <w:rFonts w:ascii="Arial" w:eastAsia="MS Gothic" w:hAnsi="Arial" w:cs="Arial"/>
              <w:b/>
              <w:bCs/>
              <w:noProof/>
              <w:sz w:val="16"/>
              <w:szCs w:val="16"/>
            </w:rPr>
            <w:fldChar w:fldCharType="end"/>
          </w:r>
        </w:p>
      </w:tc>
    </w:tr>
  </w:tbl>
  <w:p w14:paraId="1080D79C" w14:textId="77777777" w:rsidR="00502615" w:rsidRPr="0055504E" w:rsidRDefault="00502615" w:rsidP="00502615">
    <w:pPr>
      <w:pStyle w:val="Header"/>
      <w:tabs>
        <w:tab w:val="clear" w:pos="4703"/>
        <w:tab w:val="clear" w:pos="9406"/>
      </w:tabs>
      <w:rPr>
        <w:rFonts w:ascii="Arial" w:eastAsia="MS Gothic" w:hAnsi="Arial" w:cs="Arial"/>
        <w:sz w:val="20"/>
        <w:szCs w:val="20"/>
        <w:lang w:val="de-DE"/>
      </w:rPr>
    </w:pPr>
  </w:p>
  <w:p w14:paraId="39DC3CC9" w14:textId="77777777" w:rsidR="001A1A47" w:rsidRPr="0055504E" w:rsidRDefault="001A1A47" w:rsidP="00502615">
    <w:pPr>
      <w:pStyle w:val="Header"/>
      <w:tabs>
        <w:tab w:val="clear" w:pos="4703"/>
        <w:tab w:val="clear" w:pos="9406"/>
      </w:tabs>
      <w:rPr>
        <w:rFonts w:ascii="Arial" w:eastAsia="MS Gothic"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EDE7D0" w14:textId="77777777" w:rsidR="00502615" w:rsidRPr="0055504E" w:rsidRDefault="00502615" w:rsidP="00502615">
    <w:pPr>
      <w:pStyle w:val="Header"/>
      <w:tabs>
        <w:tab w:val="clear" w:pos="4703"/>
        <w:tab w:val="clear" w:pos="9406"/>
      </w:tabs>
      <w:spacing w:before="1440"/>
      <w:rPr>
        <w:rFonts w:ascii="Arial" w:eastAsia="MS Gothic" w:hAnsi="Arial" w:cs="Arial"/>
        <w:sz w:val="20"/>
        <w:szCs w:val="20"/>
      </w:rPr>
    </w:pPr>
    <w:r w:rsidRPr="0055504E">
      <w:rPr>
        <w:rFonts w:ascii="Arial" w:eastAsia="MS Gothic" w:hAnsi="Arial" w:hint="eastAsia"/>
        <w:noProof/>
        <w:sz w:val="20"/>
        <w:szCs w:val="20"/>
        <w:lang w:bidi="ar-SA"/>
      </w:rPr>
      <w:drawing>
        <wp:anchor distT="0" distB="0" distL="114300" distR="114300" simplePos="0" relativeHeight="251658240" behindDoc="0" locked="0" layoutInCell="1" allowOverlap="1" wp14:anchorId="11D26309" wp14:editId="4F2E0279">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55504E" w14:paraId="407AA1BB" w14:textId="77777777" w:rsidTr="00AF662E">
      <w:tc>
        <w:tcPr>
          <w:tcW w:w="6912" w:type="dxa"/>
        </w:tcPr>
        <w:p w14:paraId="78E2DC3E" w14:textId="77777777" w:rsidR="00C97AAF" w:rsidRPr="0055504E" w:rsidRDefault="00C97AAF" w:rsidP="004C54DB">
          <w:pPr>
            <w:spacing w:after="0" w:line="360" w:lineRule="auto"/>
            <w:ind w:left="-105"/>
            <w:jc w:val="both"/>
            <w:rPr>
              <w:rFonts w:ascii="Arial" w:eastAsia="MS Gothic" w:hAnsi="Arial" w:cs="Arial"/>
              <w:b/>
              <w:bCs/>
              <w:color w:val="365F91"/>
              <w:sz w:val="40"/>
              <w:szCs w:val="40"/>
            </w:rPr>
          </w:pPr>
          <w:r w:rsidRPr="0055504E">
            <w:rPr>
              <w:rFonts w:ascii="Arial" w:eastAsia="MS Gothic" w:hAnsi="Arial" w:hint="eastAsia"/>
              <w:b/>
              <w:bCs/>
              <w:color w:val="365F91"/>
              <w:sz w:val="40"/>
              <w:szCs w:val="40"/>
            </w:rPr>
            <w:t>プレス・リリース</w:t>
          </w:r>
        </w:p>
        <w:p w14:paraId="322833E1" w14:textId="77777777" w:rsidR="00502615" w:rsidRPr="0055504E" w:rsidRDefault="007329E1" w:rsidP="004C54DB">
          <w:pPr>
            <w:spacing w:after="0" w:line="360" w:lineRule="auto"/>
            <w:ind w:left="-105"/>
            <w:jc w:val="both"/>
            <w:rPr>
              <w:rFonts w:ascii="Arial" w:eastAsia="MS Gothic" w:hAnsi="Arial" w:cs="Arial"/>
              <w:b/>
              <w:bCs/>
              <w:sz w:val="16"/>
              <w:szCs w:val="16"/>
            </w:rPr>
          </w:pPr>
          <w:r w:rsidRPr="0055504E">
            <w:rPr>
              <w:rFonts w:ascii="Arial" w:eastAsia="MS Gothic" w:hAnsi="Arial" w:hint="eastAsia"/>
              <w:b/>
              <w:sz w:val="16"/>
            </w:rPr>
            <w:t>自動車内装アプリケーションにおける、多目的マット用の統合プロダクト・カタログ　ヴァルトクライブルク、</w:t>
          </w:r>
          <w:r w:rsidRPr="0055504E">
            <w:rPr>
              <w:rFonts w:ascii="Arial" w:eastAsia="MS Gothic" w:hAnsi="Arial" w:hint="eastAsia"/>
              <w:b/>
              <w:sz w:val="16"/>
            </w:rPr>
            <w:t>2020</w:t>
          </w:r>
          <w:r w:rsidRPr="0055504E">
            <w:rPr>
              <w:rFonts w:ascii="Arial" w:eastAsia="MS Gothic" w:hAnsi="Arial" w:hint="eastAsia"/>
              <w:b/>
              <w:sz w:val="16"/>
            </w:rPr>
            <w:t>年</w:t>
          </w:r>
          <w:r w:rsidRPr="0055504E">
            <w:rPr>
              <w:rFonts w:ascii="Arial" w:eastAsia="MS Gothic" w:hAnsi="Arial" w:hint="eastAsia"/>
              <w:b/>
              <w:sz w:val="16"/>
            </w:rPr>
            <w:t>8</w:t>
          </w:r>
          <w:r w:rsidRPr="0055504E">
            <w:rPr>
              <w:rFonts w:ascii="Arial" w:eastAsia="MS Gothic" w:hAnsi="Arial" w:hint="eastAsia"/>
              <w:b/>
              <w:sz w:val="16"/>
            </w:rPr>
            <w:t>月</w:t>
          </w:r>
        </w:p>
        <w:p w14:paraId="4B5B143B" w14:textId="77777777" w:rsidR="00502615" w:rsidRPr="0055504E" w:rsidRDefault="00C97AAF" w:rsidP="004C54DB">
          <w:pPr>
            <w:spacing w:after="0" w:line="360" w:lineRule="auto"/>
            <w:ind w:left="-105"/>
            <w:jc w:val="both"/>
            <w:rPr>
              <w:rFonts w:ascii="Arial" w:eastAsia="MS Gothic" w:hAnsi="Arial" w:cs="Arial"/>
              <w:b/>
              <w:bCs/>
              <w:sz w:val="16"/>
              <w:szCs w:val="16"/>
            </w:rPr>
          </w:pPr>
          <w:r w:rsidRPr="0055504E">
            <w:rPr>
              <w:rFonts w:ascii="Arial" w:eastAsia="MS Gothic" w:hAnsi="Arial" w:hint="eastAsia"/>
            </w:rPr>
            <w:t>ページ</w:t>
          </w:r>
          <w:r w:rsidRPr="0055504E">
            <w:rPr>
              <w:rFonts w:ascii="Arial" w:eastAsia="MS Gothic" w:hAnsi="Arial" w:hint="eastAsia"/>
            </w:rPr>
            <w:t xml:space="preserve"> </w:t>
          </w:r>
          <w:r w:rsidR="00173440" w:rsidRPr="0055504E">
            <w:rPr>
              <w:rFonts w:ascii="Arial" w:eastAsia="MS Gothic" w:hAnsi="Arial" w:cs="Arial" w:hint="eastAsia"/>
              <w:b/>
              <w:bCs/>
              <w:sz w:val="16"/>
              <w:szCs w:val="16"/>
            </w:rPr>
            <w:fldChar w:fldCharType="begin"/>
          </w:r>
          <w:r w:rsidR="00502615" w:rsidRPr="0055504E">
            <w:rPr>
              <w:rFonts w:ascii="Arial" w:eastAsia="MS Gothic" w:hAnsi="Arial" w:cs="Arial" w:hint="eastAsia"/>
              <w:b/>
              <w:bCs/>
              <w:sz w:val="16"/>
              <w:szCs w:val="16"/>
            </w:rPr>
            <w:instrText>PAGE  \* Arabic  \* MERGEFORMAT</w:instrText>
          </w:r>
          <w:r w:rsidR="00173440" w:rsidRPr="0055504E">
            <w:rPr>
              <w:rFonts w:ascii="Arial" w:eastAsia="MS Gothic" w:hAnsi="Arial" w:cs="Arial" w:hint="eastAsia"/>
              <w:b/>
              <w:bCs/>
              <w:sz w:val="16"/>
              <w:szCs w:val="16"/>
            </w:rPr>
            <w:fldChar w:fldCharType="separate"/>
          </w:r>
          <w:r w:rsidR="00833E0D">
            <w:rPr>
              <w:rFonts w:ascii="Arial" w:eastAsia="MS Gothic" w:hAnsi="Arial" w:cs="Arial"/>
              <w:b/>
              <w:bCs/>
              <w:noProof/>
              <w:sz w:val="16"/>
              <w:szCs w:val="16"/>
            </w:rPr>
            <w:t>1</w:t>
          </w:r>
          <w:r w:rsidR="00173440" w:rsidRPr="0055504E">
            <w:rPr>
              <w:rFonts w:ascii="Arial" w:eastAsia="MS Gothic" w:hAnsi="Arial" w:cs="Arial" w:hint="eastAsia"/>
              <w:b/>
              <w:bCs/>
              <w:sz w:val="16"/>
              <w:szCs w:val="16"/>
            </w:rPr>
            <w:fldChar w:fldCharType="end"/>
          </w:r>
          <w:r w:rsidRPr="0055504E">
            <w:rPr>
              <w:rFonts w:ascii="Arial" w:eastAsia="MS Gothic" w:hAnsi="Arial" w:hint="eastAsia"/>
            </w:rPr>
            <w:t xml:space="preserve"> / </w:t>
          </w:r>
          <w:r w:rsidR="00833E0D" w:rsidRPr="0055504E">
            <w:rPr>
              <w:rFonts w:ascii="Arial" w:eastAsia="MS Gothic" w:hAnsi="Arial" w:cs="Arial"/>
              <w:b/>
              <w:bCs/>
              <w:noProof/>
              <w:sz w:val="16"/>
              <w:szCs w:val="16"/>
            </w:rPr>
            <w:fldChar w:fldCharType="begin"/>
          </w:r>
          <w:r w:rsidR="00833E0D" w:rsidRPr="0055504E">
            <w:rPr>
              <w:rFonts w:ascii="Arial" w:eastAsia="MS Gothic" w:hAnsi="Arial" w:cs="Arial"/>
              <w:b/>
              <w:bCs/>
              <w:noProof/>
              <w:sz w:val="16"/>
              <w:szCs w:val="16"/>
            </w:rPr>
            <w:instrText>NUMPAGES  \* Arabic  \* MERGEFORMAT</w:instrText>
          </w:r>
          <w:r w:rsidR="00833E0D" w:rsidRPr="0055504E">
            <w:rPr>
              <w:rFonts w:ascii="Arial" w:eastAsia="MS Gothic" w:hAnsi="Arial" w:cs="Arial"/>
              <w:b/>
              <w:bCs/>
              <w:noProof/>
              <w:sz w:val="16"/>
              <w:szCs w:val="16"/>
            </w:rPr>
            <w:fldChar w:fldCharType="separate"/>
          </w:r>
          <w:r w:rsidR="00833E0D">
            <w:rPr>
              <w:rFonts w:ascii="Arial" w:eastAsia="MS Gothic" w:hAnsi="Arial" w:cs="Arial"/>
              <w:b/>
              <w:bCs/>
              <w:noProof/>
              <w:sz w:val="16"/>
              <w:szCs w:val="16"/>
            </w:rPr>
            <w:t>4</w:t>
          </w:r>
          <w:r w:rsidR="00833E0D" w:rsidRPr="0055504E">
            <w:rPr>
              <w:rFonts w:ascii="Arial" w:eastAsia="MS Gothic" w:hAnsi="Arial" w:cs="Arial"/>
              <w:b/>
              <w:bCs/>
              <w:noProof/>
              <w:sz w:val="16"/>
              <w:szCs w:val="16"/>
            </w:rPr>
            <w:fldChar w:fldCharType="end"/>
          </w:r>
        </w:p>
      </w:tc>
      <w:tc>
        <w:tcPr>
          <w:tcW w:w="2977" w:type="dxa"/>
        </w:tcPr>
        <w:p w14:paraId="0023FEF1" w14:textId="77777777" w:rsidR="00502615" w:rsidRPr="0055504E" w:rsidRDefault="00502615" w:rsidP="00502615">
          <w:pPr>
            <w:pStyle w:val="Header"/>
            <w:tabs>
              <w:tab w:val="clear" w:pos="4703"/>
              <w:tab w:val="clear" w:pos="9406"/>
            </w:tabs>
            <w:rPr>
              <w:rFonts w:ascii="Arial" w:eastAsia="MS Gothic" w:hAnsi="Arial" w:cs="Arial"/>
              <w:sz w:val="16"/>
              <w:szCs w:val="16"/>
            </w:rPr>
          </w:pPr>
          <w:r w:rsidRPr="0055504E">
            <w:rPr>
              <w:rFonts w:ascii="Arial" w:eastAsia="MS Gothic" w:hAnsi="Arial" w:hint="eastAsia"/>
              <w:sz w:val="16"/>
            </w:rPr>
            <w:t>KRAIBURG TPE GmbH &amp; Co. KG</w:t>
          </w:r>
        </w:p>
        <w:p w14:paraId="7FF81F6A" w14:textId="77777777" w:rsidR="00502615" w:rsidRPr="0055504E" w:rsidRDefault="00502615" w:rsidP="00502615">
          <w:pPr>
            <w:pStyle w:val="Header"/>
            <w:tabs>
              <w:tab w:val="clear" w:pos="4703"/>
              <w:tab w:val="clear" w:pos="9406"/>
            </w:tabs>
            <w:rPr>
              <w:rFonts w:ascii="Arial" w:eastAsia="MS Gothic" w:hAnsi="Arial" w:cs="Arial"/>
              <w:sz w:val="16"/>
              <w:szCs w:val="16"/>
            </w:rPr>
          </w:pPr>
          <w:r w:rsidRPr="0055504E">
            <w:rPr>
              <w:rFonts w:ascii="Arial" w:eastAsia="MS Gothic" w:hAnsi="Arial" w:hint="eastAsia"/>
              <w:sz w:val="16"/>
            </w:rPr>
            <w:t>Friedrich-Schmidt-Strasse 2</w:t>
          </w:r>
        </w:p>
        <w:p w14:paraId="6CDA2ABB" w14:textId="77777777" w:rsidR="00502615" w:rsidRPr="0055504E" w:rsidRDefault="00502615" w:rsidP="00502615">
          <w:pPr>
            <w:pStyle w:val="Header"/>
            <w:tabs>
              <w:tab w:val="clear" w:pos="4703"/>
              <w:tab w:val="clear" w:pos="9406"/>
            </w:tabs>
            <w:rPr>
              <w:rFonts w:ascii="Arial" w:eastAsia="MS Gothic" w:hAnsi="Arial" w:cs="Arial"/>
              <w:sz w:val="16"/>
              <w:szCs w:val="16"/>
            </w:rPr>
          </w:pPr>
          <w:r w:rsidRPr="0055504E">
            <w:rPr>
              <w:rFonts w:ascii="Arial" w:eastAsia="MS Gothic" w:hAnsi="Arial" w:hint="eastAsia"/>
              <w:sz w:val="16"/>
            </w:rPr>
            <w:t xml:space="preserve">84478 </w:t>
          </w:r>
          <w:proofErr w:type="spellStart"/>
          <w:r w:rsidRPr="0055504E">
            <w:rPr>
              <w:rFonts w:ascii="Arial" w:eastAsia="MS Gothic" w:hAnsi="Arial" w:hint="eastAsia"/>
              <w:sz w:val="16"/>
            </w:rPr>
            <w:t>Waldkraiburg</w:t>
          </w:r>
          <w:proofErr w:type="spellEnd"/>
        </w:p>
        <w:p w14:paraId="08A62E84" w14:textId="77777777" w:rsidR="00502615" w:rsidRPr="0055504E" w:rsidRDefault="00FB6011" w:rsidP="00502615">
          <w:pPr>
            <w:pStyle w:val="Header"/>
            <w:tabs>
              <w:tab w:val="clear" w:pos="4703"/>
              <w:tab w:val="clear" w:pos="9406"/>
            </w:tabs>
            <w:rPr>
              <w:rFonts w:ascii="Arial" w:eastAsia="MS Gothic" w:hAnsi="Arial" w:cs="Arial"/>
              <w:sz w:val="16"/>
              <w:szCs w:val="16"/>
            </w:rPr>
          </w:pPr>
          <w:r w:rsidRPr="0055504E">
            <w:rPr>
              <w:rFonts w:ascii="Arial" w:eastAsia="MS Gothic" w:hAnsi="Arial" w:hint="eastAsia"/>
              <w:sz w:val="16"/>
            </w:rPr>
            <w:t>Germany</w:t>
          </w:r>
        </w:p>
        <w:p w14:paraId="6A5324B0" w14:textId="77777777" w:rsidR="00502615" w:rsidRPr="0055504E" w:rsidRDefault="00502615" w:rsidP="00502615">
          <w:pPr>
            <w:pStyle w:val="Header"/>
            <w:tabs>
              <w:tab w:val="clear" w:pos="4703"/>
              <w:tab w:val="clear" w:pos="9406"/>
            </w:tabs>
            <w:rPr>
              <w:rFonts w:ascii="Arial" w:eastAsia="MS Gothic" w:hAnsi="Arial" w:cs="Arial"/>
              <w:sz w:val="16"/>
              <w:szCs w:val="16"/>
              <w:lang w:val="de-DE"/>
            </w:rPr>
          </w:pPr>
        </w:p>
        <w:p w14:paraId="12B3709F" w14:textId="77777777" w:rsidR="00C97AAF" w:rsidRPr="0055504E" w:rsidRDefault="00C97AAF" w:rsidP="00C97AAF">
          <w:pPr>
            <w:pStyle w:val="Header"/>
            <w:tabs>
              <w:tab w:val="clear" w:pos="4703"/>
              <w:tab w:val="clear" w:pos="9406"/>
            </w:tabs>
            <w:rPr>
              <w:rFonts w:ascii="Arial" w:eastAsia="MS Gothic" w:hAnsi="Arial" w:cs="Arial"/>
              <w:sz w:val="16"/>
              <w:szCs w:val="16"/>
            </w:rPr>
          </w:pPr>
          <w:r w:rsidRPr="0055504E">
            <w:rPr>
              <w:rFonts w:ascii="Arial" w:eastAsia="MS Gothic" w:hAnsi="Arial" w:hint="eastAsia"/>
              <w:sz w:val="16"/>
              <w:szCs w:val="16"/>
            </w:rPr>
            <w:t xml:space="preserve">電話　</w:t>
          </w:r>
          <w:r w:rsidRPr="0055504E">
            <w:rPr>
              <w:rFonts w:ascii="Arial" w:eastAsia="MS Gothic" w:hAnsi="Arial" w:hint="eastAsia"/>
              <w:sz w:val="16"/>
              <w:szCs w:val="16"/>
            </w:rPr>
            <w:t>+49 8638 9810-0</w:t>
          </w:r>
        </w:p>
        <w:p w14:paraId="08F440D5" w14:textId="77777777" w:rsidR="00C97AAF" w:rsidRPr="0055504E" w:rsidRDefault="00C97AAF" w:rsidP="00C97AAF">
          <w:pPr>
            <w:pStyle w:val="Header"/>
            <w:tabs>
              <w:tab w:val="clear" w:pos="4703"/>
              <w:tab w:val="clear" w:pos="9406"/>
            </w:tabs>
            <w:rPr>
              <w:rFonts w:ascii="Arial" w:eastAsia="MS Gothic" w:hAnsi="Arial" w:cs="Arial"/>
              <w:sz w:val="16"/>
              <w:szCs w:val="16"/>
            </w:rPr>
          </w:pPr>
          <w:r w:rsidRPr="0055504E">
            <w:rPr>
              <w:rFonts w:ascii="Arial" w:eastAsia="MS Gothic" w:hAnsi="Arial" w:hint="eastAsia"/>
              <w:sz w:val="16"/>
              <w:szCs w:val="16"/>
            </w:rPr>
            <w:t xml:space="preserve">ファックス　</w:t>
          </w:r>
          <w:r w:rsidRPr="0055504E">
            <w:rPr>
              <w:rFonts w:ascii="Arial" w:eastAsia="MS Gothic" w:hAnsi="Arial" w:hint="eastAsia"/>
              <w:sz w:val="16"/>
              <w:szCs w:val="16"/>
            </w:rPr>
            <w:t>+49 8638 9810-310</w:t>
          </w:r>
        </w:p>
        <w:p w14:paraId="1D67E048" w14:textId="77777777" w:rsidR="00502615" w:rsidRPr="0055504E" w:rsidRDefault="00502615" w:rsidP="00502615">
          <w:pPr>
            <w:pStyle w:val="Header"/>
            <w:tabs>
              <w:tab w:val="clear" w:pos="4703"/>
              <w:tab w:val="clear" w:pos="9406"/>
            </w:tabs>
            <w:rPr>
              <w:rFonts w:ascii="Arial" w:eastAsia="MS Gothic" w:hAnsi="Arial" w:cs="Arial"/>
              <w:sz w:val="16"/>
              <w:szCs w:val="16"/>
            </w:rPr>
          </w:pPr>
        </w:p>
        <w:p w14:paraId="3513E6C6" w14:textId="77777777" w:rsidR="00502615" w:rsidRPr="0055504E" w:rsidRDefault="00502615" w:rsidP="00502615">
          <w:pPr>
            <w:pStyle w:val="Header"/>
            <w:tabs>
              <w:tab w:val="clear" w:pos="4703"/>
              <w:tab w:val="clear" w:pos="9406"/>
            </w:tabs>
            <w:rPr>
              <w:rFonts w:ascii="Arial" w:eastAsia="MS Gothic" w:hAnsi="Arial" w:cs="Arial"/>
              <w:sz w:val="16"/>
              <w:szCs w:val="16"/>
            </w:rPr>
          </w:pPr>
          <w:r w:rsidRPr="0055504E">
            <w:rPr>
              <w:rFonts w:ascii="Arial" w:eastAsia="MS Gothic" w:hAnsi="Arial" w:hint="eastAsia"/>
              <w:sz w:val="16"/>
            </w:rPr>
            <w:t>info@kraiburg-tpe.com</w:t>
          </w:r>
        </w:p>
        <w:p w14:paraId="578911BF" w14:textId="77777777" w:rsidR="00502615" w:rsidRPr="0055504E" w:rsidRDefault="00502615" w:rsidP="00C0054B">
          <w:pPr>
            <w:pStyle w:val="Header"/>
            <w:tabs>
              <w:tab w:val="clear" w:pos="4703"/>
              <w:tab w:val="clear" w:pos="9406"/>
            </w:tabs>
            <w:rPr>
              <w:rFonts w:ascii="Arial" w:eastAsia="MS Gothic" w:hAnsi="Arial"/>
              <w:sz w:val="20"/>
            </w:rPr>
          </w:pPr>
          <w:r w:rsidRPr="0055504E">
            <w:rPr>
              <w:rFonts w:ascii="Arial" w:eastAsia="MS Gothic" w:hAnsi="Arial" w:hint="eastAsia"/>
              <w:sz w:val="16"/>
            </w:rPr>
            <w:t>www.kraiburg-tpe.com</w:t>
          </w:r>
        </w:p>
      </w:tc>
    </w:tr>
  </w:tbl>
  <w:p w14:paraId="3B9B5881" w14:textId="18D685AB" w:rsidR="00F125F3" w:rsidRPr="0055504E" w:rsidRDefault="00997533" w:rsidP="00C0054B">
    <w:pPr>
      <w:pStyle w:val="Header"/>
      <w:tabs>
        <w:tab w:val="clear" w:pos="4703"/>
        <w:tab w:val="clear" w:pos="9406"/>
      </w:tabs>
      <w:rPr>
        <w:rFonts w:ascii="Arial" w:eastAsia="MS Gothic" w:hAnsi="Arial" w:cs="Arial"/>
        <w:sz w:val="20"/>
        <w:szCs w:val="20"/>
      </w:rPr>
    </w:pPr>
    <w:r w:rsidRPr="0055504E">
      <w:rPr>
        <w:rFonts w:ascii="Arial" w:eastAsia="MS Gothic" w:hAnsi="Arial" w:hint="eastAsia"/>
        <w:b/>
        <w:noProof/>
        <w:sz w:val="24"/>
        <w:szCs w:val="24"/>
        <w:lang w:bidi="ar-SA"/>
      </w:rPr>
      <mc:AlternateContent>
        <mc:Choice Requires="wps">
          <w:drawing>
            <wp:anchor distT="0" distB="0" distL="114300" distR="114300" simplePos="0" relativeHeight="251662336" behindDoc="0" locked="0" layoutInCell="1" allowOverlap="1" wp14:anchorId="3321AA42" wp14:editId="178150F6">
              <wp:simplePos x="0" y="0"/>
              <wp:positionH relativeFrom="column">
                <wp:posOffset>4330065</wp:posOffset>
              </wp:positionH>
              <wp:positionV relativeFrom="paragraph">
                <wp:posOffset>1862455</wp:posOffset>
              </wp:positionV>
              <wp:extent cx="1885950" cy="53625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5362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8D78B3" w14:textId="77777777" w:rsidR="006A7575" w:rsidRPr="0055504E" w:rsidRDefault="006A7575" w:rsidP="006A7575">
                          <w:pPr>
                            <w:pStyle w:val="Header"/>
                            <w:rPr>
                              <w:rFonts w:ascii="Arial" w:eastAsia="MS Gothic" w:hAnsi="Arial" w:cs="Arial"/>
                              <w:b/>
                              <w:sz w:val="16"/>
                              <w:szCs w:val="16"/>
                            </w:rPr>
                          </w:pPr>
                          <w:r w:rsidRPr="0055504E">
                            <w:rPr>
                              <w:rFonts w:ascii="Arial" w:eastAsia="MS Gothic" w:hAnsi="Arial" w:hint="eastAsia"/>
                              <w:b/>
                              <w:sz w:val="16"/>
                              <w:szCs w:val="16"/>
                            </w:rPr>
                            <w:t>プレス・コンタクト先</w:t>
                          </w:r>
                        </w:p>
                        <w:p w14:paraId="275C32E3" w14:textId="77777777" w:rsidR="006A7575" w:rsidRPr="0055504E" w:rsidRDefault="006A7575" w:rsidP="006A7575">
                          <w:pPr>
                            <w:pStyle w:val="BodyTextIndent"/>
                            <w:ind w:left="0"/>
                            <w:rPr>
                              <w:rFonts w:eastAsia="MS Gothic"/>
                              <w:bCs/>
                              <w:sz w:val="16"/>
                              <w:szCs w:val="16"/>
                            </w:rPr>
                          </w:pPr>
                        </w:p>
                        <w:p w14:paraId="1718E95C" w14:textId="77777777" w:rsidR="006A7575" w:rsidRPr="0055504E" w:rsidRDefault="006A7575" w:rsidP="006A7575">
                          <w:pPr>
                            <w:pStyle w:val="BodyTextIndent"/>
                            <w:ind w:left="0"/>
                            <w:rPr>
                              <w:rFonts w:eastAsia="MS Gothic"/>
                              <w:i w:val="0"/>
                              <w:sz w:val="16"/>
                              <w:szCs w:val="16"/>
                            </w:rPr>
                          </w:pPr>
                          <w:r w:rsidRPr="0055504E">
                            <w:rPr>
                              <w:rFonts w:eastAsia="MS Gothic" w:hint="eastAsia"/>
                              <w:bCs/>
                              <w:sz w:val="16"/>
                              <w:szCs w:val="16"/>
                            </w:rPr>
                            <w:t>ヨーロッパ・中東・アフリカ地域担当</w:t>
                          </w:r>
                        </w:p>
                        <w:p w14:paraId="31BD3F6C" w14:textId="77777777" w:rsidR="006A7575" w:rsidRPr="0055504E" w:rsidRDefault="008179E6" w:rsidP="006A7575">
                          <w:pPr>
                            <w:pStyle w:val="BodyTextIndent"/>
                            <w:ind w:left="0"/>
                            <w:rPr>
                              <w:rFonts w:eastAsia="MS Gothic"/>
                              <w:i w:val="0"/>
                              <w:sz w:val="16"/>
                              <w:szCs w:val="16"/>
                            </w:rPr>
                          </w:pPr>
                          <w:r w:rsidRPr="0055504E">
                            <w:rPr>
                              <w:rFonts w:eastAsia="MS Gothic" w:hint="eastAsia"/>
                              <w:i w:val="0"/>
                              <w:sz w:val="16"/>
                            </w:rPr>
                            <w:t>Juliane Schmidhuber</w:t>
                          </w:r>
                          <w:r w:rsidRPr="0055504E">
                            <w:rPr>
                              <w:rFonts w:eastAsia="MS Gothic" w:hint="eastAsia"/>
                              <w:i w:val="0"/>
                              <w:sz w:val="16"/>
                            </w:rPr>
                            <w:t>（ジュリアン・シュミットフーバー）</w:t>
                          </w:r>
                        </w:p>
                        <w:p w14:paraId="4436D346" w14:textId="77777777" w:rsidR="008179E6" w:rsidRPr="0055504E" w:rsidRDefault="008179E6" w:rsidP="006A7575">
                          <w:pPr>
                            <w:pStyle w:val="BodyTextIndent"/>
                            <w:ind w:left="0"/>
                            <w:rPr>
                              <w:rFonts w:eastAsia="MS Gothic"/>
                              <w:i w:val="0"/>
                              <w:sz w:val="16"/>
                            </w:rPr>
                          </w:pPr>
                          <w:r w:rsidRPr="0055504E">
                            <w:rPr>
                              <w:rFonts w:eastAsia="MS Gothic" w:hint="eastAsia"/>
                              <w:i w:val="0"/>
                              <w:sz w:val="16"/>
                            </w:rPr>
                            <w:t>PR&amp;</w:t>
                          </w:r>
                          <w:r w:rsidRPr="0055504E">
                            <w:rPr>
                              <w:rFonts w:eastAsia="MS Gothic" w:hint="eastAsia"/>
                              <w:i w:val="0"/>
                              <w:sz w:val="16"/>
                            </w:rPr>
                            <w:t>コミュニケーション・マネージャー</w:t>
                          </w:r>
                        </w:p>
                        <w:p w14:paraId="0653F163" w14:textId="77777777" w:rsidR="006A7575" w:rsidRPr="0055504E" w:rsidRDefault="00211DFE" w:rsidP="006A7575">
                          <w:pPr>
                            <w:pStyle w:val="BodyTextIndent"/>
                            <w:ind w:left="0"/>
                            <w:rPr>
                              <w:rFonts w:eastAsia="MS Gothic"/>
                              <w:i w:val="0"/>
                              <w:sz w:val="16"/>
                              <w:szCs w:val="16"/>
                            </w:rPr>
                          </w:pPr>
                          <w:r w:rsidRPr="0055504E">
                            <w:rPr>
                              <w:rFonts w:eastAsia="MS Gothic" w:hint="eastAsia"/>
                              <w:i w:val="0"/>
                              <w:sz w:val="16"/>
                            </w:rPr>
                            <w:t xml:space="preserve">電話　</w:t>
                          </w:r>
                          <w:r w:rsidRPr="0055504E">
                            <w:rPr>
                              <w:rFonts w:eastAsia="MS Gothic" w:hint="eastAsia"/>
                              <w:i w:val="0"/>
                              <w:sz w:val="16"/>
                            </w:rPr>
                            <w:t>+49 8638 9810568</w:t>
                          </w:r>
                        </w:p>
                        <w:p w14:paraId="5D6004FB" w14:textId="77777777" w:rsidR="006A7575" w:rsidRPr="0055504E" w:rsidRDefault="00173440" w:rsidP="006A7575">
                          <w:pPr>
                            <w:pStyle w:val="BodyTextIndent"/>
                            <w:ind w:left="0"/>
                            <w:rPr>
                              <w:rStyle w:val="Hyperlink"/>
                              <w:rFonts w:eastAsia="MS Gothic"/>
                              <w:i w:val="0"/>
                              <w:iCs w:val="0"/>
                              <w:sz w:val="16"/>
                            </w:rPr>
                          </w:pPr>
                          <w:r w:rsidRPr="0055504E">
                            <w:rPr>
                              <w:rFonts w:eastAsia="MS Gothic" w:hint="eastAsia"/>
                              <w:i w:val="0"/>
                              <w:iCs w:val="0"/>
                              <w:sz w:val="16"/>
                            </w:rPr>
                            <w:fldChar w:fldCharType="begin"/>
                          </w:r>
                          <w:r w:rsidR="00565367" w:rsidRPr="0055504E">
                            <w:rPr>
                              <w:rFonts w:eastAsia="MS Gothic" w:hint="eastAsia"/>
                              <w:i w:val="0"/>
                              <w:iCs w:val="0"/>
                              <w:sz w:val="16"/>
                            </w:rPr>
                            <w:instrText>HYPERLINK "C:\\Users\\Michael\\AppData\\Local\\Temp\\juliane.schmidhuber@kraiburg-tpe.com"</w:instrText>
                          </w:r>
                          <w:r w:rsidRPr="0055504E">
                            <w:rPr>
                              <w:rFonts w:eastAsia="MS Gothic" w:hint="eastAsia"/>
                              <w:i w:val="0"/>
                              <w:iCs w:val="0"/>
                              <w:sz w:val="16"/>
                            </w:rPr>
                            <w:fldChar w:fldCharType="separate"/>
                          </w:r>
                          <w:r w:rsidRPr="0055504E">
                            <w:rPr>
                              <w:rStyle w:val="Hyperlink"/>
                              <w:rFonts w:eastAsia="MS Gothic" w:hint="eastAsia"/>
                              <w:i w:val="0"/>
                              <w:iCs w:val="0"/>
                              <w:sz w:val="16"/>
                            </w:rPr>
                            <w:t>juliane.schmidhuber@kraiburg-tpe.com</w:t>
                          </w:r>
                        </w:p>
                        <w:p w14:paraId="47ABFCDB" w14:textId="77777777" w:rsidR="006A7575" w:rsidRPr="0055504E" w:rsidRDefault="00173440" w:rsidP="006A7575">
                          <w:pPr>
                            <w:pStyle w:val="BodyTextIndent"/>
                            <w:ind w:left="0"/>
                            <w:rPr>
                              <w:rFonts w:eastAsia="MS Gothic"/>
                              <w:bCs/>
                              <w:sz w:val="16"/>
                              <w:szCs w:val="16"/>
                            </w:rPr>
                          </w:pPr>
                          <w:r w:rsidRPr="0055504E">
                            <w:rPr>
                              <w:rFonts w:eastAsia="MS Gothic" w:hint="eastAsia"/>
                              <w:i w:val="0"/>
                              <w:iCs w:val="0"/>
                              <w:sz w:val="16"/>
                            </w:rPr>
                            <w:fldChar w:fldCharType="end"/>
                          </w:r>
                        </w:p>
                        <w:p w14:paraId="2C103813" w14:textId="77777777" w:rsidR="006A7575" w:rsidRPr="0055504E" w:rsidRDefault="006A7575" w:rsidP="006A7575">
                          <w:pPr>
                            <w:pStyle w:val="Header"/>
                            <w:spacing w:line="360" w:lineRule="auto"/>
                            <w:rPr>
                              <w:rFonts w:ascii="Arial" w:eastAsia="MS Gothic" w:hAnsi="Arial" w:cs="Arial"/>
                              <w:i/>
                              <w:iCs/>
                              <w:sz w:val="16"/>
                              <w:szCs w:val="16"/>
                            </w:rPr>
                          </w:pPr>
                          <w:r w:rsidRPr="0055504E">
                            <w:rPr>
                              <w:rFonts w:ascii="Arial" w:eastAsia="MS Gothic" w:hAnsi="Arial" w:hint="eastAsia"/>
                              <w:i/>
                              <w:iCs/>
                              <w:sz w:val="16"/>
                              <w:szCs w:val="16"/>
                            </w:rPr>
                            <w:t>アジア太平洋地域：</w:t>
                          </w:r>
                        </w:p>
                        <w:p w14:paraId="0543F491" w14:textId="77777777" w:rsidR="006A7575" w:rsidRPr="0055504E" w:rsidRDefault="006A7575" w:rsidP="006A7575">
                          <w:pPr>
                            <w:pStyle w:val="Header"/>
                            <w:spacing w:line="360" w:lineRule="auto"/>
                            <w:rPr>
                              <w:rFonts w:ascii="Arial" w:eastAsia="MS Gothic" w:hAnsi="Arial" w:cs="Arial"/>
                              <w:sz w:val="16"/>
                              <w:szCs w:val="16"/>
                            </w:rPr>
                          </w:pPr>
                          <w:r w:rsidRPr="0055504E">
                            <w:rPr>
                              <w:rFonts w:ascii="Arial" w:eastAsia="MS Gothic" w:hAnsi="Arial" w:hint="eastAsia"/>
                              <w:sz w:val="16"/>
                              <w:szCs w:val="16"/>
                            </w:rPr>
                            <w:t>Bridget Ngang</w:t>
                          </w:r>
                          <w:r w:rsidRPr="0055504E">
                            <w:rPr>
                              <w:rFonts w:ascii="Arial" w:eastAsia="MS Gothic" w:hAnsi="Arial" w:hint="eastAsia"/>
                              <w:sz w:val="16"/>
                              <w:szCs w:val="16"/>
                            </w:rPr>
                            <w:t>（ブリジット・ナン）</w:t>
                          </w:r>
                        </w:p>
                        <w:p w14:paraId="1B0A12FA" w14:textId="77777777" w:rsidR="006A7575" w:rsidRPr="0055504E" w:rsidRDefault="006A7575" w:rsidP="006A7575">
                          <w:pPr>
                            <w:pStyle w:val="Header"/>
                            <w:spacing w:line="360" w:lineRule="auto"/>
                            <w:rPr>
                              <w:rFonts w:ascii="Arial" w:eastAsia="MS Gothic" w:hAnsi="Arial" w:cs="Arial"/>
                              <w:sz w:val="16"/>
                              <w:szCs w:val="16"/>
                            </w:rPr>
                          </w:pPr>
                          <w:r w:rsidRPr="0055504E">
                            <w:rPr>
                              <w:rFonts w:ascii="Arial" w:eastAsia="MS Gothic" w:hAnsi="Arial" w:hint="eastAsia"/>
                              <w:sz w:val="16"/>
                              <w:szCs w:val="16"/>
                            </w:rPr>
                            <w:t>アジア太平洋地域　マーケティング・マネージャー</w:t>
                          </w:r>
                        </w:p>
                        <w:p w14:paraId="6C86D26A" w14:textId="77777777" w:rsidR="006A7575" w:rsidRPr="0055504E" w:rsidRDefault="00211DFE" w:rsidP="006A7575">
                          <w:pPr>
                            <w:pStyle w:val="Header"/>
                            <w:spacing w:line="360" w:lineRule="auto"/>
                            <w:rPr>
                              <w:rFonts w:ascii="Arial" w:eastAsia="MS Gothic" w:hAnsi="Arial" w:cs="Arial"/>
                              <w:sz w:val="16"/>
                              <w:szCs w:val="16"/>
                            </w:rPr>
                          </w:pPr>
                          <w:r w:rsidRPr="0055504E">
                            <w:rPr>
                              <w:rFonts w:ascii="Arial" w:eastAsia="MS Gothic" w:hAnsi="Arial" w:hint="eastAsia"/>
                              <w:sz w:val="16"/>
                              <w:szCs w:val="16"/>
                            </w:rPr>
                            <w:t>電話</w:t>
                          </w:r>
                          <w:r w:rsidRPr="0055504E">
                            <w:rPr>
                              <w:rFonts w:ascii="Arial" w:eastAsia="MS Gothic" w:hAnsi="Arial" w:hint="eastAsia"/>
                              <w:sz w:val="16"/>
                              <w:szCs w:val="16"/>
                            </w:rPr>
                            <w:t xml:space="preserve"> +603 9545 6301</w:t>
                          </w:r>
                        </w:p>
                        <w:p w14:paraId="0B43254C" w14:textId="77777777" w:rsidR="006A7575" w:rsidRPr="0055504E" w:rsidRDefault="00E77381" w:rsidP="006A7575">
                          <w:pPr>
                            <w:pStyle w:val="Header"/>
                            <w:spacing w:line="360" w:lineRule="auto"/>
                            <w:rPr>
                              <w:rFonts w:ascii="Arial" w:eastAsia="MS Gothic" w:hAnsi="Arial" w:cs="Arial"/>
                              <w:sz w:val="16"/>
                              <w:szCs w:val="16"/>
                            </w:rPr>
                          </w:pPr>
                          <w:hyperlink r:id="rId2" w:history="1">
                            <w:r w:rsidR="00997533" w:rsidRPr="0055504E">
                              <w:rPr>
                                <w:rStyle w:val="Hyperlink"/>
                                <w:rFonts w:ascii="Arial" w:eastAsia="MS Gothic" w:hAnsi="Arial" w:hint="eastAsia"/>
                                <w:sz w:val="16"/>
                                <w:szCs w:val="16"/>
                              </w:rPr>
                              <w:t>bridget.ngang@kraiburg-tpe.com</w:t>
                            </w:r>
                          </w:hyperlink>
                        </w:p>
                        <w:p w14:paraId="29FA8098" w14:textId="77777777" w:rsidR="006A7575" w:rsidRPr="0055504E" w:rsidRDefault="006A7575" w:rsidP="006A7575">
                          <w:pPr>
                            <w:pStyle w:val="BodyTextIndent"/>
                            <w:ind w:left="0"/>
                            <w:rPr>
                              <w:rFonts w:eastAsia="MS Gothic"/>
                              <w:bCs/>
                              <w:sz w:val="16"/>
                              <w:szCs w:val="16"/>
                            </w:rPr>
                          </w:pPr>
                        </w:p>
                        <w:p w14:paraId="0A24129A" w14:textId="77777777" w:rsidR="006A7575" w:rsidRPr="0055504E" w:rsidRDefault="006A7575" w:rsidP="006A7575">
                          <w:pPr>
                            <w:pStyle w:val="BodyTextIndent"/>
                            <w:ind w:left="0"/>
                            <w:rPr>
                              <w:rStyle w:val="Hyperlink"/>
                              <w:rFonts w:eastAsia="MS Gothic"/>
                              <w:b/>
                              <w:i w:val="0"/>
                              <w:sz w:val="16"/>
                            </w:rPr>
                          </w:pPr>
                          <w:r w:rsidRPr="0055504E">
                            <w:rPr>
                              <w:rFonts w:eastAsia="MS Gothic" w:hint="eastAsia"/>
                              <w:b/>
                              <w:i w:val="0"/>
                              <w:sz w:val="16"/>
                            </w:rPr>
                            <w:t>広報エージェント</w:t>
                          </w:r>
                        </w:p>
                        <w:p w14:paraId="24EA4715" w14:textId="77777777" w:rsidR="006A7575" w:rsidRPr="0055504E" w:rsidRDefault="006A7575" w:rsidP="006A7575">
                          <w:pPr>
                            <w:spacing w:after="0" w:line="360" w:lineRule="auto"/>
                            <w:rPr>
                              <w:rFonts w:ascii="Arial" w:eastAsia="MS Gothic" w:hAnsi="Arial" w:cs="Arial"/>
                              <w:sz w:val="16"/>
                            </w:rPr>
                          </w:pPr>
                          <w:r w:rsidRPr="0055504E">
                            <w:rPr>
                              <w:rFonts w:ascii="Arial" w:eastAsia="MS Gothic" w:hAnsi="Arial" w:hint="eastAsia"/>
                              <w:i/>
                              <w:sz w:val="16"/>
                            </w:rPr>
                            <w:t>EMG</w:t>
                          </w:r>
                        </w:p>
                        <w:p w14:paraId="4AB5BFC1" w14:textId="77777777" w:rsidR="006A7575" w:rsidRPr="0055504E" w:rsidRDefault="006A7575" w:rsidP="006A7575">
                          <w:pPr>
                            <w:spacing w:after="0" w:line="360" w:lineRule="auto"/>
                            <w:rPr>
                              <w:rFonts w:ascii="Arial" w:eastAsia="MS Gothic" w:hAnsi="Arial" w:cs="Arial"/>
                              <w:sz w:val="16"/>
                            </w:rPr>
                          </w:pPr>
                          <w:proofErr w:type="spellStart"/>
                          <w:r w:rsidRPr="0055504E">
                            <w:rPr>
                              <w:rFonts w:ascii="Arial" w:eastAsia="MS Gothic" w:hAnsi="Arial" w:hint="eastAsia"/>
                              <w:sz w:val="16"/>
                            </w:rPr>
                            <w:t>Siria</w:t>
                          </w:r>
                          <w:proofErr w:type="spellEnd"/>
                          <w:r w:rsidRPr="0055504E">
                            <w:rPr>
                              <w:rFonts w:ascii="Arial" w:eastAsia="MS Gothic" w:hAnsi="Arial" w:hint="eastAsia"/>
                              <w:sz w:val="16"/>
                            </w:rPr>
                            <w:t xml:space="preserve"> Nielsen</w:t>
                          </w:r>
                          <w:r w:rsidRPr="0055504E">
                            <w:rPr>
                              <w:rFonts w:ascii="Arial" w:eastAsia="MS Gothic" w:hAnsi="Arial" w:hint="eastAsia"/>
                              <w:sz w:val="16"/>
                            </w:rPr>
                            <w:t>（シリア・ニールセン）</w:t>
                          </w:r>
                        </w:p>
                        <w:p w14:paraId="398A21C3" w14:textId="77777777" w:rsidR="006A7575" w:rsidRPr="0055504E" w:rsidRDefault="00211DFE" w:rsidP="006A7575">
                          <w:pPr>
                            <w:spacing w:after="0" w:line="360" w:lineRule="auto"/>
                            <w:rPr>
                              <w:rFonts w:ascii="Arial" w:eastAsia="MS Gothic" w:hAnsi="Arial" w:cs="Arial"/>
                              <w:sz w:val="16"/>
                            </w:rPr>
                          </w:pPr>
                          <w:r w:rsidRPr="0055504E">
                            <w:rPr>
                              <w:rFonts w:ascii="Arial" w:eastAsia="MS Gothic" w:hAnsi="Arial" w:hint="eastAsia"/>
                              <w:sz w:val="16"/>
                            </w:rPr>
                            <w:t xml:space="preserve">電話　</w:t>
                          </w:r>
                          <w:r w:rsidRPr="0055504E">
                            <w:rPr>
                              <w:rFonts w:ascii="Arial" w:eastAsia="MS Gothic" w:hAnsi="Arial" w:hint="eastAsia"/>
                              <w:sz w:val="16"/>
                            </w:rPr>
                            <w:t>+31 164 317036</w:t>
                          </w:r>
                        </w:p>
                        <w:p w14:paraId="033DF6BB" w14:textId="77777777" w:rsidR="00001797" w:rsidRPr="0055504E" w:rsidRDefault="00001797" w:rsidP="006A7575">
                          <w:pPr>
                            <w:spacing w:after="0" w:line="360" w:lineRule="auto"/>
                            <w:rPr>
                              <w:rFonts w:ascii="Arial" w:eastAsia="MS Gothic" w:hAnsi="Arial" w:cs="Arial"/>
                              <w:sz w:val="16"/>
                            </w:rPr>
                          </w:pPr>
                          <w:r w:rsidRPr="0055504E">
                            <w:rPr>
                              <w:rFonts w:ascii="Arial" w:eastAsia="MS Gothic" w:hAnsi="Arial" w:hint="eastAsia"/>
                              <w:sz w:val="16"/>
                            </w:rPr>
                            <w:t>snielsen@emg-marcom.com</w:t>
                          </w: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3321AA42" id="_x0000_t202" coordsize="21600,21600" o:spt="202" path="m,l,21600r21600,l21600,xe">
              <v:stroke joinstyle="miter"/>
              <v:path gradientshapeok="t" o:connecttype="rect"/>
            </v:shapetype>
            <v:shape id="Text Box 2" o:spid="_x0000_s1026" type="#_x0000_t202" style="position:absolute;margin-left:340.95pt;margin-top:146.65pt;width:148.5pt;height:42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" stroked="f">
              <v:textbox inset=",0,,0">
                <w:txbxContent>
                  <w:p w14:paraId="2D8D78B3" w14:textId="77777777" w:rsidR="006A7575" w:rsidRPr="0055504E" w:rsidRDefault="006A7575" w:rsidP="006A7575">
                    <w:pPr>
                      <w:pStyle w:val="a5"/>
                      <w:rPr>
                        <w:rFonts w:ascii="Arial" w:eastAsia="ＭＳ ゴシック" w:hAnsi="Arial" w:cs="Arial"/>
                        <w:b/>
                        <w:sz w:val="16"/>
                        <w:szCs w:val="16"/>
                      </w:rPr>
                    </w:pPr>
                    <w:r w:rsidRPr="0055504E">
                      <w:rPr>
                        <w:rFonts w:ascii="Arial" w:eastAsia="ＭＳ ゴシック" w:hAnsi="Arial" w:hint="eastAsia"/>
                        <w:b/>
                        <w:sz w:val="16"/>
                        <w:szCs w:val="16"/>
                      </w:rPr>
                      <w:t>プレス・コンタクト先</w:t>
                    </w:r>
                  </w:p>
                  <w:p w14:paraId="275C32E3" w14:textId="77777777" w:rsidR="006A7575" w:rsidRPr="0055504E" w:rsidRDefault="006A7575" w:rsidP="006A7575">
                    <w:pPr>
                      <w:pStyle w:val="a9"/>
                      <w:ind w:left="0"/>
                      <w:rPr>
                        <w:rFonts w:eastAsia="ＭＳ ゴシック"/>
                        <w:bCs/>
                        <w:sz w:val="16"/>
                        <w:szCs w:val="16"/>
                      </w:rPr>
                    </w:pPr>
                  </w:p>
                  <w:p w14:paraId="1718E95C" w14:textId="77777777" w:rsidR="006A7575" w:rsidRPr="0055504E" w:rsidRDefault="006A7575" w:rsidP="006A7575">
                    <w:pPr>
                      <w:pStyle w:val="a9"/>
                      <w:ind w:left="0"/>
                      <w:rPr>
                        <w:rFonts w:eastAsia="ＭＳ ゴシック"/>
                        <w:i w:val="0"/>
                        <w:sz w:val="16"/>
                        <w:szCs w:val="16"/>
                      </w:rPr>
                    </w:pPr>
                    <w:r w:rsidRPr="0055504E">
                      <w:rPr>
                        <w:rFonts w:eastAsia="ＭＳ ゴシック" w:hint="eastAsia"/>
                        <w:bCs/>
                        <w:sz w:val="16"/>
                        <w:szCs w:val="16"/>
                      </w:rPr>
                      <w:t>ヨーロッパ・中東・アフリカ地域担当</w:t>
                    </w:r>
                  </w:p>
                  <w:p w14:paraId="31BD3F6C" w14:textId="77777777" w:rsidR="006A7575" w:rsidRPr="0055504E" w:rsidRDefault="008179E6" w:rsidP="006A7575">
                    <w:pPr>
                      <w:pStyle w:val="a9"/>
                      <w:ind w:left="0"/>
                      <w:rPr>
                        <w:rFonts w:eastAsia="ＭＳ ゴシック"/>
                        <w:i w:val="0"/>
                        <w:sz w:val="16"/>
                        <w:szCs w:val="16"/>
                      </w:rPr>
                    </w:pPr>
                    <w:r w:rsidRPr="0055504E">
                      <w:rPr>
                        <w:rFonts w:eastAsia="ＭＳ ゴシック" w:hint="eastAsia"/>
                        <w:i w:val="0"/>
                        <w:sz w:val="16"/>
                      </w:rPr>
                      <w:t xml:space="preserve">Juliane </w:t>
                    </w:r>
                    <w:proofErr w:type="spellStart"/>
                    <w:r w:rsidRPr="0055504E">
                      <w:rPr>
                        <w:rFonts w:eastAsia="ＭＳ ゴシック" w:hint="eastAsia"/>
                        <w:i w:val="0"/>
                        <w:sz w:val="16"/>
                      </w:rPr>
                      <w:t>Schmidhuber</w:t>
                    </w:r>
                    <w:proofErr w:type="spellEnd"/>
                    <w:r w:rsidRPr="0055504E">
                      <w:rPr>
                        <w:rFonts w:eastAsia="ＭＳ ゴシック" w:hint="eastAsia"/>
                        <w:i w:val="0"/>
                        <w:sz w:val="16"/>
                      </w:rPr>
                      <w:t>（ジュリアン・シュミットフーバー）</w:t>
                    </w:r>
                  </w:p>
                  <w:p w14:paraId="4436D346" w14:textId="77777777" w:rsidR="008179E6" w:rsidRPr="0055504E" w:rsidRDefault="008179E6" w:rsidP="006A7575">
                    <w:pPr>
                      <w:pStyle w:val="a9"/>
                      <w:ind w:left="0"/>
                      <w:rPr>
                        <w:rFonts w:eastAsia="ＭＳ ゴシック"/>
                        <w:i w:val="0"/>
                        <w:sz w:val="16"/>
                      </w:rPr>
                    </w:pPr>
                    <w:r w:rsidRPr="0055504E">
                      <w:rPr>
                        <w:rFonts w:eastAsia="ＭＳ ゴシック" w:hint="eastAsia"/>
                        <w:i w:val="0"/>
                        <w:sz w:val="16"/>
                      </w:rPr>
                      <w:t>PR&amp;</w:t>
                    </w:r>
                    <w:r w:rsidRPr="0055504E">
                      <w:rPr>
                        <w:rFonts w:eastAsia="ＭＳ ゴシック" w:hint="eastAsia"/>
                        <w:i w:val="0"/>
                        <w:sz w:val="16"/>
                      </w:rPr>
                      <w:t>コミュニケーション・マネージャー</w:t>
                    </w:r>
                  </w:p>
                  <w:p w14:paraId="0653F163" w14:textId="77777777" w:rsidR="006A7575" w:rsidRPr="0055504E" w:rsidRDefault="00211DFE" w:rsidP="006A7575">
                    <w:pPr>
                      <w:pStyle w:val="a9"/>
                      <w:ind w:left="0"/>
                      <w:rPr>
                        <w:rFonts w:eastAsia="ＭＳ ゴシック"/>
                        <w:i w:val="0"/>
                        <w:sz w:val="16"/>
                        <w:szCs w:val="16"/>
                      </w:rPr>
                    </w:pPr>
                    <w:r w:rsidRPr="0055504E">
                      <w:rPr>
                        <w:rFonts w:eastAsia="ＭＳ ゴシック" w:hint="eastAsia"/>
                        <w:i w:val="0"/>
                        <w:sz w:val="16"/>
                      </w:rPr>
                      <w:t xml:space="preserve">電話　</w:t>
                    </w:r>
                    <w:r w:rsidRPr="0055504E">
                      <w:rPr>
                        <w:rFonts w:eastAsia="ＭＳ ゴシック" w:hint="eastAsia"/>
                        <w:i w:val="0"/>
                        <w:sz w:val="16"/>
                      </w:rPr>
                      <w:t>+49 8638 9810568</w:t>
                    </w:r>
                  </w:p>
                  <w:p w14:paraId="5D6004FB" w14:textId="77777777" w:rsidR="006A7575" w:rsidRPr="0055504E" w:rsidRDefault="00173440" w:rsidP="006A7575">
                    <w:pPr>
                      <w:pStyle w:val="a9"/>
                      <w:ind w:left="0"/>
                      <w:rPr>
                        <w:rStyle w:val="af5"/>
                        <w:rFonts w:eastAsia="ＭＳ ゴシック"/>
                        <w:i w:val="0"/>
                        <w:iCs w:val="0"/>
                        <w:sz w:val="16"/>
                      </w:rPr>
                    </w:pPr>
                    <w:r w:rsidRPr="0055504E">
                      <w:rPr>
                        <w:rFonts w:eastAsia="ＭＳ ゴシック" w:hint="eastAsia"/>
                        <w:i w:val="0"/>
                        <w:iCs w:val="0"/>
                        <w:sz w:val="16"/>
                      </w:rPr>
                      <w:fldChar w:fldCharType="begin"/>
                    </w:r>
                    <w:r w:rsidR="00565367" w:rsidRPr="0055504E">
                      <w:rPr>
                        <w:rFonts w:eastAsia="ＭＳ ゴシック" w:hint="eastAsia"/>
                        <w:i w:val="0"/>
                        <w:iCs w:val="0"/>
                        <w:sz w:val="16"/>
                      </w:rPr>
                      <w:instrText>HYPERLINK "C:\\Users\\Michael\\AppData\\Local\\Temp\\juliane.schmidhuber@kraiburg-tpe.com"</w:instrText>
                    </w:r>
                    <w:r w:rsidR="0055504E" w:rsidRPr="0055504E">
                      <w:rPr>
                        <w:rFonts w:eastAsia="ＭＳ ゴシック" w:hint="eastAsia"/>
                        <w:i w:val="0"/>
                        <w:iCs w:val="0"/>
                        <w:sz w:val="16"/>
                      </w:rPr>
                    </w:r>
                    <w:r w:rsidRPr="0055504E">
                      <w:rPr>
                        <w:rFonts w:eastAsia="ＭＳ ゴシック" w:hint="eastAsia"/>
                        <w:i w:val="0"/>
                        <w:iCs w:val="0"/>
                        <w:sz w:val="16"/>
                      </w:rPr>
                      <w:fldChar w:fldCharType="separate"/>
                    </w:r>
                    <w:r w:rsidRPr="0055504E">
                      <w:rPr>
                        <w:rStyle w:val="af5"/>
                        <w:rFonts w:eastAsia="ＭＳ ゴシック" w:hint="eastAsia"/>
                        <w:i w:val="0"/>
                        <w:iCs w:val="0"/>
                        <w:sz w:val="16"/>
                      </w:rPr>
                      <w:t>juliane.schmidhuber@kraiburg-tpe.com</w:t>
                    </w:r>
                  </w:p>
                  <w:p w14:paraId="47ABFCDB" w14:textId="77777777" w:rsidR="006A7575" w:rsidRPr="0055504E" w:rsidRDefault="00173440" w:rsidP="006A7575">
                    <w:pPr>
                      <w:pStyle w:val="a9"/>
                      <w:ind w:left="0"/>
                      <w:rPr>
                        <w:rFonts w:eastAsia="ＭＳ ゴシック"/>
                        <w:bCs/>
                        <w:sz w:val="16"/>
                        <w:szCs w:val="16"/>
                      </w:rPr>
                    </w:pPr>
                    <w:r w:rsidRPr="0055504E">
                      <w:rPr>
                        <w:rFonts w:eastAsia="ＭＳ ゴシック" w:hint="eastAsia"/>
                        <w:i w:val="0"/>
                        <w:iCs w:val="0"/>
                        <w:sz w:val="16"/>
                      </w:rPr>
                      <w:fldChar w:fldCharType="end"/>
                    </w:r>
                  </w:p>
                  <w:p w14:paraId="2C103813" w14:textId="77777777" w:rsidR="006A7575" w:rsidRPr="0055504E" w:rsidRDefault="006A7575" w:rsidP="006A7575">
                    <w:pPr>
                      <w:pStyle w:val="a5"/>
                      <w:spacing w:line="360" w:lineRule="auto"/>
                      <w:rPr>
                        <w:rFonts w:ascii="Arial" w:eastAsia="ＭＳ ゴシック" w:hAnsi="Arial" w:cs="Arial"/>
                        <w:i/>
                        <w:iCs/>
                        <w:sz w:val="16"/>
                        <w:szCs w:val="16"/>
                      </w:rPr>
                    </w:pPr>
                    <w:r w:rsidRPr="0055504E">
                      <w:rPr>
                        <w:rFonts w:ascii="Arial" w:eastAsia="ＭＳ ゴシック" w:hAnsi="Arial" w:hint="eastAsia"/>
                        <w:i/>
                        <w:iCs/>
                        <w:sz w:val="16"/>
                        <w:szCs w:val="16"/>
                      </w:rPr>
                      <w:t>アジア太平洋地域：</w:t>
                    </w:r>
                  </w:p>
                  <w:p w14:paraId="0543F491" w14:textId="77777777" w:rsidR="006A7575" w:rsidRPr="0055504E" w:rsidRDefault="006A7575" w:rsidP="006A7575">
                    <w:pPr>
                      <w:pStyle w:val="a5"/>
                      <w:spacing w:line="360" w:lineRule="auto"/>
                      <w:rPr>
                        <w:rFonts w:ascii="Arial" w:eastAsia="ＭＳ ゴシック" w:hAnsi="Arial" w:cs="Arial"/>
                        <w:sz w:val="16"/>
                        <w:szCs w:val="16"/>
                      </w:rPr>
                    </w:pPr>
                    <w:r w:rsidRPr="0055504E">
                      <w:rPr>
                        <w:rFonts w:ascii="Arial" w:eastAsia="ＭＳ ゴシック" w:hAnsi="Arial" w:hint="eastAsia"/>
                        <w:sz w:val="16"/>
                        <w:szCs w:val="16"/>
                      </w:rPr>
                      <w:t xml:space="preserve">Bridget </w:t>
                    </w:r>
                    <w:proofErr w:type="spellStart"/>
                    <w:r w:rsidRPr="0055504E">
                      <w:rPr>
                        <w:rFonts w:ascii="Arial" w:eastAsia="ＭＳ ゴシック" w:hAnsi="Arial" w:hint="eastAsia"/>
                        <w:sz w:val="16"/>
                        <w:szCs w:val="16"/>
                      </w:rPr>
                      <w:t>Ngang</w:t>
                    </w:r>
                    <w:proofErr w:type="spellEnd"/>
                    <w:r w:rsidRPr="0055504E">
                      <w:rPr>
                        <w:rFonts w:ascii="Arial" w:eastAsia="ＭＳ ゴシック" w:hAnsi="Arial" w:hint="eastAsia"/>
                        <w:sz w:val="16"/>
                        <w:szCs w:val="16"/>
                      </w:rPr>
                      <w:t>（ブリジット・ナン）</w:t>
                    </w:r>
                  </w:p>
                  <w:p w14:paraId="1B0A12FA" w14:textId="77777777" w:rsidR="006A7575" w:rsidRPr="0055504E" w:rsidRDefault="006A7575" w:rsidP="006A7575">
                    <w:pPr>
                      <w:pStyle w:val="a5"/>
                      <w:spacing w:line="360" w:lineRule="auto"/>
                      <w:rPr>
                        <w:rFonts w:ascii="Arial" w:eastAsia="ＭＳ ゴシック" w:hAnsi="Arial" w:cs="Arial"/>
                        <w:sz w:val="16"/>
                        <w:szCs w:val="16"/>
                      </w:rPr>
                    </w:pPr>
                    <w:r w:rsidRPr="0055504E">
                      <w:rPr>
                        <w:rFonts w:ascii="Arial" w:eastAsia="ＭＳ ゴシック" w:hAnsi="Arial" w:hint="eastAsia"/>
                        <w:sz w:val="16"/>
                        <w:szCs w:val="16"/>
                      </w:rPr>
                      <w:t>アジア太平洋地域　マーケティング・マネージャー</w:t>
                    </w:r>
                  </w:p>
                  <w:p w14:paraId="6C86D26A" w14:textId="77777777" w:rsidR="006A7575" w:rsidRPr="0055504E" w:rsidRDefault="00211DFE" w:rsidP="006A7575">
                    <w:pPr>
                      <w:pStyle w:val="a5"/>
                      <w:spacing w:line="360" w:lineRule="auto"/>
                      <w:rPr>
                        <w:rFonts w:ascii="Arial" w:eastAsia="ＭＳ ゴシック" w:hAnsi="Arial" w:cs="Arial"/>
                        <w:sz w:val="16"/>
                        <w:szCs w:val="16"/>
                      </w:rPr>
                    </w:pPr>
                    <w:r w:rsidRPr="0055504E">
                      <w:rPr>
                        <w:rFonts w:ascii="Arial" w:eastAsia="ＭＳ ゴシック" w:hAnsi="Arial" w:hint="eastAsia"/>
                        <w:sz w:val="16"/>
                        <w:szCs w:val="16"/>
                      </w:rPr>
                      <w:t>電話</w:t>
                    </w:r>
                    <w:r w:rsidRPr="0055504E">
                      <w:rPr>
                        <w:rFonts w:ascii="Arial" w:eastAsia="ＭＳ ゴシック" w:hAnsi="Arial" w:hint="eastAsia"/>
                        <w:sz w:val="16"/>
                        <w:szCs w:val="16"/>
                      </w:rPr>
                      <w:t xml:space="preserve"> +603 9545 6301</w:t>
                    </w:r>
                  </w:p>
                  <w:p w14:paraId="0B43254C" w14:textId="77777777" w:rsidR="006A7575" w:rsidRPr="0055504E" w:rsidRDefault="00833E0D" w:rsidP="006A7575">
                    <w:pPr>
                      <w:pStyle w:val="a5"/>
                      <w:spacing w:line="360" w:lineRule="auto"/>
                      <w:rPr>
                        <w:rFonts w:ascii="Arial" w:eastAsia="ＭＳ ゴシック" w:hAnsi="Arial" w:cs="Arial"/>
                        <w:sz w:val="16"/>
                        <w:szCs w:val="16"/>
                      </w:rPr>
                    </w:pPr>
                    <w:hyperlink r:id="rId3" w:history="1">
                      <w:r w:rsidR="00997533" w:rsidRPr="0055504E">
                        <w:rPr>
                          <w:rStyle w:val="af5"/>
                          <w:rFonts w:ascii="Arial" w:eastAsia="ＭＳ ゴシック" w:hAnsi="Arial" w:hint="eastAsia"/>
                          <w:sz w:val="16"/>
                          <w:szCs w:val="16"/>
                        </w:rPr>
                        <w:t>bridget.ngang@kraiburg-tpe.com</w:t>
                      </w:r>
                    </w:hyperlink>
                  </w:p>
                  <w:p w14:paraId="29FA8098" w14:textId="77777777" w:rsidR="006A7575" w:rsidRPr="0055504E" w:rsidRDefault="006A7575" w:rsidP="006A7575">
                    <w:pPr>
                      <w:pStyle w:val="a9"/>
                      <w:ind w:left="0"/>
                      <w:rPr>
                        <w:rFonts w:eastAsia="ＭＳ ゴシック"/>
                        <w:bCs/>
                        <w:sz w:val="16"/>
                        <w:szCs w:val="16"/>
                      </w:rPr>
                    </w:pPr>
                  </w:p>
                  <w:p w14:paraId="0A24129A" w14:textId="77777777" w:rsidR="006A7575" w:rsidRPr="0055504E" w:rsidRDefault="006A7575" w:rsidP="006A7575">
                    <w:pPr>
                      <w:pStyle w:val="a9"/>
                      <w:ind w:left="0"/>
                      <w:rPr>
                        <w:rStyle w:val="af5"/>
                        <w:rFonts w:eastAsia="ＭＳ ゴシック"/>
                        <w:b/>
                        <w:i w:val="0"/>
                        <w:sz w:val="16"/>
                      </w:rPr>
                    </w:pPr>
                    <w:r w:rsidRPr="0055504E">
                      <w:rPr>
                        <w:rFonts w:eastAsia="ＭＳ ゴシック" w:hint="eastAsia"/>
                        <w:b/>
                        <w:i w:val="0"/>
                        <w:sz w:val="16"/>
                      </w:rPr>
                      <w:t>広報エージェント</w:t>
                    </w:r>
                  </w:p>
                  <w:p w14:paraId="24EA4715" w14:textId="77777777" w:rsidR="006A7575" w:rsidRPr="0055504E" w:rsidRDefault="006A7575" w:rsidP="006A7575">
                    <w:pPr>
                      <w:spacing w:after="0" w:line="360" w:lineRule="auto"/>
                      <w:rPr>
                        <w:rFonts w:ascii="Arial" w:eastAsia="ＭＳ ゴシック" w:hAnsi="Arial" w:cs="Arial"/>
                        <w:sz w:val="16"/>
                      </w:rPr>
                    </w:pPr>
                    <w:r w:rsidRPr="0055504E">
                      <w:rPr>
                        <w:rFonts w:ascii="Arial" w:eastAsia="ＭＳ ゴシック" w:hAnsi="Arial" w:hint="eastAsia"/>
                        <w:i/>
                        <w:sz w:val="16"/>
                      </w:rPr>
                      <w:t>EMG</w:t>
                    </w:r>
                  </w:p>
                  <w:p w14:paraId="4AB5BFC1" w14:textId="77777777" w:rsidR="006A7575" w:rsidRPr="0055504E" w:rsidRDefault="006A7575" w:rsidP="006A7575">
                    <w:pPr>
                      <w:spacing w:after="0" w:line="360" w:lineRule="auto"/>
                      <w:rPr>
                        <w:rFonts w:ascii="Arial" w:eastAsia="ＭＳ ゴシック" w:hAnsi="Arial" w:cs="Arial"/>
                        <w:sz w:val="16"/>
                      </w:rPr>
                    </w:pPr>
                    <w:proofErr w:type="spellStart"/>
                    <w:r w:rsidRPr="0055504E">
                      <w:rPr>
                        <w:rFonts w:ascii="Arial" w:eastAsia="ＭＳ ゴシック" w:hAnsi="Arial" w:hint="eastAsia"/>
                        <w:sz w:val="16"/>
                      </w:rPr>
                      <w:t>Siria</w:t>
                    </w:r>
                    <w:proofErr w:type="spellEnd"/>
                    <w:r w:rsidRPr="0055504E">
                      <w:rPr>
                        <w:rFonts w:ascii="Arial" w:eastAsia="ＭＳ ゴシック" w:hAnsi="Arial" w:hint="eastAsia"/>
                        <w:sz w:val="16"/>
                      </w:rPr>
                      <w:t xml:space="preserve"> Nielsen</w:t>
                    </w:r>
                    <w:r w:rsidRPr="0055504E">
                      <w:rPr>
                        <w:rFonts w:ascii="Arial" w:eastAsia="ＭＳ ゴシック" w:hAnsi="Arial" w:hint="eastAsia"/>
                        <w:sz w:val="16"/>
                      </w:rPr>
                      <w:t>（シリア・ニールセン）</w:t>
                    </w:r>
                  </w:p>
                  <w:p w14:paraId="398A21C3" w14:textId="77777777" w:rsidR="006A7575" w:rsidRPr="0055504E" w:rsidRDefault="00211DFE" w:rsidP="006A7575">
                    <w:pPr>
                      <w:spacing w:after="0" w:line="360" w:lineRule="auto"/>
                      <w:rPr>
                        <w:rFonts w:ascii="Arial" w:eastAsia="ＭＳ ゴシック" w:hAnsi="Arial" w:cs="Arial"/>
                        <w:sz w:val="16"/>
                      </w:rPr>
                    </w:pPr>
                    <w:r w:rsidRPr="0055504E">
                      <w:rPr>
                        <w:rFonts w:ascii="Arial" w:eastAsia="ＭＳ ゴシック" w:hAnsi="Arial" w:hint="eastAsia"/>
                        <w:sz w:val="16"/>
                      </w:rPr>
                      <w:t xml:space="preserve">電話　</w:t>
                    </w:r>
                    <w:r w:rsidRPr="0055504E">
                      <w:rPr>
                        <w:rFonts w:ascii="Arial" w:eastAsia="ＭＳ ゴシック" w:hAnsi="Arial" w:hint="eastAsia"/>
                        <w:sz w:val="16"/>
                      </w:rPr>
                      <w:t>+31 164 317036</w:t>
                    </w:r>
                  </w:p>
                  <w:p w14:paraId="033DF6BB" w14:textId="77777777" w:rsidR="00001797" w:rsidRPr="0055504E" w:rsidRDefault="00001797" w:rsidP="006A7575">
                    <w:pPr>
                      <w:spacing w:after="0" w:line="360" w:lineRule="auto"/>
                      <w:rPr>
                        <w:rFonts w:ascii="Arial" w:eastAsia="ＭＳ ゴシック" w:hAnsi="Arial" w:cs="Arial"/>
                        <w:sz w:val="16"/>
                      </w:rPr>
                    </w:pPr>
                    <w:r w:rsidRPr="0055504E">
                      <w:rPr>
                        <w:rFonts w:ascii="Arial" w:eastAsia="ＭＳ ゴシック" w:hAnsi="Arial" w:hint="eastAsia"/>
                        <w:sz w:val="16"/>
                      </w:rPr>
                      <w:t>snielsen@emg-marcom.com</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172B4C"/>
    <w:multiLevelType w:val="hybridMultilevel"/>
    <w:tmpl w:val="D80CBC5C"/>
    <w:lvl w:ilvl="0" w:tplc="E840964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3E430C"/>
    <w:multiLevelType w:val="hybridMultilevel"/>
    <w:tmpl w:val="44780CFC"/>
    <w:lvl w:ilvl="0" w:tplc="A00C5DD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27F218C5"/>
    <w:multiLevelType w:val="hybridMultilevel"/>
    <w:tmpl w:val="764490B0"/>
    <w:lvl w:ilvl="0" w:tplc="2F5ADF2E">
      <w:numFmt w:val="bullet"/>
      <w:lvlText w:val=""/>
      <w:lvlJc w:val="left"/>
      <w:pPr>
        <w:ind w:left="720" w:hanging="360"/>
      </w:pPr>
      <w:rPr>
        <w:rFonts w:ascii="Wingdings" w:eastAsiaTheme="minorEastAsia"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B2D70C4"/>
    <w:multiLevelType w:val="hybridMultilevel"/>
    <w:tmpl w:val="D0525D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B817FFA"/>
    <w:multiLevelType w:val="hybridMultilevel"/>
    <w:tmpl w:val="E1143D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9E932E4"/>
    <w:multiLevelType w:val="hybridMultilevel"/>
    <w:tmpl w:val="2EB67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E3820CA"/>
    <w:multiLevelType w:val="hybridMultilevel"/>
    <w:tmpl w:val="5BB6B0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F044EB2"/>
    <w:multiLevelType w:val="hybridMultilevel"/>
    <w:tmpl w:val="6C58D1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0"/>
  </w:num>
  <w:num w:numId="4">
    <w:abstractNumId w:val="3"/>
  </w:num>
  <w:num w:numId="5">
    <w:abstractNumId w:val="10"/>
  </w:num>
  <w:num w:numId="6">
    <w:abstractNumId w:val="7"/>
  </w:num>
  <w:num w:numId="7">
    <w:abstractNumId w:val="6"/>
  </w:num>
  <w:num w:numId="8">
    <w:abstractNumId w:val="2"/>
  </w:num>
  <w:num w:numId="9">
    <w:abstractNumId w:val="4"/>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819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6A4B"/>
    <w:rsid w:val="00001797"/>
    <w:rsid w:val="00002745"/>
    <w:rsid w:val="00010D19"/>
    <w:rsid w:val="000134F1"/>
    <w:rsid w:val="00020F93"/>
    <w:rsid w:val="000255B6"/>
    <w:rsid w:val="000277F0"/>
    <w:rsid w:val="00041B77"/>
    <w:rsid w:val="0004695A"/>
    <w:rsid w:val="00056B98"/>
    <w:rsid w:val="000672C5"/>
    <w:rsid w:val="00071236"/>
    <w:rsid w:val="000734B0"/>
    <w:rsid w:val="0008142C"/>
    <w:rsid w:val="00083596"/>
    <w:rsid w:val="0008699C"/>
    <w:rsid w:val="00096CA7"/>
    <w:rsid w:val="00097D31"/>
    <w:rsid w:val="000A510D"/>
    <w:rsid w:val="000B180F"/>
    <w:rsid w:val="000B6785"/>
    <w:rsid w:val="000B6A97"/>
    <w:rsid w:val="000D0D0C"/>
    <w:rsid w:val="000D12E7"/>
    <w:rsid w:val="000D178A"/>
    <w:rsid w:val="000E2D1F"/>
    <w:rsid w:val="000E7E11"/>
    <w:rsid w:val="000F0A44"/>
    <w:rsid w:val="000F0ED0"/>
    <w:rsid w:val="000F2C44"/>
    <w:rsid w:val="000F2DAE"/>
    <w:rsid w:val="000F32CD"/>
    <w:rsid w:val="000F465B"/>
    <w:rsid w:val="000F7C99"/>
    <w:rsid w:val="001025C8"/>
    <w:rsid w:val="00110496"/>
    <w:rsid w:val="0011449E"/>
    <w:rsid w:val="001246FA"/>
    <w:rsid w:val="00135778"/>
    <w:rsid w:val="00137B04"/>
    <w:rsid w:val="00144072"/>
    <w:rsid w:val="00146E7E"/>
    <w:rsid w:val="0015332C"/>
    <w:rsid w:val="00153FC3"/>
    <w:rsid w:val="00156A2A"/>
    <w:rsid w:val="00163835"/>
    <w:rsid w:val="00163A3D"/>
    <w:rsid w:val="00163E63"/>
    <w:rsid w:val="0017332B"/>
    <w:rsid w:val="00173440"/>
    <w:rsid w:val="00180A3E"/>
    <w:rsid w:val="00180F66"/>
    <w:rsid w:val="0018778C"/>
    <w:rsid w:val="00195644"/>
    <w:rsid w:val="001A1A47"/>
    <w:rsid w:val="001A3655"/>
    <w:rsid w:val="001A4BDC"/>
    <w:rsid w:val="001B0799"/>
    <w:rsid w:val="001B23F6"/>
    <w:rsid w:val="001C1240"/>
    <w:rsid w:val="001C3F11"/>
    <w:rsid w:val="001C4EAE"/>
    <w:rsid w:val="001C68DC"/>
    <w:rsid w:val="001E0614"/>
    <w:rsid w:val="00200C87"/>
    <w:rsid w:val="00201710"/>
    <w:rsid w:val="00202FEA"/>
    <w:rsid w:val="002067CF"/>
    <w:rsid w:val="00211DFE"/>
    <w:rsid w:val="002149FA"/>
    <w:rsid w:val="00216D8A"/>
    <w:rsid w:val="00225FD8"/>
    <w:rsid w:val="00235BA5"/>
    <w:rsid w:val="00236DEA"/>
    <w:rsid w:val="00240DBC"/>
    <w:rsid w:val="002412D4"/>
    <w:rsid w:val="0025193F"/>
    <w:rsid w:val="002631F5"/>
    <w:rsid w:val="00265043"/>
    <w:rsid w:val="002824BA"/>
    <w:rsid w:val="00290773"/>
    <w:rsid w:val="0029752E"/>
    <w:rsid w:val="002A127B"/>
    <w:rsid w:val="002A37DD"/>
    <w:rsid w:val="002B18AB"/>
    <w:rsid w:val="002B3A55"/>
    <w:rsid w:val="002B4542"/>
    <w:rsid w:val="002C4280"/>
    <w:rsid w:val="002C6993"/>
    <w:rsid w:val="002C7DEB"/>
    <w:rsid w:val="002D5630"/>
    <w:rsid w:val="002D61DD"/>
    <w:rsid w:val="002F2061"/>
    <w:rsid w:val="002F2886"/>
    <w:rsid w:val="002F4E8D"/>
    <w:rsid w:val="002F563D"/>
    <w:rsid w:val="003007E3"/>
    <w:rsid w:val="003317C1"/>
    <w:rsid w:val="003465CD"/>
    <w:rsid w:val="00347279"/>
    <w:rsid w:val="003475EF"/>
    <w:rsid w:val="003511D5"/>
    <w:rsid w:val="00353880"/>
    <w:rsid w:val="0036379A"/>
    <w:rsid w:val="0037152D"/>
    <w:rsid w:val="003720FA"/>
    <w:rsid w:val="0037287A"/>
    <w:rsid w:val="0037310E"/>
    <w:rsid w:val="003852C6"/>
    <w:rsid w:val="00385A9C"/>
    <w:rsid w:val="003948BB"/>
    <w:rsid w:val="00395592"/>
    <w:rsid w:val="003A1B94"/>
    <w:rsid w:val="003B3372"/>
    <w:rsid w:val="003B4BB3"/>
    <w:rsid w:val="003C68FF"/>
    <w:rsid w:val="003C6DEF"/>
    <w:rsid w:val="003C78DA"/>
    <w:rsid w:val="003D2A50"/>
    <w:rsid w:val="003D3EE7"/>
    <w:rsid w:val="003D5B9E"/>
    <w:rsid w:val="003F6453"/>
    <w:rsid w:val="004002A2"/>
    <w:rsid w:val="00403279"/>
    <w:rsid w:val="004047A2"/>
    <w:rsid w:val="00406C85"/>
    <w:rsid w:val="00410A53"/>
    <w:rsid w:val="004201C2"/>
    <w:rsid w:val="00424BA2"/>
    <w:rsid w:val="00444C92"/>
    <w:rsid w:val="00456843"/>
    <w:rsid w:val="00456A3B"/>
    <w:rsid w:val="004622D9"/>
    <w:rsid w:val="00471A94"/>
    <w:rsid w:val="00481947"/>
    <w:rsid w:val="004A3BA1"/>
    <w:rsid w:val="004A62E0"/>
    <w:rsid w:val="004C54DB"/>
    <w:rsid w:val="004C6E24"/>
    <w:rsid w:val="004D3645"/>
    <w:rsid w:val="004D5BAF"/>
    <w:rsid w:val="00500E2A"/>
    <w:rsid w:val="00502615"/>
    <w:rsid w:val="0050419E"/>
    <w:rsid w:val="0050563B"/>
    <w:rsid w:val="00526A4B"/>
    <w:rsid w:val="005275DB"/>
    <w:rsid w:val="00534B6F"/>
    <w:rsid w:val="00536A97"/>
    <w:rsid w:val="00547B3E"/>
    <w:rsid w:val="00550C61"/>
    <w:rsid w:val="0055504E"/>
    <w:rsid w:val="00565367"/>
    <w:rsid w:val="00567FBD"/>
    <w:rsid w:val="005700E5"/>
    <w:rsid w:val="005741D7"/>
    <w:rsid w:val="0059553E"/>
    <w:rsid w:val="00596A6B"/>
    <w:rsid w:val="005A1A96"/>
    <w:rsid w:val="005B54B8"/>
    <w:rsid w:val="005D467D"/>
    <w:rsid w:val="005E1C3F"/>
    <w:rsid w:val="005F04B2"/>
    <w:rsid w:val="00614013"/>
    <w:rsid w:val="006466ED"/>
    <w:rsid w:val="00656148"/>
    <w:rsid w:val="00661BAB"/>
    <w:rsid w:val="00664B00"/>
    <w:rsid w:val="00666EA8"/>
    <w:rsid w:val="006709AB"/>
    <w:rsid w:val="00671FF8"/>
    <w:rsid w:val="006733E0"/>
    <w:rsid w:val="00673E57"/>
    <w:rsid w:val="00676BED"/>
    <w:rsid w:val="006825E7"/>
    <w:rsid w:val="00692FA4"/>
    <w:rsid w:val="006A7575"/>
    <w:rsid w:val="006A7D0E"/>
    <w:rsid w:val="006B0D90"/>
    <w:rsid w:val="006B1DAF"/>
    <w:rsid w:val="006B33D8"/>
    <w:rsid w:val="006C066C"/>
    <w:rsid w:val="006D0902"/>
    <w:rsid w:val="006E4B80"/>
    <w:rsid w:val="006E65CF"/>
    <w:rsid w:val="006F4634"/>
    <w:rsid w:val="0071575E"/>
    <w:rsid w:val="00722A47"/>
    <w:rsid w:val="00724DF8"/>
    <w:rsid w:val="00725156"/>
    <w:rsid w:val="007329E1"/>
    <w:rsid w:val="00741A91"/>
    <w:rsid w:val="00744F3B"/>
    <w:rsid w:val="00777B2F"/>
    <w:rsid w:val="0078239C"/>
    <w:rsid w:val="007831E2"/>
    <w:rsid w:val="00784C57"/>
    <w:rsid w:val="00797539"/>
    <w:rsid w:val="007B4C2D"/>
    <w:rsid w:val="007D30B0"/>
    <w:rsid w:val="007D7444"/>
    <w:rsid w:val="007F1877"/>
    <w:rsid w:val="007F2D40"/>
    <w:rsid w:val="007F3DBF"/>
    <w:rsid w:val="007F55EF"/>
    <w:rsid w:val="008156FD"/>
    <w:rsid w:val="008179E6"/>
    <w:rsid w:val="00833E0D"/>
    <w:rsid w:val="008519D9"/>
    <w:rsid w:val="00863888"/>
    <w:rsid w:val="00874A1B"/>
    <w:rsid w:val="0088592F"/>
    <w:rsid w:val="00885E31"/>
    <w:rsid w:val="00893ECA"/>
    <w:rsid w:val="0089751D"/>
    <w:rsid w:val="008B1F30"/>
    <w:rsid w:val="008B2E96"/>
    <w:rsid w:val="008B40E5"/>
    <w:rsid w:val="008B6AFF"/>
    <w:rsid w:val="008C43CA"/>
    <w:rsid w:val="008C5671"/>
    <w:rsid w:val="008D6339"/>
    <w:rsid w:val="008E2E90"/>
    <w:rsid w:val="008E5B5F"/>
    <w:rsid w:val="008E66F9"/>
    <w:rsid w:val="00923D2E"/>
    <w:rsid w:val="00937972"/>
    <w:rsid w:val="00944DD0"/>
    <w:rsid w:val="00947D55"/>
    <w:rsid w:val="00964C40"/>
    <w:rsid w:val="00966DC3"/>
    <w:rsid w:val="00970083"/>
    <w:rsid w:val="00975999"/>
    <w:rsid w:val="00980D7B"/>
    <w:rsid w:val="00980DBB"/>
    <w:rsid w:val="00980DE8"/>
    <w:rsid w:val="009845AE"/>
    <w:rsid w:val="009912B5"/>
    <w:rsid w:val="00991C39"/>
    <w:rsid w:val="00993578"/>
    <w:rsid w:val="00997533"/>
    <w:rsid w:val="009B1683"/>
    <w:rsid w:val="009B1A17"/>
    <w:rsid w:val="009B2597"/>
    <w:rsid w:val="009C1534"/>
    <w:rsid w:val="009D0006"/>
    <w:rsid w:val="009D1170"/>
    <w:rsid w:val="009D2992"/>
    <w:rsid w:val="009D5642"/>
    <w:rsid w:val="009E39D4"/>
    <w:rsid w:val="009E74A0"/>
    <w:rsid w:val="009E7BB5"/>
    <w:rsid w:val="009F3C10"/>
    <w:rsid w:val="00A10CAE"/>
    <w:rsid w:val="00A12245"/>
    <w:rsid w:val="00A16387"/>
    <w:rsid w:val="00A2616A"/>
    <w:rsid w:val="00A510A8"/>
    <w:rsid w:val="00A57CD6"/>
    <w:rsid w:val="00A709B8"/>
    <w:rsid w:val="00A805C3"/>
    <w:rsid w:val="00A805F6"/>
    <w:rsid w:val="00A832FB"/>
    <w:rsid w:val="00AA093C"/>
    <w:rsid w:val="00AB3259"/>
    <w:rsid w:val="00AB339D"/>
    <w:rsid w:val="00AB48F2"/>
    <w:rsid w:val="00AB73E8"/>
    <w:rsid w:val="00AC314C"/>
    <w:rsid w:val="00AC619F"/>
    <w:rsid w:val="00AD13B3"/>
    <w:rsid w:val="00AD14F9"/>
    <w:rsid w:val="00AE54F4"/>
    <w:rsid w:val="00AF10E5"/>
    <w:rsid w:val="00AF706E"/>
    <w:rsid w:val="00B060D0"/>
    <w:rsid w:val="00B12B0D"/>
    <w:rsid w:val="00B158B2"/>
    <w:rsid w:val="00B20D0E"/>
    <w:rsid w:val="00B21133"/>
    <w:rsid w:val="00B31F67"/>
    <w:rsid w:val="00B342A0"/>
    <w:rsid w:val="00B43FD8"/>
    <w:rsid w:val="00B53CD2"/>
    <w:rsid w:val="00B55780"/>
    <w:rsid w:val="00B65BD1"/>
    <w:rsid w:val="00B71FAC"/>
    <w:rsid w:val="00B7270B"/>
    <w:rsid w:val="00B80544"/>
    <w:rsid w:val="00B81B58"/>
    <w:rsid w:val="00B836A8"/>
    <w:rsid w:val="00BB20B7"/>
    <w:rsid w:val="00BC1A81"/>
    <w:rsid w:val="00BC345D"/>
    <w:rsid w:val="00BC43F8"/>
    <w:rsid w:val="00BE3062"/>
    <w:rsid w:val="00BE38A4"/>
    <w:rsid w:val="00BF28D4"/>
    <w:rsid w:val="00C0054B"/>
    <w:rsid w:val="00C06224"/>
    <w:rsid w:val="00C10035"/>
    <w:rsid w:val="00C11A8A"/>
    <w:rsid w:val="00C14DDE"/>
    <w:rsid w:val="00C24DC3"/>
    <w:rsid w:val="00C24EF6"/>
    <w:rsid w:val="00C30003"/>
    <w:rsid w:val="00C302C7"/>
    <w:rsid w:val="00C30450"/>
    <w:rsid w:val="00C33B05"/>
    <w:rsid w:val="00C363E4"/>
    <w:rsid w:val="00C50587"/>
    <w:rsid w:val="00C566EF"/>
    <w:rsid w:val="00C57F36"/>
    <w:rsid w:val="00C70EBC"/>
    <w:rsid w:val="00C8056E"/>
    <w:rsid w:val="00C82123"/>
    <w:rsid w:val="00C8574F"/>
    <w:rsid w:val="00C94383"/>
    <w:rsid w:val="00C95294"/>
    <w:rsid w:val="00C97AAF"/>
    <w:rsid w:val="00CA25C1"/>
    <w:rsid w:val="00CA6A30"/>
    <w:rsid w:val="00CB6E1D"/>
    <w:rsid w:val="00CC2BDA"/>
    <w:rsid w:val="00CE3169"/>
    <w:rsid w:val="00CE6C93"/>
    <w:rsid w:val="00CF03D3"/>
    <w:rsid w:val="00CF1F82"/>
    <w:rsid w:val="00CF771F"/>
    <w:rsid w:val="00D02B8F"/>
    <w:rsid w:val="00D14F71"/>
    <w:rsid w:val="00D2192F"/>
    <w:rsid w:val="00D238FD"/>
    <w:rsid w:val="00D270C3"/>
    <w:rsid w:val="00D34D49"/>
    <w:rsid w:val="00D34EF7"/>
    <w:rsid w:val="00D3501A"/>
    <w:rsid w:val="00D41761"/>
    <w:rsid w:val="00D463F0"/>
    <w:rsid w:val="00D50D0C"/>
    <w:rsid w:val="00D53E57"/>
    <w:rsid w:val="00D55709"/>
    <w:rsid w:val="00D57919"/>
    <w:rsid w:val="00D619E2"/>
    <w:rsid w:val="00D625E9"/>
    <w:rsid w:val="00D66F50"/>
    <w:rsid w:val="00D7414A"/>
    <w:rsid w:val="00D75413"/>
    <w:rsid w:val="00D77062"/>
    <w:rsid w:val="00D81F17"/>
    <w:rsid w:val="00D821DB"/>
    <w:rsid w:val="00D902D6"/>
    <w:rsid w:val="00D9749E"/>
    <w:rsid w:val="00DB2468"/>
    <w:rsid w:val="00DC10C6"/>
    <w:rsid w:val="00DC32CA"/>
    <w:rsid w:val="00DE24A5"/>
    <w:rsid w:val="00DE34E2"/>
    <w:rsid w:val="00E0035A"/>
    <w:rsid w:val="00E00D7B"/>
    <w:rsid w:val="00E01838"/>
    <w:rsid w:val="00E039D8"/>
    <w:rsid w:val="00E15FAC"/>
    <w:rsid w:val="00E1744E"/>
    <w:rsid w:val="00E17CAC"/>
    <w:rsid w:val="00E27FED"/>
    <w:rsid w:val="00E3040F"/>
    <w:rsid w:val="00E44CCA"/>
    <w:rsid w:val="00E45D07"/>
    <w:rsid w:val="00E461BD"/>
    <w:rsid w:val="00E533F6"/>
    <w:rsid w:val="00E66576"/>
    <w:rsid w:val="00E77381"/>
    <w:rsid w:val="00E908C9"/>
    <w:rsid w:val="00E928D6"/>
    <w:rsid w:val="00EA504E"/>
    <w:rsid w:val="00EB7203"/>
    <w:rsid w:val="00EC5235"/>
    <w:rsid w:val="00EC78BF"/>
    <w:rsid w:val="00ED7A78"/>
    <w:rsid w:val="00F01B17"/>
    <w:rsid w:val="00F11E25"/>
    <w:rsid w:val="00F125F3"/>
    <w:rsid w:val="00F14DFB"/>
    <w:rsid w:val="00F1524A"/>
    <w:rsid w:val="00F207D3"/>
    <w:rsid w:val="00F20F7E"/>
    <w:rsid w:val="00F33088"/>
    <w:rsid w:val="00F40D15"/>
    <w:rsid w:val="00F44204"/>
    <w:rsid w:val="00F50B59"/>
    <w:rsid w:val="00F510E8"/>
    <w:rsid w:val="00F540D8"/>
    <w:rsid w:val="00F54D5B"/>
    <w:rsid w:val="00F56344"/>
    <w:rsid w:val="00F82E36"/>
    <w:rsid w:val="00F90285"/>
    <w:rsid w:val="00F97DC4"/>
    <w:rsid w:val="00FA01F2"/>
    <w:rsid w:val="00FA13B7"/>
    <w:rsid w:val="00FA1F87"/>
    <w:rsid w:val="00FA2F9D"/>
    <w:rsid w:val="00FB6011"/>
    <w:rsid w:val="00FB6502"/>
    <w:rsid w:val="00FC49E7"/>
    <w:rsid w:val="00FC50D1"/>
    <w:rsid w:val="00FC7C50"/>
    <w:rsid w:val="00FE7558"/>
    <w:rsid w:val="00FF559C"/>
    <w:rsid w:val="00FF70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F4B5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7575"/>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US"/>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US"/>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US"/>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US" w:eastAsia="ja-JP"/>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semiHidden/>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US"/>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US"/>
    </w:rPr>
  </w:style>
  <w:style w:type="paragraph" w:styleId="BodyText">
    <w:name w:val="Body Text"/>
    <w:basedOn w:val="Normal"/>
    <w:link w:val="BodyTextChar"/>
    <w:uiPriority w:val="99"/>
    <w:unhideWhenUsed/>
    <w:rsid w:val="00083596"/>
    <w:pPr>
      <w:spacing w:after="120"/>
    </w:pPr>
  </w:style>
  <w:style w:type="character" w:customStyle="1" w:styleId="BodyTextChar">
    <w:name w:val="Body Text Char"/>
    <w:basedOn w:val="DefaultParagraphFont"/>
    <w:link w:val="BodyText"/>
    <w:uiPriority w:val="99"/>
    <w:rsid w:val="00083596"/>
    <w:rPr>
      <w:lang w:val="en-US"/>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Heading4Char">
    <w:name w:val="Heading 4 Char"/>
    <w:basedOn w:val="DefaultParagraphFont"/>
    <w:link w:val="Heading4"/>
    <w:uiPriority w:val="9"/>
    <w:semiHidden/>
    <w:rsid w:val="000D0D0C"/>
    <w:rPr>
      <w:rFonts w:asciiTheme="majorHAnsi" w:eastAsiaTheme="majorEastAsia" w:hAnsiTheme="majorHAnsi" w:cstheme="majorBidi"/>
      <w:b/>
      <w:bCs/>
      <w:i/>
      <w:iCs/>
      <w:color w:val="4F81BD" w:themeColor="accent1"/>
      <w:lang w:val="en-US"/>
    </w:rPr>
  </w:style>
  <w:style w:type="table" w:styleId="TableGrid">
    <w:name w:val="Table Grid"/>
    <w:basedOn w:val="TableNormal"/>
    <w:uiPriority w:val="59"/>
    <w:rsid w:val="00216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basedOn w:val="DefaultParagraphFont"/>
    <w:uiPriority w:val="99"/>
    <w:semiHidden/>
    <w:unhideWhenUsed/>
    <w:rsid w:val="008179E6"/>
    <w:rPr>
      <w:color w:val="605E5C"/>
      <w:shd w:val="clear" w:color="auto" w:fill="E1DFDD"/>
    </w:rPr>
  </w:style>
  <w:style w:type="paragraph" w:styleId="Revision">
    <w:name w:val="Revision"/>
    <w:hidden/>
    <w:uiPriority w:val="99"/>
    <w:semiHidden/>
    <w:rsid w:val="00FB6502"/>
    <w:pPr>
      <w:spacing w:after="0" w:line="240" w:lineRule="auto"/>
    </w:pPr>
  </w:style>
  <w:style w:type="character" w:styleId="UnresolvedMention">
    <w:name w:val="Unresolved Mention"/>
    <w:basedOn w:val="DefaultParagraphFont"/>
    <w:uiPriority w:val="99"/>
    <w:semiHidden/>
    <w:unhideWhenUsed/>
    <w:rsid w:val="00C505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4193127">
      <w:bodyDiv w:val="1"/>
      <w:marLeft w:val="0"/>
      <w:marRight w:val="0"/>
      <w:marTop w:val="0"/>
      <w:marBottom w:val="0"/>
      <w:divBdr>
        <w:top w:val="none" w:sz="0" w:space="0" w:color="auto"/>
        <w:left w:val="none" w:sz="0" w:space="0" w:color="auto"/>
        <w:bottom w:val="none" w:sz="0" w:space="0" w:color="auto"/>
        <w:right w:val="none" w:sz="0" w:space="0" w:color="auto"/>
      </w:divBdr>
    </w:div>
    <w:div w:id="300423107">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64843934">
      <w:bodyDiv w:val="1"/>
      <w:marLeft w:val="0"/>
      <w:marRight w:val="0"/>
      <w:marTop w:val="0"/>
      <w:marBottom w:val="0"/>
      <w:divBdr>
        <w:top w:val="none" w:sz="0" w:space="0" w:color="auto"/>
        <w:left w:val="none" w:sz="0" w:space="0" w:color="auto"/>
        <w:bottom w:val="none" w:sz="0" w:space="0" w:color="auto"/>
        <w:right w:val="none" w:sz="0" w:space="0" w:color="auto"/>
      </w:divBdr>
      <w:divsChild>
        <w:div w:id="1595898126">
          <w:marLeft w:val="0"/>
          <w:marRight w:val="0"/>
          <w:marTop w:val="0"/>
          <w:marBottom w:val="0"/>
          <w:divBdr>
            <w:top w:val="none" w:sz="0" w:space="0" w:color="auto"/>
            <w:left w:val="none" w:sz="0" w:space="0" w:color="auto"/>
            <w:bottom w:val="none" w:sz="0" w:space="0" w:color="auto"/>
            <w:right w:val="none" w:sz="0" w:space="0" w:color="auto"/>
          </w:divBdr>
        </w:div>
        <w:div w:id="8790563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nielsen@emg-pr.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nielsen@emg-marcom.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PressReleaseFinder.com" TargetMode="External"/><Relationship Id="rId4" Type="http://schemas.openxmlformats.org/officeDocument/2006/relationships/settings" Target="settings.xml"/><Relationship Id="rId9" Type="http://schemas.openxmlformats.org/officeDocument/2006/relationships/hyperlink" Target="http://www.kraiburg-tpe.com"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3F5BB8-7DBC-4479-89D8-A727EB2D8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464</Words>
  <Characters>2646</Characters>
  <Application>Microsoft Office Word</Application>
  <DocSecurity>0</DocSecurity>
  <Lines>22</Lines>
  <Paragraphs>6</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LinksUpToDate>false</LinksUpToDate>
  <CharactersWithSpaces>3104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2020-08-13T12:10:00Z</dcterms:created>
  <dcterms:modified xsi:type="dcterms:W3CDTF">2020-08-18T08:43:00Z</dcterms:modified>
</cp:coreProperties>
</file>