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86E39" w14:textId="77777777" w:rsidR="00E5369A" w:rsidRDefault="000B12F0">
      <w:pPr>
        <w:ind w:right="1523"/>
        <w:rPr>
          <w:rFonts w:ascii="Arial" w:hAnsi="Arial" w:cs="Arial"/>
          <w:b/>
          <w:bCs/>
          <w:color w:val="000000" w:themeColor="text1"/>
          <w:sz w:val="24"/>
          <w:szCs w:val="24"/>
        </w:rPr>
      </w:pPr>
      <w:r>
        <w:rPr>
          <w:rFonts w:ascii="Arial" w:hAnsi="Arial"/>
          <w:b/>
          <w:bCs/>
          <w:color w:val="000000" w:themeColor="text1"/>
          <w:sz w:val="24"/>
          <w:szCs w:val="24"/>
        </w:rPr>
        <w:t>M. Joachim Mühlmeyer est le nouveau Director Asia Pacific de KRAIBURG TPE</w:t>
      </w:r>
    </w:p>
    <w:p w14:paraId="60D94F61" w14:textId="77777777" w:rsidR="00E5369A" w:rsidRDefault="000B12F0">
      <w:pPr>
        <w:spacing w:line="360" w:lineRule="auto"/>
        <w:ind w:right="1703"/>
        <w:jc w:val="both"/>
      </w:pPr>
      <w:r>
        <w:rPr>
          <w:rFonts w:ascii="Arial" w:hAnsi="Arial"/>
          <w:color w:val="000000" w:themeColor="text1"/>
          <w:sz w:val="20"/>
          <w:szCs w:val="20"/>
        </w:rPr>
        <w:t>KRAIBURG TPE a annoncé aujourd’hui qu’à compter du 1</w:t>
      </w:r>
      <w:r>
        <w:rPr>
          <w:rFonts w:ascii="Arial" w:hAnsi="Arial"/>
          <w:color w:val="000000" w:themeColor="text1"/>
          <w:sz w:val="20"/>
          <w:szCs w:val="20"/>
          <w:vertAlign w:val="superscript"/>
        </w:rPr>
        <w:t>er</w:t>
      </w:r>
      <w:r>
        <w:rPr>
          <w:rFonts w:ascii="Arial" w:hAnsi="Arial"/>
          <w:color w:val="000000" w:themeColor="text1"/>
          <w:sz w:val="20"/>
          <w:szCs w:val="20"/>
        </w:rPr>
        <w:t xml:space="preserve"> avril 2020, M. Joachim Mühlmeyer </w:t>
      </w:r>
      <w:r>
        <w:rPr>
          <w:rFonts w:ascii="Arial" w:hAnsi="Arial"/>
          <w:sz w:val="20"/>
          <w:szCs w:val="20"/>
        </w:rPr>
        <w:t xml:space="preserve">prendrait la succession de M. Roland Helmut Ritter en tant que Director Asia Pacific, </w:t>
      </w:r>
      <w:r>
        <w:rPr>
          <w:rFonts w:ascii="Arial" w:hAnsi="Arial"/>
          <w:color w:val="000000" w:themeColor="text1"/>
          <w:sz w:val="20"/>
          <w:szCs w:val="20"/>
        </w:rPr>
        <w:t>qui revient en Allemagne pour prendre la direction d’une autre entreprise de la holding KRAIBURG.</w:t>
      </w:r>
    </w:p>
    <w:p w14:paraId="0B9F04DC" w14:textId="28A5E4CF" w:rsidR="008224D1" w:rsidRDefault="000B12F0">
      <w:pPr>
        <w:spacing w:line="360" w:lineRule="auto"/>
        <w:ind w:right="1703"/>
        <w:jc w:val="both"/>
        <w:rPr>
          <w:rFonts w:ascii="Arial" w:hAnsi="Arial"/>
          <w:sz w:val="20"/>
          <w:szCs w:val="20"/>
        </w:rPr>
      </w:pPr>
      <w:r>
        <w:rPr>
          <w:rFonts w:ascii="Arial" w:hAnsi="Arial"/>
          <w:sz w:val="20"/>
          <w:szCs w:val="20"/>
        </w:rPr>
        <w:t xml:space="preserve">M. Mühlmeyer a rejoint KRAIBURG TPE en 2018 et s’est installé en Asie au début de l’année 2019 en tant que Director China. </w:t>
      </w:r>
      <w:r w:rsidR="00933A8E">
        <w:rPr>
          <w:rFonts w:ascii="Arial" w:hAnsi="Arial"/>
          <w:sz w:val="20"/>
          <w:szCs w:val="20"/>
        </w:rPr>
        <w:t>« Je</w:t>
      </w:r>
      <w:r>
        <w:rPr>
          <w:rFonts w:ascii="Arial" w:hAnsi="Arial"/>
          <w:sz w:val="20"/>
          <w:szCs w:val="20"/>
        </w:rPr>
        <w:t xml:space="preserve"> suis très heureux d’avoir Joachim Mühlmeyer à </w:t>
      </w:r>
      <w:r w:rsidR="00933A8E">
        <w:rPr>
          <w:rFonts w:ascii="Arial" w:hAnsi="Arial"/>
          <w:sz w:val="20"/>
          <w:szCs w:val="20"/>
        </w:rPr>
        <w:t>bord »</w:t>
      </w:r>
      <w:r>
        <w:rPr>
          <w:rFonts w:ascii="Arial" w:hAnsi="Arial"/>
          <w:sz w:val="20"/>
          <w:szCs w:val="20"/>
        </w:rPr>
        <w:t xml:space="preserve">, déclare Franz Hinterecker, CEO de KRAIBURG TPE Monde. </w:t>
      </w:r>
      <w:r w:rsidR="00933A8E">
        <w:rPr>
          <w:rFonts w:ascii="Arial" w:hAnsi="Arial"/>
          <w:sz w:val="20"/>
          <w:szCs w:val="20"/>
        </w:rPr>
        <w:t>« Il</w:t>
      </w:r>
      <w:r>
        <w:rPr>
          <w:rFonts w:ascii="Arial" w:hAnsi="Arial"/>
          <w:sz w:val="20"/>
          <w:szCs w:val="20"/>
        </w:rPr>
        <w:t xml:space="preserve"> dispose d’une grande expérience dans les différents domaines de la conduite d’entreprise. </w:t>
      </w:r>
      <w:r w:rsidR="008224D1" w:rsidRPr="008224D1">
        <w:rPr>
          <w:rFonts w:ascii="Arial" w:hAnsi="Arial"/>
          <w:sz w:val="20"/>
          <w:szCs w:val="20"/>
        </w:rPr>
        <w:t>Avec sa engagement, ses compétences stratégiques et son cursus personnel, il se fond très bien dans l’équipe KRAIBURG TPE qui soutient ses clients avec beaucoup d’enthousiasme et produit des TPE sur mesure</w:t>
      </w:r>
      <w:r w:rsidR="00933A8E" w:rsidRPr="008224D1">
        <w:rPr>
          <w:rFonts w:ascii="Arial" w:hAnsi="Arial"/>
          <w:sz w:val="20"/>
          <w:szCs w:val="20"/>
        </w:rPr>
        <w:t>. »</w:t>
      </w:r>
      <w:r w:rsidR="008224D1">
        <w:rPr>
          <w:rFonts w:ascii="Arial" w:hAnsi="Arial"/>
          <w:sz w:val="20"/>
          <w:szCs w:val="20"/>
        </w:rPr>
        <w:t xml:space="preserve"> </w:t>
      </w:r>
    </w:p>
    <w:p w14:paraId="73CE5F16" w14:textId="06E49E71" w:rsidR="00E5369A" w:rsidRDefault="000B12F0">
      <w:pPr>
        <w:spacing w:line="360" w:lineRule="auto"/>
        <w:ind w:right="1703"/>
        <w:jc w:val="both"/>
        <w:rPr>
          <w:rFonts w:ascii="Arial" w:hAnsi="Arial" w:cs="Arial"/>
          <w:sz w:val="20"/>
          <w:szCs w:val="20"/>
        </w:rPr>
      </w:pPr>
      <w:r>
        <w:rPr>
          <w:rFonts w:ascii="Arial" w:hAnsi="Arial"/>
          <w:sz w:val="20"/>
          <w:szCs w:val="20"/>
        </w:rPr>
        <w:t>Après avoir terminé ses études par un doctorat à l’université de Saint-Gall (Suisse) et à la Harvard Business School (USA) en 2001, où il s’est spécialisé dans l’International Industrial Sales &amp; Marketing, M. Mühlmeyer a commencé de travailler dans le département Fine Chemicals de BASF.</w:t>
      </w:r>
    </w:p>
    <w:p w14:paraId="4F22B21F" w14:textId="42FFB34C" w:rsidR="00E5369A" w:rsidRDefault="008224D1">
      <w:pPr>
        <w:spacing w:line="360" w:lineRule="auto"/>
        <w:ind w:right="1703"/>
        <w:jc w:val="both"/>
        <w:rPr>
          <w:rFonts w:ascii="Arial" w:hAnsi="Arial" w:cs="Arial"/>
          <w:sz w:val="20"/>
          <w:szCs w:val="20"/>
        </w:rPr>
      </w:pPr>
      <w:r w:rsidRPr="008224D1">
        <w:rPr>
          <w:rFonts w:ascii="Arial" w:hAnsi="Arial"/>
          <w:sz w:val="20"/>
          <w:szCs w:val="20"/>
        </w:rPr>
        <w:t>En 2004, il s’est rendu en Asie pour le compte de BASF et a assumé la direction de différents portefeuilles régionaux, essentiellement dans les secteurs de la distribution, du marketing et de la logistique pour la nutrition humaine, les produits pharmaceutiques et les auxiliaires technologiques ainsi que pour les produits chimiques aromatiques.</w:t>
      </w:r>
      <w:r>
        <w:rPr>
          <w:rFonts w:ascii="Arial" w:hAnsi="Arial"/>
          <w:sz w:val="20"/>
          <w:szCs w:val="20"/>
        </w:rPr>
        <w:t xml:space="preserve"> </w:t>
      </w:r>
      <w:r w:rsidR="000B12F0">
        <w:rPr>
          <w:rFonts w:ascii="Arial" w:hAnsi="Arial"/>
          <w:sz w:val="20"/>
          <w:szCs w:val="20"/>
        </w:rPr>
        <w:t>Il est revenu en Allemagne en 2009 afin de prendre en charge la direction d’un projet d’intégration et de développement de la production après la fusion de BASF et Ciba</w:t>
      </w:r>
      <w:r>
        <w:rPr>
          <w:rFonts w:ascii="Arial" w:hAnsi="Arial"/>
          <w:sz w:val="20"/>
          <w:szCs w:val="20"/>
        </w:rPr>
        <w:t xml:space="preserve"> Chemie</w:t>
      </w:r>
      <w:r w:rsidR="000B12F0">
        <w:rPr>
          <w:rFonts w:ascii="Arial" w:hAnsi="Arial"/>
          <w:sz w:val="20"/>
          <w:szCs w:val="20"/>
        </w:rPr>
        <w:t xml:space="preserve">. Il a ensuite quitté BASF pour poursuivre sa carrière chez ProMinent, un spécialiste mondial des pompes de dosage et de la technologie de dosage. </w:t>
      </w:r>
    </w:p>
    <w:p w14:paraId="01183518" w14:textId="3A0F4A0F" w:rsidR="00E5369A" w:rsidRDefault="00933A8E">
      <w:pPr>
        <w:spacing w:line="360" w:lineRule="auto"/>
        <w:ind w:right="1703"/>
        <w:jc w:val="both"/>
        <w:rPr>
          <w:rFonts w:ascii="Arial" w:hAnsi="Arial" w:cs="Arial"/>
          <w:sz w:val="20"/>
          <w:szCs w:val="20"/>
        </w:rPr>
      </w:pPr>
      <w:r>
        <w:rPr>
          <w:rFonts w:ascii="Arial" w:hAnsi="Arial"/>
          <w:sz w:val="20"/>
          <w:szCs w:val="20"/>
        </w:rPr>
        <w:lastRenderedPageBreak/>
        <w:t>« Je</w:t>
      </w:r>
      <w:r w:rsidR="000B12F0">
        <w:rPr>
          <w:rFonts w:ascii="Arial" w:hAnsi="Arial"/>
          <w:sz w:val="20"/>
          <w:szCs w:val="20"/>
        </w:rPr>
        <w:t xml:space="preserve"> me réjouis de poursuivre le développement de l’entreprise avec nos clients et notre équipe mondiale afin de créer des solutions techniques </w:t>
      </w:r>
      <w:r>
        <w:rPr>
          <w:rFonts w:ascii="Arial" w:hAnsi="Arial"/>
          <w:sz w:val="20"/>
          <w:szCs w:val="20"/>
        </w:rPr>
        <w:t>novatrices »</w:t>
      </w:r>
      <w:r w:rsidR="000B12F0">
        <w:rPr>
          <w:rFonts w:ascii="Arial" w:hAnsi="Arial"/>
          <w:sz w:val="20"/>
          <w:szCs w:val="20"/>
        </w:rPr>
        <w:t xml:space="preserve">, dit-il. </w:t>
      </w:r>
    </w:p>
    <w:p w14:paraId="18B9876E" w14:textId="77777777" w:rsidR="00E5369A" w:rsidRDefault="000B12F0">
      <w:pPr>
        <w:spacing w:line="360" w:lineRule="auto"/>
        <w:ind w:right="1703"/>
        <w:jc w:val="both"/>
        <w:rPr>
          <w:rFonts w:ascii="Arial" w:hAnsi="Arial" w:cs="Arial"/>
          <w:sz w:val="20"/>
          <w:szCs w:val="20"/>
        </w:rPr>
      </w:pPr>
      <w:r>
        <w:rPr>
          <w:rFonts w:ascii="Arial" w:hAnsi="Arial"/>
          <w:sz w:val="20"/>
          <w:szCs w:val="20"/>
        </w:rPr>
        <w:t xml:space="preserve">Cette philosophie l’a conduit au poste de Global Business Unit Director dans la construction de machines et d’installations pour les liquides chimiques et plus tard, au poste d’Executive Director dans l’industrie métallurgique. Il a également été conseiller dans le domaine de la gestion internationale du marketing et de la distribution et chargé de cours dans cette discipline à l’université de Saint-Gall (Suisse). </w:t>
      </w:r>
    </w:p>
    <w:p w14:paraId="208D32CC" w14:textId="0E66099F" w:rsidR="00E5369A" w:rsidRDefault="000B12F0">
      <w:pPr>
        <w:spacing w:line="360" w:lineRule="auto"/>
        <w:ind w:right="1703"/>
        <w:jc w:val="both"/>
      </w:pPr>
      <w:r>
        <w:rPr>
          <w:rFonts w:ascii="Arial" w:hAnsi="Arial"/>
          <w:sz w:val="20"/>
          <w:szCs w:val="20"/>
        </w:rPr>
        <w:t>«</w:t>
      </w:r>
      <w:r w:rsidR="00BD3340">
        <w:rPr>
          <w:rFonts w:ascii="Arial" w:hAnsi="Arial"/>
          <w:sz w:val="20"/>
          <w:szCs w:val="20"/>
        </w:rPr>
        <w:t xml:space="preserve"> </w:t>
      </w:r>
      <w:bookmarkStart w:id="0" w:name="_GoBack"/>
      <w:bookmarkEnd w:id="0"/>
      <w:r w:rsidR="003A32DC" w:rsidRPr="004D42BF">
        <w:rPr>
          <w:rFonts w:ascii="Arial" w:hAnsi="Arial"/>
          <w:sz w:val="20"/>
          <w:szCs w:val="20"/>
        </w:rPr>
        <w:t>C'est</w:t>
      </w:r>
      <w:r w:rsidR="003A32DC">
        <w:rPr>
          <w:rFonts w:ascii="Arial" w:hAnsi="Arial"/>
          <w:sz w:val="20"/>
          <w:szCs w:val="20"/>
        </w:rPr>
        <w:t xml:space="preserve"> </w:t>
      </w:r>
      <w:r>
        <w:rPr>
          <w:rFonts w:ascii="Arial" w:hAnsi="Arial"/>
          <w:sz w:val="20"/>
          <w:szCs w:val="20"/>
        </w:rPr>
        <w:t>formidable d’être à nouveau en Asie où nous pouvons soutenir ensemble nos clients, en tant qu’équipe KRAIBURG, par le développement de TPE spécialement conçus</w:t>
      </w:r>
      <w:r w:rsidR="00933A8E">
        <w:rPr>
          <w:rFonts w:ascii="Arial" w:hAnsi="Arial"/>
          <w:sz w:val="20"/>
          <w:szCs w:val="20"/>
        </w:rPr>
        <w:t>. »</w:t>
      </w:r>
      <w:r>
        <w:rPr>
          <w:rFonts w:ascii="Arial" w:hAnsi="Arial"/>
          <w:sz w:val="20"/>
          <w:szCs w:val="20"/>
        </w:rPr>
        <w:t xml:space="preserve"> En outre, M. Mühlmeyer ambitionne d’obtenir</w:t>
      </w:r>
      <w:r w:rsidR="00933A8E">
        <w:rPr>
          <w:rFonts w:ascii="Arial" w:hAnsi="Arial"/>
          <w:sz w:val="20"/>
          <w:szCs w:val="20"/>
        </w:rPr>
        <w:t xml:space="preserve"> « une</w:t>
      </w:r>
      <w:r>
        <w:rPr>
          <w:rFonts w:ascii="Arial" w:hAnsi="Arial"/>
          <w:sz w:val="20"/>
          <w:szCs w:val="20"/>
        </w:rPr>
        <w:t xml:space="preserve"> croissance significative sur les marchés asiatiques au moyen d’une gestion de projets rapide et professionnelle, en coopération avec nos clients, et de renforcer ainsi la position de leader de KRAIBURG TPE dans les innovations dans le domaine des élastomères </w:t>
      </w:r>
      <w:r w:rsidR="00933A8E">
        <w:rPr>
          <w:rFonts w:ascii="Arial" w:hAnsi="Arial"/>
          <w:sz w:val="20"/>
          <w:szCs w:val="20"/>
        </w:rPr>
        <w:t>thermoplastiques »</w:t>
      </w:r>
      <w:r>
        <w:rPr>
          <w:rFonts w:ascii="Arial" w:hAnsi="Arial"/>
          <w:sz w:val="20"/>
          <w:szCs w:val="20"/>
        </w:rPr>
        <w:t>.  Cette approche s’inscrit dans le cadre de la poursuite du développement des ventes de l’entreprise dans la région Asie-Pacifique.</w:t>
      </w:r>
    </w:p>
    <w:p w14:paraId="63E2850D" w14:textId="77777777" w:rsidR="00E5369A" w:rsidRDefault="000B12F0">
      <w:pPr>
        <w:spacing w:line="360" w:lineRule="auto"/>
        <w:ind w:right="1703"/>
        <w:jc w:val="both"/>
        <w:rPr>
          <w:rFonts w:ascii="Arial" w:hAnsi="Arial" w:cs="Arial"/>
          <w:sz w:val="20"/>
          <w:szCs w:val="20"/>
        </w:rPr>
      </w:pPr>
      <w:r>
        <w:rPr>
          <w:noProof/>
        </w:rPr>
        <w:drawing>
          <wp:inline distT="0" distB="0" distL="0" distR="0" wp14:anchorId="70B4BDAA" wp14:editId="60DD0A4F">
            <wp:extent cx="3049270" cy="220218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r:embed="rId7"/>
                    <a:stretch>
                      <a:fillRect/>
                    </a:stretch>
                  </pic:blipFill>
                  <pic:spPr bwMode="auto">
                    <a:xfrm>
                      <a:off x="0" y="0"/>
                      <a:ext cx="3049270" cy="2202180"/>
                    </a:xfrm>
                    <a:prstGeom prst="rect">
                      <a:avLst/>
                    </a:prstGeom>
                  </pic:spPr>
                </pic:pic>
              </a:graphicData>
            </a:graphic>
          </wp:inline>
        </w:drawing>
      </w:r>
    </w:p>
    <w:p w14:paraId="04172A1E" w14:textId="77777777" w:rsidR="00E5369A" w:rsidRDefault="000B12F0">
      <w:pPr>
        <w:spacing w:line="360" w:lineRule="auto"/>
        <w:rPr>
          <w:rFonts w:ascii="Arial" w:hAnsi="Arial"/>
          <w:bCs/>
          <w:sz w:val="20"/>
          <w:szCs w:val="20"/>
        </w:rPr>
      </w:pPr>
      <w:r>
        <w:rPr>
          <w:rFonts w:ascii="Arial" w:hAnsi="Arial"/>
          <w:bCs/>
          <w:sz w:val="20"/>
          <w:szCs w:val="20"/>
        </w:rPr>
        <w:t>Photo de M. Joachim Mühlmeyer</w:t>
      </w:r>
      <w:bookmarkStart w:id="1" w:name="_Hlk33618999"/>
      <w:bookmarkEnd w:id="1"/>
      <w:r>
        <w:rPr>
          <w:rFonts w:ascii="Arial" w:hAnsi="Arial"/>
          <w:bCs/>
          <w:sz w:val="20"/>
          <w:szCs w:val="20"/>
        </w:rPr>
        <w:t xml:space="preserve"> – Director Asia Pacific chez KRAIBURG TPE. </w:t>
      </w:r>
      <w:r>
        <w:rPr>
          <w:rFonts w:ascii="Arial" w:hAnsi="Arial"/>
          <w:bCs/>
          <w:sz w:val="20"/>
          <w:szCs w:val="20"/>
        </w:rPr>
        <w:br/>
      </w:r>
      <w:r>
        <w:rPr>
          <w:rFonts w:ascii="Arial" w:hAnsi="Arial"/>
          <w:b/>
          <w:bCs/>
          <w:sz w:val="20"/>
          <w:szCs w:val="20"/>
        </w:rPr>
        <w:t>(Photo: © 2020 KRAIBURG TPE)</w:t>
      </w:r>
    </w:p>
    <w:p w14:paraId="07B7695D" w14:textId="77777777" w:rsidR="00E5369A" w:rsidRDefault="000B12F0">
      <w:pPr>
        <w:keepNext/>
        <w:widowControl w:val="0"/>
        <w:spacing w:after="0" w:line="360" w:lineRule="auto"/>
        <w:ind w:right="1701"/>
        <w:jc w:val="both"/>
        <w:rPr>
          <w:rFonts w:ascii="Arial" w:hAnsi="Arial" w:cs="Arial"/>
          <w:bCs/>
          <w:sz w:val="20"/>
          <w:szCs w:val="20"/>
        </w:rPr>
      </w:pPr>
      <w:r>
        <w:rPr>
          <w:rFonts w:ascii="Arial" w:hAnsi="Arial"/>
          <w:b/>
          <w:color w:val="000000"/>
          <w:sz w:val="20"/>
          <w:szCs w:val="20"/>
        </w:rPr>
        <w:lastRenderedPageBreak/>
        <w:t>A propos de KRAIBURG TPE</w:t>
      </w:r>
    </w:p>
    <w:p w14:paraId="0A630DF5" w14:textId="77777777" w:rsidR="00AF063C" w:rsidRPr="00622647" w:rsidRDefault="00AF063C" w:rsidP="00AF063C">
      <w:pPr>
        <w:keepLines/>
        <w:spacing w:after="0" w:line="360" w:lineRule="auto"/>
        <w:ind w:right="1701"/>
        <w:jc w:val="both"/>
        <w:rPr>
          <w:rFonts w:ascii="Arial" w:hAnsi="Arial"/>
          <w:color w:val="000000" w:themeColor="text1"/>
          <w:sz w:val="20"/>
        </w:rPr>
      </w:pPr>
      <w:r w:rsidRPr="00622647">
        <w:rPr>
          <w:rFonts w:ascii="Arial" w:hAnsi="Arial" w:cs="Arial"/>
          <w:color w:val="000000" w:themeColor="text1"/>
          <w:sz w:val="20"/>
          <w:szCs w:val="20"/>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622647">
        <w:rPr>
          <w:rFonts w:ascii="Arial" w:hAnsi="Arial" w:cs="Arial"/>
          <w:color w:val="000000" w:themeColor="text1"/>
          <w:sz w:val="20"/>
          <w:szCs w:val="20"/>
          <w:vertAlign w:val="superscript"/>
        </w:rPr>
        <w:t>®</w:t>
      </w:r>
      <w:r w:rsidRPr="00622647">
        <w:rPr>
          <w:rFonts w:ascii="Arial" w:hAnsi="Arial" w:cs="Arial"/>
          <w:color w:val="000000" w:themeColor="text1"/>
          <w:sz w:val="20"/>
          <w:szCs w:val="20"/>
        </w:rPr>
        <w:t>, COPEC</w:t>
      </w:r>
      <w:r w:rsidRPr="00622647">
        <w:rPr>
          <w:rFonts w:ascii="Arial" w:hAnsi="Arial" w:cs="Arial"/>
          <w:color w:val="000000" w:themeColor="text1"/>
          <w:sz w:val="20"/>
          <w:szCs w:val="20"/>
          <w:vertAlign w:val="superscript"/>
        </w:rPr>
        <w:t>®</w:t>
      </w:r>
      <w:r w:rsidRPr="00622647">
        <w:rPr>
          <w:rFonts w:ascii="Arial" w:hAnsi="Arial" w:cs="Arial"/>
          <w:color w:val="000000" w:themeColor="text1"/>
          <w:sz w:val="20"/>
          <w:szCs w:val="20"/>
        </w:rPr>
        <w:t>, HIPEX</w:t>
      </w:r>
      <w:r w:rsidRPr="00622647">
        <w:rPr>
          <w:rFonts w:ascii="Arial" w:hAnsi="Arial" w:cs="Arial"/>
          <w:color w:val="000000" w:themeColor="text1"/>
          <w:sz w:val="20"/>
          <w:szCs w:val="20"/>
          <w:vertAlign w:val="superscript"/>
        </w:rPr>
        <w:t>®</w:t>
      </w:r>
      <w:r w:rsidRPr="00622647">
        <w:rPr>
          <w:rFonts w:ascii="Arial" w:hAnsi="Arial" w:cs="Arial"/>
          <w:color w:val="000000" w:themeColor="text1"/>
          <w:sz w:val="20"/>
          <w:szCs w:val="20"/>
        </w:rPr>
        <w:t xml:space="preserve"> et For Tec E</w:t>
      </w:r>
      <w:r w:rsidRPr="00622647">
        <w:rPr>
          <w:rFonts w:ascii="Arial" w:hAnsi="Arial" w:cs="Arial"/>
          <w:color w:val="000000" w:themeColor="text1"/>
          <w:sz w:val="20"/>
          <w:szCs w:val="20"/>
          <w:vertAlign w:val="superscript"/>
        </w:rPr>
        <w:t>®</w:t>
      </w:r>
      <w:r w:rsidRPr="00622647">
        <w:rPr>
          <w:rFonts w:ascii="Arial" w:hAnsi="Arial" w:cs="Arial"/>
          <w:color w:val="000000" w:themeColor="text1"/>
          <w:sz w:val="20"/>
          <w:szCs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Malaisie et certifiée ISO 9001 et ISO 14001 sur tous les sites dans le monde. En 201</w:t>
      </w:r>
      <w:r>
        <w:rPr>
          <w:rFonts w:ascii="Arial" w:hAnsi="Arial" w:cs="Arial"/>
          <w:color w:val="000000" w:themeColor="text1"/>
          <w:sz w:val="20"/>
          <w:szCs w:val="20"/>
        </w:rPr>
        <w:t>9</w:t>
      </w:r>
      <w:r w:rsidRPr="00622647">
        <w:rPr>
          <w:rFonts w:ascii="Arial" w:hAnsi="Arial" w:cs="Arial"/>
          <w:color w:val="000000" w:themeColor="text1"/>
          <w:sz w:val="20"/>
          <w:szCs w:val="20"/>
        </w:rPr>
        <w:t>, KRAIBURG TPE compte plus de 64</w:t>
      </w:r>
      <w:r>
        <w:rPr>
          <w:rFonts w:ascii="Arial" w:hAnsi="Arial" w:cs="Arial"/>
          <w:color w:val="000000" w:themeColor="text1"/>
          <w:sz w:val="20"/>
          <w:szCs w:val="20"/>
        </w:rPr>
        <w:t>5</w:t>
      </w:r>
      <w:r w:rsidRPr="00622647">
        <w:rPr>
          <w:rFonts w:ascii="Arial" w:hAnsi="Arial" w:cs="Arial"/>
          <w:color w:val="000000" w:themeColor="text1"/>
          <w:sz w:val="20"/>
          <w:szCs w:val="20"/>
        </w:rPr>
        <w:t xml:space="preserve"> employés et a enregistré un chiffre d'affaires de 1</w:t>
      </w:r>
      <w:r>
        <w:rPr>
          <w:rFonts w:ascii="Arial" w:hAnsi="Arial" w:cs="Arial"/>
          <w:color w:val="000000" w:themeColor="text1"/>
          <w:sz w:val="20"/>
          <w:szCs w:val="20"/>
        </w:rPr>
        <w:t>90</w:t>
      </w:r>
      <w:r w:rsidRPr="00622647">
        <w:rPr>
          <w:rFonts w:ascii="Arial" w:hAnsi="Arial" w:cs="Arial"/>
          <w:color w:val="000000" w:themeColor="text1"/>
          <w:sz w:val="20"/>
          <w:szCs w:val="20"/>
        </w:rPr>
        <w:t xml:space="preserve"> millions d'euros.</w:t>
      </w:r>
      <w:r w:rsidRPr="00622647">
        <w:rPr>
          <w:rFonts w:ascii="Arial" w:hAnsi="Arial"/>
          <w:color w:val="000000" w:themeColor="text1"/>
          <w:sz w:val="20"/>
        </w:rPr>
        <w:t xml:space="preserve"> </w:t>
      </w:r>
    </w:p>
    <w:p w14:paraId="36FAFE52" w14:textId="77777777" w:rsidR="000B12F0" w:rsidRDefault="000B12F0">
      <w:pPr>
        <w:spacing w:line="360" w:lineRule="auto"/>
        <w:rPr>
          <w:rFonts w:ascii="Arial" w:hAnsi="Arial"/>
          <w:bCs/>
        </w:rPr>
      </w:pPr>
    </w:p>
    <w:p w14:paraId="55FB73AB" w14:textId="77777777" w:rsidR="00E5369A" w:rsidRDefault="000B12F0">
      <w:pPr>
        <w:spacing w:after="0" w:line="360" w:lineRule="auto"/>
        <w:ind w:right="1163"/>
      </w:pPr>
      <w:r>
        <w:rPr>
          <w:rFonts w:ascii="Arial" w:hAnsi="Arial"/>
          <w:sz w:val="20"/>
          <w:szCs w:val="20"/>
        </w:rPr>
        <w:t>Vous pouvez obtenir des photos en haute résolution auprès de</w:t>
      </w:r>
      <w:r>
        <w:t xml:space="preserve"> </w:t>
      </w:r>
      <w:r>
        <w:rPr>
          <w:rFonts w:ascii="Arial" w:hAnsi="Arial"/>
          <w:sz w:val="20"/>
          <w:szCs w:val="20"/>
        </w:rPr>
        <w:t>Bridget Ngang (</w:t>
      </w:r>
      <w:hyperlink r:id="rId8">
        <w:r>
          <w:rPr>
            <w:rStyle w:val="LienInternet"/>
            <w:rFonts w:ascii="Arial" w:hAnsi="Arial"/>
            <w:sz w:val="20"/>
            <w:szCs w:val="20"/>
          </w:rPr>
          <w:t>bridget.ngang@kraiburg-tpe.com</w:t>
        </w:r>
      </w:hyperlink>
      <w:r>
        <w:rPr>
          <w:rFonts w:ascii="Arial" w:hAnsi="Arial"/>
          <w:sz w:val="20"/>
          <w:szCs w:val="20"/>
        </w:rPr>
        <w:t xml:space="preserve"> , +6 03 9545 6301). </w:t>
      </w:r>
    </w:p>
    <w:p w14:paraId="2A9145D5" w14:textId="77777777" w:rsidR="00E5369A" w:rsidRDefault="00E5369A">
      <w:pPr>
        <w:rPr>
          <w:rFonts w:ascii="Arial" w:hAnsi="Arial" w:cs="Arial"/>
          <w:b/>
          <w:bCs/>
          <w:sz w:val="20"/>
          <w:szCs w:val="20"/>
        </w:rPr>
      </w:pPr>
    </w:p>
    <w:p w14:paraId="2230C6A3" w14:textId="77777777" w:rsidR="00E5369A" w:rsidRDefault="000B12F0">
      <w:pPr>
        <w:rPr>
          <w:rFonts w:ascii="Arial" w:hAnsi="Arial" w:cs="Arial"/>
          <w:b/>
          <w:bCs/>
          <w:sz w:val="20"/>
          <w:szCs w:val="20"/>
        </w:rPr>
      </w:pPr>
      <w:r>
        <w:rPr>
          <w:rFonts w:ascii="Arial" w:hAnsi="Arial"/>
          <w:b/>
          <w:bCs/>
          <w:sz w:val="20"/>
          <w:szCs w:val="20"/>
        </w:rPr>
        <w:t>Suivez-nous sur WeChat</w:t>
      </w:r>
    </w:p>
    <w:p w14:paraId="44410EEA" w14:textId="77777777" w:rsidR="00E5369A" w:rsidRDefault="000B12F0">
      <w:pPr>
        <w:spacing w:after="0" w:line="360" w:lineRule="auto"/>
        <w:ind w:right="1699"/>
        <w:jc w:val="both"/>
        <w:rPr>
          <w:rFonts w:ascii="Arial" w:hAnsi="Arial" w:cs="Arial"/>
          <w:b/>
          <w:color w:val="000000" w:themeColor="text1"/>
          <w:sz w:val="20"/>
          <w:szCs w:val="20"/>
        </w:rPr>
      </w:pPr>
      <w:r>
        <w:rPr>
          <w:noProof/>
        </w:rPr>
        <w:drawing>
          <wp:inline distT="0" distB="0" distL="0" distR="0" wp14:anchorId="1AE153BD" wp14:editId="515647BC">
            <wp:extent cx="860425" cy="1076325"/>
            <wp:effectExtent l="0" t="0" r="0" b="0"/>
            <wp:docPr id="2"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A close up of a logo&#10;&#10;Description automatically generated"/>
                    <pic:cNvPicPr>
                      <a:picLocks noChangeAspect="1" noChangeArrowheads="1"/>
                    </pic:cNvPicPr>
                  </pic:nvPicPr>
                  <pic:blipFill>
                    <a:blip r:embed="rId9"/>
                    <a:srcRect l="25654" t="7595" r="25036" b="21840"/>
                    <a:stretch>
                      <a:fillRect/>
                    </a:stretch>
                  </pic:blipFill>
                  <pic:spPr bwMode="auto">
                    <a:xfrm>
                      <a:off x="0" y="0"/>
                      <a:ext cx="860425" cy="1076325"/>
                    </a:xfrm>
                    <a:prstGeom prst="rect">
                      <a:avLst/>
                    </a:prstGeom>
                  </pic:spPr>
                </pic:pic>
              </a:graphicData>
            </a:graphic>
          </wp:inline>
        </w:drawing>
      </w:r>
    </w:p>
    <w:p w14:paraId="0EE60D97" w14:textId="77777777" w:rsidR="00E5369A" w:rsidRDefault="00E5369A">
      <w:pPr>
        <w:spacing w:after="0" w:line="360" w:lineRule="auto"/>
        <w:ind w:right="1523"/>
        <w:jc w:val="both"/>
        <w:rPr>
          <w:rFonts w:ascii="Arial" w:hAnsi="Arial" w:cs="Arial"/>
          <w:b/>
          <w:color w:val="000000" w:themeColor="text1"/>
          <w:sz w:val="20"/>
          <w:szCs w:val="20"/>
        </w:rPr>
      </w:pPr>
    </w:p>
    <w:p w14:paraId="2AA40085" w14:textId="77777777" w:rsidR="00E5369A" w:rsidRDefault="00E5369A">
      <w:pPr>
        <w:keepNext/>
        <w:keepLines/>
        <w:spacing w:after="0" w:line="360" w:lineRule="auto"/>
        <w:ind w:right="1701"/>
      </w:pPr>
    </w:p>
    <w:sectPr w:rsidR="00E5369A">
      <w:headerReference w:type="default" r:id="rId10"/>
      <w:footerReference w:type="default" r:id="rId11"/>
      <w:headerReference w:type="first" r:id="rId12"/>
      <w:footerReference w:type="first" r:id="rId13"/>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3A9A6" w14:textId="77777777" w:rsidR="003D483A" w:rsidRDefault="003D483A">
      <w:pPr>
        <w:spacing w:after="0" w:line="240" w:lineRule="auto"/>
      </w:pPr>
      <w:r>
        <w:separator/>
      </w:r>
    </w:p>
  </w:endnote>
  <w:endnote w:type="continuationSeparator" w:id="0">
    <w:p w14:paraId="7250B1B3" w14:textId="77777777" w:rsidR="003D483A" w:rsidRDefault="003D4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38C22" w14:textId="77777777" w:rsidR="00E5369A" w:rsidRDefault="00E5369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37348" w14:textId="77777777" w:rsidR="00E5369A" w:rsidRDefault="00E5369A">
    <w:pPr>
      <w:spacing w:after="0" w:line="240" w:lineRule="auto"/>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91CC8" w14:textId="77777777" w:rsidR="003D483A" w:rsidRDefault="003D483A">
      <w:pPr>
        <w:spacing w:after="0" w:line="240" w:lineRule="auto"/>
      </w:pPr>
      <w:r>
        <w:separator/>
      </w:r>
    </w:p>
  </w:footnote>
  <w:footnote w:type="continuationSeparator" w:id="0">
    <w:p w14:paraId="501AA15C" w14:textId="77777777" w:rsidR="003D483A" w:rsidRDefault="003D4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CB389" w14:textId="77777777" w:rsidR="00E5369A" w:rsidRDefault="000B12F0">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4" behindDoc="1" locked="0" layoutInCell="1" allowOverlap="1" wp14:anchorId="55FB4EA8" wp14:editId="25056976">
          <wp:simplePos x="0" y="0"/>
          <wp:positionH relativeFrom="column">
            <wp:posOffset>-394335</wp:posOffset>
          </wp:positionH>
          <wp:positionV relativeFrom="paragraph">
            <wp:posOffset>-95250</wp:posOffset>
          </wp:positionV>
          <wp:extent cx="1619250" cy="882650"/>
          <wp:effectExtent l="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E5369A" w14:paraId="4E38BD3D" w14:textId="77777777">
      <w:tc>
        <w:tcPr>
          <w:tcW w:w="6912" w:type="dxa"/>
          <w:shd w:val="clear" w:color="auto" w:fill="auto"/>
        </w:tcPr>
        <w:p w14:paraId="33D07460" w14:textId="77777777" w:rsidR="00E5369A" w:rsidRDefault="000B12F0">
          <w:pPr>
            <w:spacing w:after="0" w:line="360" w:lineRule="auto"/>
            <w:ind w:left="-105"/>
            <w:jc w:val="both"/>
            <w:rPr>
              <w:rFonts w:ascii="Arial" w:hAnsi="Arial" w:cs="Arial"/>
              <w:b/>
              <w:bCs/>
              <w:color w:val="365F91"/>
              <w:sz w:val="40"/>
              <w:szCs w:val="40"/>
            </w:rPr>
          </w:pPr>
          <w:r>
            <w:rPr>
              <w:rFonts w:ascii="Arial" w:hAnsi="Arial"/>
              <w:b/>
              <w:bCs/>
              <w:color w:val="365F91"/>
              <w:sz w:val="40"/>
              <w:szCs w:val="40"/>
            </w:rPr>
            <w:t>Communiqué de presse</w:t>
          </w:r>
        </w:p>
        <w:p w14:paraId="5F0D5D0A" w14:textId="77777777" w:rsidR="00E5369A" w:rsidRDefault="000B12F0">
          <w:pPr>
            <w:spacing w:after="0" w:line="360" w:lineRule="auto"/>
            <w:ind w:left="-105"/>
            <w:jc w:val="both"/>
            <w:rPr>
              <w:rFonts w:ascii="Arial" w:hAnsi="Arial" w:cs="Arial"/>
              <w:b/>
              <w:bCs/>
              <w:sz w:val="16"/>
              <w:szCs w:val="16"/>
            </w:rPr>
          </w:pPr>
          <w:r>
            <w:rPr>
              <w:rFonts w:ascii="Arial" w:hAnsi="Arial"/>
              <w:b/>
              <w:bCs/>
              <w:sz w:val="16"/>
              <w:szCs w:val="16"/>
            </w:rPr>
            <w:t>Un nouveau Director Asia Pacific chez KRAIBURG TPE</w:t>
          </w:r>
        </w:p>
        <w:p w14:paraId="1EB7447E" w14:textId="77777777" w:rsidR="00E5369A" w:rsidRDefault="000B12F0">
          <w:pPr>
            <w:spacing w:after="0" w:line="360" w:lineRule="auto"/>
            <w:ind w:left="-105"/>
            <w:jc w:val="both"/>
            <w:rPr>
              <w:rFonts w:ascii="Arial" w:hAnsi="Arial" w:cs="Arial"/>
              <w:b/>
              <w:bCs/>
              <w:sz w:val="16"/>
              <w:szCs w:val="16"/>
            </w:rPr>
          </w:pPr>
          <w:r>
            <w:rPr>
              <w:rFonts w:ascii="Arial" w:hAnsi="Arial"/>
              <w:b/>
              <w:sz w:val="16"/>
              <w:szCs w:val="16"/>
            </w:rPr>
            <w:t>Kuala Lumpur, mars 2020</w:t>
          </w:r>
        </w:p>
        <w:p w14:paraId="77CB52E9" w14:textId="77777777" w:rsidR="00E5369A" w:rsidRDefault="000B12F0">
          <w:pPr>
            <w:spacing w:after="0" w:line="360" w:lineRule="auto"/>
            <w:ind w:left="-105"/>
            <w:jc w:val="both"/>
          </w:pPr>
          <w:r>
            <w:rPr>
              <w:rFonts w:ascii="Arial" w:hAnsi="Arial"/>
              <w:b/>
              <w:sz w:val="16"/>
              <w:szCs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sz w:val="16"/>
              <w:szCs w:val="16"/>
            </w:rPr>
            <w:t>3</w:t>
          </w:r>
          <w:r>
            <w:rPr>
              <w:rFonts w:ascii="Arial" w:hAnsi="Arial" w:cs="Arial"/>
              <w:b/>
              <w:bCs/>
              <w:sz w:val="16"/>
              <w:szCs w:val="16"/>
            </w:rPr>
            <w:fldChar w:fldCharType="end"/>
          </w:r>
          <w:r>
            <w:rPr>
              <w:rFonts w:ascii="Arial" w:hAnsi="Arial"/>
              <w:b/>
              <w:sz w:val="16"/>
              <w:szCs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sz w:val="16"/>
              <w:szCs w:val="16"/>
            </w:rPr>
            <w:t>3</w:t>
          </w:r>
          <w:r>
            <w:rPr>
              <w:rFonts w:ascii="Arial" w:hAnsi="Arial" w:cs="Arial"/>
              <w:b/>
              <w:bCs/>
              <w:sz w:val="16"/>
              <w:szCs w:val="16"/>
            </w:rPr>
            <w:fldChar w:fldCharType="end"/>
          </w:r>
        </w:p>
      </w:tc>
    </w:tr>
  </w:tbl>
  <w:p w14:paraId="71C0AC17" w14:textId="77777777" w:rsidR="00E5369A" w:rsidRDefault="00E5369A">
    <w:pPr>
      <w:pStyle w:val="Kopfzeile"/>
      <w:tabs>
        <w:tab w:val="clear" w:pos="4703"/>
        <w:tab w:val="clear" w:pos="9406"/>
      </w:tabs>
      <w:rPr>
        <w:rFonts w:ascii="Arial" w:hAnsi="Arial" w:cs="Arial"/>
        <w:sz w:val="20"/>
        <w:szCs w:val="20"/>
      </w:rPr>
    </w:pPr>
  </w:p>
  <w:p w14:paraId="0796F3E2" w14:textId="77777777" w:rsidR="00E5369A" w:rsidRDefault="00E5369A">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CF60C" w14:textId="77777777" w:rsidR="00E5369A" w:rsidRDefault="000B12F0">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5BAB92F5" wp14:editId="60319898">
          <wp:simplePos x="0" y="0"/>
          <wp:positionH relativeFrom="column">
            <wp:posOffset>-394335</wp:posOffset>
          </wp:positionH>
          <wp:positionV relativeFrom="paragraph">
            <wp:posOffset>-95250</wp:posOffset>
          </wp:positionV>
          <wp:extent cx="1619250" cy="882650"/>
          <wp:effectExtent l="0" t="0" r="0" b="0"/>
          <wp:wrapNone/>
          <wp:docPr id="4" name="Image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E5369A" w14:paraId="417D303C" w14:textId="77777777">
      <w:tc>
        <w:tcPr>
          <w:tcW w:w="6911" w:type="dxa"/>
          <w:shd w:val="clear" w:color="auto" w:fill="auto"/>
        </w:tcPr>
        <w:p w14:paraId="5118107D" w14:textId="77777777" w:rsidR="00E5369A" w:rsidRDefault="000B12F0">
          <w:pPr>
            <w:spacing w:after="0" w:line="360" w:lineRule="auto"/>
            <w:ind w:left="-105"/>
            <w:jc w:val="both"/>
            <w:rPr>
              <w:rFonts w:ascii="Arial" w:hAnsi="Arial" w:cs="Arial"/>
              <w:b/>
              <w:bCs/>
              <w:color w:val="365F91"/>
              <w:sz w:val="40"/>
              <w:szCs w:val="40"/>
            </w:rPr>
          </w:pPr>
          <w:r>
            <w:rPr>
              <w:rFonts w:ascii="Arial" w:hAnsi="Arial"/>
              <w:b/>
              <w:bCs/>
              <w:color w:val="365F91"/>
              <w:sz w:val="40"/>
              <w:szCs w:val="40"/>
            </w:rPr>
            <w:t>Communiqué de presse</w:t>
          </w:r>
        </w:p>
        <w:p w14:paraId="233D609B" w14:textId="77777777" w:rsidR="00E5369A" w:rsidRDefault="000B12F0">
          <w:pPr>
            <w:spacing w:after="0" w:line="360" w:lineRule="auto"/>
            <w:ind w:left="-105"/>
            <w:jc w:val="both"/>
            <w:rPr>
              <w:rFonts w:ascii="Arial" w:hAnsi="Arial" w:cs="Arial"/>
              <w:b/>
              <w:bCs/>
              <w:sz w:val="16"/>
              <w:szCs w:val="16"/>
            </w:rPr>
          </w:pPr>
          <w:r>
            <w:rPr>
              <w:rFonts w:ascii="Arial" w:hAnsi="Arial"/>
              <w:b/>
              <w:bCs/>
              <w:sz w:val="16"/>
              <w:szCs w:val="16"/>
            </w:rPr>
            <w:t>Un nouveau Director Asia Pacific chez KRAIBURG TPE</w:t>
          </w:r>
        </w:p>
        <w:p w14:paraId="04AFE1F2" w14:textId="77777777" w:rsidR="00E5369A" w:rsidRDefault="000B12F0">
          <w:pPr>
            <w:spacing w:after="0" w:line="360" w:lineRule="auto"/>
            <w:ind w:left="-105"/>
            <w:jc w:val="both"/>
            <w:rPr>
              <w:rFonts w:ascii="Arial" w:hAnsi="Arial" w:cs="Arial"/>
              <w:b/>
              <w:bCs/>
              <w:sz w:val="16"/>
              <w:szCs w:val="16"/>
            </w:rPr>
          </w:pPr>
          <w:r>
            <w:rPr>
              <w:rFonts w:ascii="Arial" w:hAnsi="Arial"/>
              <w:b/>
              <w:sz w:val="16"/>
              <w:szCs w:val="16"/>
            </w:rPr>
            <w:t>Kuala Lumpur, en mars 2020</w:t>
          </w:r>
        </w:p>
        <w:p w14:paraId="6A7BA6E7" w14:textId="77777777" w:rsidR="00E5369A" w:rsidRDefault="000B12F0">
          <w:pPr>
            <w:spacing w:after="0" w:line="360" w:lineRule="auto"/>
            <w:ind w:left="-105"/>
            <w:jc w:val="both"/>
          </w:pPr>
          <w:r>
            <w:rPr>
              <w:rFonts w:ascii="Arial" w:hAnsi="Arial"/>
              <w:b/>
              <w:sz w:val="16"/>
              <w:szCs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sz w:val="16"/>
              <w:szCs w:val="16"/>
            </w:rPr>
            <w:t>1</w:t>
          </w:r>
          <w:r>
            <w:rPr>
              <w:rFonts w:ascii="Arial" w:hAnsi="Arial" w:cs="Arial"/>
              <w:b/>
              <w:bCs/>
              <w:sz w:val="16"/>
              <w:szCs w:val="16"/>
            </w:rPr>
            <w:fldChar w:fldCharType="end"/>
          </w:r>
          <w:r>
            <w:rPr>
              <w:rFonts w:ascii="Arial" w:hAnsi="Arial"/>
              <w:b/>
              <w:sz w:val="16"/>
              <w:szCs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sz w:val="16"/>
              <w:szCs w:val="16"/>
            </w:rPr>
            <w:t>3</w:t>
          </w:r>
          <w:r>
            <w:rPr>
              <w:rFonts w:ascii="Arial" w:hAnsi="Arial" w:cs="Arial"/>
              <w:b/>
              <w:bCs/>
              <w:sz w:val="16"/>
              <w:szCs w:val="16"/>
            </w:rPr>
            <w:fldChar w:fldCharType="end"/>
          </w:r>
        </w:p>
      </w:tc>
      <w:tc>
        <w:tcPr>
          <w:tcW w:w="2977" w:type="dxa"/>
          <w:shd w:val="clear" w:color="auto" w:fill="auto"/>
        </w:tcPr>
        <w:p w14:paraId="24BEC948" w14:textId="77777777" w:rsidR="00E5369A" w:rsidRDefault="000B12F0">
          <w:pPr>
            <w:pStyle w:val="Kopfzeile"/>
            <w:tabs>
              <w:tab w:val="clear" w:pos="4703"/>
            </w:tabs>
            <w:rPr>
              <w:rFonts w:ascii="Arial" w:hAnsi="Arial"/>
              <w:sz w:val="16"/>
            </w:rPr>
          </w:pPr>
          <w:r>
            <w:rPr>
              <w:rFonts w:ascii="Arial" w:hAnsi="Arial"/>
              <w:sz w:val="16"/>
            </w:rPr>
            <w:t>KRAIBURG TPE Technology</w:t>
          </w:r>
        </w:p>
        <w:p w14:paraId="463C8F12" w14:textId="77777777" w:rsidR="00E5369A" w:rsidRDefault="000B12F0">
          <w:pPr>
            <w:pStyle w:val="Kopfzeile"/>
            <w:tabs>
              <w:tab w:val="clear" w:pos="4703"/>
            </w:tabs>
            <w:rPr>
              <w:rFonts w:ascii="Arial" w:hAnsi="Arial" w:cs="Arial"/>
              <w:sz w:val="16"/>
              <w:szCs w:val="16"/>
            </w:rPr>
          </w:pPr>
          <w:r>
            <w:rPr>
              <w:rFonts w:ascii="Arial" w:hAnsi="Arial"/>
              <w:sz w:val="16"/>
            </w:rPr>
            <w:t>(M) Sdn Bhd</w:t>
          </w:r>
        </w:p>
        <w:p w14:paraId="1C497D0F" w14:textId="77777777" w:rsidR="00E5369A" w:rsidRDefault="000B12F0">
          <w:pPr>
            <w:pStyle w:val="Kopfzeile"/>
            <w:tabs>
              <w:tab w:val="clear" w:pos="4703"/>
            </w:tabs>
            <w:rPr>
              <w:rFonts w:ascii="Arial" w:hAnsi="Arial" w:cs="Arial"/>
              <w:sz w:val="16"/>
              <w:szCs w:val="16"/>
            </w:rPr>
          </w:pPr>
          <w:r>
            <w:rPr>
              <w:rFonts w:ascii="Arial" w:hAnsi="Arial"/>
              <w:sz w:val="16"/>
              <w:szCs w:val="16"/>
            </w:rPr>
            <w:t>Lot 1839 Jalan KPB 6</w:t>
          </w:r>
        </w:p>
        <w:p w14:paraId="4A4F61EB" w14:textId="77777777" w:rsidR="00E5369A" w:rsidRDefault="000B12F0">
          <w:pPr>
            <w:pStyle w:val="Kopfzeile"/>
            <w:tabs>
              <w:tab w:val="clear" w:pos="4703"/>
            </w:tabs>
            <w:rPr>
              <w:rFonts w:ascii="Arial" w:hAnsi="Arial" w:cs="Arial"/>
              <w:sz w:val="16"/>
              <w:szCs w:val="16"/>
            </w:rPr>
          </w:pPr>
          <w:r>
            <w:rPr>
              <w:rFonts w:ascii="Arial" w:hAnsi="Arial"/>
              <w:sz w:val="16"/>
              <w:szCs w:val="16"/>
            </w:rPr>
            <w:t>Kawasan Perindustrian Balakong</w:t>
          </w:r>
        </w:p>
        <w:p w14:paraId="626C5A6C" w14:textId="77777777" w:rsidR="00E5369A" w:rsidRDefault="000B12F0">
          <w:pPr>
            <w:pStyle w:val="Kopfzeile"/>
            <w:tabs>
              <w:tab w:val="clear" w:pos="4703"/>
            </w:tabs>
            <w:rPr>
              <w:rFonts w:ascii="Arial" w:hAnsi="Arial" w:cs="Arial"/>
              <w:sz w:val="16"/>
              <w:szCs w:val="16"/>
            </w:rPr>
          </w:pPr>
          <w:r>
            <w:rPr>
              <w:rFonts w:ascii="Arial" w:hAnsi="Arial"/>
              <w:sz w:val="16"/>
              <w:szCs w:val="16"/>
            </w:rPr>
            <w:t xml:space="preserve">43300 Seri Kembangan, Selangor, </w:t>
          </w:r>
        </w:p>
        <w:p w14:paraId="71D5CA35" w14:textId="77777777" w:rsidR="00E5369A" w:rsidRDefault="000B12F0">
          <w:pPr>
            <w:pStyle w:val="Kopfzeile"/>
            <w:tabs>
              <w:tab w:val="clear" w:pos="4703"/>
            </w:tabs>
            <w:rPr>
              <w:rFonts w:ascii="Arial" w:hAnsi="Arial" w:cs="Arial"/>
              <w:sz w:val="16"/>
              <w:szCs w:val="16"/>
            </w:rPr>
          </w:pPr>
          <w:r>
            <w:rPr>
              <w:rFonts w:ascii="Arial" w:hAnsi="Arial"/>
              <w:sz w:val="16"/>
              <w:szCs w:val="16"/>
            </w:rPr>
            <w:t>Malaisie</w:t>
          </w:r>
        </w:p>
        <w:p w14:paraId="31BB3F74" w14:textId="77777777" w:rsidR="00E5369A" w:rsidRDefault="00E5369A">
          <w:pPr>
            <w:pStyle w:val="Kopfzeile"/>
            <w:tabs>
              <w:tab w:val="clear" w:pos="4703"/>
            </w:tabs>
            <w:rPr>
              <w:rFonts w:ascii="Arial" w:hAnsi="Arial" w:cs="Arial"/>
              <w:sz w:val="16"/>
              <w:szCs w:val="16"/>
            </w:rPr>
          </w:pPr>
        </w:p>
        <w:p w14:paraId="777E03B4" w14:textId="77777777" w:rsidR="00E5369A" w:rsidRDefault="000B12F0">
          <w:pPr>
            <w:pStyle w:val="Kopfzeile"/>
            <w:tabs>
              <w:tab w:val="clear" w:pos="4703"/>
            </w:tabs>
            <w:rPr>
              <w:rFonts w:ascii="Arial" w:hAnsi="Arial"/>
              <w:sz w:val="16"/>
            </w:rPr>
          </w:pPr>
          <w:r>
            <w:rPr>
              <w:rFonts w:ascii="Arial" w:hAnsi="Arial"/>
              <w:sz w:val="16"/>
            </w:rPr>
            <w:t>Téléphone +60 3 95456393</w:t>
          </w:r>
        </w:p>
        <w:p w14:paraId="386103EE" w14:textId="77777777" w:rsidR="00E5369A" w:rsidRDefault="00E5369A">
          <w:pPr>
            <w:pStyle w:val="Kopfzeile"/>
            <w:tabs>
              <w:tab w:val="clear" w:pos="4703"/>
            </w:tabs>
            <w:rPr>
              <w:rFonts w:ascii="Arial" w:hAnsi="Arial" w:cs="Arial"/>
              <w:sz w:val="16"/>
              <w:szCs w:val="16"/>
            </w:rPr>
          </w:pPr>
        </w:p>
        <w:p w14:paraId="7CE09EE5" w14:textId="77777777" w:rsidR="00E5369A" w:rsidRDefault="000B12F0">
          <w:pPr>
            <w:pStyle w:val="Kopfzeile"/>
            <w:tabs>
              <w:tab w:val="clear" w:pos="4703"/>
            </w:tabs>
            <w:rPr>
              <w:rFonts w:ascii="Arial" w:hAnsi="Arial" w:cs="Arial"/>
              <w:sz w:val="16"/>
              <w:szCs w:val="16"/>
            </w:rPr>
          </w:pPr>
          <w:r>
            <w:rPr>
              <w:rFonts w:ascii="Arial" w:hAnsi="Arial"/>
              <w:sz w:val="16"/>
            </w:rPr>
            <w:t>Info-asia@kraiburg-tpe.com</w:t>
          </w:r>
        </w:p>
        <w:p w14:paraId="503CA470" w14:textId="77777777" w:rsidR="00E5369A" w:rsidRDefault="000B12F0">
          <w:pPr>
            <w:pStyle w:val="Kopfzeile"/>
            <w:tabs>
              <w:tab w:val="clear" w:pos="4703"/>
              <w:tab w:val="clear" w:pos="9406"/>
            </w:tabs>
            <w:rPr>
              <w:sz w:val="20"/>
            </w:rPr>
          </w:pPr>
          <w:r>
            <w:rPr>
              <w:rFonts w:ascii="Arial" w:hAnsi="Arial"/>
              <w:sz w:val="16"/>
            </w:rPr>
            <w:t>www.kraiburg-tpe.com</w:t>
          </w:r>
        </w:p>
      </w:tc>
    </w:tr>
  </w:tbl>
  <w:p w14:paraId="7AB03593" w14:textId="77777777" w:rsidR="00E5369A" w:rsidRDefault="000B12F0">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5" behindDoc="1" locked="0" layoutInCell="1" allowOverlap="1" wp14:anchorId="69B7E605" wp14:editId="4F002FBF">
              <wp:simplePos x="0" y="0"/>
              <wp:positionH relativeFrom="column">
                <wp:posOffset>4330065</wp:posOffset>
              </wp:positionH>
              <wp:positionV relativeFrom="paragraph">
                <wp:posOffset>2716530</wp:posOffset>
              </wp:positionV>
              <wp:extent cx="1886585" cy="4280535"/>
              <wp:effectExtent l="0" t="0" r="0" b="6350"/>
              <wp:wrapNone/>
              <wp:docPr id="5" name="Text Box 2"/>
              <wp:cNvGraphicFramePr/>
              <a:graphic xmlns:a="http://schemas.openxmlformats.org/drawingml/2006/main">
                <a:graphicData uri="http://schemas.microsoft.com/office/word/2010/wordprocessingShape">
                  <wps:wsp>
                    <wps:cNvSpPr/>
                    <wps:spPr>
                      <a:xfrm>
                        <a:off x="0" y="0"/>
                        <a:ext cx="1886040" cy="42800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349BBC" w14:textId="77777777" w:rsidR="00E5369A" w:rsidRDefault="000B12F0">
                          <w:pPr>
                            <w:pStyle w:val="Kopfzeile"/>
                            <w:rPr>
                              <w:rFonts w:ascii="Arial" w:hAnsi="Arial" w:cs="Arial"/>
                              <w:b/>
                              <w:sz w:val="16"/>
                              <w:szCs w:val="16"/>
                            </w:rPr>
                          </w:pPr>
                          <w:r>
                            <w:rPr>
                              <w:rFonts w:ascii="Arial" w:hAnsi="Arial"/>
                              <w:b/>
                              <w:sz w:val="16"/>
                              <w:szCs w:val="16"/>
                            </w:rPr>
                            <w:t>Contact pour la presse</w:t>
                          </w:r>
                        </w:p>
                        <w:p w14:paraId="5E4763F8" w14:textId="77777777" w:rsidR="00E5369A" w:rsidRDefault="00E5369A">
                          <w:pPr>
                            <w:pStyle w:val="Textkrper-Zeileneinzug"/>
                            <w:ind w:left="0"/>
                            <w:rPr>
                              <w:bCs/>
                              <w:sz w:val="16"/>
                              <w:szCs w:val="16"/>
                            </w:rPr>
                          </w:pPr>
                        </w:p>
                        <w:p w14:paraId="73D317C7" w14:textId="77777777" w:rsidR="00E5369A" w:rsidRDefault="000B12F0">
                          <w:pPr>
                            <w:pStyle w:val="Textkrper-Zeileneinzug"/>
                            <w:ind w:left="0"/>
                            <w:rPr>
                              <w:i w:val="0"/>
                              <w:sz w:val="16"/>
                              <w:szCs w:val="16"/>
                            </w:rPr>
                          </w:pPr>
                          <w:r>
                            <w:rPr>
                              <w:bCs/>
                              <w:sz w:val="16"/>
                              <w:szCs w:val="16"/>
                            </w:rPr>
                            <w:t xml:space="preserve">Europe, Moyen-Orient &amp; Afrique </w:t>
                          </w:r>
                        </w:p>
                        <w:p w14:paraId="044422B6" w14:textId="77777777" w:rsidR="00E5369A" w:rsidRDefault="000B12F0">
                          <w:pPr>
                            <w:pStyle w:val="Textkrper-Zeileneinzug"/>
                            <w:ind w:left="0"/>
                            <w:rPr>
                              <w:i w:val="0"/>
                              <w:sz w:val="16"/>
                              <w:szCs w:val="16"/>
                            </w:rPr>
                          </w:pPr>
                          <w:r>
                            <w:rPr>
                              <w:i w:val="0"/>
                              <w:sz w:val="16"/>
                            </w:rPr>
                            <w:t>Marlen Sittner</w:t>
                          </w:r>
                        </w:p>
                        <w:p w14:paraId="44F44582" w14:textId="77777777" w:rsidR="00E5369A" w:rsidRDefault="000B12F0">
                          <w:pPr>
                            <w:pStyle w:val="Textkrper-Zeileneinzug"/>
                            <w:ind w:left="0"/>
                            <w:rPr>
                              <w:i w:val="0"/>
                              <w:sz w:val="16"/>
                            </w:rPr>
                          </w:pPr>
                          <w:r>
                            <w:rPr>
                              <w:i w:val="0"/>
                              <w:sz w:val="16"/>
                            </w:rPr>
                            <w:t>Head of Digital Marketing</w:t>
                          </w:r>
                        </w:p>
                        <w:p w14:paraId="6A1B5834" w14:textId="77777777" w:rsidR="00E5369A" w:rsidRDefault="000B12F0">
                          <w:pPr>
                            <w:pStyle w:val="Textkrper-Zeileneinzug"/>
                            <w:ind w:left="0"/>
                            <w:rPr>
                              <w:i w:val="0"/>
                              <w:sz w:val="16"/>
                              <w:szCs w:val="16"/>
                            </w:rPr>
                          </w:pPr>
                          <w:r>
                            <w:rPr>
                              <w:i w:val="0"/>
                              <w:sz w:val="16"/>
                            </w:rPr>
                            <w:t>Tél.+49 8638 9810 272</w:t>
                          </w:r>
                        </w:p>
                        <w:p w14:paraId="3613A3C6" w14:textId="77777777" w:rsidR="00E5369A" w:rsidRDefault="003D483A">
                          <w:pPr>
                            <w:pStyle w:val="Textkrper-Zeileneinzug"/>
                            <w:ind w:left="0"/>
                          </w:pPr>
                          <w:hyperlink r:id="rId2">
                            <w:r w:rsidR="000B12F0">
                              <w:rPr>
                                <w:rStyle w:val="LienInternet"/>
                                <w:i w:val="0"/>
                                <w:iCs w:val="0"/>
                                <w:sz w:val="16"/>
                              </w:rPr>
                              <w:t>marlen.sittner@kraiburg-tpe.com</w:t>
                            </w:r>
                          </w:hyperlink>
                        </w:p>
                        <w:p w14:paraId="2A7EB773" w14:textId="77777777" w:rsidR="00E5369A" w:rsidRDefault="00E5369A">
                          <w:pPr>
                            <w:pStyle w:val="Textkrper-Zeileneinzug"/>
                            <w:ind w:left="0"/>
                            <w:rPr>
                              <w:bCs/>
                              <w:sz w:val="16"/>
                              <w:szCs w:val="16"/>
                            </w:rPr>
                          </w:pPr>
                        </w:p>
                        <w:p w14:paraId="5A508C6B" w14:textId="77777777" w:rsidR="00E5369A" w:rsidRDefault="000B12F0">
                          <w:pPr>
                            <w:pStyle w:val="Kopfzeile"/>
                            <w:spacing w:line="360" w:lineRule="auto"/>
                            <w:rPr>
                              <w:rFonts w:ascii="Arial" w:hAnsi="Arial" w:cs="Arial"/>
                              <w:i/>
                              <w:iCs/>
                              <w:sz w:val="16"/>
                              <w:szCs w:val="16"/>
                            </w:rPr>
                          </w:pPr>
                          <w:r>
                            <w:rPr>
                              <w:rFonts w:ascii="Arial" w:hAnsi="Arial"/>
                              <w:i/>
                              <w:iCs/>
                              <w:sz w:val="16"/>
                              <w:szCs w:val="16"/>
                            </w:rPr>
                            <w:t>Asie Pacifique</w:t>
                          </w:r>
                        </w:p>
                        <w:p w14:paraId="5F27D650" w14:textId="77777777" w:rsidR="00E5369A" w:rsidRDefault="000B12F0">
                          <w:pPr>
                            <w:pStyle w:val="Kopfzeile"/>
                            <w:spacing w:line="360" w:lineRule="auto"/>
                            <w:rPr>
                              <w:rFonts w:ascii="Arial" w:hAnsi="Arial" w:cs="Arial"/>
                              <w:sz w:val="16"/>
                              <w:szCs w:val="16"/>
                            </w:rPr>
                          </w:pPr>
                          <w:r>
                            <w:rPr>
                              <w:rFonts w:ascii="Arial" w:hAnsi="Arial"/>
                              <w:sz w:val="16"/>
                              <w:szCs w:val="16"/>
                            </w:rPr>
                            <w:t>Bridget Ngang</w:t>
                          </w:r>
                        </w:p>
                        <w:p w14:paraId="1655950E" w14:textId="77777777" w:rsidR="00E5369A" w:rsidRDefault="000B12F0">
                          <w:pPr>
                            <w:pStyle w:val="Kopfzeile"/>
                            <w:spacing w:line="360" w:lineRule="auto"/>
                            <w:rPr>
                              <w:rFonts w:ascii="Arial" w:hAnsi="Arial" w:cs="Arial"/>
                              <w:sz w:val="16"/>
                              <w:szCs w:val="16"/>
                            </w:rPr>
                          </w:pPr>
                          <w:r>
                            <w:rPr>
                              <w:rFonts w:ascii="Arial" w:hAnsi="Arial"/>
                              <w:sz w:val="16"/>
                              <w:szCs w:val="16"/>
                            </w:rPr>
                            <w:t>Marketing Manager Asia Pacific</w:t>
                          </w:r>
                        </w:p>
                        <w:p w14:paraId="6C43F354" w14:textId="77777777" w:rsidR="00E5369A" w:rsidRDefault="000B12F0">
                          <w:pPr>
                            <w:pStyle w:val="Kopfzeile"/>
                            <w:spacing w:line="360" w:lineRule="auto"/>
                            <w:rPr>
                              <w:rFonts w:ascii="Arial" w:hAnsi="Arial" w:cs="Arial"/>
                              <w:sz w:val="16"/>
                              <w:szCs w:val="16"/>
                            </w:rPr>
                          </w:pPr>
                          <w:r>
                            <w:rPr>
                              <w:rFonts w:ascii="Arial" w:hAnsi="Arial"/>
                              <w:sz w:val="16"/>
                              <w:szCs w:val="16"/>
                            </w:rPr>
                            <w:t>Tél. +603 9545 6301</w:t>
                          </w:r>
                        </w:p>
                        <w:p w14:paraId="05DAD508" w14:textId="77777777" w:rsidR="00E5369A" w:rsidRDefault="003D483A">
                          <w:pPr>
                            <w:pStyle w:val="Kopfzeile"/>
                            <w:spacing w:line="360" w:lineRule="auto"/>
                          </w:pPr>
                          <w:hyperlink r:id="rId3">
                            <w:r w:rsidR="000B12F0">
                              <w:rPr>
                                <w:rStyle w:val="LienInternet"/>
                                <w:rFonts w:ascii="Arial" w:hAnsi="Arial"/>
                                <w:sz w:val="16"/>
                                <w:szCs w:val="16"/>
                              </w:rPr>
                              <w:t>bridget.ngang@kraiburg-tpe.com</w:t>
                            </w:r>
                          </w:hyperlink>
                        </w:p>
                        <w:p w14:paraId="372B3C98" w14:textId="77777777" w:rsidR="00E5369A" w:rsidRDefault="00E5369A">
                          <w:pPr>
                            <w:pStyle w:val="Kopfzeile"/>
                            <w:spacing w:line="360" w:lineRule="auto"/>
                            <w:rPr>
                              <w:rFonts w:ascii="Arial" w:hAnsi="Arial" w:cs="Arial"/>
                              <w:sz w:val="16"/>
                              <w:szCs w:val="16"/>
                            </w:rPr>
                          </w:pPr>
                        </w:p>
                        <w:p w14:paraId="10C05EE6" w14:textId="77777777" w:rsidR="00E5369A" w:rsidRDefault="000B12F0">
                          <w:pPr>
                            <w:pStyle w:val="Textkrper-Zeileneinzug"/>
                            <w:ind w:left="0"/>
                            <w:rPr>
                              <w:i w:val="0"/>
                              <w:sz w:val="16"/>
                              <w:szCs w:val="16"/>
                            </w:rPr>
                          </w:pPr>
                          <w:r>
                            <w:rPr>
                              <w:bCs/>
                              <w:sz w:val="16"/>
                              <w:szCs w:val="16"/>
                            </w:rPr>
                            <w:t>Amériques</w:t>
                          </w:r>
                        </w:p>
                        <w:p w14:paraId="3F056290" w14:textId="77777777" w:rsidR="00E5369A" w:rsidRDefault="000B12F0">
                          <w:pPr>
                            <w:pStyle w:val="Textkrper-Zeileneinzug"/>
                            <w:ind w:left="0"/>
                            <w:rPr>
                              <w:i w:val="0"/>
                              <w:sz w:val="16"/>
                              <w:szCs w:val="16"/>
                            </w:rPr>
                          </w:pPr>
                          <w:r>
                            <w:rPr>
                              <w:i w:val="0"/>
                              <w:sz w:val="16"/>
                            </w:rPr>
                            <w:t>Alexandra Rios</w:t>
                          </w:r>
                        </w:p>
                        <w:p w14:paraId="4CA31351" w14:textId="77777777" w:rsidR="00E5369A" w:rsidRDefault="000B12F0">
                          <w:pPr>
                            <w:pStyle w:val="Textkrper-Zeileneinzug"/>
                            <w:ind w:left="0"/>
                            <w:rPr>
                              <w:i w:val="0"/>
                              <w:sz w:val="16"/>
                            </w:rPr>
                          </w:pPr>
                          <w:r>
                            <w:rPr>
                              <w:i w:val="0"/>
                              <w:sz w:val="16"/>
                            </w:rPr>
                            <w:t>Marketing &amp; Customer Care Manager</w:t>
                          </w:r>
                        </w:p>
                        <w:p w14:paraId="2728DE92" w14:textId="77777777" w:rsidR="00E5369A" w:rsidRDefault="000B12F0">
                          <w:pPr>
                            <w:pStyle w:val="Textkrper-Zeileneinzug"/>
                            <w:ind w:left="0"/>
                            <w:rPr>
                              <w:i w:val="0"/>
                              <w:sz w:val="16"/>
                              <w:szCs w:val="16"/>
                            </w:rPr>
                          </w:pPr>
                          <w:r>
                            <w:rPr>
                              <w:i w:val="0"/>
                              <w:sz w:val="16"/>
                            </w:rPr>
                            <w:t>Tél.+1 678 584-2349</w:t>
                          </w:r>
                        </w:p>
                        <w:p w14:paraId="65EF6034" w14:textId="77777777" w:rsidR="00E5369A" w:rsidRDefault="003D483A">
                          <w:pPr>
                            <w:pStyle w:val="Textkrper-Zeileneinzug"/>
                            <w:ind w:left="0"/>
                          </w:pPr>
                          <w:hyperlink r:id="rId4">
                            <w:r w:rsidR="000B12F0">
                              <w:rPr>
                                <w:rStyle w:val="LienInternet"/>
                                <w:i w:val="0"/>
                                <w:iCs w:val="0"/>
                                <w:sz w:val="16"/>
                              </w:rPr>
                              <w:t>alexandra.rios@kraiburg-tpe.com</w:t>
                            </w:r>
                          </w:hyperlink>
                        </w:p>
                        <w:p w14:paraId="2B4A8A93" w14:textId="77777777" w:rsidR="00E5369A" w:rsidRDefault="00E5369A">
                          <w:pPr>
                            <w:pStyle w:val="Textkrper-Zeileneinzug"/>
                            <w:ind w:left="0"/>
                            <w:rPr>
                              <w:bCs/>
                              <w:sz w:val="16"/>
                              <w:szCs w:val="16"/>
                            </w:rPr>
                          </w:pPr>
                        </w:p>
                        <w:p w14:paraId="65B30184" w14:textId="77777777" w:rsidR="00E5369A" w:rsidRDefault="000B12F0">
                          <w:pPr>
                            <w:pStyle w:val="Textkrper-Zeileneinzug"/>
                            <w:ind w:left="0"/>
                            <w:rPr>
                              <w:rStyle w:val="LienInternet"/>
                              <w:b/>
                              <w:i w:val="0"/>
                              <w:sz w:val="16"/>
                            </w:rPr>
                          </w:pPr>
                          <w:r>
                            <w:rPr>
                              <w:b/>
                              <w:i w:val="0"/>
                              <w:sz w:val="16"/>
                            </w:rPr>
                            <w:t>Agence de communication</w:t>
                          </w:r>
                        </w:p>
                        <w:p w14:paraId="1F4E162C" w14:textId="77777777" w:rsidR="00E5369A" w:rsidRDefault="000B12F0">
                          <w:pPr>
                            <w:pStyle w:val="Contenudecadre"/>
                            <w:spacing w:after="0" w:line="360" w:lineRule="auto"/>
                            <w:rPr>
                              <w:rFonts w:ascii="Arial" w:hAnsi="Arial" w:cs="Arial"/>
                              <w:sz w:val="16"/>
                            </w:rPr>
                          </w:pPr>
                          <w:r>
                            <w:rPr>
                              <w:rFonts w:ascii="Arial" w:hAnsi="Arial"/>
                              <w:i/>
                              <w:sz w:val="16"/>
                            </w:rPr>
                            <w:t>EMG</w:t>
                          </w:r>
                        </w:p>
                        <w:p w14:paraId="11B55B12" w14:textId="77777777" w:rsidR="00E5369A" w:rsidRDefault="000B12F0">
                          <w:pPr>
                            <w:pStyle w:val="Contenudecadre"/>
                            <w:spacing w:after="0" w:line="360" w:lineRule="auto"/>
                            <w:rPr>
                              <w:rFonts w:ascii="Arial" w:hAnsi="Arial" w:cs="Arial"/>
                              <w:sz w:val="16"/>
                            </w:rPr>
                          </w:pPr>
                          <w:r>
                            <w:rPr>
                              <w:rFonts w:ascii="Arial" w:hAnsi="Arial"/>
                              <w:sz w:val="16"/>
                            </w:rPr>
                            <w:t>Siria Nielsen</w:t>
                          </w:r>
                        </w:p>
                        <w:p w14:paraId="75738725" w14:textId="77777777" w:rsidR="00E5369A" w:rsidRDefault="000B12F0">
                          <w:pPr>
                            <w:pStyle w:val="Contenudecadre"/>
                            <w:spacing w:after="0" w:line="360" w:lineRule="auto"/>
                            <w:rPr>
                              <w:rFonts w:ascii="Arial" w:hAnsi="Arial" w:cs="Arial"/>
                              <w:sz w:val="16"/>
                            </w:rPr>
                          </w:pPr>
                          <w:r>
                            <w:rPr>
                              <w:rFonts w:ascii="Arial" w:hAnsi="Arial"/>
                              <w:sz w:val="16"/>
                            </w:rPr>
                            <w:t>Tél.+31 164 317 036</w:t>
                          </w:r>
                        </w:p>
                        <w:p w14:paraId="6C148CD3" w14:textId="77777777" w:rsidR="00E5369A" w:rsidRDefault="003D483A">
                          <w:pPr>
                            <w:pStyle w:val="Contenudecadre"/>
                            <w:spacing w:after="0" w:line="360" w:lineRule="auto"/>
                          </w:pPr>
                          <w:hyperlink r:id="rId5">
                            <w:r w:rsidR="000B12F0">
                              <w:rPr>
                                <w:rStyle w:val="LienInternet"/>
                                <w:rFonts w:ascii="Arial" w:hAnsi="Arial"/>
                                <w:sz w:val="16"/>
                              </w:rPr>
                              <w:t>snielsen@emg-marcom.com</w:t>
                            </w:r>
                          </w:hyperlink>
                        </w:p>
                        <w:p w14:paraId="6B6B7A8D" w14:textId="77777777" w:rsidR="00E5369A" w:rsidRDefault="00E5369A">
                          <w:pPr>
                            <w:pStyle w:val="Textkrper-Zeileneinzug"/>
                            <w:ind w:left="0"/>
                            <w:rPr>
                              <w:bCs/>
                              <w:sz w:val="16"/>
                              <w:szCs w:val="16"/>
                            </w:rPr>
                          </w:pPr>
                        </w:p>
                      </w:txbxContent>
                    </wps:txbx>
                    <wps:bodyPr tIns="0" bIns="0">
                      <a:noAutofit/>
                    </wps:bodyPr>
                  </wps:wsp>
                </a:graphicData>
              </a:graphic>
            </wp:anchor>
          </w:drawing>
        </mc:Choice>
        <mc:Fallback>
          <w:pict>
            <v:rect id="shape_0" ID="Text Box 2" fillcolor="white" stroked="f" style="position:absolute;margin-left:340.95pt;margin-top:213.9pt;width:148.45pt;height:336.95pt" wp14:anchorId="3A807399">
              <w10:wrap type="square"/>
              <v:fill o:detectmouseclick="t" type="solid" color2="black"/>
              <v:stroke color="#3465a4" joinstyle="round" endcap="flat"/>
              <v:textbox>
                <w:txbxContent>
                  <w:p>
                    <w:pPr>
                      <w:pStyle w:val="Entte"/>
                      <w:rPr>
                        <w:rFonts w:ascii="Arial" w:hAnsi="Arial" w:cs="Arial"/>
                        <w:b/>
                        <w:b/>
                        <w:sz w:val="16"/>
                        <w:szCs w:val="16"/>
                      </w:rPr>
                    </w:pPr>
                    <w:r>
                      <w:rPr>
                        <w:rFonts w:ascii="Arial" w:hAnsi="Arial"/>
                        <w:b/>
                        <w:sz w:val="16"/>
                        <w:szCs w:val="16"/>
                        <w:lang w:val="fr-FR"/>
                      </w:rPr>
                      <w:t>Contact pour la presse</w:t>
                    </w:r>
                  </w:p>
                  <w:p>
                    <w:pPr>
                      <w:pStyle w:val="Retraitdecorpsdetexte"/>
                      <w:ind w:left="0" w:hanging="0"/>
                      <w:rPr>
                        <w:bCs/>
                        <w:sz w:val="16"/>
                        <w:szCs w:val="16"/>
                        <w:lang w:val="fr-FR"/>
                      </w:rPr>
                    </w:pPr>
                    <w:r>
                      <w:rPr>
                        <w:bCs/>
                        <w:sz w:val="16"/>
                        <w:szCs w:val="16"/>
                        <w:lang w:val="fr-FR"/>
                      </w:rPr>
                    </w:r>
                  </w:p>
                  <w:p>
                    <w:pPr>
                      <w:pStyle w:val="Retraitdecorpsdetexte"/>
                      <w:ind w:left="0" w:hanging="0"/>
                      <w:rPr>
                        <w:i w:val="false"/>
                        <w:i w:val="false"/>
                        <w:sz w:val="16"/>
                        <w:szCs w:val="16"/>
                      </w:rPr>
                    </w:pPr>
                    <w:r>
                      <w:rPr>
                        <w:bCs/>
                        <w:sz w:val="16"/>
                        <w:szCs w:val="16"/>
                        <w:lang w:val="fr-FR"/>
                      </w:rPr>
                      <w:t xml:space="preserve">Europe, Moyen-Orient &amp; Afrique </w:t>
                    </w:r>
                  </w:p>
                  <w:p>
                    <w:pPr>
                      <w:pStyle w:val="Retraitdecorpsdetexte"/>
                      <w:ind w:left="0" w:hanging="0"/>
                      <w:rPr>
                        <w:i w:val="false"/>
                        <w:i w:val="false"/>
                        <w:sz w:val="16"/>
                        <w:szCs w:val="16"/>
                      </w:rPr>
                    </w:pPr>
                    <w:r>
                      <w:rPr>
                        <w:i w:val="false"/>
                        <w:sz w:val="16"/>
                        <w:lang w:val="fr-FR"/>
                      </w:rPr>
                      <w:t>Marlen Sittner</w:t>
                    </w:r>
                  </w:p>
                  <w:p>
                    <w:pPr>
                      <w:pStyle w:val="Retraitdecorpsdetexte"/>
                      <w:ind w:left="0" w:hanging="0"/>
                      <w:rPr>
                        <w:i w:val="false"/>
                        <w:i w:val="false"/>
                        <w:sz w:val="16"/>
                      </w:rPr>
                    </w:pPr>
                    <w:r>
                      <w:rPr>
                        <w:i w:val="false"/>
                        <w:sz w:val="16"/>
                        <w:lang w:val="fr-FR"/>
                      </w:rPr>
                      <w:t>Head of Digital Marketing</w:t>
                    </w:r>
                  </w:p>
                  <w:p>
                    <w:pPr>
                      <w:pStyle w:val="Retraitdecorpsdetexte"/>
                      <w:ind w:left="0" w:hanging="0"/>
                      <w:rPr>
                        <w:i w:val="false"/>
                        <w:i w:val="false"/>
                        <w:sz w:val="16"/>
                        <w:szCs w:val="16"/>
                      </w:rPr>
                    </w:pPr>
                    <w:r>
                      <w:rPr>
                        <w:i w:val="false"/>
                        <w:sz w:val="16"/>
                        <w:lang w:val="fr-FR"/>
                      </w:rPr>
                      <w:t>Tél.+49 8638 9810 272</w:t>
                    </w:r>
                  </w:p>
                  <w:p>
                    <w:pPr>
                      <w:pStyle w:val="Retraitdecorpsdetexte"/>
                      <w:ind w:left="0" w:hanging="0"/>
                      <w:rPr/>
                    </w:pPr>
                    <w:hyperlink r:id="rId6">
                      <w:r>
                        <w:rPr>
                          <w:rStyle w:val="LienInternet"/>
                          <w:i w:val="false"/>
                          <w:iCs w:val="false"/>
                          <w:sz w:val="16"/>
                          <w:lang w:val="fr-FR"/>
                        </w:rPr>
                        <w:t>marlen.sittner@kraiburg-tpe.com</w:t>
                      </w:r>
                    </w:hyperlink>
                  </w:p>
                  <w:p>
                    <w:pPr>
                      <w:pStyle w:val="Retraitdecorpsdetexte"/>
                      <w:ind w:left="0" w:hanging="0"/>
                      <w:rPr>
                        <w:bCs/>
                        <w:sz w:val="16"/>
                        <w:szCs w:val="16"/>
                        <w:lang w:val="fr-FR"/>
                      </w:rPr>
                    </w:pPr>
                    <w:r>
                      <w:rPr>
                        <w:bCs/>
                        <w:sz w:val="16"/>
                        <w:szCs w:val="16"/>
                        <w:lang w:val="fr-FR"/>
                      </w:rPr>
                    </w:r>
                  </w:p>
                  <w:p>
                    <w:pPr>
                      <w:pStyle w:val="Entte"/>
                      <w:spacing w:lineRule="auto" w:line="360"/>
                      <w:rPr>
                        <w:rFonts w:ascii="Arial" w:hAnsi="Arial" w:cs="Arial"/>
                        <w:i/>
                        <w:i/>
                        <w:iCs/>
                        <w:sz w:val="16"/>
                        <w:szCs w:val="16"/>
                      </w:rPr>
                    </w:pPr>
                    <w:r>
                      <w:rPr>
                        <w:rFonts w:ascii="Arial" w:hAnsi="Arial"/>
                        <w:i/>
                        <w:iCs/>
                        <w:sz w:val="16"/>
                        <w:szCs w:val="16"/>
                        <w:lang w:val="fr-FR"/>
                      </w:rPr>
                      <w:t>Asie Pacifique</w:t>
                    </w:r>
                  </w:p>
                  <w:p>
                    <w:pPr>
                      <w:pStyle w:val="Entte"/>
                      <w:spacing w:lineRule="auto" w:line="360"/>
                      <w:rPr>
                        <w:rFonts w:ascii="Arial" w:hAnsi="Arial" w:cs="Arial"/>
                        <w:sz w:val="16"/>
                        <w:szCs w:val="16"/>
                      </w:rPr>
                    </w:pPr>
                    <w:r>
                      <w:rPr>
                        <w:rFonts w:ascii="Arial" w:hAnsi="Arial"/>
                        <w:sz w:val="16"/>
                        <w:szCs w:val="16"/>
                        <w:lang w:val="fr-FR"/>
                      </w:rPr>
                      <w:t>Bridget Ngang</w:t>
                    </w:r>
                  </w:p>
                  <w:p>
                    <w:pPr>
                      <w:pStyle w:val="Entte"/>
                      <w:spacing w:lineRule="auto" w:line="360"/>
                      <w:rPr>
                        <w:rFonts w:ascii="Arial" w:hAnsi="Arial" w:cs="Arial"/>
                        <w:sz w:val="16"/>
                        <w:szCs w:val="16"/>
                      </w:rPr>
                    </w:pPr>
                    <w:r>
                      <w:rPr>
                        <w:rFonts w:ascii="Arial" w:hAnsi="Arial"/>
                        <w:sz w:val="16"/>
                        <w:szCs w:val="16"/>
                        <w:lang w:val="fr-FR"/>
                      </w:rPr>
                      <w:t>Marketing Manager Asia Pacific</w:t>
                    </w:r>
                  </w:p>
                  <w:p>
                    <w:pPr>
                      <w:pStyle w:val="Entte"/>
                      <w:spacing w:lineRule="auto" w:line="360"/>
                      <w:rPr>
                        <w:rFonts w:ascii="Arial" w:hAnsi="Arial" w:cs="Arial"/>
                        <w:sz w:val="16"/>
                        <w:szCs w:val="16"/>
                      </w:rPr>
                    </w:pPr>
                    <w:r>
                      <w:rPr>
                        <w:rFonts w:ascii="Arial" w:hAnsi="Arial"/>
                        <w:sz w:val="16"/>
                        <w:szCs w:val="16"/>
                        <w:lang w:val="fr-FR"/>
                      </w:rPr>
                      <w:t>Tél. +603 9545 6301</w:t>
                    </w:r>
                  </w:p>
                  <w:p>
                    <w:pPr>
                      <w:pStyle w:val="Entte"/>
                      <w:spacing w:lineRule="auto" w:line="360"/>
                      <w:rPr/>
                    </w:pPr>
                    <w:hyperlink r:id="rId7">
                      <w:r>
                        <w:rPr>
                          <w:rStyle w:val="LienInternet"/>
                          <w:rFonts w:ascii="Arial" w:hAnsi="Arial"/>
                          <w:sz w:val="16"/>
                          <w:szCs w:val="16"/>
                          <w:lang w:val="fr-FR"/>
                        </w:rPr>
                        <w:t>bridget.ngang@kraiburg-tpe.com</w:t>
                      </w:r>
                    </w:hyperlink>
                  </w:p>
                  <w:p>
                    <w:pPr>
                      <w:pStyle w:val="Entte"/>
                      <w:spacing w:lineRule="auto" w:line="360"/>
                      <w:rPr>
                        <w:rFonts w:ascii="Arial" w:hAnsi="Arial" w:cs="Arial"/>
                        <w:sz w:val="16"/>
                        <w:szCs w:val="16"/>
                        <w:lang w:val="fr-FR"/>
                      </w:rPr>
                    </w:pPr>
                    <w:r>
                      <w:rPr>
                        <w:rFonts w:cs="Arial" w:ascii="Arial" w:hAnsi="Arial"/>
                        <w:sz w:val="16"/>
                        <w:szCs w:val="16"/>
                        <w:lang w:val="fr-FR"/>
                      </w:rPr>
                    </w:r>
                  </w:p>
                  <w:p>
                    <w:pPr>
                      <w:pStyle w:val="Retraitdecorpsdetexte"/>
                      <w:ind w:left="0" w:hanging="0"/>
                      <w:rPr>
                        <w:i w:val="false"/>
                        <w:i w:val="false"/>
                        <w:sz w:val="16"/>
                        <w:szCs w:val="16"/>
                      </w:rPr>
                    </w:pPr>
                    <w:r>
                      <w:rPr>
                        <w:bCs/>
                        <w:sz w:val="16"/>
                        <w:szCs w:val="16"/>
                        <w:lang w:val="fr-FR"/>
                      </w:rPr>
                      <w:t>Amériques</w:t>
                    </w:r>
                  </w:p>
                  <w:p>
                    <w:pPr>
                      <w:pStyle w:val="Retraitdecorpsdetexte"/>
                      <w:ind w:left="0" w:hanging="0"/>
                      <w:rPr>
                        <w:i w:val="false"/>
                        <w:i w:val="false"/>
                        <w:sz w:val="16"/>
                        <w:szCs w:val="16"/>
                      </w:rPr>
                    </w:pPr>
                    <w:r>
                      <w:rPr>
                        <w:i w:val="false"/>
                        <w:sz w:val="16"/>
                        <w:lang w:val="fr-FR"/>
                      </w:rPr>
                      <w:t>Alexandra Rios</w:t>
                    </w:r>
                  </w:p>
                  <w:p>
                    <w:pPr>
                      <w:pStyle w:val="Retraitdecorpsdetexte"/>
                      <w:ind w:left="0" w:hanging="0"/>
                      <w:rPr>
                        <w:i w:val="false"/>
                        <w:i w:val="false"/>
                        <w:sz w:val="16"/>
                      </w:rPr>
                    </w:pPr>
                    <w:r>
                      <w:rPr>
                        <w:i w:val="false"/>
                        <w:sz w:val="16"/>
                        <w:lang w:val="fr-FR"/>
                      </w:rPr>
                      <w:t>Marketing &amp; Customer Care Manager</w:t>
                    </w:r>
                  </w:p>
                  <w:p>
                    <w:pPr>
                      <w:pStyle w:val="Retraitdecorpsdetexte"/>
                      <w:ind w:left="0" w:hanging="0"/>
                      <w:rPr>
                        <w:i w:val="false"/>
                        <w:i w:val="false"/>
                        <w:sz w:val="16"/>
                        <w:szCs w:val="16"/>
                      </w:rPr>
                    </w:pPr>
                    <w:r>
                      <w:rPr>
                        <w:i w:val="false"/>
                        <w:sz w:val="16"/>
                        <w:lang w:val="fr-FR"/>
                      </w:rPr>
                      <w:t>Tél.+1 678 584-2349</w:t>
                    </w:r>
                  </w:p>
                  <w:p>
                    <w:pPr>
                      <w:pStyle w:val="Retraitdecorpsdetexte"/>
                      <w:ind w:left="0" w:hanging="0"/>
                      <w:rPr/>
                    </w:pPr>
                    <w:hyperlink r:id="rId8">
                      <w:r>
                        <w:rPr>
                          <w:rStyle w:val="LienInternet"/>
                          <w:i w:val="false"/>
                          <w:iCs w:val="false"/>
                          <w:sz w:val="16"/>
                          <w:lang w:val="fr-FR"/>
                        </w:rPr>
                        <w:t>alexandra.rios@kraiburg-tpe.com</w:t>
                      </w:r>
                    </w:hyperlink>
                  </w:p>
                  <w:p>
                    <w:pPr>
                      <w:pStyle w:val="Retraitdecorpsdetexte"/>
                      <w:ind w:left="0" w:hanging="0"/>
                      <w:rPr>
                        <w:bCs/>
                        <w:sz w:val="16"/>
                        <w:szCs w:val="16"/>
                        <w:lang w:val="fr-FR"/>
                      </w:rPr>
                    </w:pPr>
                    <w:r>
                      <w:rPr>
                        <w:bCs/>
                        <w:sz w:val="16"/>
                        <w:szCs w:val="16"/>
                        <w:lang w:val="fr-FR"/>
                      </w:rPr>
                    </w:r>
                  </w:p>
                  <w:p>
                    <w:pPr>
                      <w:pStyle w:val="Retraitdecorpsdetexte"/>
                      <w:ind w:left="0" w:hanging="0"/>
                      <w:rPr>
                        <w:rStyle w:val="LienInternet"/>
                        <w:b/>
                        <w:b/>
                        <w:i w:val="false"/>
                        <w:i w:val="false"/>
                        <w:sz w:val="16"/>
                      </w:rPr>
                    </w:pPr>
                    <w:r>
                      <w:rPr>
                        <w:b/>
                        <w:i w:val="false"/>
                        <w:sz w:val="16"/>
                        <w:lang w:val="fr-FR"/>
                      </w:rPr>
                      <w:t>Agence de communication</w:t>
                    </w:r>
                  </w:p>
                  <w:p>
                    <w:pPr>
                      <w:pStyle w:val="Contenudecadre"/>
                      <w:spacing w:lineRule="auto" w:line="360" w:before="0" w:after="0"/>
                      <w:rPr>
                        <w:rFonts w:ascii="Arial" w:hAnsi="Arial" w:cs="Arial"/>
                        <w:sz w:val="16"/>
                      </w:rPr>
                    </w:pPr>
                    <w:r>
                      <w:rPr>
                        <w:rFonts w:ascii="Arial" w:hAnsi="Arial"/>
                        <w:i/>
                        <w:sz w:val="16"/>
                        <w:lang w:val="fr-FR"/>
                      </w:rPr>
                      <w:t>EMG</w:t>
                    </w:r>
                  </w:p>
                  <w:p>
                    <w:pPr>
                      <w:pStyle w:val="Contenudecadre"/>
                      <w:spacing w:lineRule="auto" w:line="360" w:before="0" w:after="0"/>
                      <w:rPr>
                        <w:rFonts w:ascii="Arial" w:hAnsi="Arial" w:cs="Arial"/>
                        <w:sz w:val="16"/>
                      </w:rPr>
                    </w:pPr>
                    <w:r>
                      <w:rPr>
                        <w:rFonts w:ascii="Arial" w:hAnsi="Arial"/>
                        <w:sz w:val="16"/>
                        <w:lang w:val="fr-FR"/>
                      </w:rPr>
                      <w:t>Siria Nielsen</w:t>
                    </w:r>
                  </w:p>
                  <w:p>
                    <w:pPr>
                      <w:pStyle w:val="Contenudecadre"/>
                      <w:spacing w:lineRule="auto" w:line="360" w:before="0" w:after="0"/>
                      <w:rPr>
                        <w:rFonts w:ascii="Arial" w:hAnsi="Arial" w:cs="Arial"/>
                        <w:sz w:val="16"/>
                      </w:rPr>
                    </w:pPr>
                    <w:r>
                      <w:rPr>
                        <w:rFonts w:ascii="Arial" w:hAnsi="Arial"/>
                        <w:sz w:val="16"/>
                        <w:lang w:val="fr-FR"/>
                      </w:rPr>
                      <w:t>Tél.+31 164 317 036</w:t>
                    </w:r>
                  </w:p>
                  <w:p>
                    <w:pPr>
                      <w:pStyle w:val="Contenudecadre"/>
                      <w:spacing w:lineRule="auto" w:line="360" w:before="0" w:after="0"/>
                      <w:rPr/>
                    </w:pPr>
                    <w:hyperlink r:id="rId9">
                      <w:r>
                        <w:rPr>
                          <w:rStyle w:val="LienInternet"/>
                          <w:rFonts w:ascii="Arial" w:hAnsi="Arial"/>
                          <w:sz w:val="16"/>
                          <w:lang w:val="fr-FR"/>
                        </w:rPr>
                        <w:t>snielsen@emg-marcom.com</w:t>
                      </w:r>
                    </w:hyperlink>
                  </w:p>
                  <w:p>
                    <w:pPr>
                      <w:pStyle w:val="Retraitdecorpsdetexte"/>
                      <w:ind w:left="0" w:hanging="0"/>
                      <w:rPr>
                        <w:bCs/>
                        <w:sz w:val="16"/>
                        <w:szCs w:val="16"/>
                        <w:lang w:val="fr-FR"/>
                      </w:rPr>
                    </w:pPr>
                    <w:r>
                      <w:rPr>
                        <w:bCs/>
                        <w:sz w:val="16"/>
                        <w:szCs w:val="16"/>
                        <w:lang w:val="fr-FR"/>
                      </w:rPr>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9A"/>
    <w:rsid w:val="000B12F0"/>
    <w:rsid w:val="003A32DC"/>
    <w:rsid w:val="003D483A"/>
    <w:rsid w:val="008224D1"/>
    <w:rsid w:val="00933A8E"/>
    <w:rsid w:val="00AF063C"/>
    <w:rsid w:val="00B47C6B"/>
    <w:rsid w:val="00BD3340"/>
    <w:rsid w:val="00CC594E"/>
    <w:rsid w:val="00DA3EC4"/>
    <w:rsid w:val="00E5369A"/>
  </w:rsids>
  <m:mathPr>
    <m:mathFont m:val="Cambria Math"/>
    <m:brkBin m:val="before"/>
    <m:brkBinSub m:val="--"/>
    <m:smallFrac m:val="0"/>
    <m:dispDef/>
    <m:lMargin m:val="0"/>
    <m:rMargin m:val="0"/>
    <m:defJc m:val="centerGroup"/>
    <m:wrapIndent m:val="1440"/>
    <m:intLim m:val="subSup"/>
    <m:naryLim m:val="undOvr"/>
  </m:mathPr>
  <w:themeFontLang w:val="it-IT"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1151C"/>
  <w15:docId w15:val="{9A2EE657-0031-4A1D-B823-F959745A0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semiHidden/>
    <w:qFormat/>
    <w:rsid w:val="00083596"/>
  </w:style>
  <w:style w:type="character" w:customStyle="1" w:styleId="Accentuation">
    <w:name w:val="Accentuation"/>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LienInternet">
    <w:name w:val="Lien Internet"/>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UnresolvedMention1">
    <w:name w:val="Unresolved Mention1"/>
    <w:basedOn w:val="Absatz-Standardschriftart"/>
    <w:uiPriority w:val="99"/>
    <w:semiHidden/>
    <w:unhideWhenUsed/>
    <w:qFormat/>
    <w:rsid w:val="00BF27BE"/>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rFonts w:eastAsia="SimSun"/>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ascii="Arial" w:hAnsi="Arial"/>
      <w:sz w:val="20"/>
      <w:szCs w:val="20"/>
    </w:rPr>
  </w:style>
  <w:style w:type="character" w:customStyle="1" w:styleId="ListLabel34">
    <w:name w:val="ListLabel 34"/>
    <w:qFormat/>
    <w:rPr>
      <w:i w:val="0"/>
      <w:iCs w:val="0"/>
      <w:sz w:val="16"/>
    </w:rPr>
  </w:style>
  <w:style w:type="character" w:customStyle="1" w:styleId="ListLabel35">
    <w:name w:val="ListLabel 35"/>
    <w:qFormat/>
    <w:rPr>
      <w:rFonts w:ascii="Arial" w:hAnsi="Arial"/>
      <w:sz w:val="16"/>
      <w:szCs w:val="16"/>
    </w:rPr>
  </w:style>
  <w:style w:type="character" w:customStyle="1" w:styleId="ListLabel36">
    <w:name w:val="ListLabel 36"/>
    <w:qFormat/>
    <w:rPr>
      <w:rFonts w:ascii="Arial" w:hAnsi="Arial"/>
      <w:sz w:val="16"/>
    </w:rPr>
  </w:style>
  <w:style w:type="paragraph" w:customStyle="1" w:styleId="Titre">
    <w:name w:val="Titre"/>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semiHidden/>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Index">
    <w:name w:val="Index"/>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Contenudecadre">
    <w:name w:val="Contenu de cadre"/>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alexandra.rios@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6" Type="http://schemas.openxmlformats.org/officeDocument/2006/relationships/hyperlink" Target="mailto:marlen.sittn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alexandra.rios@kraiburg-tpe.com" TargetMode="External"/><Relationship Id="rId9"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8043D-73A6-430E-A436-FDB5A82F9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4007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PAT 110005-04/20 D-F Mieuss</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Sittner, Marlen</dc:creator>
  <dc:description/>
  <cp:lastModifiedBy>Sittner, Marlen</cp:lastModifiedBy>
  <cp:revision>3</cp:revision>
  <dcterms:created xsi:type="dcterms:W3CDTF">2020-03-30T10:41:00Z</dcterms:created>
  <dcterms:modified xsi:type="dcterms:W3CDTF">2020-03-30T11:06:00Z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