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10D80" w14:textId="247263B5" w:rsidR="004C5CA5" w:rsidRPr="004C5CA5" w:rsidRDefault="004C5CA5" w:rsidP="004C5CA5">
      <w:pPr>
        <w:ind w:right="1559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9A29B8">
        <w:rPr>
          <w:rFonts w:ascii="Arial" w:eastAsia="Malgun Gothic" w:hAnsi="Arial" w:cs="Arial"/>
          <w:b/>
          <w:bCs/>
          <w:sz w:val="24"/>
          <w:szCs w:val="24"/>
          <w:lang w:eastAsia="ko-KR"/>
        </w:rPr>
        <w:t>KRAIBURG</w:t>
      </w:r>
      <w:r w:rsidRPr="004C5CA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A29B8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4C5CA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>(</w:t>
      </w:r>
      <w:r w:rsidRPr="009A29B8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크라이버그</w:t>
      </w:r>
      <w:r w:rsidRPr="004C5CA5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 xml:space="preserve"> </w:t>
      </w:r>
      <w:r w:rsidRPr="009A29B8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티피이</w:t>
      </w:r>
      <w:r w:rsidRPr="004C5CA5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)</w:t>
      </w:r>
      <w:r w:rsidRPr="004C5CA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, </w:t>
      </w:r>
      <w:r w:rsidRPr="009A29B8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고급</w:t>
      </w:r>
      <w:r w:rsidRPr="004C5CA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A29B8">
        <w:rPr>
          <w:rFonts w:ascii="Arial" w:eastAsia="Malgun Gothic" w:hAnsi="Arial" w:cs="Arial"/>
          <w:b/>
          <w:bCs/>
          <w:sz w:val="24"/>
          <w:szCs w:val="24"/>
          <w:lang w:eastAsia="ko-KR"/>
        </w:rPr>
        <w:t>TPE</w:t>
      </w:r>
      <w:r w:rsidRPr="004C5CA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A29B8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솔루션으로</w:t>
      </w:r>
      <w:r w:rsidRPr="004C5CA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A29B8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목발</w:t>
      </w:r>
      <w:r w:rsidRPr="004C5CA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A29B8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손잡이</w:t>
      </w:r>
      <w:r w:rsidRPr="004C5CA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A29B8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제조를</w:t>
      </w:r>
      <w:r w:rsidRPr="004C5CA5"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  <w:t xml:space="preserve"> </w:t>
      </w:r>
      <w:r w:rsidRPr="009A29B8">
        <w:rPr>
          <w:rFonts w:ascii="Arial" w:eastAsia="NanumGothic" w:hAnsi="Arial" w:cs="Batang" w:hint="eastAsia"/>
          <w:b/>
          <w:bCs/>
          <w:sz w:val="24"/>
          <w:szCs w:val="24"/>
          <w:lang w:eastAsia="ko-KR"/>
        </w:rPr>
        <w:t>개선시켜</w:t>
      </w:r>
    </w:p>
    <w:p w14:paraId="76F94C93" w14:textId="71DB2363" w:rsidR="004C5CA5" w:rsidRPr="004C5CA5" w:rsidRDefault="004C5CA5" w:rsidP="004C5CA5">
      <w:pPr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목발은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힘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편안함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안전의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균형을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필요로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하는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이동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장애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개인을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돕는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중요한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이동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보조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기구입니다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목발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손잡이에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사용되는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소재는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효과와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사용자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경험에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상당한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영향을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미칩니다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.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KRAIBURG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1" w:history="1">
        <w:r w:rsidRPr="00205662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THERMOLAST</w:t>
        </w:r>
        <w:r w:rsidRPr="0020566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® </w:t>
        </w:r>
        <w:r w:rsidRPr="00205662">
          <w:rPr>
            <w:rStyle w:val="Hyperlink"/>
            <w:rFonts w:ascii="Arial" w:eastAsia="Malgun Gothic" w:hAnsi="Arial" w:cs="Arial"/>
            <w:sz w:val="20"/>
            <w:szCs w:val="20"/>
            <w:lang w:eastAsia="ko-KR"/>
          </w:rPr>
          <w:t>H</w:t>
        </w:r>
      </w:hyperlink>
      <w:r w:rsidRPr="0020566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는</w:t>
      </w:r>
      <w:r w:rsidRPr="00205662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20566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이러한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요구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사항을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충족하도록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073F5F"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개발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되었습니다</w:t>
      </w:r>
      <w:r w:rsidRPr="004C5CA5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2A20757E" w14:textId="77777777" w:rsidR="002F5438" w:rsidRPr="004C5CA5" w:rsidRDefault="002F5438" w:rsidP="004C5CA5">
      <w:pPr>
        <w:ind w:right="1559"/>
        <w:jc w:val="both"/>
        <w:rPr>
          <w:rFonts w:ascii="Malgun Gothic" w:eastAsia="Malgun Gothic" w:hAnsi="Malgun Gothic" w:cs="Arial"/>
          <w:color w:val="000000" w:themeColor="text1"/>
          <w:sz w:val="6"/>
          <w:szCs w:val="6"/>
          <w:lang w:eastAsia="ko-KR"/>
        </w:rPr>
      </w:pPr>
    </w:p>
    <w:p w14:paraId="58309B76" w14:textId="5452A812" w:rsidR="00892BAF" w:rsidRPr="004C5CA5" w:rsidRDefault="00073F5F" w:rsidP="004C5CA5">
      <w:pPr>
        <w:ind w:right="1559"/>
        <w:jc w:val="both"/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</w:pP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소재의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주요</w:t>
      </w:r>
      <w:r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장점</w:t>
      </w:r>
    </w:p>
    <w:p w14:paraId="5514B544" w14:textId="6410D1BC" w:rsidR="00073F5F" w:rsidRPr="004C5CA5" w:rsidRDefault="00073F5F" w:rsidP="004C5CA5">
      <w:pPr>
        <w:pStyle w:val="ListParagraph"/>
        <w:numPr>
          <w:ilvl w:val="0"/>
          <w:numId w:val="26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강력한</w:t>
      </w:r>
      <w:r w:rsidRPr="00073F5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접착력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강력한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PP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PE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접착력으로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일상적인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사용에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견고하고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내구성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목발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손잡이를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7C7D9EF1" w14:textId="00A98987" w:rsidR="00073F5F" w:rsidRPr="004C5CA5" w:rsidRDefault="00073F5F" w:rsidP="004C5CA5">
      <w:pPr>
        <w:pStyle w:val="ListParagraph"/>
        <w:numPr>
          <w:ilvl w:val="0"/>
          <w:numId w:val="26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최적화된</w:t>
      </w:r>
      <w:r w:rsidRPr="00073F5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6215BE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영구압축줄음율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지속적인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압력에서도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모양과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성능을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유지하여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목발의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수명과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효과를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43FC08F7" w14:textId="1C5A06AE" w:rsidR="00073F5F" w:rsidRPr="004C5CA5" w:rsidRDefault="00073F5F" w:rsidP="004C5CA5">
      <w:pPr>
        <w:pStyle w:val="ListParagraph"/>
        <w:numPr>
          <w:ilvl w:val="0"/>
          <w:numId w:val="26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고객</w:t>
      </w:r>
      <w:r w:rsidRPr="00073F5F">
        <w:rPr>
          <w:rFonts w:ascii="Malgun Gothic" w:eastAsia="Malgun Gothic" w:hAnsi="Malgun Gothic" w:cs="Arial" w:hint="eastAsia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맞춤형</w:t>
      </w:r>
      <w:r w:rsidRPr="00073F5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색상</w:t>
      </w:r>
      <w:r w:rsidRPr="00073F5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>: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목발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손잡이에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2" w:history="1">
        <w:r w:rsidRPr="0020566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다양한</w:t>
        </w:r>
        <w:r w:rsidRPr="0020566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20566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색상</w:t>
        </w:r>
        <w:r w:rsidRPr="0020566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20566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옵션</w:t>
        </w:r>
      </w:hyperlink>
      <w:r w:rsidRPr="00205662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을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제공하여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시각적으로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매력적이고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개성적인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제품을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만들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수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있습니다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3516267C" w14:textId="6D1DBC08" w:rsidR="00073F5F" w:rsidRPr="004C5CA5" w:rsidRDefault="00073F5F" w:rsidP="004C5CA5">
      <w:pPr>
        <w:pStyle w:val="ListParagraph"/>
        <w:numPr>
          <w:ilvl w:val="0"/>
          <w:numId w:val="26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살균</w:t>
      </w:r>
      <w:r w:rsidRPr="00073F5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기능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: 121°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가압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살균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에틸렌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옥사이드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EtO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)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를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사용하여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살균에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적합하며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hyperlink r:id="rId13" w:history="1">
        <w:r w:rsidRPr="0020566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의료</w:t>
        </w:r>
        <w:r w:rsidRPr="00205662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 xml:space="preserve"> </w:t>
        </w:r>
        <w:r w:rsidRPr="00205662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기기</w:t>
        </w:r>
      </w:hyperlink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에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필수적인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엄격한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위생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표준을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충족합니다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1E02E130" w14:textId="4E08A350" w:rsidR="00073F5F" w:rsidRPr="004C5CA5" w:rsidRDefault="00073F5F" w:rsidP="004C5CA5">
      <w:pPr>
        <w:pStyle w:val="ListParagraph"/>
        <w:numPr>
          <w:ilvl w:val="0"/>
          <w:numId w:val="26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동물성</w:t>
      </w:r>
      <w:r w:rsidRPr="00073F5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성분</w:t>
      </w:r>
      <w:r w:rsidRPr="00073F5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없음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비건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(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채식주의자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>)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기준을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준수하고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사회적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의식이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있는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소비자에게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어필합니다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69F1700" w14:textId="365225E2" w:rsidR="00073F5F" w:rsidRPr="004C5CA5" w:rsidRDefault="00073F5F" w:rsidP="004C5CA5">
      <w:pPr>
        <w:pStyle w:val="ListParagraph"/>
        <w:numPr>
          <w:ilvl w:val="0"/>
          <w:numId w:val="26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규정</w:t>
      </w:r>
      <w:r w:rsidRPr="00073F5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준수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유럽</w:t>
      </w:r>
      <w:r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규정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(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EU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)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10/2011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호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,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US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FDA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CFR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21,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중국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GB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4806-2016,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ISO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10993-5(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세포독성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)</w:t>
      </w:r>
      <w:r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GB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/</w:t>
      </w:r>
      <w:r w:rsidRPr="009A29B8">
        <w:rPr>
          <w:rFonts w:ascii="Arial" w:eastAsia="Malgun Gothic" w:hAnsi="Arial" w:cs="Arial"/>
          <w:color w:val="000000" w:themeColor="text1"/>
          <w:sz w:val="20"/>
          <w:szCs w:val="20"/>
          <w:lang w:eastAsia="ko-KR"/>
        </w:rPr>
        <w:t>T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16886.5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세포독성을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포함한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국제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규정을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준수하여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의료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="006215BE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어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플리케이션에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대한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안전성과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적합성을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보장합니다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571DAB54" w14:textId="522DE5D0" w:rsidR="00073F5F" w:rsidRPr="00205662" w:rsidRDefault="00073F5F" w:rsidP="004C5CA5">
      <w:pPr>
        <w:pStyle w:val="ListParagraph"/>
        <w:numPr>
          <w:ilvl w:val="0"/>
          <w:numId w:val="26"/>
        </w:numPr>
        <w:spacing w:line="276" w:lineRule="auto"/>
        <w:ind w:right="1559"/>
        <w:jc w:val="both"/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</w:pP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다양한</w:t>
      </w:r>
      <w:r w:rsidRPr="00073F5F">
        <w:rPr>
          <w:rFonts w:ascii="Malgun Gothic" w:eastAsia="Malgun Gothic" w:hAnsi="Malgun 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b/>
          <w:bCs/>
          <w:color w:val="000000" w:themeColor="text1"/>
          <w:sz w:val="20"/>
          <w:szCs w:val="20"/>
          <w:lang w:eastAsia="ko-KR"/>
        </w:rPr>
        <w:t>가공성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: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사출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성형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및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압출에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이상적이며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효율적이고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유연한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생산이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color w:val="000000" w:themeColor="text1"/>
          <w:sz w:val="20"/>
          <w:szCs w:val="20"/>
          <w:lang w:eastAsia="ko-KR"/>
        </w:rPr>
        <w:t>가능합니다</w:t>
      </w:r>
      <w:r w:rsidRPr="00073F5F">
        <w:rPr>
          <w:rFonts w:ascii="Malgun Gothic" w:eastAsia="Malgun Gothic" w:hAnsi="Malgun Gothic" w:cs="Arial"/>
          <w:color w:val="000000" w:themeColor="text1"/>
          <w:sz w:val="20"/>
          <w:szCs w:val="20"/>
          <w:lang w:eastAsia="ko-KR"/>
        </w:rPr>
        <w:t>.</w:t>
      </w:r>
    </w:p>
    <w:p w14:paraId="6E7D2C17" w14:textId="77777777" w:rsidR="00205662" w:rsidRPr="004C5CA5" w:rsidRDefault="00205662" w:rsidP="00205662">
      <w:pPr>
        <w:pStyle w:val="ListParagraph"/>
        <w:spacing w:line="276" w:lineRule="auto"/>
        <w:ind w:right="1559"/>
        <w:jc w:val="both"/>
        <w:rPr>
          <w:rFonts w:ascii="Malgun Gothic" w:eastAsia="Malgun Gothic" w:hAnsi="Malgun Gothic" w:cs="Arial" w:hint="eastAsia"/>
          <w:color w:val="000000" w:themeColor="text1"/>
          <w:sz w:val="20"/>
          <w:szCs w:val="20"/>
          <w:lang w:eastAsia="ko-KR"/>
        </w:rPr>
      </w:pPr>
    </w:p>
    <w:p w14:paraId="47F467F1" w14:textId="5C414CD7" w:rsidR="00073F5F" w:rsidRPr="004C5CA5" w:rsidRDefault="00073F5F" w:rsidP="004C5CA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zh-CN"/>
        </w:rPr>
      </w:pPr>
      <w:r w:rsidRPr="009A29B8">
        <w:rPr>
          <w:rFonts w:ascii="Arial" w:eastAsia="Malgun Gothic" w:hAnsi="Arial" w:cs="Arial"/>
          <w:sz w:val="20"/>
          <w:szCs w:val="20"/>
          <w:lang w:eastAsia="zh-CN"/>
        </w:rPr>
        <w:lastRenderedPageBreak/>
        <w:t>THERMOLAST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® </w:t>
      </w:r>
      <w:r w:rsidRPr="009A29B8">
        <w:rPr>
          <w:rFonts w:ascii="Arial" w:eastAsia="Malgun Gothic" w:hAnsi="Arial" w:cs="Arial"/>
          <w:sz w:val="20"/>
          <w:szCs w:val="20"/>
          <w:lang w:eastAsia="zh-CN"/>
        </w:rPr>
        <w:t>H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의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다</w:t>
      </w:r>
      <w:r w:rsidRPr="009A29B8">
        <w:rPr>
          <w:rFonts w:ascii="Arial" w:eastAsia="NanumGothic" w:hAnsi="Arial" w:cs="Arial" w:hint="eastAsia"/>
          <w:sz w:val="20"/>
          <w:szCs w:val="20"/>
          <w:lang w:eastAsia="ko-KR"/>
        </w:rPr>
        <w:t>양한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9A29B8">
        <w:rPr>
          <w:rFonts w:ascii="Arial" w:eastAsia="NanumGothic" w:hAnsi="Arial" w:cs="Arial" w:hint="eastAsia"/>
          <w:sz w:val="20"/>
          <w:szCs w:val="20"/>
          <w:lang w:eastAsia="ko-KR"/>
        </w:rPr>
        <w:t>가공성은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기능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및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디자인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요소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씰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="005E07A6" w:rsidRPr="009A29B8">
        <w:rPr>
          <w:rFonts w:ascii="Arial" w:eastAsia="NanumGothic" w:hAnsi="Arial" w:cs="Arial" w:hint="eastAsia"/>
          <w:sz w:val="20"/>
          <w:szCs w:val="20"/>
          <w:lang w:eastAsia="ko-KR"/>
        </w:rPr>
        <w:t>플렉시블</w:t>
      </w:r>
      <w:r w:rsidR="005E07A6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5E07A6" w:rsidRPr="009A29B8">
        <w:rPr>
          <w:rFonts w:ascii="Arial" w:eastAsia="NanumGothic" w:hAnsi="Arial" w:cs="Arial" w:hint="eastAsia"/>
          <w:sz w:val="20"/>
          <w:szCs w:val="20"/>
          <w:lang w:eastAsia="ko-KR"/>
        </w:rPr>
        <w:t>결합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마우스피스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,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클로저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등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다양한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="006215BE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="005E07A6" w:rsidRPr="009A29B8">
        <w:rPr>
          <w:rFonts w:ascii="Arial" w:eastAsia="NanumGothic" w:hAnsi="Arial" w:cs="Arial" w:hint="eastAsia"/>
          <w:sz w:val="20"/>
          <w:szCs w:val="20"/>
          <w:lang w:eastAsia="ko-KR"/>
        </w:rPr>
        <w:t>플리케이션으로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 xml:space="preserve"> </w:t>
      </w:r>
      <w:r w:rsidRPr="009A29B8">
        <w:rPr>
          <w:rFonts w:ascii="Arial" w:eastAsia="NanumGothic" w:hAnsi="Arial" w:cs="Arial" w:hint="eastAsia"/>
          <w:sz w:val="20"/>
          <w:szCs w:val="20"/>
          <w:lang w:eastAsia="zh-CN"/>
        </w:rPr>
        <w:t>확장됩니다</w:t>
      </w:r>
      <w:r w:rsidRPr="00073F5F">
        <w:rPr>
          <w:rFonts w:ascii="Malgun Gothic" w:eastAsia="Malgun Gothic" w:hAnsi="Malgun Gothic" w:cs="Arial"/>
          <w:sz w:val="20"/>
          <w:szCs w:val="20"/>
          <w:lang w:eastAsia="zh-CN"/>
        </w:rPr>
        <w:t>.</w:t>
      </w:r>
    </w:p>
    <w:p w14:paraId="458E2868" w14:textId="77777777" w:rsidR="00892BAF" w:rsidRPr="004C5CA5" w:rsidRDefault="00892BAF" w:rsidP="004C5CA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548051F6" w14:textId="77777777" w:rsidR="00205662" w:rsidRPr="008E6D47" w:rsidRDefault="008E7983" w:rsidP="00205662">
      <w:pPr>
        <w:spacing w:after="100"/>
        <w:ind w:right="1559"/>
        <w:jc w:val="both"/>
        <w:rPr>
          <w:rFonts w:ascii="Malgun Gothic" w:eastAsia="Malgun Gothic" w:hAnsi="Malgun Gothic"/>
          <w:noProof/>
          <w:lang w:eastAsia="ko-KR"/>
        </w:rPr>
      </w:pPr>
      <w:r w:rsidRPr="004C5CA5">
        <w:rPr>
          <w:rFonts w:ascii="Malgun Gothic" w:eastAsia="Malgun Gothic" w:hAnsi="Malgun Gothic"/>
          <w:noProof/>
          <w:lang w:eastAsia="ko-KR" w:bidi="ar-SA"/>
        </w:rPr>
        <w:drawing>
          <wp:inline distT="0" distB="0" distL="0" distR="0" wp14:anchorId="7B94CD85" wp14:editId="45A5216B">
            <wp:extent cx="4241800" cy="2348383"/>
            <wp:effectExtent l="0" t="0" r="6350" b="0"/>
            <wp:docPr id="1728260029" name="Picture 1" descr="A crutch with a hand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260029" name="Picture 1" descr="A crutch with a hand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0236" cy="2353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5CA5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205662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205662" w:rsidRPr="002D0FA3">
        <w:rPr>
          <w:rFonts w:ascii="Arial" w:eastAsia="NanumGothic" w:hAnsi="Arial" w:cs="Arial" w:hint="eastAsia"/>
          <w:b/>
          <w:bCs/>
          <w:sz w:val="20"/>
          <w:szCs w:val="20"/>
          <w:lang w:eastAsia="ko-KR" w:bidi="ar-SA"/>
        </w:rPr>
        <w:t>사진</w:t>
      </w:r>
      <w:r w:rsidR="00205662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202</w:t>
      </w:r>
      <w:r w:rsidR="00205662"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="00205662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205662"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KRAIBURG</w:t>
      </w:r>
      <w:r w:rsidR="00205662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</w:t>
      </w:r>
      <w:r w:rsidR="00205662" w:rsidRPr="002D0FA3">
        <w:rPr>
          <w:rFonts w:ascii="Arial" w:eastAsia="Malgun Gothic" w:hAnsi="Arial" w:cs="Arial"/>
          <w:b/>
          <w:bCs/>
          <w:sz w:val="20"/>
          <w:szCs w:val="20"/>
          <w:lang w:eastAsia="ko-KR" w:bidi="ar-SA"/>
        </w:rPr>
        <w:t>TPE</w:t>
      </w:r>
      <w:r w:rsidR="00205662" w:rsidRPr="008E6D47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)</w:t>
      </w:r>
    </w:p>
    <w:p w14:paraId="59D53F41" w14:textId="77777777" w:rsidR="00205662" w:rsidRDefault="00205662" w:rsidP="00205662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  <w:lang w:eastAsia="ko-KR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  <w:lang w:eastAsia="ko-KR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4E8883D" w14:textId="77777777" w:rsidR="00205662" w:rsidRPr="006750B0" w:rsidRDefault="00205662" w:rsidP="00205662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47BF6E04" w14:textId="77777777" w:rsidR="00205662" w:rsidRDefault="00205662" w:rsidP="0020566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256F8969" wp14:editId="42F74D32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C71D6" w14:textId="77777777" w:rsidR="00205662" w:rsidRDefault="00205662" w:rsidP="0020566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2AD7E52D" w14:textId="77777777" w:rsidR="00205662" w:rsidRDefault="00205662" w:rsidP="00205662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4595F04" wp14:editId="139EECDB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7FBF4C" w14:textId="77777777" w:rsidR="00205662" w:rsidRDefault="00205662" w:rsidP="00205662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3ADA992E" w14:textId="77777777" w:rsidR="00205662" w:rsidRPr="00A84750" w:rsidRDefault="00205662" w:rsidP="00205662">
      <w:pPr>
        <w:spacing w:after="100"/>
        <w:ind w:right="1559"/>
        <w:rPr>
          <w:rFonts w:ascii="Malgun Gothic" w:hAnsi="Malgun Gothic" w:cs="Arial"/>
          <w:b/>
          <w:sz w:val="10"/>
          <w:szCs w:val="10"/>
          <w:lang w:val="en-GB" w:eastAsia="zh-CN"/>
        </w:rPr>
      </w:pPr>
    </w:p>
    <w:p w14:paraId="6F3359FE" w14:textId="77777777" w:rsidR="00205662" w:rsidRDefault="00205662" w:rsidP="00205662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20104EC6" w14:textId="77777777" w:rsidR="00205662" w:rsidRPr="008E6D47" w:rsidRDefault="00205662" w:rsidP="0020566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 w:eastAsia="ko-KR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 w:eastAsia="ko-KR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 w:eastAsia="ko-KR"/>
        </w:rPr>
        <w:t>:</w:t>
      </w:r>
    </w:p>
    <w:p w14:paraId="2CAAD22E" w14:textId="77777777" w:rsidR="00205662" w:rsidRPr="00A84750" w:rsidRDefault="00205662" w:rsidP="00205662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2F13D36" wp14:editId="0BC62E8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CF42984" wp14:editId="4DE98E6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40A1E3B" wp14:editId="6336721B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 w:eastAsia="ko-KR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AC46A3F" wp14:editId="1C2CD71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 w:eastAsia="ko-KR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F437B64" wp14:editId="5AE1B1D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DF6CB" w14:textId="77777777" w:rsidR="00205662" w:rsidRDefault="00205662" w:rsidP="00205662">
      <w:pPr>
        <w:spacing w:after="100"/>
        <w:ind w:right="1559"/>
        <w:rPr>
          <w:rFonts w:ascii="Arial" w:hAnsi="Arial" w:cs="Arial"/>
          <w:b/>
          <w:sz w:val="21"/>
          <w:szCs w:val="21"/>
          <w:lang w:val="en-MY" w:eastAsia="zh-CN"/>
        </w:rPr>
      </w:pPr>
    </w:p>
    <w:p w14:paraId="3A01998C" w14:textId="77777777" w:rsidR="00205662" w:rsidRPr="008E6D47" w:rsidRDefault="00205662" w:rsidP="00205662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 w:eastAsia="ko-KR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 w:eastAsia="ko-KR"/>
        </w:rPr>
        <w:lastRenderedPageBreak/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 w:eastAsia="ko-KR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 w:eastAsia="ko-KR"/>
        </w:rPr>
        <w:t>.</w:t>
      </w:r>
    </w:p>
    <w:p w14:paraId="6A6C547E" w14:textId="77777777" w:rsidR="00205662" w:rsidRPr="00B37C59" w:rsidRDefault="00205662" w:rsidP="00205662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eastAsia="ko-KR" w:bidi="ar-SA"/>
        </w:rPr>
        <w:drawing>
          <wp:inline distT="0" distB="0" distL="0" distR="0" wp14:anchorId="1F6FC74B" wp14:editId="1E3D4158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6FF85F06" w:rsidR="001655F4" w:rsidRPr="00205662" w:rsidRDefault="00205662" w:rsidP="00205662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1655F4" w:rsidRPr="00205662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256E5E" w14:textId="77777777" w:rsidR="001D5C0D" w:rsidRDefault="001D5C0D" w:rsidP="00784C57">
      <w:pPr>
        <w:spacing w:after="0" w:line="240" w:lineRule="auto"/>
      </w:pPr>
      <w:r>
        <w:separator/>
      </w:r>
    </w:p>
  </w:endnote>
  <w:endnote w:type="continuationSeparator" w:id="0">
    <w:p w14:paraId="3B621D52" w14:textId="77777777" w:rsidR="001D5C0D" w:rsidRDefault="001D5C0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A29B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A29B8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9A29B8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A29B8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9A29B8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A29B8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A29B8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9A29B8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A29B8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A29B8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9A29B8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9A29B8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9A29B8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A29B8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A29B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A29B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A29B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A29B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A29B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9A29B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A29B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Pr="009A29B8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A29B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9A29B8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9A29B8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A29B8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9A29B8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A29B8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A29B8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9A29B8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A29B8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9A29B8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9A29B8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9A29B8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9A29B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9A29B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Pr="009A29B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Pr="009A29B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Pr="009A29B8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9A29B8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9A29B8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A29B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A29B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A29B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A29B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A29B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9A29B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A29B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9A29B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9A29B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Pr="009A29B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Pr="009A29B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Pr="009A29B8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26A148" w14:textId="77777777" w:rsidR="001D5C0D" w:rsidRDefault="001D5C0D" w:rsidP="00784C57">
      <w:pPr>
        <w:spacing w:after="0" w:line="240" w:lineRule="auto"/>
      </w:pPr>
      <w:r>
        <w:separator/>
      </w:r>
    </w:p>
  </w:footnote>
  <w:footnote w:type="continuationSeparator" w:id="0">
    <w:p w14:paraId="501097A4" w14:textId="77777777" w:rsidR="001D5C0D" w:rsidRDefault="001D5C0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57559AE" w14:textId="77777777" w:rsidR="00205662" w:rsidRPr="00205662" w:rsidRDefault="00205662" w:rsidP="0020566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9A29B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205662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21FE1FE3" w14:textId="77777777" w:rsidR="00205662" w:rsidRPr="00205662" w:rsidRDefault="00205662" w:rsidP="00205662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205662">
            <w:rPr>
              <w:rFonts w:ascii="Arial" w:eastAsia="Malgun Gothic" w:hAnsi="Arial"/>
              <w:b/>
              <w:sz w:val="16"/>
              <w:szCs w:val="16"/>
              <w:lang w:val="de-DE" w:eastAsia="zh-CN"/>
            </w:rPr>
            <w:t>KRAIBURG</w:t>
          </w:r>
          <w:r w:rsidRPr="00205662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proofErr w:type="gramStart"/>
          <w:r w:rsidRPr="00205662">
            <w:rPr>
              <w:rFonts w:ascii="Arial" w:eastAsia="Malgun Gothic" w:hAnsi="Arial"/>
              <w:b/>
              <w:sz w:val="16"/>
              <w:szCs w:val="16"/>
              <w:lang w:val="de-DE" w:eastAsia="zh-CN"/>
            </w:rPr>
            <w:t>TPE</w:t>
          </w:r>
          <w:r w:rsidRPr="00205662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>(</w:t>
          </w:r>
          <w:proofErr w:type="gramEnd"/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205662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205662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)</w:t>
          </w:r>
          <w:r w:rsidRPr="00205662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,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고급</w:t>
          </w:r>
          <w:r w:rsidRPr="00205662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205662">
            <w:rPr>
              <w:rFonts w:ascii="Arial" w:eastAsia="Malgun Gothic" w:hAnsi="Arial"/>
              <w:b/>
              <w:sz w:val="16"/>
              <w:szCs w:val="16"/>
              <w:lang w:val="de-DE" w:eastAsia="zh-CN"/>
            </w:rPr>
            <w:t>TPE</w:t>
          </w:r>
          <w:r w:rsidRPr="00205662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솔루션으로</w:t>
          </w:r>
          <w:r w:rsidRPr="00205662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지팡이</w:t>
          </w:r>
          <w:r w:rsidRPr="00205662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손잡이</w:t>
          </w:r>
          <w:r w:rsidRPr="00205662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제조를</w:t>
          </w:r>
          <w:r w:rsidRPr="00205662">
            <w:rPr>
              <w:rFonts w:ascii="Malgun Gothic" w:eastAsia="Malgun Gothic" w:hAnsi="Malgun Gothic"/>
              <w:b/>
              <w:sz w:val="16"/>
              <w:szCs w:val="16"/>
              <w:lang w:val="de-DE"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개선시켜</w:t>
          </w:r>
        </w:p>
        <w:p w14:paraId="2D19F95E" w14:textId="77777777" w:rsidR="00205662" w:rsidRPr="00205662" w:rsidRDefault="00205662" w:rsidP="00205662">
          <w:pPr>
            <w:spacing w:after="0"/>
            <w:ind w:left="-105"/>
            <w:jc w:val="both"/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</w:pP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4C5CA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4C5CA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4C5CA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4C5CA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588063F0" w:rsidR="00502615" w:rsidRPr="00073D11" w:rsidRDefault="00205662" w:rsidP="0020566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C5C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4C5CA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4C5C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4C5C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4C5C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4C5C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4C5C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t>3</w:t>
          </w:r>
          <w:r w:rsidRPr="004C5C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19ED5BE3" w:rsidR="00947A2A" w:rsidRPr="004C5CA5" w:rsidRDefault="004C5CA5" w:rsidP="004C5CA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A29B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C5CA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65F9503" w14:textId="69DDCE26" w:rsidR="003C4170" w:rsidRPr="004C5CA5" w:rsidRDefault="004C5CA5" w:rsidP="004C5CA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9A29B8">
            <w:rPr>
              <w:rFonts w:ascii="Arial" w:eastAsia="Malgun Gothic" w:hAnsi="Arial"/>
              <w:b/>
              <w:sz w:val="16"/>
              <w:szCs w:val="16"/>
              <w:lang w:eastAsia="zh-CN"/>
            </w:rPr>
            <w:t>KRAIBURG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A29B8">
            <w:rPr>
              <w:rFonts w:ascii="Arial" w:eastAsia="Malgun Gothic" w:hAnsi="Arial"/>
              <w:b/>
              <w:sz w:val="16"/>
              <w:szCs w:val="16"/>
              <w:lang w:eastAsia="zh-CN"/>
            </w:rPr>
            <w:t>TPE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>(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크라이버그</w:t>
          </w:r>
          <w:r w:rsidRPr="004C5CA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티피이</w:t>
          </w:r>
          <w:r w:rsidRPr="004C5CA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)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,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고급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A29B8">
            <w:rPr>
              <w:rFonts w:ascii="Arial" w:eastAsia="Malgun Gothic" w:hAnsi="Arial"/>
              <w:b/>
              <w:sz w:val="16"/>
              <w:szCs w:val="16"/>
              <w:lang w:eastAsia="zh-CN"/>
            </w:rPr>
            <w:t>TPE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솔루션으로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지팡이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손잡이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zh-CN"/>
            </w:rPr>
            <w:t>제조를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zh-CN"/>
            </w:rPr>
            <w:t xml:space="preserve"> 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개선시켜</w:t>
          </w:r>
        </w:p>
        <w:p w14:paraId="4DE8E846" w14:textId="165C2D5B" w:rsidR="004C5CA5" w:rsidRPr="00205662" w:rsidRDefault="004C5CA5" w:rsidP="00205662">
          <w:pPr>
            <w:spacing w:after="0"/>
            <w:ind w:left="-105"/>
            <w:jc w:val="both"/>
            <w:rPr>
              <w:rFonts w:ascii="Malgun Gothic" w:hAnsi="Malgun Gothic" w:cs="Batang" w:hint="eastAsia"/>
              <w:b/>
              <w:sz w:val="16"/>
              <w:szCs w:val="16"/>
              <w:lang w:eastAsia="zh-CN"/>
            </w:rPr>
          </w:pP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4C5CA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4C5CA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2025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4C5CA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Pr="004C5CA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</w:t>
          </w: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38D4DD12" w:rsidR="003C4170" w:rsidRPr="004C5CA5" w:rsidRDefault="004C5CA5" w:rsidP="004C5CA5">
          <w:pPr>
            <w:spacing w:after="0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 w:rsidRPr="009A29B8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4C5C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C5C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4C5CA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4C5C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9A29B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4C5CA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4C5C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4C5C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4C5CA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4C5C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4C5C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4C5C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9A29B8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4C5CA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9A29B8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9A29B8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9A29B8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9A29B8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9A29B8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9A29B8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A29B8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9A29B8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A29B8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A29B8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A29B8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9A29B8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9A29B8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9A29B8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9A29B8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A29B8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A29B8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A29B8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9A29B8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9A29B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A29B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A29B8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9A29B8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9A29B8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9A29B8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9A29B8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7089721">
    <w:abstractNumId w:val="4"/>
  </w:num>
  <w:num w:numId="2" w16cid:durableId="1352025981">
    <w:abstractNumId w:val="12"/>
  </w:num>
  <w:num w:numId="3" w16cid:durableId="1977027129">
    <w:abstractNumId w:val="2"/>
  </w:num>
  <w:num w:numId="4" w16cid:durableId="882134503">
    <w:abstractNumId w:val="24"/>
  </w:num>
  <w:num w:numId="5" w16cid:durableId="1522085919">
    <w:abstractNumId w:val="16"/>
  </w:num>
  <w:num w:numId="6" w16cid:durableId="2113282110">
    <w:abstractNumId w:val="20"/>
  </w:num>
  <w:num w:numId="7" w16cid:durableId="1942371607">
    <w:abstractNumId w:val="8"/>
  </w:num>
  <w:num w:numId="8" w16cid:durableId="1195969484">
    <w:abstractNumId w:val="23"/>
  </w:num>
  <w:num w:numId="9" w16cid:durableId="189029594">
    <w:abstractNumId w:val="17"/>
  </w:num>
  <w:num w:numId="10" w16cid:durableId="774251183">
    <w:abstractNumId w:val="1"/>
  </w:num>
  <w:num w:numId="11" w16cid:durableId="168251421">
    <w:abstractNumId w:val="14"/>
  </w:num>
  <w:num w:numId="12" w16cid:durableId="12902836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11622">
    <w:abstractNumId w:val="6"/>
  </w:num>
  <w:num w:numId="14" w16cid:durableId="2015450683">
    <w:abstractNumId w:val="19"/>
  </w:num>
  <w:num w:numId="15" w16cid:durableId="1023242945">
    <w:abstractNumId w:val="13"/>
  </w:num>
  <w:num w:numId="16" w16cid:durableId="422144239">
    <w:abstractNumId w:val="15"/>
  </w:num>
  <w:num w:numId="17" w16cid:durableId="1011448584">
    <w:abstractNumId w:val="11"/>
  </w:num>
  <w:num w:numId="18" w16cid:durableId="215243775">
    <w:abstractNumId w:val="10"/>
  </w:num>
  <w:num w:numId="19" w16cid:durableId="1724871428">
    <w:abstractNumId w:val="18"/>
  </w:num>
  <w:num w:numId="20" w16cid:durableId="1311327731">
    <w:abstractNumId w:val="7"/>
  </w:num>
  <w:num w:numId="21" w16cid:durableId="1646088077">
    <w:abstractNumId w:val="5"/>
  </w:num>
  <w:num w:numId="22" w16cid:durableId="1588270861">
    <w:abstractNumId w:val="22"/>
  </w:num>
  <w:num w:numId="23" w16cid:durableId="63453143">
    <w:abstractNumId w:val="21"/>
  </w:num>
  <w:num w:numId="24" w16cid:durableId="410543984">
    <w:abstractNumId w:val="3"/>
  </w:num>
  <w:num w:numId="25" w16cid:durableId="1379545008">
    <w:abstractNumId w:val="0"/>
  </w:num>
  <w:num w:numId="26" w16cid:durableId="19010937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3F5F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4033"/>
    <w:rsid w:val="00105190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D5C0D"/>
    <w:rsid w:val="001E1888"/>
    <w:rsid w:val="001F37C4"/>
    <w:rsid w:val="001F4135"/>
    <w:rsid w:val="001F4509"/>
    <w:rsid w:val="001F4F5D"/>
    <w:rsid w:val="00201710"/>
    <w:rsid w:val="00203048"/>
    <w:rsid w:val="00205662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273C"/>
    <w:rsid w:val="00256D34"/>
    <w:rsid w:val="00256E0E"/>
    <w:rsid w:val="002631F5"/>
    <w:rsid w:val="00267260"/>
    <w:rsid w:val="00281DBF"/>
    <w:rsid w:val="00281FF5"/>
    <w:rsid w:val="0028506D"/>
    <w:rsid w:val="0028637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D7E61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49F"/>
    <w:rsid w:val="003E3D8B"/>
    <w:rsid w:val="003E4160"/>
    <w:rsid w:val="003E4E7A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77E42"/>
    <w:rsid w:val="00481947"/>
    <w:rsid w:val="00482B9C"/>
    <w:rsid w:val="00483E1E"/>
    <w:rsid w:val="004856BE"/>
    <w:rsid w:val="004919AE"/>
    <w:rsid w:val="00493BFC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5CA5"/>
    <w:rsid w:val="004C6BE6"/>
    <w:rsid w:val="004C6E24"/>
    <w:rsid w:val="004D2C5B"/>
    <w:rsid w:val="004D5BAF"/>
    <w:rsid w:val="004E0EEE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6CB3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2B6D"/>
    <w:rsid w:val="005D467D"/>
    <w:rsid w:val="005E07A6"/>
    <w:rsid w:val="005E1753"/>
    <w:rsid w:val="005E1C3F"/>
    <w:rsid w:val="005E3F1F"/>
    <w:rsid w:val="005E6A19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5BE"/>
    <w:rsid w:val="00621FED"/>
    <w:rsid w:val="006238F6"/>
    <w:rsid w:val="00624219"/>
    <w:rsid w:val="006244AF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378A"/>
    <w:rsid w:val="007C4364"/>
    <w:rsid w:val="007C5889"/>
    <w:rsid w:val="007D2C88"/>
    <w:rsid w:val="007D5A24"/>
    <w:rsid w:val="007D742A"/>
    <w:rsid w:val="007D7444"/>
    <w:rsid w:val="007E254D"/>
    <w:rsid w:val="007F1877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6747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56C"/>
    <w:rsid w:val="008B6AFF"/>
    <w:rsid w:val="008B7F8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E798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A29B8"/>
    <w:rsid w:val="009A3D50"/>
    <w:rsid w:val="009A71A5"/>
    <w:rsid w:val="009B1C7C"/>
    <w:rsid w:val="009B32CA"/>
    <w:rsid w:val="009B3B1B"/>
    <w:rsid w:val="009B5422"/>
    <w:rsid w:val="009C0FD6"/>
    <w:rsid w:val="009C48F1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4F47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1109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A6E63"/>
    <w:rsid w:val="00BB12FC"/>
    <w:rsid w:val="00BB2C44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45B"/>
    <w:rsid w:val="00C24DC3"/>
    <w:rsid w:val="00C2668C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643A"/>
    <w:rsid w:val="00C703D4"/>
    <w:rsid w:val="00C70EBC"/>
    <w:rsid w:val="00C72E1E"/>
    <w:rsid w:val="00C765FC"/>
    <w:rsid w:val="00C8056E"/>
    <w:rsid w:val="00C81680"/>
    <w:rsid w:val="00C81EDA"/>
    <w:rsid w:val="00C915FA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1065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2600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0452"/>
    <w:rsid w:val="00D619AD"/>
    <w:rsid w:val="00D625E9"/>
    <w:rsid w:val="00D6472D"/>
    <w:rsid w:val="00D72457"/>
    <w:rsid w:val="00D81F17"/>
    <w:rsid w:val="00D821DB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B2468"/>
    <w:rsid w:val="00DB6EAE"/>
    <w:rsid w:val="00DC10C6"/>
    <w:rsid w:val="00DC32CA"/>
    <w:rsid w:val="00DC6774"/>
    <w:rsid w:val="00DD082B"/>
    <w:rsid w:val="00DD459C"/>
    <w:rsid w:val="00DD6B70"/>
    <w:rsid w:val="00DE0725"/>
    <w:rsid w:val="00DE1673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17CAE"/>
    <w:rsid w:val="00E30FE5"/>
    <w:rsid w:val="00E31F55"/>
    <w:rsid w:val="00E324CD"/>
    <w:rsid w:val="00E34355"/>
    <w:rsid w:val="00E34E27"/>
    <w:rsid w:val="00E44112"/>
    <w:rsid w:val="00E52729"/>
    <w:rsid w:val="00E533F6"/>
    <w:rsid w:val="00E553D5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4A53"/>
    <w:rsid w:val="00EE5010"/>
    <w:rsid w:val="00EF2232"/>
    <w:rsid w:val="00EF79F8"/>
    <w:rsid w:val="00F02134"/>
    <w:rsid w:val="00F05006"/>
    <w:rsid w:val="00F11E25"/>
    <w:rsid w:val="00F125F3"/>
    <w:rsid w:val="00F14DFB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62D0"/>
    <w:rsid w:val="00F675EA"/>
    <w:rsid w:val="00F70EF8"/>
    <w:rsid w:val="00F715A5"/>
    <w:rsid w:val="00F72F85"/>
    <w:rsid w:val="00F73FDB"/>
    <w:rsid w:val="00F757F5"/>
    <w:rsid w:val="00F76BA3"/>
    <w:rsid w:val="00F81054"/>
    <w:rsid w:val="00F82312"/>
    <w:rsid w:val="00F83F5E"/>
    <w:rsid w:val="00F848C3"/>
    <w:rsid w:val="00F8531F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1FBA"/>
    <w:rsid w:val="00FB2D15"/>
    <w:rsid w:val="00FB566F"/>
    <w:rsid w:val="00FB6011"/>
    <w:rsid w:val="00FB66C0"/>
    <w:rsid w:val="00FC0F86"/>
    <w:rsid w:val="00FC107C"/>
    <w:rsid w:val="00FC5673"/>
    <w:rsid w:val="00FC682F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  <w15:docId w15:val="{7273029A-46F6-428B-8C75-F5C2DA833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056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KRAIBURG-TPE-%EC%B2%A8%EB%8B%A8-TPE-%EA%B8%B0%EC%88%A0%EB%A1%9C-%EC%88%98%EC%88%A0-%EA%B8%B0%EA%B5%AC%EB%A5%BC-%EA%B0%95%ED%99%94%ED%95%B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maeumeul-salojabneun-saegkkal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h-%ED%97%AC%EC%8A%A4%EC%BC%80%EC%96%B4-tpe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32CB05-DE1F-4662-98E3-9555CC982D9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8d3818be-6f21-4c29-ab13-78e30dc982d3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0aac98f-77e3-488e-b1d0-e526279ba76f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영탁 손</dc:creator>
  <cp:lastModifiedBy>Goh Pei Yin</cp:lastModifiedBy>
  <cp:revision>4</cp:revision>
  <cp:lastPrinted>2025-01-06T06:43:00Z</cp:lastPrinted>
  <dcterms:created xsi:type="dcterms:W3CDTF">2024-10-21T02:27:00Z</dcterms:created>
  <dcterms:modified xsi:type="dcterms:W3CDTF">2025-01-06T06:43:00Z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