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25554" w14:textId="78DF26A9" w:rsidR="004F1673" w:rsidRDefault="009F0436" w:rsidP="00CA0D62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proofErr w:type="gramStart"/>
      <w:r w:rsidRPr="007B1CE6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7B1CE6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7B1CE6">
        <w:rPr>
          <w:rFonts w:ascii="Arial" w:eastAsia="SimHei" w:hAnsi="Arial" w:cs="Arial"/>
          <w:b/>
          <w:bCs/>
          <w:sz w:val="24"/>
          <w:szCs w:val="24"/>
          <w:lang w:eastAsia="zh-CN"/>
        </w:rPr>
        <w:t>采用先进的热塑性弹性体（</w:t>
      </w:r>
      <w:r w:rsidRPr="007B1CE6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7B1CE6">
        <w:rPr>
          <w:rFonts w:ascii="Arial" w:eastAsia="SimHei" w:hAnsi="Arial" w:cs="Arial"/>
          <w:b/>
          <w:bCs/>
          <w:sz w:val="24"/>
          <w:szCs w:val="24"/>
          <w:lang w:eastAsia="zh-CN"/>
        </w:rPr>
        <w:t>）材料提升</w:t>
      </w:r>
      <w:r w:rsidR="00D32016">
        <w:rPr>
          <w:rFonts w:ascii="Arial" w:eastAsia="SimHei" w:hAnsi="Arial" w:cs="Arial"/>
          <w:b/>
          <w:bCs/>
          <w:sz w:val="24"/>
          <w:szCs w:val="24"/>
          <w:lang w:eastAsia="zh-CN"/>
        </w:rPr>
        <w:t>钓鱼</w:t>
      </w:r>
      <w:proofErr w:type="gramStart"/>
      <w:r w:rsidR="00D32016">
        <w:rPr>
          <w:rFonts w:ascii="Arial" w:eastAsia="SimHei" w:hAnsi="Arial" w:cs="Arial"/>
          <w:b/>
          <w:bCs/>
          <w:sz w:val="24"/>
          <w:szCs w:val="24"/>
          <w:lang w:eastAsia="zh-CN"/>
        </w:rPr>
        <w:t>饵</w:t>
      </w:r>
      <w:proofErr w:type="gramEnd"/>
      <w:r w:rsidRPr="007B1CE6">
        <w:rPr>
          <w:rFonts w:ascii="Arial" w:eastAsia="SimHei" w:hAnsi="Arial" w:cs="Arial"/>
          <w:b/>
          <w:bCs/>
          <w:sz w:val="24"/>
          <w:szCs w:val="24"/>
          <w:lang w:eastAsia="zh-CN"/>
        </w:rPr>
        <w:t>的性能</w:t>
      </w:r>
    </w:p>
    <w:p w14:paraId="6CB376B6" w14:textId="56ADE5D5" w:rsidR="009F0436" w:rsidRPr="007B1CE6" w:rsidRDefault="009F0436" w:rsidP="004F167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B1CE6">
        <w:rPr>
          <w:rFonts w:ascii="Arial" w:eastAsia="SimHei" w:hAnsi="Arial" w:cs="Arial"/>
          <w:sz w:val="20"/>
          <w:szCs w:val="20"/>
          <w:lang w:eastAsia="zh-CN"/>
        </w:rPr>
        <w:t>全球领先的热塑性弹性体解决方案供应商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——</w:t>
      </w:r>
      <w:proofErr w:type="gramStart"/>
      <w:r w:rsidRPr="007B1CE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B1CE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很荣幸与</w:t>
      </w:r>
      <w:proofErr w:type="spellStart"/>
      <w:r w:rsidRPr="007B1CE6">
        <w:rPr>
          <w:rFonts w:ascii="Arial" w:eastAsia="SimHei" w:hAnsi="Arial" w:cs="Arial"/>
          <w:sz w:val="20"/>
          <w:szCs w:val="20"/>
          <w:lang w:eastAsia="zh-CN"/>
        </w:rPr>
        <w:t>Dranckrazy</w:t>
      </w:r>
      <w:proofErr w:type="spellEnd"/>
      <w:r w:rsidRPr="007B1CE6">
        <w:rPr>
          <w:rFonts w:ascii="Arial" w:eastAsia="SimHei" w:hAnsi="Arial" w:cs="Arial"/>
          <w:sz w:val="20"/>
          <w:szCs w:val="20"/>
          <w:lang w:eastAsia="zh-CN"/>
        </w:rPr>
        <w:t>合作，利用其</w:t>
      </w:r>
      <w:r w:rsidRPr="00E46D08">
        <w:rPr>
          <w:rFonts w:ascii="Arial" w:eastAsia="SimHei" w:hAnsi="Arial" w:cs="Arial"/>
          <w:sz w:val="20"/>
          <w:szCs w:val="20"/>
          <w:lang w:eastAsia="zh-CN"/>
        </w:rPr>
        <w:t>先进的</w:t>
      </w:r>
      <w:r w:rsidR="00E46D08" w:rsidRPr="00E46D08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E46D08" w:rsidRPr="00E46D08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"https://www.kraiburg-tpe.cn/zh-hans/%E7%83%AD%E5%A1%91%E6%80%A7%E5%BC%B9%E6%80%A7%E4%BD%93"</w:instrText>
      </w:r>
      <w:r w:rsidR="00E46D08" w:rsidRPr="00E46D08">
        <w:rPr>
          <w:rFonts w:ascii="Arial" w:eastAsia="SimHei" w:hAnsi="Arial" w:cs="Arial"/>
          <w:sz w:val="20"/>
          <w:szCs w:val="20"/>
          <w:lang w:eastAsia="zh-CN"/>
        </w:rPr>
      </w:r>
      <w:r w:rsidR="00E46D08" w:rsidRPr="00E46D08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E46D08">
        <w:rPr>
          <w:rStyle w:val="Hyperlink"/>
          <w:rFonts w:ascii="Arial" w:eastAsia="SimHei" w:hAnsi="Arial" w:cs="Arial"/>
          <w:sz w:val="20"/>
          <w:szCs w:val="20"/>
          <w:lang w:eastAsia="zh-CN"/>
        </w:rPr>
        <w:t>热塑性弹性体（</w:t>
      </w:r>
      <w:r w:rsidRPr="00E46D08">
        <w:rPr>
          <w:rStyle w:val="Hyperlink"/>
          <w:rFonts w:ascii="Arial" w:eastAsia="SimHei" w:hAnsi="Arial" w:cs="Arial"/>
          <w:sz w:val="20"/>
          <w:szCs w:val="20"/>
          <w:lang w:eastAsia="zh-CN"/>
        </w:rPr>
        <w:t>TPE</w:t>
      </w:r>
      <w:r w:rsidRPr="00E46D08">
        <w:rPr>
          <w:rStyle w:val="Hyperlink"/>
          <w:rFonts w:ascii="Arial" w:eastAsia="SimHei" w:hAnsi="Arial" w:cs="Arial"/>
          <w:sz w:val="20"/>
          <w:szCs w:val="20"/>
          <w:lang w:eastAsia="zh-CN"/>
        </w:rPr>
        <w:t>）材料</w:t>
      </w:r>
      <w:r w:rsidR="00E46D08" w:rsidRPr="00E46D08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E46D08">
        <w:rPr>
          <w:rFonts w:ascii="Arial" w:eastAsia="SimHei" w:hAnsi="Arial" w:cs="Arial"/>
          <w:sz w:val="20"/>
          <w:szCs w:val="20"/>
          <w:lang w:eastAsia="zh-CN"/>
        </w:rPr>
        <w:t>提升</w:t>
      </w:r>
      <w:r w:rsidR="00D32016" w:rsidRPr="00E46D08">
        <w:rPr>
          <w:rFonts w:ascii="Arial" w:eastAsia="SimHei" w:hAnsi="Arial" w:cs="Arial"/>
          <w:sz w:val="20"/>
          <w:szCs w:val="20"/>
          <w:lang w:eastAsia="zh-CN"/>
        </w:rPr>
        <w:t>钓鱼</w:t>
      </w:r>
      <w:proofErr w:type="gramStart"/>
      <w:r w:rsidR="00D32016" w:rsidRPr="00E46D08">
        <w:rPr>
          <w:rFonts w:ascii="Arial" w:eastAsia="SimHei" w:hAnsi="Arial" w:cs="Arial"/>
          <w:sz w:val="20"/>
          <w:szCs w:val="20"/>
          <w:lang w:eastAsia="zh-CN"/>
        </w:rPr>
        <w:t>饵</w:t>
      </w:r>
      <w:proofErr w:type="gramEnd"/>
      <w:r w:rsidRPr="00E46D08">
        <w:rPr>
          <w:rFonts w:ascii="Arial" w:eastAsia="SimHei" w:hAnsi="Arial" w:cs="Arial"/>
          <w:sz w:val="20"/>
          <w:szCs w:val="20"/>
          <w:lang w:eastAsia="zh-CN"/>
        </w:rPr>
        <w:t>的性能。这一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创新在功能和设计上树立了行业新标准。</w:t>
      </w:r>
    </w:p>
    <w:p w14:paraId="5B85A9E5" w14:textId="77777777" w:rsidR="004F1673" w:rsidRPr="007B1CE6" w:rsidRDefault="004F1673" w:rsidP="004F1673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1F76CFFB" w14:textId="23DB1709" w:rsidR="004F1673" w:rsidRPr="007B1CE6" w:rsidRDefault="003F6953" w:rsidP="004F167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7B1CE6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TPE </w:t>
      </w:r>
      <w:r w:rsidRPr="007B1CE6">
        <w:rPr>
          <w:rFonts w:ascii="Arial" w:eastAsia="SimHei" w:hAnsi="Arial" w:cs="Arial"/>
          <w:b/>
          <w:bCs/>
          <w:sz w:val="20"/>
          <w:szCs w:val="20"/>
          <w:lang w:eastAsia="zh-CN"/>
        </w:rPr>
        <w:t>材料</w:t>
      </w:r>
      <w:r w:rsidR="000D5DAA" w:rsidRPr="007B1CE6">
        <w:rPr>
          <w:rFonts w:ascii="Arial" w:eastAsia="SimHei" w:hAnsi="Arial" w:cs="Arial"/>
          <w:b/>
          <w:bCs/>
          <w:sz w:val="20"/>
          <w:szCs w:val="20"/>
          <w:lang w:eastAsia="zh-CN"/>
        </w:rPr>
        <w:t>提升</w:t>
      </w:r>
      <w:r w:rsidR="00D32016">
        <w:rPr>
          <w:rFonts w:ascii="Arial" w:eastAsia="SimHei" w:hAnsi="Arial" w:cs="Arial"/>
          <w:b/>
          <w:bCs/>
          <w:sz w:val="20"/>
          <w:szCs w:val="20"/>
          <w:lang w:eastAsia="zh-CN"/>
        </w:rPr>
        <w:t>钓鱼饵</w:t>
      </w:r>
      <w:r w:rsidRPr="007B1CE6">
        <w:rPr>
          <w:rFonts w:ascii="Arial" w:eastAsia="SimHei" w:hAnsi="Arial" w:cs="Arial"/>
          <w:b/>
          <w:bCs/>
          <w:sz w:val="20"/>
          <w:szCs w:val="20"/>
          <w:lang w:eastAsia="zh-CN"/>
        </w:rPr>
        <w:t>的性能</w:t>
      </w:r>
    </w:p>
    <w:p w14:paraId="53C9F523" w14:textId="46D4E4CB" w:rsidR="004F1673" w:rsidRDefault="000D5DAA" w:rsidP="004F167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GB" w:eastAsia="zh-CN"/>
        </w:rPr>
      </w:pPr>
      <w:proofErr w:type="gramStart"/>
      <w:r w:rsidRPr="007B1CE6">
        <w:rPr>
          <w:rFonts w:ascii="Arial" w:eastAsia="SimHei" w:hAnsi="Arial" w:cs="Arial"/>
          <w:sz w:val="20"/>
          <w:szCs w:val="20"/>
          <w:lang w:val="en-GB" w:eastAsia="zh-CN"/>
        </w:rPr>
        <w:t>凯柏胶宝</w:t>
      </w:r>
      <w:proofErr w:type="gramEnd"/>
      <w:r w:rsidRPr="007B1CE6">
        <w:rPr>
          <w:rFonts w:ascii="Calibri" w:eastAsia="SimHei" w:hAnsi="Calibri" w:cs="Calibri"/>
          <w:sz w:val="20"/>
          <w:szCs w:val="20"/>
          <w:lang w:val="en-GB" w:eastAsia="zh-CN"/>
        </w:rPr>
        <w:t>®</w:t>
      </w:r>
      <w:r w:rsidR="004C50C8">
        <w:rPr>
          <w:rFonts w:ascii="Calibri" w:eastAsia="SimHei" w:hAnsi="Calibri" w:cs="Calibri" w:hint="eastAsia"/>
          <w:sz w:val="20"/>
          <w:szCs w:val="20"/>
          <w:lang w:val="en-GB" w:eastAsia="zh-CN"/>
        </w:rPr>
        <w:t>的</w:t>
      </w:r>
      <w:r w:rsidR="004C50C8" w:rsidRPr="004C50C8">
        <w:rPr>
          <w:rFonts w:ascii="Arial" w:eastAsia="SimHei" w:hAnsi="Arial" w:cs="Arial"/>
          <w:sz w:val="20"/>
          <w:szCs w:val="20"/>
          <w:lang w:val="en-GB" w:eastAsia="zh-CN"/>
        </w:rPr>
        <w:t>TPE</w:t>
      </w:r>
      <w:r w:rsidRPr="007B1CE6">
        <w:rPr>
          <w:rFonts w:ascii="Arial" w:eastAsia="SimHei" w:hAnsi="Arial" w:cs="Arial"/>
          <w:sz w:val="20"/>
          <w:szCs w:val="20"/>
          <w:lang w:val="en-GB" w:eastAsia="zh-CN"/>
        </w:rPr>
        <w:t>材料具有卓越的灵活性和耐用性，显著提升</w:t>
      </w:r>
      <w:r w:rsidR="00D32016">
        <w:rPr>
          <w:rFonts w:ascii="Arial" w:eastAsia="SimHei" w:hAnsi="Arial" w:cs="Arial"/>
          <w:sz w:val="20"/>
          <w:szCs w:val="20"/>
          <w:lang w:val="en-GB" w:eastAsia="zh-CN"/>
        </w:rPr>
        <w:t>钓鱼</w:t>
      </w:r>
      <w:proofErr w:type="gramStart"/>
      <w:r w:rsidR="00D32016">
        <w:rPr>
          <w:rFonts w:ascii="Arial" w:eastAsia="SimHei" w:hAnsi="Arial" w:cs="Arial"/>
          <w:sz w:val="20"/>
          <w:szCs w:val="20"/>
          <w:lang w:val="en-GB" w:eastAsia="zh-CN"/>
        </w:rPr>
        <w:t>饵</w:t>
      </w:r>
      <w:proofErr w:type="gramEnd"/>
      <w:r w:rsidRPr="007B1CE6">
        <w:rPr>
          <w:rFonts w:ascii="Arial" w:eastAsia="SimHei" w:hAnsi="Arial" w:cs="Arial"/>
          <w:sz w:val="20"/>
          <w:szCs w:val="20"/>
          <w:lang w:val="en-GB" w:eastAsia="zh-CN"/>
        </w:rPr>
        <w:t>性能，能够完美模拟真实猎物的自然动作。其柔软质地增强了</w:t>
      </w:r>
      <w:r w:rsidR="00CD4602">
        <w:rPr>
          <w:rFonts w:ascii="Arial" w:eastAsia="SimHei" w:hAnsi="Arial" w:cs="Arial" w:hint="eastAsia"/>
          <w:sz w:val="20"/>
          <w:szCs w:val="20"/>
          <w:lang w:val="en-GB" w:eastAsia="zh-CN"/>
        </w:rPr>
        <w:t>钓鱼</w:t>
      </w:r>
      <w:proofErr w:type="gramStart"/>
      <w:r w:rsidR="00CD4602">
        <w:rPr>
          <w:rFonts w:ascii="Arial" w:eastAsia="SimHei" w:hAnsi="Arial" w:cs="Arial" w:hint="eastAsia"/>
          <w:sz w:val="20"/>
          <w:szCs w:val="20"/>
          <w:lang w:val="en-GB" w:eastAsia="zh-CN"/>
        </w:rPr>
        <w:t>饵</w:t>
      </w:r>
      <w:proofErr w:type="gramEnd"/>
      <w:r w:rsidR="00CD4602">
        <w:rPr>
          <w:rFonts w:ascii="Arial" w:eastAsia="SimHei" w:hAnsi="Arial" w:cs="Arial" w:hint="eastAsia"/>
          <w:sz w:val="20"/>
          <w:szCs w:val="20"/>
          <w:lang w:val="en-GB" w:eastAsia="zh-CN"/>
        </w:rPr>
        <w:t>的</w:t>
      </w:r>
      <w:r w:rsidRPr="007B1CE6">
        <w:rPr>
          <w:rFonts w:ascii="Arial" w:eastAsia="SimHei" w:hAnsi="Arial" w:cs="Arial"/>
          <w:sz w:val="20"/>
          <w:szCs w:val="20"/>
          <w:lang w:val="en-GB" w:eastAsia="zh-CN"/>
        </w:rPr>
        <w:t>跳跃能力，确保</w:t>
      </w:r>
      <w:r w:rsidR="00CD4602">
        <w:rPr>
          <w:rFonts w:ascii="Arial" w:eastAsia="SimHei" w:hAnsi="Arial" w:cs="Arial" w:hint="eastAsia"/>
          <w:sz w:val="20"/>
          <w:szCs w:val="20"/>
          <w:lang w:val="en-GB" w:eastAsia="zh-CN"/>
        </w:rPr>
        <w:t>钓鱼</w:t>
      </w:r>
      <w:proofErr w:type="gramStart"/>
      <w:r w:rsidR="00CD4602">
        <w:rPr>
          <w:rFonts w:ascii="Arial" w:eastAsia="SimHei" w:hAnsi="Arial" w:cs="Arial" w:hint="eastAsia"/>
          <w:sz w:val="20"/>
          <w:szCs w:val="20"/>
          <w:lang w:val="en-GB" w:eastAsia="zh-CN"/>
        </w:rPr>
        <w:t>饵</w:t>
      </w:r>
      <w:proofErr w:type="gramEnd"/>
      <w:r w:rsidR="00CD4602">
        <w:rPr>
          <w:rFonts w:ascii="Arial" w:eastAsia="SimHei" w:hAnsi="Arial" w:cs="Arial" w:hint="eastAsia"/>
          <w:sz w:val="20"/>
          <w:szCs w:val="20"/>
          <w:lang w:val="en-GB" w:eastAsia="zh-CN"/>
        </w:rPr>
        <w:t>在</w:t>
      </w:r>
      <w:r w:rsidRPr="007B1CE6">
        <w:rPr>
          <w:rFonts w:ascii="Arial" w:eastAsia="SimHei" w:hAnsi="Arial" w:cs="Arial"/>
          <w:sz w:val="20"/>
          <w:szCs w:val="20"/>
          <w:lang w:val="en-GB" w:eastAsia="zh-CN"/>
        </w:rPr>
        <w:t>抛投时的准确</w:t>
      </w:r>
      <w:r w:rsidR="00CD4602">
        <w:rPr>
          <w:rFonts w:ascii="Arial" w:eastAsia="SimHei" w:hAnsi="Arial" w:cs="Arial" w:hint="eastAsia"/>
          <w:sz w:val="20"/>
          <w:szCs w:val="20"/>
          <w:lang w:val="en-GB" w:eastAsia="zh-CN"/>
        </w:rPr>
        <w:t>性</w:t>
      </w:r>
      <w:r w:rsidRPr="007B1CE6">
        <w:rPr>
          <w:rFonts w:ascii="Arial" w:eastAsia="SimHei" w:hAnsi="Arial" w:cs="Arial"/>
          <w:sz w:val="20"/>
          <w:szCs w:val="20"/>
          <w:lang w:val="en-GB" w:eastAsia="zh-CN"/>
        </w:rPr>
        <w:t>和平滑</w:t>
      </w:r>
      <w:r w:rsidR="00CD4602">
        <w:rPr>
          <w:rFonts w:ascii="Arial" w:eastAsia="SimHei" w:hAnsi="Arial" w:cs="Arial" w:hint="eastAsia"/>
          <w:sz w:val="20"/>
          <w:szCs w:val="20"/>
          <w:lang w:val="en-GB" w:eastAsia="zh-CN"/>
        </w:rPr>
        <w:t>性</w:t>
      </w:r>
      <w:r w:rsidRPr="007B1CE6">
        <w:rPr>
          <w:rFonts w:ascii="Arial" w:eastAsia="SimHei" w:hAnsi="Arial" w:cs="Arial"/>
          <w:sz w:val="20"/>
          <w:szCs w:val="20"/>
          <w:lang w:val="en-GB" w:eastAsia="zh-CN"/>
        </w:rPr>
        <w:t>。此外，</w:t>
      </w:r>
      <w:r w:rsidR="00B92AE6">
        <w:rPr>
          <w:rFonts w:ascii="Arial" w:eastAsia="SimHei" w:hAnsi="Arial" w:cs="Arial" w:hint="eastAsia"/>
          <w:sz w:val="20"/>
          <w:szCs w:val="20"/>
          <w:lang w:val="en-GB" w:eastAsia="zh-CN"/>
        </w:rPr>
        <w:t>TPE</w:t>
      </w:r>
      <w:r w:rsidR="00B92AE6" w:rsidRPr="00B92AE6">
        <w:rPr>
          <w:rFonts w:ascii="Arial" w:eastAsia="SimHei" w:hAnsi="Arial" w:cs="Arial"/>
          <w:sz w:val="20"/>
          <w:szCs w:val="20"/>
          <w:lang w:eastAsia="zh-CN"/>
        </w:rPr>
        <w:t>材料的强度确保了</w:t>
      </w:r>
      <w:r w:rsidR="00B92AE6">
        <w:rPr>
          <w:rFonts w:ascii="Arial" w:eastAsia="SimHei" w:hAnsi="Arial" w:cs="Arial" w:hint="eastAsia"/>
          <w:sz w:val="20"/>
          <w:szCs w:val="20"/>
          <w:lang w:eastAsia="zh-CN"/>
        </w:rPr>
        <w:t>钓</w:t>
      </w:r>
      <w:r w:rsidR="00B92AE6" w:rsidRPr="00B92AE6">
        <w:rPr>
          <w:rFonts w:ascii="Arial" w:eastAsia="SimHei" w:hAnsi="Arial" w:cs="Arial"/>
          <w:sz w:val="20"/>
          <w:szCs w:val="20"/>
          <w:lang w:eastAsia="zh-CN"/>
        </w:rPr>
        <w:t>鱼</w:t>
      </w:r>
      <w:proofErr w:type="gramStart"/>
      <w:r w:rsidR="00B92AE6" w:rsidRPr="00B92AE6">
        <w:rPr>
          <w:rFonts w:ascii="Arial" w:eastAsia="SimHei" w:hAnsi="Arial" w:cs="Arial"/>
          <w:sz w:val="20"/>
          <w:szCs w:val="20"/>
          <w:lang w:eastAsia="zh-CN"/>
        </w:rPr>
        <w:t>饵</w:t>
      </w:r>
      <w:proofErr w:type="gramEnd"/>
      <w:r w:rsidR="00B92AE6" w:rsidRPr="00B92AE6">
        <w:rPr>
          <w:rFonts w:ascii="Arial" w:eastAsia="SimHei" w:hAnsi="Arial" w:cs="Arial"/>
          <w:sz w:val="20"/>
          <w:szCs w:val="20"/>
          <w:lang w:eastAsia="zh-CN"/>
        </w:rPr>
        <w:t>能够精准地移动，同时减少了磨损</w:t>
      </w:r>
      <w:r w:rsidRPr="007B1CE6">
        <w:rPr>
          <w:rFonts w:ascii="Arial" w:eastAsia="SimHei" w:hAnsi="Arial" w:cs="Arial"/>
          <w:sz w:val="20"/>
          <w:szCs w:val="20"/>
          <w:lang w:val="en-GB" w:eastAsia="zh-CN"/>
        </w:rPr>
        <w:t>。</w:t>
      </w:r>
      <w:r w:rsidR="00323C2C" w:rsidRPr="00323C2C">
        <w:rPr>
          <w:rFonts w:ascii="Arial" w:eastAsia="SimHei" w:hAnsi="Arial" w:cs="Arial"/>
          <w:sz w:val="20"/>
          <w:szCs w:val="20"/>
          <w:lang w:eastAsia="zh-CN"/>
        </w:rPr>
        <w:t>这些</w:t>
      </w:r>
      <w:r w:rsidR="00323C2C">
        <w:rPr>
          <w:rFonts w:ascii="Arial" w:eastAsia="SimHei" w:hAnsi="Arial" w:cs="Arial" w:hint="eastAsia"/>
          <w:sz w:val="20"/>
          <w:szCs w:val="20"/>
          <w:lang w:eastAsia="zh-CN"/>
        </w:rPr>
        <w:t>钓鱼</w:t>
      </w:r>
      <w:proofErr w:type="gramStart"/>
      <w:r w:rsidR="00323C2C">
        <w:rPr>
          <w:rFonts w:ascii="Arial" w:eastAsia="SimHei" w:hAnsi="Arial" w:cs="Arial" w:hint="eastAsia"/>
          <w:sz w:val="20"/>
          <w:szCs w:val="20"/>
          <w:lang w:eastAsia="zh-CN"/>
        </w:rPr>
        <w:t>饵</w:t>
      </w:r>
      <w:proofErr w:type="gramEnd"/>
      <w:r w:rsidR="00323C2C" w:rsidRPr="00323C2C">
        <w:rPr>
          <w:rFonts w:ascii="Arial" w:eastAsia="SimHei" w:hAnsi="Arial" w:cs="Arial"/>
          <w:sz w:val="20"/>
          <w:szCs w:val="20"/>
          <w:lang w:eastAsia="zh-CN"/>
        </w:rPr>
        <w:t>还实现了颈部摆动动作和最小移动距离之间的最佳平衡</w:t>
      </w:r>
      <w:r w:rsidR="00323C2C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="0013437D" w:rsidRPr="0013437D">
        <w:rPr>
          <w:rFonts w:ascii="Arial" w:eastAsia="SimHei" w:hAnsi="Arial" w:cs="Arial"/>
          <w:sz w:val="20"/>
          <w:szCs w:val="20"/>
          <w:lang w:eastAsia="zh-CN"/>
        </w:rPr>
        <w:t>以逼真且反应灵敏的动作有效地吸引鱼。</w:t>
      </w:r>
    </w:p>
    <w:p w14:paraId="777AFB76" w14:textId="77777777" w:rsidR="007B1CE6" w:rsidRPr="007B1CE6" w:rsidRDefault="007B1CE6" w:rsidP="004F1673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27A22EF" w14:textId="7B3901A5" w:rsidR="004F1673" w:rsidRPr="007B1CE6" w:rsidRDefault="000D5DAA" w:rsidP="004F167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7B1CE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产品亮点与优势</w:t>
      </w:r>
    </w:p>
    <w:p w14:paraId="00119F4E" w14:textId="270F6EA4" w:rsidR="004F1673" w:rsidRPr="007B1CE6" w:rsidRDefault="000D5DAA" w:rsidP="004F167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采用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材料制造出的</w:t>
      </w:r>
      <w:r w:rsidR="00D320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钓鱼</w:t>
      </w:r>
      <w:proofErr w:type="gramStart"/>
      <w:r w:rsidR="00D320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饵</w:t>
      </w:r>
      <w:proofErr w:type="gramEnd"/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具有</w:t>
      </w:r>
      <w:r w:rsidR="007574FC"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以下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特点和优点：</w:t>
      </w:r>
    </w:p>
    <w:p w14:paraId="47FE09A4" w14:textId="2F9D704D" w:rsidR="007574FC" w:rsidRPr="007B1CE6" w:rsidRDefault="007574FC" w:rsidP="007B1CE6">
      <w:pPr>
        <w:pStyle w:val="ListParagraph"/>
        <w:numPr>
          <w:ilvl w:val="0"/>
          <w:numId w:val="31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7B1CE6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卓越的跳跃能力：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材料使</w:t>
      </w:r>
      <w:r w:rsidR="00D32016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钓鱼饵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能够强力推向水面，展现出强劲的跳跃动作。</w:t>
      </w:r>
    </w:p>
    <w:p w14:paraId="4CC008D6" w14:textId="1630EC65" w:rsidR="007574FC" w:rsidRPr="007B1CE6" w:rsidRDefault="00817A94" w:rsidP="007B1CE6">
      <w:pPr>
        <w:pStyle w:val="ListParagraph"/>
        <w:numPr>
          <w:ilvl w:val="0"/>
          <w:numId w:val="31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优异</w:t>
      </w:r>
      <w:r w:rsidR="007574FC"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的防水性能：专为与潮湿的鱼钩和鱼线配合使用而设计，当</w:t>
      </w:r>
      <w:r w:rsidR="00D320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钓鱼</w:t>
      </w:r>
      <w:proofErr w:type="gramStart"/>
      <w:r w:rsidR="00D320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饵</w:t>
      </w:r>
      <w:proofErr w:type="gramEnd"/>
      <w:r w:rsidR="007574FC"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浸入水中时，能够在覆盖物周围充分发挥作用。</w:t>
      </w:r>
    </w:p>
    <w:p w14:paraId="0B7B37C7" w14:textId="0E2E73DE" w:rsidR="007574FC" w:rsidRPr="007B1CE6" w:rsidRDefault="007574FC" w:rsidP="007B1CE6">
      <w:pPr>
        <w:pStyle w:val="ListParagraph"/>
        <w:numPr>
          <w:ilvl w:val="0"/>
          <w:numId w:val="31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逼真的</w:t>
      </w:r>
      <w:r w:rsidRPr="00E46D0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动作：柔软且富有弹性的</w:t>
      </w:r>
      <w:r w:rsidRPr="00E46D0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E46D0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模拟猎物的自然运动，能有效吸引鱼类。</w:t>
      </w:r>
    </w:p>
    <w:p w14:paraId="74925D7D" w14:textId="797DBBD2" w:rsidR="007B1CE6" w:rsidRPr="007B1CE6" w:rsidRDefault="00AB1D95" w:rsidP="007B1CE6">
      <w:pPr>
        <w:pStyle w:val="ListParagraph"/>
        <w:numPr>
          <w:ilvl w:val="0"/>
          <w:numId w:val="31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摆动下落动作：在下降过程中，</w:t>
      </w:r>
      <w:r w:rsidR="00D320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钓鱼</w:t>
      </w:r>
      <w:proofErr w:type="gramStart"/>
      <w:r w:rsidR="00D320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饵</w:t>
      </w:r>
      <w:proofErr w:type="gramEnd"/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的尾部展现出摆动的落下动作，增强了其吸引力并提升了攻击潜力。</w:t>
      </w:r>
    </w:p>
    <w:p w14:paraId="71A04B15" w14:textId="47B78119" w:rsidR="007B1CE6" w:rsidRDefault="00AB1D95" w:rsidP="003E4E58">
      <w:pPr>
        <w:pStyle w:val="ListParagraph"/>
        <w:numPr>
          <w:ilvl w:val="0"/>
          <w:numId w:val="31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B1CE6">
        <w:rPr>
          <w:rFonts w:ascii="Arial" w:eastAsia="SimHei" w:hAnsi="Arial" w:cs="Arial"/>
          <w:sz w:val="20"/>
          <w:szCs w:val="20"/>
          <w:lang w:eastAsia="zh-CN"/>
        </w:rPr>
        <w:t>干燥光滑的表面处理：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材料确保</w:t>
      </w:r>
      <w:r w:rsidR="00D32016">
        <w:rPr>
          <w:rFonts w:ascii="Arial" w:eastAsia="SimHei" w:hAnsi="Arial" w:cs="Arial"/>
          <w:sz w:val="20"/>
          <w:szCs w:val="20"/>
          <w:lang w:eastAsia="zh-CN"/>
        </w:rPr>
        <w:t>钓鱼饵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保持干燥且光滑</w:t>
      </w:r>
      <w:r w:rsidR="003C45B2">
        <w:rPr>
          <w:rFonts w:ascii="Arial" w:eastAsia="SimHei" w:hAnsi="Arial" w:cs="Arial" w:hint="eastAsia"/>
          <w:sz w:val="20"/>
          <w:szCs w:val="20"/>
          <w:lang w:eastAsia="zh-CN"/>
        </w:rPr>
        <w:t>的表面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，</w:t>
      </w:r>
      <w:r w:rsidR="003C45B2">
        <w:rPr>
          <w:rFonts w:ascii="Arial" w:eastAsia="SimHei" w:hAnsi="Arial" w:cs="Arial" w:hint="eastAsia"/>
          <w:sz w:val="20"/>
          <w:szCs w:val="20"/>
          <w:lang w:eastAsia="zh-CN"/>
        </w:rPr>
        <w:t>能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消除任何粘性，从而提供更舒适的钓鱼体验。</w:t>
      </w:r>
    </w:p>
    <w:p w14:paraId="4C8B1D38" w14:textId="01B85CAE" w:rsidR="00AF14EC" w:rsidRDefault="00AB1D95" w:rsidP="007B1CE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spellStart"/>
      <w:r w:rsidRPr="007B1CE6">
        <w:rPr>
          <w:rFonts w:ascii="Arial" w:eastAsia="SimHei" w:hAnsi="Arial" w:cs="Arial"/>
          <w:sz w:val="20"/>
          <w:szCs w:val="20"/>
          <w:lang w:eastAsia="zh-CN"/>
        </w:rPr>
        <w:lastRenderedPageBreak/>
        <w:t>Dranckrazy</w:t>
      </w:r>
      <w:proofErr w:type="spellEnd"/>
      <w:r w:rsidRPr="007B1CE6">
        <w:rPr>
          <w:rFonts w:ascii="Arial" w:eastAsia="SimHei" w:hAnsi="Arial" w:cs="Arial"/>
          <w:sz w:val="20"/>
          <w:szCs w:val="20"/>
          <w:lang w:eastAsia="zh-CN"/>
        </w:rPr>
        <w:t>销售经理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Masamichi Nishii</w:t>
      </w:r>
      <w:r w:rsidR="00B975FC">
        <w:rPr>
          <w:rFonts w:ascii="Arial" w:eastAsia="SimHei" w:hAnsi="Arial" w:cs="Arial" w:hint="eastAsia"/>
          <w:sz w:val="20"/>
          <w:szCs w:val="20"/>
          <w:lang w:eastAsia="zh-CN"/>
        </w:rPr>
        <w:t>表示</w:t>
      </w:r>
      <w:proofErr w:type="gramStart"/>
      <w:r w:rsidR="00B975FC">
        <w:rPr>
          <w:rFonts w:ascii="Arial" w:eastAsia="SimHei" w:hAnsi="Arial" w:cs="Arial" w:hint="eastAsia"/>
          <w:sz w:val="20"/>
          <w:szCs w:val="20"/>
          <w:lang w:eastAsia="zh-CN"/>
        </w:rPr>
        <w:t>：“</w:t>
      </w:r>
      <w:proofErr w:type="gramEnd"/>
      <w:r w:rsidRPr="007B1CE6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557BA3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的灵活性和耐用性显著提升了</w:t>
      </w:r>
      <w:r w:rsidR="00D32016">
        <w:rPr>
          <w:rFonts w:ascii="Arial" w:eastAsia="SimHei" w:hAnsi="Arial" w:cs="Arial"/>
          <w:sz w:val="20"/>
          <w:szCs w:val="20"/>
          <w:lang w:eastAsia="zh-CN"/>
        </w:rPr>
        <w:t>钓鱼饵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的性能和使用寿命。</w:t>
      </w:r>
      <w:r w:rsidR="00557BA3" w:rsidRPr="00557BA3">
        <w:rPr>
          <w:rFonts w:ascii="Arial" w:eastAsia="SimHei" w:hAnsi="Arial" w:cs="Arial"/>
          <w:sz w:val="20"/>
          <w:szCs w:val="20"/>
          <w:lang w:eastAsia="zh-CN"/>
        </w:rPr>
        <w:t>团队的</w:t>
      </w:r>
      <w:r w:rsidR="00557BA3">
        <w:rPr>
          <w:rFonts w:ascii="Arial" w:eastAsia="SimHei" w:hAnsi="Arial" w:cs="Arial" w:hint="eastAsia"/>
          <w:sz w:val="20"/>
          <w:szCs w:val="20"/>
          <w:lang w:eastAsia="zh-CN"/>
        </w:rPr>
        <w:t>强力</w:t>
      </w:r>
      <w:r w:rsidR="00557BA3" w:rsidRPr="00557BA3">
        <w:rPr>
          <w:rFonts w:ascii="Arial" w:eastAsia="SimHei" w:hAnsi="Arial" w:cs="Arial"/>
          <w:sz w:val="20"/>
          <w:szCs w:val="20"/>
          <w:lang w:eastAsia="zh-CN"/>
        </w:rPr>
        <w:t>支持带来了显著成效，结果令人印象深刻</w:t>
      </w:r>
      <w:r w:rsidR="005F3D4C">
        <w:rPr>
          <w:rFonts w:ascii="Arial" w:eastAsia="SimHei" w:hAnsi="Arial" w:cs="Arial" w:hint="eastAsia"/>
          <w:sz w:val="20"/>
          <w:szCs w:val="20"/>
          <w:lang w:eastAsia="zh-CN"/>
        </w:rPr>
        <w:t>，并</w:t>
      </w:r>
      <w:r w:rsidR="00557BA3" w:rsidRPr="00557BA3">
        <w:rPr>
          <w:rFonts w:ascii="Arial" w:eastAsia="SimHei" w:hAnsi="Arial" w:cs="Arial"/>
          <w:sz w:val="20"/>
          <w:szCs w:val="20"/>
          <w:lang w:eastAsia="zh-CN"/>
        </w:rPr>
        <w:t>期待未来的合作</w:t>
      </w:r>
      <w:r w:rsidRPr="007B1CE6">
        <w:rPr>
          <w:rFonts w:ascii="Arial" w:eastAsia="SimHei" w:hAnsi="Arial" w:cs="Arial"/>
          <w:sz w:val="20"/>
          <w:szCs w:val="20"/>
          <w:lang w:eastAsia="zh-CN"/>
        </w:rPr>
        <w:t>！</w:t>
      </w:r>
      <w:r w:rsidR="00B975FC">
        <w:rPr>
          <w:rFonts w:ascii="Arial" w:eastAsia="SimHei" w:hAnsi="Arial" w:cs="Arial" w:hint="eastAsia"/>
          <w:sz w:val="20"/>
          <w:szCs w:val="20"/>
          <w:lang w:eastAsia="zh-CN"/>
        </w:rPr>
        <w:t>”</w:t>
      </w:r>
      <w:r w:rsidR="001D715B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</w:p>
    <w:p w14:paraId="3918F07E" w14:textId="77777777" w:rsidR="007B1CE6" w:rsidRPr="007B1CE6" w:rsidRDefault="007B1CE6" w:rsidP="007B1CE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37E0BC0" w14:textId="45DA5E6A" w:rsidR="003E4E58" w:rsidRPr="007B1CE6" w:rsidRDefault="003D7C32" w:rsidP="003E4E58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7B1CE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关于</w:t>
      </w:r>
      <w:r w:rsidR="003E4E58" w:rsidRPr="007B1CE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F1673" w:rsidRPr="007B1CE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Dranckrazy</w:t>
      </w:r>
      <w:proofErr w:type="spellEnd"/>
    </w:p>
    <w:p w14:paraId="7540D090" w14:textId="4ED124A3" w:rsidR="007B1CE6" w:rsidRPr="005F195E" w:rsidRDefault="00F6039D" w:rsidP="004F167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spellStart"/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Dranckrazy</w:t>
      </w:r>
      <w:proofErr w:type="spellEnd"/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于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2012 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年在日本成立，是一家专注于渔具制造的公司，</w:t>
      </w:r>
      <w:r w:rsidR="00F609E6" w:rsidRPr="00F609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致力于研发创新的钓鱼饵和鱼竿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，为钓鱼</w:t>
      </w:r>
      <w:r w:rsidR="0010013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爱好</w:t>
      </w:r>
      <w:r w:rsidRPr="007B1CE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者提供探索各类渔场所需的基本工具。每件产品都经过内部精心设计和开发，并在投放市场前经过来自全球各地测试人员的广泛现场测试。</w:t>
      </w:r>
    </w:p>
    <w:p w14:paraId="3B8EA208" w14:textId="4B7005BE" w:rsidR="004A57E1" w:rsidRPr="007B1CE6" w:rsidRDefault="003B0587" w:rsidP="00855FAC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noProof/>
          <w:lang w:eastAsia="zh-CN"/>
        </w:rPr>
      </w:pPr>
      <w:r w:rsidRPr="007B1CE6">
        <w:rPr>
          <w:rFonts w:ascii="Arial" w:eastAsia="SimHei" w:hAnsi="Arial" w:cs="Arial"/>
          <w:noProof/>
        </w:rPr>
        <w:drawing>
          <wp:inline distT="0" distB="0" distL="0" distR="0" wp14:anchorId="589CFB53" wp14:editId="5CC8673A">
            <wp:extent cx="4257125" cy="2355850"/>
            <wp:effectExtent l="0" t="0" r="0" b="6350"/>
            <wp:docPr id="169840370" name="Picture 1" descr="A close up of a fishing l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40370" name="Picture 1" descr="A close up of a fishing l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964" cy="235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8481C" w14:textId="0E7B62F0" w:rsidR="007B1CE6" w:rsidRPr="00D22C7E" w:rsidRDefault="007B1CE6" w:rsidP="007B1CE6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Pr="005D78C7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7177EB76" w14:textId="30B4B18B" w:rsidR="00605ED9" w:rsidRPr="007B1CE6" w:rsidRDefault="007B1CE6" w:rsidP="00605ED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F55EEF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2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F55EEF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354AFA3B" w14:textId="05489701" w:rsidR="009D2688" w:rsidRPr="007B1CE6" w:rsidRDefault="007B1CE6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7B1CE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1772DE7E" w:rsidR="009D2688" w:rsidRPr="007B1CE6" w:rsidRDefault="007B1CE6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5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7B1CE6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7B1CE6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3F1B58" w14:textId="77777777" w:rsidR="007B1CE6" w:rsidRPr="00F55EEF" w:rsidRDefault="007B1CE6" w:rsidP="007B1CE6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7B1CE6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527B2BF5" w:rsidR="009D2688" w:rsidRPr="007B1CE6" w:rsidRDefault="007B1CE6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Default="009D2688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/>
        </w:rPr>
      </w:pPr>
      <w:r w:rsidRPr="007B1CE6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7B1CE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1CE6">
        <w:rPr>
          <w:rFonts w:ascii="Arial" w:eastAsia="SimHei" w:hAnsi="Arial" w:cs="Arial"/>
          <w:b/>
          <w:noProof/>
          <w:sz w:val="20"/>
          <w:szCs w:val="20"/>
          <w:lang w:val="en-GB"/>
        </w:rPr>
        <w:t xml:space="preserve">   </w:t>
      </w:r>
      <w:r w:rsidRPr="007B1CE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1CE6">
        <w:rPr>
          <w:rFonts w:ascii="Arial" w:eastAsia="SimHei" w:hAnsi="Arial" w:cs="Arial"/>
          <w:b/>
          <w:noProof/>
          <w:sz w:val="20"/>
          <w:szCs w:val="20"/>
          <w:lang w:val="en-GB"/>
        </w:rPr>
        <w:t xml:space="preserve">    </w:t>
      </w:r>
      <w:r w:rsidRPr="007B1CE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1CE6">
        <w:rPr>
          <w:rFonts w:ascii="Arial" w:eastAsia="SimHei" w:hAnsi="Arial" w:cs="Arial"/>
          <w:b/>
          <w:noProof/>
          <w:sz w:val="20"/>
          <w:szCs w:val="20"/>
          <w:lang w:val="en-GB"/>
        </w:rPr>
        <w:t xml:space="preserve"> </w:t>
      </w:r>
      <w:r w:rsidRPr="007B1CE6">
        <w:rPr>
          <w:rFonts w:ascii="Arial" w:eastAsia="SimHei" w:hAnsi="Arial" w:cs="Arial"/>
          <w:b/>
          <w:noProof/>
          <w:sz w:val="20"/>
          <w:szCs w:val="20"/>
          <w:lang w:val="de-DE"/>
        </w:rPr>
        <w:t xml:space="preserve">  </w:t>
      </w:r>
      <w:r w:rsidRPr="007B1CE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1CE6">
        <w:rPr>
          <w:rFonts w:ascii="Arial" w:eastAsia="SimHei" w:hAnsi="Arial" w:cs="Arial"/>
          <w:b/>
          <w:noProof/>
          <w:sz w:val="20"/>
          <w:szCs w:val="20"/>
          <w:lang w:val="de-DE"/>
        </w:rPr>
        <w:t xml:space="preserve">  </w:t>
      </w:r>
      <w:r w:rsidRPr="007B1CE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0BD74" w14:textId="77777777" w:rsidR="007B1CE6" w:rsidRPr="007B1CE6" w:rsidRDefault="007B1CE6" w:rsidP="00A26505">
      <w:pPr>
        <w:ind w:right="1559"/>
        <w:rPr>
          <w:rFonts w:ascii="Arial" w:eastAsia="SimHei" w:hAnsi="Arial" w:cs="Arial"/>
          <w:b/>
          <w:sz w:val="20"/>
          <w:szCs w:val="20"/>
          <w:lang w:val="en-GB"/>
        </w:rPr>
      </w:pPr>
    </w:p>
    <w:p w14:paraId="6F4EB3BD" w14:textId="77777777" w:rsidR="007B1CE6" w:rsidRPr="00F55EEF" w:rsidRDefault="007B1CE6" w:rsidP="007B1CE6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7B1CE6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7B1CE6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F79806" w14:textId="77777777" w:rsidR="003062E8" w:rsidRPr="00AF72D8" w:rsidRDefault="003062E8" w:rsidP="003062E8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660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5812EC14" w:rsidR="001655F4" w:rsidRPr="003062E8" w:rsidRDefault="001655F4" w:rsidP="003062E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</w:p>
    <w:sectPr w:rsidR="001655F4" w:rsidRPr="003062E8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BAF29" w14:textId="77777777" w:rsidR="00D3338F" w:rsidRDefault="00D3338F" w:rsidP="00784C57">
      <w:pPr>
        <w:spacing w:after="0" w:line="240" w:lineRule="auto"/>
      </w:pPr>
      <w:r>
        <w:separator/>
      </w:r>
    </w:p>
  </w:endnote>
  <w:endnote w:type="continuationSeparator" w:id="0">
    <w:p w14:paraId="36926481" w14:textId="77777777" w:rsidR="00D3338F" w:rsidRDefault="00D3338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0EBADFD7" w:rsidR="008D6B76" w:rsidRPr="00073D11" w:rsidRDefault="00703DD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229FC5F" wp14:editId="0FC38402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EFF82" w14:textId="77777777" w:rsidR="00703DDA" w:rsidRPr="002316B5" w:rsidRDefault="00703DDA" w:rsidP="00703DDA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BCD1FEE" w14:textId="77777777" w:rsidR="00703DDA" w:rsidRPr="00073D11" w:rsidRDefault="00703DDA" w:rsidP="00703DDA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74EB11F" w14:textId="77777777" w:rsidR="00703DDA" w:rsidRDefault="00703DDA" w:rsidP="00703D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0EDCCEE" w14:textId="77777777" w:rsidR="00703DDA" w:rsidRDefault="00703DDA" w:rsidP="00703DD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DDB71B3" w14:textId="77777777" w:rsidR="00703DDA" w:rsidRPr="002316B5" w:rsidRDefault="00703DDA" w:rsidP="00703DD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6A58C16" w14:textId="77777777" w:rsidR="00703DDA" w:rsidRPr="002316B5" w:rsidRDefault="00703DDA" w:rsidP="00703DD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07FBFA58" w14:textId="77777777" w:rsidR="00703DDA" w:rsidRPr="002316B5" w:rsidRDefault="00703DDA" w:rsidP="00703DD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8BFA6FB" w14:textId="77777777" w:rsidR="00703DDA" w:rsidRPr="002316B5" w:rsidRDefault="00703DDA" w:rsidP="00703DD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1B75E10C" w14:textId="77777777" w:rsidR="00703DDA" w:rsidRPr="002316B5" w:rsidRDefault="00703DDA" w:rsidP="00703D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447587D" w14:textId="77777777" w:rsidR="00703DDA" w:rsidRPr="002316B5" w:rsidRDefault="00703DDA" w:rsidP="00703DD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01A5FB2" w14:textId="77777777" w:rsidR="00703DDA" w:rsidRPr="00607EE4" w:rsidRDefault="00703DDA" w:rsidP="00703DD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ED5F08D" w14:textId="77777777" w:rsidR="00703DDA" w:rsidRPr="002316B5" w:rsidRDefault="00703DDA" w:rsidP="00703DDA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507A369A" w14:textId="77777777" w:rsidR="00703DDA" w:rsidRPr="002316B5" w:rsidRDefault="00703DDA" w:rsidP="00703DD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B8D8291" w14:textId="77777777" w:rsidR="00703DDA" w:rsidRPr="002316B5" w:rsidRDefault="00703DDA" w:rsidP="00703DD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ED6DF98" w14:textId="77777777" w:rsidR="00703DDA" w:rsidRPr="001E1888" w:rsidRDefault="00703DDA" w:rsidP="00703D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44CD237" w14:textId="77777777" w:rsidR="00703DDA" w:rsidRPr="001E1888" w:rsidRDefault="00703DDA" w:rsidP="00703D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2295588" w14:textId="77777777" w:rsidR="00703DDA" w:rsidRPr="001E1888" w:rsidRDefault="00703DDA" w:rsidP="00703D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6C31C2B" w14:textId="77777777" w:rsidR="00703DDA" w:rsidRPr="001E1888" w:rsidRDefault="00703DDA" w:rsidP="00703D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61C8EB0" w14:textId="77777777" w:rsidR="00703DDA" w:rsidRPr="001E1888" w:rsidRDefault="00703DDA" w:rsidP="00703D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09AD372" w14:textId="77777777" w:rsidR="00703DDA" w:rsidRPr="001E1888" w:rsidRDefault="00703DDA" w:rsidP="00703D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EAEB0A0" w14:textId="77777777" w:rsidR="00703DDA" w:rsidRPr="001E1888" w:rsidRDefault="00703DDA" w:rsidP="00703D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29FC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70EEFF82" w14:textId="77777777" w:rsidR="00703DDA" w:rsidRPr="002316B5" w:rsidRDefault="00703DDA" w:rsidP="00703DDA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BCD1FEE" w14:textId="77777777" w:rsidR="00703DDA" w:rsidRPr="00073D11" w:rsidRDefault="00703DDA" w:rsidP="00703DDA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74EB11F" w14:textId="77777777" w:rsidR="00703DDA" w:rsidRDefault="00703DDA" w:rsidP="00703D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0EDCCEE" w14:textId="77777777" w:rsidR="00703DDA" w:rsidRDefault="00703DDA" w:rsidP="00703DDA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DDB71B3" w14:textId="77777777" w:rsidR="00703DDA" w:rsidRPr="002316B5" w:rsidRDefault="00703DDA" w:rsidP="00703DD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6A58C16" w14:textId="77777777" w:rsidR="00703DDA" w:rsidRPr="002316B5" w:rsidRDefault="00703DDA" w:rsidP="00703DD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07FBFA58" w14:textId="77777777" w:rsidR="00703DDA" w:rsidRPr="002316B5" w:rsidRDefault="00703DDA" w:rsidP="00703DD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8BFA6FB" w14:textId="77777777" w:rsidR="00703DDA" w:rsidRPr="002316B5" w:rsidRDefault="00703DDA" w:rsidP="00703DD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1B75E10C" w14:textId="77777777" w:rsidR="00703DDA" w:rsidRPr="002316B5" w:rsidRDefault="00703DDA" w:rsidP="00703D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447587D" w14:textId="77777777" w:rsidR="00703DDA" w:rsidRPr="002316B5" w:rsidRDefault="00703DDA" w:rsidP="00703DDA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01A5FB2" w14:textId="77777777" w:rsidR="00703DDA" w:rsidRPr="00607EE4" w:rsidRDefault="00703DDA" w:rsidP="00703DD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5ED5F08D" w14:textId="77777777" w:rsidR="00703DDA" w:rsidRPr="002316B5" w:rsidRDefault="00703DDA" w:rsidP="00703DDA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507A369A" w14:textId="77777777" w:rsidR="00703DDA" w:rsidRPr="002316B5" w:rsidRDefault="00703DDA" w:rsidP="00703DD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B8D8291" w14:textId="77777777" w:rsidR="00703DDA" w:rsidRPr="002316B5" w:rsidRDefault="00703DDA" w:rsidP="00703DD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ED6DF98" w14:textId="77777777" w:rsidR="00703DDA" w:rsidRPr="001E1888" w:rsidRDefault="00703DDA" w:rsidP="00703D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44CD237" w14:textId="77777777" w:rsidR="00703DDA" w:rsidRPr="001E1888" w:rsidRDefault="00703DDA" w:rsidP="00703D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2295588" w14:textId="77777777" w:rsidR="00703DDA" w:rsidRPr="001E1888" w:rsidRDefault="00703DDA" w:rsidP="00703D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6C31C2B" w14:textId="77777777" w:rsidR="00703DDA" w:rsidRPr="001E1888" w:rsidRDefault="00703DDA" w:rsidP="00703D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61C8EB0" w14:textId="77777777" w:rsidR="00703DDA" w:rsidRPr="001E1888" w:rsidRDefault="00703DDA" w:rsidP="00703D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09AD372" w14:textId="77777777" w:rsidR="00703DDA" w:rsidRPr="001E1888" w:rsidRDefault="00703DDA" w:rsidP="00703D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EAEB0A0" w14:textId="77777777" w:rsidR="00703DDA" w:rsidRPr="001E1888" w:rsidRDefault="00703DDA" w:rsidP="00703D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750B1" w14:textId="77777777" w:rsidR="00D3338F" w:rsidRDefault="00D3338F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34493AB9" w14:textId="77777777" w:rsidR="00D3338F" w:rsidRDefault="00D3338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53A5AA1" w14:textId="77777777" w:rsidR="000C758F" w:rsidRDefault="000C758F" w:rsidP="000C758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55EE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AB3842A" w14:textId="77777777" w:rsidR="000C758F" w:rsidRPr="000C758F" w:rsidRDefault="000C758F" w:rsidP="000C758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24"/>
              <w:szCs w:val="24"/>
              <w:lang w:eastAsia="zh-CN"/>
            </w:rPr>
          </w:pPr>
          <w:proofErr w:type="gramStart"/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0C758F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采用先进的热塑性弹性体（</w:t>
          </w:r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）材料提升钓鱼</w:t>
          </w:r>
          <w:proofErr w:type="gramStart"/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饵</w:t>
          </w:r>
          <w:proofErr w:type="gramEnd"/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的性能</w:t>
          </w:r>
        </w:p>
        <w:p w14:paraId="53E22981" w14:textId="5103A8FF" w:rsidR="000C758F" w:rsidRPr="000C758F" w:rsidRDefault="000C758F" w:rsidP="000C758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 2024</w:t>
          </w: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="00E46D0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1</w:t>
          </w: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42E92DA6" w:rsidR="00502615" w:rsidRPr="000C758F" w:rsidRDefault="000C758F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0C758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0C758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0C758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1A6108"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页，共</w:t>
          </w: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B200971" w14:textId="77777777" w:rsidR="000C758F" w:rsidRDefault="0050364E" w:rsidP="000C758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55EE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55BA82C" w14:textId="1671E40F" w:rsidR="00F6487E" w:rsidRPr="000C758F" w:rsidRDefault="000C758F" w:rsidP="000C758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24"/>
              <w:szCs w:val="24"/>
              <w:lang w:eastAsia="zh-CN"/>
            </w:rPr>
          </w:pPr>
          <w:proofErr w:type="gramStart"/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0C758F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采用先进的热塑性弹性体（</w:t>
          </w:r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）材料提升钓鱼</w:t>
          </w:r>
          <w:proofErr w:type="gramStart"/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饵</w:t>
          </w:r>
          <w:proofErr w:type="gramEnd"/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的性能</w:t>
          </w:r>
        </w:p>
        <w:p w14:paraId="765F9503" w14:textId="128E7B41" w:rsidR="003C4170" w:rsidRPr="000C758F" w:rsidRDefault="0050364E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3C4170"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</w:t>
          </w:r>
          <w:r w:rsidR="00435158"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C206B3"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023A0F"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="00E46D0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1</w:t>
          </w: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5F76506B" w:rsidR="003C4170" w:rsidRPr="00073D11" w:rsidRDefault="0050364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0C758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0C758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0C758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0C7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3C4170" w:rsidRPr="000C7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0C7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3D653FE" w:rsidR="003C4170" w:rsidRPr="00502615" w:rsidRDefault="0050364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1134B"/>
    <w:multiLevelType w:val="hybridMultilevel"/>
    <w:tmpl w:val="A9861A1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61259"/>
    <w:multiLevelType w:val="hybridMultilevel"/>
    <w:tmpl w:val="3E0A6B9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03418"/>
    <w:multiLevelType w:val="hybridMultilevel"/>
    <w:tmpl w:val="81D2EC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DC3A63"/>
    <w:multiLevelType w:val="hybridMultilevel"/>
    <w:tmpl w:val="723CD9F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050C79"/>
    <w:multiLevelType w:val="hybridMultilevel"/>
    <w:tmpl w:val="6EC87A6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52F34"/>
    <w:multiLevelType w:val="hybridMultilevel"/>
    <w:tmpl w:val="27B498EA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EF87EDD"/>
    <w:multiLevelType w:val="hybridMultilevel"/>
    <w:tmpl w:val="4B3E18B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5"/>
  </w:num>
  <w:num w:numId="3" w16cid:durableId="863325349">
    <w:abstractNumId w:val="3"/>
  </w:num>
  <w:num w:numId="4" w16cid:durableId="38749897">
    <w:abstractNumId w:val="29"/>
  </w:num>
  <w:num w:numId="5" w16cid:durableId="36393177">
    <w:abstractNumId w:val="19"/>
  </w:num>
  <w:num w:numId="6" w16cid:durableId="430276158">
    <w:abstractNumId w:val="25"/>
  </w:num>
  <w:num w:numId="7" w16cid:durableId="2015523692">
    <w:abstractNumId w:val="10"/>
  </w:num>
  <w:num w:numId="8" w16cid:durableId="267857598">
    <w:abstractNumId w:val="27"/>
  </w:num>
  <w:num w:numId="9" w16cid:durableId="1307515899">
    <w:abstractNumId w:val="20"/>
  </w:num>
  <w:num w:numId="10" w16cid:durableId="1656494008">
    <w:abstractNumId w:val="2"/>
  </w:num>
  <w:num w:numId="11" w16cid:durableId="288751745">
    <w:abstractNumId w:val="17"/>
  </w:num>
  <w:num w:numId="12" w16cid:durableId="13750362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4"/>
  </w:num>
  <w:num w:numId="15" w16cid:durableId="738357932">
    <w:abstractNumId w:val="16"/>
  </w:num>
  <w:num w:numId="16" w16cid:durableId="197159555">
    <w:abstractNumId w:val="18"/>
  </w:num>
  <w:num w:numId="17" w16cid:durableId="1399480191">
    <w:abstractNumId w:val="12"/>
  </w:num>
  <w:num w:numId="18" w16cid:durableId="1654601013">
    <w:abstractNumId w:val="11"/>
  </w:num>
  <w:num w:numId="19" w16cid:durableId="1945727071">
    <w:abstractNumId w:val="22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6"/>
  </w:num>
  <w:num w:numId="23" w16cid:durableId="1600605678">
    <w:abstractNumId w:val="28"/>
  </w:num>
  <w:num w:numId="24" w16cid:durableId="1907714755">
    <w:abstractNumId w:val="0"/>
  </w:num>
  <w:num w:numId="25" w16cid:durableId="1898665340">
    <w:abstractNumId w:val="13"/>
  </w:num>
  <w:num w:numId="26" w16cid:durableId="235943746">
    <w:abstractNumId w:val="1"/>
  </w:num>
  <w:num w:numId="27" w16cid:durableId="1373994577">
    <w:abstractNumId w:val="8"/>
  </w:num>
  <w:num w:numId="28" w16cid:durableId="288436975">
    <w:abstractNumId w:val="9"/>
  </w:num>
  <w:num w:numId="29" w16cid:durableId="984236082">
    <w:abstractNumId w:val="23"/>
  </w:num>
  <w:num w:numId="30" w16cid:durableId="465003157">
    <w:abstractNumId w:val="14"/>
  </w:num>
  <w:num w:numId="31" w16cid:durableId="17066408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614"/>
    <w:rsid w:val="00002382"/>
    <w:rsid w:val="0000282D"/>
    <w:rsid w:val="00002C0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58F"/>
    <w:rsid w:val="000C7BFB"/>
    <w:rsid w:val="000D12E7"/>
    <w:rsid w:val="000D178A"/>
    <w:rsid w:val="000D54C6"/>
    <w:rsid w:val="000D59EC"/>
    <w:rsid w:val="000D5DAA"/>
    <w:rsid w:val="000E2AEC"/>
    <w:rsid w:val="000E37A7"/>
    <w:rsid w:val="000F2DAE"/>
    <w:rsid w:val="000F32CD"/>
    <w:rsid w:val="000F3838"/>
    <w:rsid w:val="000F4AF2"/>
    <w:rsid w:val="000F646D"/>
    <w:rsid w:val="000F7C93"/>
    <w:rsid w:val="000F7C99"/>
    <w:rsid w:val="0010013A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437D"/>
    <w:rsid w:val="00136F18"/>
    <w:rsid w:val="00137C57"/>
    <w:rsid w:val="00140711"/>
    <w:rsid w:val="00141D34"/>
    <w:rsid w:val="00144072"/>
    <w:rsid w:val="001445D4"/>
    <w:rsid w:val="00146E7E"/>
    <w:rsid w:val="001507B4"/>
    <w:rsid w:val="00150A0F"/>
    <w:rsid w:val="00156BDE"/>
    <w:rsid w:val="00163E63"/>
    <w:rsid w:val="0016522B"/>
    <w:rsid w:val="001655F4"/>
    <w:rsid w:val="00165956"/>
    <w:rsid w:val="0017332B"/>
    <w:rsid w:val="00173B45"/>
    <w:rsid w:val="0017431E"/>
    <w:rsid w:val="00177563"/>
    <w:rsid w:val="00180F66"/>
    <w:rsid w:val="0018340F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EF"/>
    <w:rsid w:val="001B400F"/>
    <w:rsid w:val="001B6AE6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715B"/>
    <w:rsid w:val="001E1888"/>
    <w:rsid w:val="001F37C4"/>
    <w:rsid w:val="001F4135"/>
    <w:rsid w:val="001F4509"/>
    <w:rsid w:val="001F4F5D"/>
    <w:rsid w:val="001F5ADD"/>
    <w:rsid w:val="00201710"/>
    <w:rsid w:val="00203048"/>
    <w:rsid w:val="002129DC"/>
    <w:rsid w:val="00213E75"/>
    <w:rsid w:val="00214C89"/>
    <w:rsid w:val="002161B6"/>
    <w:rsid w:val="00225FD8"/>
    <w:rsid w:val="002262B1"/>
    <w:rsid w:val="00233330"/>
    <w:rsid w:val="00233574"/>
    <w:rsid w:val="00235BA5"/>
    <w:rsid w:val="00237D7A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5B0"/>
    <w:rsid w:val="002B0401"/>
    <w:rsid w:val="002B2DEF"/>
    <w:rsid w:val="002B3A55"/>
    <w:rsid w:val="002B5047"/>
    <w:rsid w:val="002B5F60"/>
    <w:rsid w:val="002B7CE1"/>
    <w:rsid w:val="002C00E0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3591"/>
    <w:rsid w:val="00304543"/>
    <w:rsid w:val="003062E8"/>
    <w:rsid w:val="00310A64"/>
    <w:rsid w:val="00312545"/>
    <w:rsid w:val="00323C2C"/>
    <w:rsid w:val="00324D73"/>
    <w:rsid w:val="00325394"/>
    <w:rsid w:val="00325EA7"/>
    <w:rsid w:val="00326FA2"/>
    <w:rsid w:val="0033017E"/>
    <w:rsid w:val="00340D67"/>
    <w:rsid w:val="00346547"/>
    <w:rsid w:val="00347067"/>
    <w:rsid w:val="0035152E"/>
    <w:rsid w:val="0035328E"/>
    <w:rsid w:val="00356006"/>
    <w:rsid w:val="00362E84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978DF"/>
    <w:rsid w:val="003A389E"/>
    <w:rsid w:val="003A50BB"/>
    <w:rsid w:val="003B042D"/>
    <w:rsid w:val="003B0587"/>
    <w:rsid w:val="003B2331"/>
    <w:rsid w:val="003C34B2"/>
    <w:rsid w:val="003C4170"/>
    <w:rsid w:val="003C45B2"/>
    <w:rsid w:val="003C65BD"/>
    <w:rsid w:val="003C6DEF"/>
    <w:rsid w:val="003C78DA"/>
    <w:rsid w:val="003D7C32"/>
    <w:rsid w:val="003E2CB0"/>
    <w:rsid w:val="003E334E"/>
    <w:rsid w:val="003E3D8B"/>
    <w:rsid w:val="003E4160"/>
    <w:rsid w:val="003E4E58"/>
    <w:rsid w:val="003E649C"/>
    <w:rsid w:val="003E79CF"/>
    <w:rsid w:val="003F6953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2E0"/>
    <w:rsid w:val="004A6454"/>
    <w:rsid w:val="004B0469"/>
    <w:rsid w:val="004B75FE"/>
    <w:rsid w:val="004C1164"/>
    <w:rsid w:val="004C3A08"/>
    <w:rsid w:val="004C3B90"/>
    <w:rsid w:val="004C3CCB"/>
    <w:rsid w:val="004C50C8"/>
    <w:rsid w:val="004C6BE6"/>
    <w:rsid w:val="004C6E24"/>
    <w:rsid w:val="004D5BAF"/>
    <w:rsid w:val="004E0EEE"/>
    <w:rsid w:val="004F1673"/>
    <w:rsid w:val="004F50BB"/>
    <w:rsid w:val="004F6395"/>
    <w:rsid w:val="004F758B"/>
    <w:rsid w:val="00502615"/>
    <w:rsid w:val="0050364E"/>
    <w:rsid w:val="0050419E"/>
    <w:rsid w:val="00505735"/>
    <w:rsid w:val="00507BBC"/>
    <w:rsid w:val="0051104B"/>
    <w:rsid w:val="005146C9"/>
    <w:rsid w:val="00517446"/>
    <w:rsid w:val="00526CB3"/>
    <w:rsid w:val="00527D82"/>
    <w:rsid w:val="00530A45"/>
    <w:rsid w:val="005310E3"/>
    <w:rsid w:val="005320D5"/>
    <w:rsid w:val="0053388C"/>
    <w:rsid w:val="00534339"/>
    <w:rsid w:val="00541D34"/>
    <w:rsid w:val="00541E66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57BA3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373F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195E"/>
    <w:rsid w:val="005F3D4C"/>
    <w:rsid w:val="005F50FF"/>
    <w:rsid w:val="005F6E9C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0345"/>
    <w:rsid w:val="00633556"/>
    <w:rsid w:val="006353DB"/>
    <w:rsid w:val="0063701A"/>
    <w:rsid w:val="00640E12"/>
    <w:rsid w:val="00644782"/>
    <w:rsid w:val="0064765B"/>
    <w:rsid w:val="00651DCD"/>
    <w:rsid w:val="00654E6B"/>
    <w:rsid w:val="00656EB9"/>
    <w:rsid w:val="0066024E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332"/>
    <w:rsid w:val="006C178C"/>
    <w:rsid w:val="006C2C3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20E"/>
    <w:rsid w:val="006F5DF8"/>
    <w:rsid w:val="00702A9F"/>
    <w:rsid w:val="00702B73"/>
    <w:rsid w:val="007032E6"/>
    <w:rsid w:val="00703DDA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74FC"/>
    <w:rsid w:val="0076079D"/>
    <w:rsid w:val="00762555"/>
    <w:rsid w:val="00774ECE"/>
    <w:rsid w:val="0077610C"/>
    <w:rsid w:val="00781978"/>
    <w:rsid w:val="0078239C"/>
    <w:rsid w:val="007831E2"/>
    <w:rsid w:val="00784C57"/>
    <w:rsid w:val="00785F5E"/>
    <w:rsid w:val="00786798"/>
    <w:rsid w:val="00793190"/>
    <w:rsid w:val="007935B6"/>
    <w:rsid w:val="00793BF4"/>
    <w:rsid w:val="00796E8F"/>
    <w:rsid w:val="007974C7"/>
    <w:rsid w:val="007A568B"/>
    <w:rsid w:val="007A5BF6"/>
    <w:rsid w:val="007A7755"/>
    <w:rsid w:val="007B1CE6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021"/>
    <w:rsid w:val="007F5D28"/>
    <w:rsid w:val="00800754"/>
    <w:rsid w:val="0080089F"/>
    <w:rsid w:val="0080194B"/>
    <w:rsid w:val="00801E68"/>
    <w:rsid w:val="00806B1C"/>
    <w:rsid w:val="00812260"/>
    <w:rsid w:val="0081296C"/>
    <w:rsid w:val="00813063"/>
    <w:rsid w:val="0081509E"/>
    <w:rsid w:val="00817A94"/>
    <w:rsid w:val="00823B61"/>
    <w:rsid w:val="0082753C"/>
    <w:rsid w:val="00827B2C"/>
    <w:rsid w:val="00835B9C"/>
    <w:rsid w:val="00843F0D"/>
    <w:rsid w:val="00855764"/>
    <w:rsid w:val="00855FAC"/>
    <w:rsid w:val="008608C3"/>
    <w:rsid w:val="00863230"/>
    <w:rsid w:val="00867DC3"/>
    <w:rsid w:val="008725D0"/>
    <w:rsid w:val="00872EB4"/>
    <w:rsid w:val="00874A1A"/>
    <w:rsid w:val="00884EA3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54B"/>
    <w:rsid w:val="008F7818"/>
    <w:rsid w:val="00900127"/>
    <w:rsid w:val="00901B23"/>
    <w:rsid w:val="00905FBF"/>
    <w:rsid w:val="009063C0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66FA"/>
    <w:rsid w:val="00947191"/>
    <w:rsid w:val="00947A2A"/>
    <w:rsid w:val="00947D55"/>
    <w:rsid w:val="00952E58"/>
    <w:rsid w:val="00954B8E"/>
    <w:rsid w:val="009550E8"/>
    <w:rsid w:val="00957AAC"/>
    <w:rsid w:val="009618DB"/>
    <w:rsid w:val="009640FC"/>
    <w:rsid w:val="00964C01"/>
    <w:rsid w:val="00964C40"/>
    <w:rsid w:val="00975769"/>
    <w:rsid w:val="0098002D"/>
    <w:rsid w:val="00980DBB"/>
    <w:rsid w:val="00983744"/>
    <w:rsid w:val="00984A7C"/>
    <w:rsid w:val="009927D5"/>
    <w:rsid w:val="0099311F"/>
    <w:rsid w:val="00993730"/>
    <w:rsid w:val="009A3D50"/>
    <w:rsid w:val="009A785D"/>
    <w:rsid w:val="009B1C7C"/>
    <w:rsid w:val="009B32CA"/>
    <w:rsid w:val="009B3B1B"/>
    <w:rsid w:val="009B5422"/>
    <w:rsid w:val="009C0FD6"/>
    <w:rsid w:val="009C4365"/>
    <w:rsid w:val="009C48F1"/>
    <w:rsid w:val="009C71C3"/>
    <w:rsid w:val="009D2688"/>
    <w:rsid w:val="009D61E9"/>
    <w:rsid w:val="009D70E1"/>
    <w:rsid w:val="009D76BB"/>
    <w:rsid w:val="009E068D"/>
    <w:rsid w:val="009E74A0"/>
    <w:rsid w:val="009F0436"/>
    <w:rsid w:val="009F499B"/>
    <w:rsid w:val="009F619F"/>
    <w:rsid w:val="009F61CE"/>
    <w:rsid w:val="00A034FB"/>
    <w:rsid w:val="00A0563F"/>
    <w:rsid w:val="00A205E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1B7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33D7"/>
    <w:rsid w:val="00A745FD"/>
    <w:rsid w:val="00A767E3"/>
    <w:rsid w:val="00A805C3"/>
    <w:rsid w:val="00A805F6"/>
    <w:rsid w:val="00A81CD7"/>
    <w:rsid w:val="00A8314D"/>
    <w:rsid w:val="00A832FB"/>
    <w:rsid w:val="00A91448"/>
    <w:rsid w:val="00A91EB3"/>
    <w:rsid w:val="00A93D7F"/>
    <w:rsid w:val="00AA433C"/>
    <w:rsid w:val="00AA66C4"/>
    <w:rsid w:val="00AB1D95"/>
    <w:rsid w:val="00AB4736"/>
    <w:rsid w:val="00AB48F2"/>
    <w:rsid w:val="00AB4AEA"/>
    <w:rsid w:val="00AB4BC4"/>
    <w:rsid w:val="00AC56C2"/>
    <w:rsid w:val="00AD13B3"/>
    <w:rsid w:val="00AD2227"/>
    <w:rsid w:val="00AD26F0"/>
    <w:rsid w:val="00AD29B8"/>
    <w:rsid w:val="00AD5919"/>
    <w:rsid w:val="00AD6D80"/>
    <w:rsid w:val="00AD7F3A"/>
    <w:rsid w:val="00AE1711"/>
    <w:rsid w:val="00AE2D28"/>
    <w:rsid w:val="00AE55DB"/>
    <w:rsid w:val="00AE6A06"/>
    <w:rsid w:val="00AE7959"/>
    <w:rsid w:val="00AF14EC"/>
    <w:rsid w:val="00AF2E4C"/>
    <w:rsid w:val="00AF442B"/>
    <w:rsid w:val="00AF706E"/>
    <w:rsid w:val="00AF73F9"/>
    <w:rsid w:val="00B008C3"/>
    <w:rsid w:val="00B022F8"/>
    <w:rsid w:val="00B039C3"/>
    <w:rsid w:val="00B056AE"/>
    <w:rsid w:val="00B05D3F"/>
    <w:rsid w:val="00B10701"/>
    <w:rsid w:val="00B11451"/>
    <w:rsid w:val="00B11780"/>
    <w:rsid w:val="00B11C15"/>
    <w:rsid w:val="00B140E7"/>
    <w:rsid w:val="00B20D0E"/>
    <w:rsid w:val="00B21133"/>
    <w:rsid w:val="00B214A3"/>
    <w:rsid w:val="00B259B5"/>
    <w:rsid w:val="00B26E20"/>
    <w:rsid w:val="00B30C98"/>
    <w:rsid w:val="00B339CB"/>
    <w:rsid w:val="00B3545E"/>
    <w:rsid w:val="00B357ED"/>
    <w:rsid w:val="00B35CF4"/>
    <w:rsid w:val="00B37861"/>
    <w:rsid w:val="00B37C59"/>
    <w:rsid w:val="00B41CCD"/>
    <w:rsid w:val="00B43FD8"/>
    <w:rsid w:val="00B4403E"/>
    <w:rsid w:val="00B45417"/>
    <w:rsid w:val="00B45C2A"/>
    <w:rsid w:val="00B46CCC"/>
    <w:rsid w:val="00B51833"/>
    <w:rsid w:val="00B523C5"/>
    <w:rsid w:val="00B53B25"/>
    <w:rsid w:val="00B64A21"/>
    <w:rsid w:val="00B654E7"/>
    <w:rsid w:val="00B66DDB"/>
    <w:rsid w:val="00B71FAC"/>
    <w:rsid w:val="00B73EDB"/>
    <w:rsid w:val="00B777F2"/>
    <w:rsid w:val="00B80B6F"/>
    <w:rsid w:val="00B81B58"/>
    <w:rsid w:val="00B834D1"/>
    <w:rsid w:val="00B85723"/>
    <w:rsid w:val="00B91858"/>
    <w:rsid w:val="00B92AE6"/>
    <w:rsid w:val="00B9507E"/>
    <w:rsid w:val="00B95A63"/>
    <w:rsid w:val="00B975FC"/>
    <w:rsid w:val="00BA383C"/>
    <w:rsid w:val="00BA473D"/>
    <w:rsid w:val="00BA664D"/>
    <w:rsid w:val="00BB12FC"/>
    <w:rsid w:val="00BB2C48"/>
    <w:rsid w:val="00BB6AA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2E0F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5FB6"/>
    <w:rsid w:val="00C46197"/>
    <w:rsid w:val="00C55745"/>
    <w:rsid w:val="00C566EF"/>
    <w:rsid w:val="00C56946"/>
    <w:rsid w:val="00C6643A"/>
    <w:rsid w:val="00C66CBF"/>
    <w:rsid w:val="00C70EBC"/>
    <w:rsid w:val="00C72E1E"/>
    <w:rsid w:val="00C7451E"/>
    <w:rsid w:val="00C759E4"/>
    <w:rsid w:val="00C765FC"/>
    <w:rsid w:val="00C8056E"/>
    <w:rsid w:val="00C915FA"/>
    <w:rsid w:val="00C95294"/>
    <w:rsid w:val="00C97AAF"/>
    <w:rsid w:val="00CA04C3"/>
    <w:rsid w:val="00CA0D62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602"/>
    <w:rsid w:val="00CD47FF"/>
    <w:rsid w:val="00CD66BE"/>
    <w:rsid w:val="00CD7C16"/>
    <w:rsid w:val="00CE3169"/>
    <w:rsid w:val="00CE6C93"/>
    <w:rsid w:val="00CF1F82"/>
    <w:rsid w:val="00CF3254"/>
    <w:rsid w:val="00D04307"/>
    <w:rsid w:val="00D13AE1"/>
    <w:rsid w:val="00D14EDD"/>
    <w:rsid w:val="00D14F71"/>
    <w:rsid w:val="00D2192F"/>
    <w:rsid w:val="00D22C7E"/>
    <w:rsid w:val="00D2377C"/>
    <w:rsid w:val="00D238FD"/>
    <w:rsid w:val="00D253ED"/>
    <w:rsid w:val="00D3074B"/>
    <w:rsid w:val="00D32016"/>
    <w:rsid w:val="00D3338F"/>
    <w:rsid w:val="00D34D49"/>
    <w:rsid w:val="00D35D04"/>
    <w:rsid w:val="00D37E66"/>
    <w:rsid w:val="00D4024A"/>
    <w:rsid w:val="00D40E87"/>
    <w:rsid w:val="00D41761"/>
    <w:rsid w:val="00D42EE1"/>
    <w:rsid w:val="00D43C51"/>
    <w:rsid w:val="00D505D4"/>
    <w:rsid w:val="00D50D0C"/>
    <w:rsid w:val="00D52917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8B5"/>
    <w:rsid w:val="00DB6EAE"/>
    <w:rsid w:val="00DC10C6"/>
    <w:rsid w:val="00DC32CA"/>
    <w:rsid w:val="00DC350A"/>
    <w:rsid w:val="00DC61DB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D63"/>
    <w:rsid w:val="00E31F55"/>
    <w:rsid w:val="00E324CD"/>
    <w:rsid w:val="00E34355"/>
    <w:rsid w:val="00E34E27"/>
    <w:rsid w:val="00E402B9"/>
    <w:rsid w:val="00E42849"/>
    <w:rsid w:val="00E44112"/>
    <w:rsid w:val="00E46D08"/>
    <w:rsid w:val="00E52729"/>
    <w:rsid w:val="00E533F6"/>
    <w:rsid w:val="00E53B97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1D6"/>
    <w:rsid w:val="00EB447E"/>
    <w:rsid w:val="00EB5B08"/>
    <w:rsid w:val="00EC492E"/>
    <w:rsid w:val="00EC593F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08D0"/>
    <w:rsid w:val="00F11E25"/>
    <w:rsid w:val="00F125F3"/>
    <w:rsid w:val="00F14DFB"/>
    <w:rsid w:val="00F20F7E"/>
    <w:rsid w:val="00F21085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39D"/>
    <w:rsid w:val="00F609E6"/>
    <w:rsid w:val="00F60F35"/>
    <w:rsid w:val="00F618CD"/>
    <w:rsid w:val="00F631BD"/>
    <w:rsid w:val="00F6487E"/>
    <w:rsid w:val="00F64F2A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482B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7ED"/>
    <w:rsid w:val="00FE1DBE"/>
    <w:rsid w:val="00FE31CD"/>
    <w:rsid w:val="00FE45F1"/>
    <w:rsid w:val="00FE7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8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5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microsoft.com/office/2006/documentManagement/types"/>
    <ds:schemaRef ds:uri="8d3818be-6f21-4c29-ab13-78e30dc982d3"/>
    <ds:schemaRef ds:uri="http://schemas.microsoft.com/office/2006/metadata/properties"/>
    <ds:schemaRef ds:uri="http://www.w3.org/XML/1998/namespace"/>
    <ds:schemaRef ds:uri="b0aac98f-77e3-488e-b1d0-e526279ba76f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2024-10-04T01:30:00Z</dcterms:created>
  <dcterms:modified xsi:type="dcterms:W3CDTF">2024-11-18T03:22:00Z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