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B56BA" w14:textId="77777777" w:rsidR="0076736E" w:rsidRDefault="00F60D75" w:rsidP="00F60D75">
      <w:pPr>
        <w:spacing w:line="360" w:lineRule="auto"/>
        <w:ind w:right="1559"/>
        <w:rPr>
          <w:rFonts w:ascii="Leelawadee" w:hAnsi="Leelawadee" w:cs="Leelawadee"/>
        </w:rPr>
      </w:pPr>
      <w:r w:rsidRPr="0076736E">
        <w:rPr>
          <w:rFonts w:ascii="Arial" w:hAnsi="Arial" w:cs="Arial"/>
          <w:b/>
          <w:bCs/>
          <w:sz w:val="24"/>
          <w:szCs w:val="24"/>
        </w:rPr>
        <w:t>KRAIBURG TPE</w:t>
      </w:r>
      <w:r w:rsidRPr="0076736E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76736E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ก้าวไปข้างหน้าในการผลิตคันเหยียบรถยนต์ด้วยโซลูชั่น </w:t>
      </w:r>
      <w:r w:rsidRPr="0076736E">
        <w:rPr>
          <w:rFonts w:ascii="Arial" w:hAnsi="Arial" w:cs="Arial"/>
          <w:b/>
          <w:bCs/>
          <w:sz w:val="24"/>
          <w:szCs w:val="24"/>
        </w:rPr>
        <w:t>TPE</w:t>
      </w:r>
      <w:r w:rsidRPr="0076736E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76736E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อันล้ำสมัย</w:t>
      </w:r>
      <w:r w:rsidRPr="0076736E">
        <w:rPr>
          <w:rFonts w:ascii="Leelawadee" w:hAnsi="Leelawadee" w:cs="Leelawadee"/>
        </w:rPr>
        <w:t xml:space="preserve"> </w:t>
      </w:r>
    </w:p>
    <w:p w14:paraId="622A139C" w14:textId="285C347D" w:rsidR="005257AD" w:rsidRPr="0076736E" w:rsidRDefault="00F60D75" w:rsidP="00F60D75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76736E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76736E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ผู้ผลิตวัสดุเทอร์โมพลาสติกอีลาสโตเมอร์</w:t>
      </w:r>
      <w:r w:rsidRPr="0076736E">
        <w:rPr>
          <w:rFonts w:ascii="Arial" w:hAnsi="Arial" w:cs="Arial"/>
          <w:color w:val="000000" w:themeColor="text1"/>
          <w:sz w:val="20"/>
          <w:szCs w:val="20"/>
          <w:cs/>
          <w:lang w:bidi="th-TH"/>
        </w:rPr>
        <w:t xml:space="preserve"> (</w:t>
      </w:r>
      <w:r w:rsidRPr="0076736E">
        <w:rPr>
          <w:rFonts w:ascii="Arial" w:hAnsi="Arial" w:cs="Arial"/>
          <w:color w:val="000000" w:themeColor="text1"/>
          <w:sz w:val="20"/>
          <w:szCs w:val="20"/>
        </w:rPr>
        <w:t>TPE)</w:t>
      </w:r>
      <w:r w:rsidRPr="0076736E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ระดับโลก กำลังก้าวไปข้างหน้าใน</w:t>
      </w:r>
      <w:hyperlink r:id="rId11" w:history="1">
        <w:r w:rsidRPr="0076736E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การใช้งานยานยนต์</w:t>
        </w:r>
      </w:hyperlink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ขั้นสูงด้วยวัสดุ </w:t>
      </w:r>
      <w:r w:rsidRPr="0076736E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76736E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ที่เป็นนวัตกรรมใหม่ที่ออกแบบมาสำหรับการผลิตคันเหยียบรถยนต์โดยเฉพาะ การผสมผสานเทคโนโลยีล้ำสมัยเข้ากับความยั่งยืน </w:t>
      </w:r>
      <w:r w:rsidRPr="0076736E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76736E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กำลังเปลี่ยนวิธีการออกแบบและผลิตส่วนประกอบยานยนต์</w:t>
      </w:r>
    </w:p>
    <w:p w14:paraId="0BA133CC" w14:textId="77777777" w:rsidR="0076736E" w:rsidRPr="0076736E" w:rsidRDefault="0076736E" w:rsidP="00F60D75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18B1F436" w14:textId="77777777" w:rsidR="00F60D75" w:rsidRPr="0076736E" w:rsidRDefault="00F60D75" w:rsidP="00F60D75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</w:pP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ข้อดีของวัสดุที่ขับเคลื่อนประสิทธิภาพ</w:t>
      </w:r>
    </w:p>
    <w:p w14:paraId="3082A904" w14:textId="43E62C77" w:rsidR="00F60D75" w:rsidRPr="0076736E" w:rsidRDefault="0076736E" w:rsidP="00F60D75">
      <w:pPr>
        <w:spacing w:line="360" w:lineRule="auto"/>
        <w:ind w:right="1559"/>
        <w:rPr>
          <w:rFonts w:ascii="Leelawadee" w:eastAsia="Times New Roman" w:hAnsi="Leelawadee" w:cs="Leelawadee"/>
          <w:color w:val="000000" w:themeColor="text1"/>
          <w:sz w:val="20"/>
          <w:szCs w:val="20"/>
          <w:lang w:eastAsia="zh-CN"/>
        </w:rPr>
      </w:pPr>
      <w:hyperlink r:id="rId12" w:history="1">
        <w:r w:rsidR="00F60D75" w:rsidRPr="0076736E">
          <w:rPr>
            <w:rStyle w:val="Hyperlink"/>
            <w:rFonts w:ascii="Arial" w:hAnsi="Arial" w:cs="Arial"/>
            <w:sz w:val="20"/>
            <w:szCs w:val="20"/>
            <w:lang w:eastAsia="zh-CN"/>
          </w:rPr>
          <w:t>THERMOLAST® K</w:t>
        </w:r>
      </w:hyperlink>
      <w:r w:rsidR="00F60D75" w:rsidRPr="0076736E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 </w:t>
      </w:r>
      <w:r w:rsidR="00F60D75"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ของเราโดดเด่นในอุตสาหกรรมยานยนต์ด้วยคุณสมบัติพิเศษที่ออกแบบมาเพื่อการใช้งานประสิทธิภาพสูง วัสดุนี้มีประโยชน์มากมายโดยเฉพาะสำหรับการใช้งานในยานยนต์ ได้แก่:</w:t>
      </w:r>
    </w:p>
    <w:p w14:paraId="1F72FC2F" w14:textId="6944997A" w:rsidR="00F60D75" w:rsidRPr="0076736E" w:rsidRDefault="00F60D75" w:rsidP="0076736E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zh-CN" w:bidi="th-TH"/>
        </w:rPr>
        <w:t xml:space="preserve">การยึดติดกับ </w:t>
      </w:r>
      <w:r w:rsidRPr="0076736E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ความสามารถในการยึดเกาะที่เหนือกว่าช่วยเพิ่มความทนทาน</w:t>
      </w:r>
    </w:p>
    <w:p w14:paraId="750EA27B" w14:textId="77777777" w:rsidR="00F60D75" w:rsidRPr="0076736E" w:rsidRDefault="00F60D75" w:rsidP="0076736E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zh-CN" w:bidi="th-TH"/>
        </w:rPr>
        <w:t xml:space="preserve">พื้นผิวสัมผัสที่นุ่มนวล: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มอบประสบการณ์การใช้งานที่สะดวกสบายและน่าพึงพอใจ</w:t>
      </w:r>
    </w:p>
    <w:p w14:paraId="3E12B295" w14:textId="77777777" w:rsidR="00F60D75" w:rsidRPr="0076736E" w:rsidRDefault="00F60D75" w:rsidP="0076736E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zh-CN" w:bidi="th-TH"/>
        </w:rPr>
        <w:t xml:space="preserve">คุณสมบัติทางกลที่ได้รับการปรับให้เหมาะสม: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รับประกันความทนทานต่อการสึกหรอและการฉีกขาดที่ดีเยี่ยม</w:t>
      </w:r>
    </w:p>
    <w:p w14:paraId="7E3EF84F" w14:textId="77777777" w:rsidR="00F60D75" w:rsidRPr="0076736E" w:rsidRDefault="00F60D75" w:rsidP="0076736E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zh-CN" w:bidi="th-TH"/>
        </w:rPr>
        <w:t xml:space="preserve">ปรับแต่งสีได้: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ปรับแต่งให้เหมาะกับสุนทรียศาสตร์เฉพาะของแบรนด์ได้</w:t>
      </w:r>
    </w:p>
    <w:p w14:paraId="637C6FBF" w14:textId="77777777" w:rsidR="00F60D75" w:rsidRPr="0076736E" w:rsidRDefault="00F60D75" w:rsidP="0076736E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zh-CN" w:bidi="th-TH"/>
        </w:rPr>
        <w:t xml:space="preserve">ควบคุมการปล่อยก๊าซเรือนกระจกและกลิ่น: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ปลอดภัยสำหรับการตกแต่งภายในรถยนต์ รักษาคุณภาพอากาศ</w:t>
      </w:r>
    </w:p>
    <w:p w14:paraId="1C984C20" w14:textId="77777777" w:rsidR="00F60D75" w:rsidRPr="0076736E" w:rsidRDefault="00F60D75" w:rsidP="0076736E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zh-CN" w:bidi="th-TH"/>
        </w:rPr>
        <w:t xml:space="preserve">ปราศจากฮาโลเจน: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เป็นไปตามมาตรฐาน </w:t>
      </w:r>
      <w:r w:rsidRPr="0076736E">
        <w:rPr>
          <w:rFonts w:ascii="Arial" w:hAnsi="Arial" w:cs="Arial"/>
          <w:color w:val="000000" w:themeColor="text1"/>
          <w:sz w:val="20"/>
          <w:szCs w:val="20"/>
          <w:lang w:eastAsia="zh-CN"/>
        </w:rPr>
        <w:t>IEC 61249-2-21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ลดผลกระทบต่อสิ่งแวดล้อมให้เหลือน้อยที่สุด</w:t>
      </w:r>
    </w:p>
    <w:p w14:paraId="48DA4570" w14:textId="77777777" w:rsidR="00415353" w:rsidRPr="0076736E" w:rsidRDefault="00F60D75" w:rsidP="0076736E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zh-CN" w:bidi="th-TH"/>
        </w:rPr>
        <w:t xml:space="preserve">การรีไซเคิลระหว่างกระบวนการผลิต: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สนับสนุนแนวทางปฏิบัติด้านการผลิตที่ยั่งยืน</w:t>
      </w:r>
    </w:p>
    <w:p w14:paraId="0814B88E" w14:textId="38C3C145" w:rsidR="00E41843" w:rsidRPr="0076736E" w:rsidRDefault="00415353" w:rsidP="0076736E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76736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zh-CN" w:bidi="th-TH"/>
        </w:rPr>
        <w:t xml:space="preserve">วิธีการผลิตที่ยืดหยุ่น: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เหมาะสำหรับการฉีดขึ้นรูปและการอัดขึ้นรูป</w:t>
      </w:r>
    </w:p>
    <w:p w14:paraId="02AAA21D" w14:textId="77777777" w:rsidR="0076736E" w:rsidRPr="0076736E" w:rsidRDefault="0076736E" w:rsidP="0076736E">
      <w:pPr>
        <w:pStyle w:val="ListParagraph"/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20"/>
          <w:szCs w:val="20"/>
          <w:lang w:eastAsia="zh-CN"/>
        </w:rPr>
      </w:pPr>
    </w:p>
    <w:p w14:paraId="3B7DBB1F" w14:textId="043DF964" w:rsidR="005257AD" w:rsidRPr="0076736E" w:rsidRDefault="00415353" w:rsidP="0076736E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/>
        </w:rPr>
      </w:pPr>
      <w:r w:rsidRPr="0076736E">
        <w:rPr>
          <w:rFonts w:ascii="Arial" w:hAnsi="Arial" w:cs="Arial"/>
          <w:color w:val="000000" w:themeColor="text1"/>
          <w:sz w:val="20"/>
          <w:szCs w:val="20"/>
          <w:lang w:eastAsia="zh-CN"/>
        </w:rPr>
        <w:lastRenderedPageBreak/>
        <w:t>THERMOLAST® K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 </w:t>
      </w:r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เหมาะอย่างยิ่งสำหรับการใช้งานยานยนต์ที่หลากหลาย รวมถึง</w:t>
      </w:r>
      <w:hyperlink r:id="rId13" w:history="1">
        <w:r w:rsidRPr="0076736E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พรมปูพื้นรถยนต์</w:t>
        </w:r>
      </w:hyperlink>
      <w:r w:rsidRPr="0076736E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 ด้ามจับ (สำหรับเครื่องมือ เครื่องมือไฟฟ้า คันโยกปรับ ฯลฯ) องค์ประกอบท่อลม ระบบควบคุมแผ่นปิดลม ซีลสำหรับตัวเรือน สิ่งยึดติด คลิปสาย กันชน และการปิดผนึกรอยต่อ</w:t>
      </w:r>
    </w:p>
    <w:p w14:paraId="0DF21197" w14:textId="54BC163E" w:rsidR="005257AD" w:rsidRDefault="0080426D" w:rsidP="005257AD">
      <w:pPr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0A2CCC2D" wp14:editId="38028196">
            <wp:extent cx="4289694" cy="2374900"/>
            <wp:effectExtent l="0" t="0" r="0" b="6350"/>
            <wp:docPr id="1549119562" name="Picture 1" descr="A close-up of a ped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119562" name="Picture 1" descr="A close-up of a peda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224" cy="238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0C835" w14:textId="77777777" w:rsidR="0076736E" w:rsidRPr="00B207C4" w:rsidRDefault="0076736E" w:rsidP="0076736E">
      <w:pPr>
        <w:spacing w:line="360" w:lineRule="auto"/>
        <w:ind w:right="1559"/>
        <w:jc w:val="both"/>
        <w:rPr>
          <w:noProof/>
          <w:sz w:val="19"/>
          <w:szCs w:val="19"/>
        </w:rPr>
      </w:pPr>
      <w:r w:rsidRPr="00B207C4">
        <w:rPr>
          <w:rFonts w:ascii="Leelawadee" w:hAnsi="Leelawadee" w:cs="Leelawadee"/>
          <w:b/>
          <w:bCs/>
          <w:sz w:val="19"/>
          <w:szCs w:val="19"/>
          <w:lang w:bidi="ar-SA"/>
        </w:rPr>
        <w:t>(</w:t>
      </w:r>
      <w:r w:rsidRPr="00B207C4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รูปภาพ:</w:t>
      </w:r>
      <w:r w:rsidRPr="00B207C4">
        <w:rPr>
          <w:rFonts w:ascii="Arial" w:hAnsi="Arial" w:cs="Angsana New"/>
          <w:b/>
          <w:bCs/>
          <w:sz w:val="19"/>
          <w:szCs w:val="19"/>
          <w:cs/>
          <w:lang w:bidi="th-TH"/>
        </w:rPr>
        <w:t xml:space="preserve"> </w:t>
      </w:r>
      <w:r w:rsidRPr="00B207C4">
        <w:rPr>
          <w:rFonts w:ascii="Arial" w:hAnsi="Arial" w:cs="Arial"/>
          <w:b/>
          <w:bCs/>
          <w:sz w:val="19"/>
          <w:szCs w:val="19"/>
          <w:lang w:bidi="ar-SA"/>
        </w:rPr>
        <w:t>© 2024 KRAIBURG TPE)</w:t>
      </w:r>
    </w:p>
    <w:p w14:paraId="252D49E2" w14:textId="77777777" w:rsidR="0076736E" w:rsidRPr="00B207C4" w:rsidRDefault="0076736E" w:rsidP="0076736E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Leelawadee" w:hAnsi="Leelawadee" w:cs="Leelawadee"/>
          <w:sz w:val="19"/>
          <w:szCs w:val="19"/>
          <w:cs/>
          <w:lang w:bidi="th-TH"/>
        </w:rPr>
        <w:t>หากต้องการภาพถ่ายความละเอียดสูง โปรดติดต่อ</w:t>
      </w:r>
      <w:r w:rsidRPr="00B207C4">
        <w:rPr>
          <w:rFonts w:ascii="Arial" w:hAnsi="Arial" w:cs="Arial"/>
          <w:sz w:val="19"/>
          <w:szCs w:val="19"/>
        </w:rPr>
        <w:t xml:space="preserve"> Bridget Ngang </w:t>
      </w:r>
    </w:p>
    <w:p w14:paraId="55783885" w14:textId="77777777" w:rsidR="0076736E" w:rsidRDefault="0076736E" w:rsidP="0076736E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Arial" w:hAnsi="Arial" w:cs="Arial"/>
          <w:sz w:val="19"/>
          <w:szCs w:val="19"/>
        </w:rPr>
        <w:t>(</w:t>
      </w:r>
      <w:hyperlink r:id="rId15" w:history="1">
        <w:r w:rsidRPr="00B207C4">
          <w:rPr>
            <w:rStyle w:val="Hyperlink"/>
            <w:rFonts w:ascii="Arial" w:hAnsi="Arial" w:cs="Arial"/>
            <w:color w:val="auto"/>
            <w:sz w:val="19"/>
            <w:szCs w:val="19"/>
          </w:rPr>
          <w:t>bridget.ngang@kraiburg-tpe.com</w:t>
        </w:r>
      </w:hyperlink>
      <w:r w:rsidRPr="00B207C4">
        <w:rPr>
          <w:rFonts w:ascii="Arial" w:hAnsi="Arial" w:cs="Arial"/>
          <w:sz w:val="19"/>
          <w:szCs w:val="19"/>
        </w:rPr>
        <w:t xml:space="preserve"> , +6 03 9545 6301). </w:t>
      </w:r>
    </w:p>
    <w:p w14:paraId="638BE484" w14:textId="77777777" w:rsidR="0076736E" w:rsidRPr="00B207C4" w:rsidRDefault="0076736E" w:rsidP="0076736E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</w:p>
    <w:p w14:paraId="001D22DB" w14:textId="77777777" w:rsidR="0076736E" w:rsidRPr="00B207C4" w:rsidRDefault="0076736E" w:rsidP="0076736E">
      <w:pPr>
        <w:spacing w:after="0" w:line="360" w:lineRule="auto"/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t>Information for members of the press: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371F023" wp14:editId="45161BD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CEEB8B" w14:textId="77777777" w:rsidR="0076736E" w:rsidRPr="00B207C4" w:rsidRDefault="0076736E" w:rsidP="0076736E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18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download high-resolution images</w:t>
        </w:r>
      </w:hyperlink>
    </w:p>
    <w:p w14:paraId="352F3859" w14:textId="77777777" w:rsidR="0076736E" w:rsidRPr="00B207C4" w:rsidRDefault="0076736E" w:rsidP="0076736E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C362E76" wp14:editId="45A169A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917224" w14:textId="77777777" w:rsidR="0076736E" w:rsidRPr="00B207C4" w:rsidRDefault="0076736E" w:rsidP="0076736E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21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latest news on KRAIBURG TPE</w:t>
        </w:r>
      </w:hyperlink>
    </w:p>
    <w:p w14:paraId="39D4B7AE" w14:textId="77777777" w:rsidR="0076736E" w:rsidRPr="00B207C4" w:rsidRDefault="0076736E" w:rsidP="0076736E">
      <w:pPr>
        <w:ind w:right="1559"/>
        <w:rPr>
          <w:rFonts w:ascii="Arial" w:hAnsi="Arial" w:cs="Arial"/>
          <w:b/>
          <w:sz w:val="19"/>
          <w:szCs w:val="19"/>
          <w:lang w:val="en-GB"/>
        </w:rPr>
      </w:pPr>
    </w:p>
    <w:p w14:paraId="30975791" w14:textId="77777777" w:rsidR="0076736E" w:rsidRPr="00B207C4" w:rsidRDefault="0076736E" w:rsidP="0076736E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t xml:space="preserve">Let’s connect on </w:t>
      </w:r>
      <w:proofErr w:type="gramStart"/>
      <w:r w:rsidRPr="00B207C4">
        <w:rPr>
          <w:rFonts w:ascii="Arial" w:hAnsi="Arial" w:cs="Arial"/>
          <w:b/>
          <w:sz w:val="19"/>
          <w:szCs w:val="19"/>
          <w:lang w:val="en-GB"/>
        </w:rPr>
        <w:t>Social Media</w:t>
      </w:r>
      <w:proofErr w:type="gramEnd"/>
      <w:r w:rsidRPr="00B207C4">
        <w:rPr>
          <w:rFonts w:ascii="Arial" w:hAnsi="Arial" w:cs="Arial"/>
          <w:b/>
          <w:sz w:val="19"/>
          <w:szCs w:val="19"/>
          <w:lang w:val="en-GB"/>
        </w:rPr>
        <w:t>:</w:t>
      </w:r>
    </w:p>
    <w:p w14:paraId="390728D9" w14:textId="77777777" w:rsidR="0076736E" w:rsidRPr="00B207C4" w:rsidRDefault="0076736E" w:rsidP="0076736E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5C5E8D52" wp14:editId="32606D5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384F6152" wp14:editId="585561E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5E99AFF6" wp14:editId="4900506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2C1A3A31" wp14:editId="0537466B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34951777" wp14:editId="56B20A9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1F031" w14:textId="77777777" w:rsidR="0076736E" w:rsidRDefault="0076736E" w:rsidP="0076736E">
      <w:pPr>
        <w:ind w:right="1559"/>
        <w:rPr>
          <w:rFonts w:ascii="Arial" w:hAnsi="Arial" w:cs="Arial"/>
          <w:b/>
          <w:sz w:val="19"/>
          <w:szCs w:val="19"/>
          <w:lang w:val="en-MY"/>
        </w:rPr>
      </w:pPr>
    </w:p>
    <w:p w14:paraId="334396DF" w14:textId="77777777" w:rsidR="0076736E" w:rsidRDefault="0076736E" w:rsidP="0076736E">
      <w:pPr>
        <w:ind w:right="1559"/>
        <w:rPr>
          <w:rFonts w:ascii="Arial" w:hAnsi="Arial" w:cs="Arial"/>
          <w:b/>
          <w:sz w:val="19"/>
          <w:szCs w:val="19"/>
          <w:lang w:val="en-MY"/>
        </w:rPr>
      </w:pPr>
    </w:p>
    <w:p w14:paraId="62B6D822" w14:textId="7178683B" w:rsidR="0076736E" w:rsidRPr="00B207C4" w:rsidRDefault="0076736E" w:rsidP="0076736E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b/>
          <w:sz w:val="19"/>
          <w:szCs w:val="19"/>
          <w:lang w:val="en-MY"/>
        </w:rPr>
        <w:lastRenderedPageBreak/>
        <w:t>Follow us on WeChat</w:t>
      </w:r>
    </w:p>
    <w:p w14:paraId="1B8E7F3F" w14:textId="77777777" w:rsidR="0076736E" w:rsidRPr="00B207C4" w:rsidRDefault="0076736E" w:rsidP="0076736E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noProof/>
          <w:sz w:val="19"/>
          <w:szCs w:val="19"/>
          <w:lang w:val="en-MY" w:eastAsia="en-MY" w:bidi="ar-SA"/>
        </w:rPr>
        <w:drawing>
          <wp:inline distT="0" distB="0" distL="0" distR="0" wp14:anchorId="074D454F" wp14:editId="3A68A43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B46722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57E5559F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14129F8A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297F1E64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0CBDB115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43F226E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6518D1D1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436226F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BD3B832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744E0EA8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COPEC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71954195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601E965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12636956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ACCD113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6E7D8EA8" w14:textId="77777777" w:rsidR="0076736E" w:rsidRPr="00B207C4" w:rsidRDefault="0076736E" w:rsidP="0076736E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259AFD04" w14:textId="09C57E73" w:rsidR="001655F4" w:rsidRPr="007D2C88" w:rsidRDefault="0076736E" w:rsidP="0076736E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1400</w:t>
      </w:r>
    </w:p>
    <w:sectPr w:rsidR="001655F4" w:rsidRPr="007D2C88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61B6C" w14:textId="77777777" w:rsidR="0054690D" w:rsidRDefault="0054690D" w:rsidP="00784C57">
      <w:pPr>
        <w:spacing w:after="0" w:line="240" w:lineRule="auto"/>
      </w:pPr>
      <w:r>
        <w:separator/>
      </w:r>
    </w:p>
  </w:endnote>
  <w:endnote w:type="continuationSeparator" w:id="0">
    <w:p w14:paraId="7E5460C3" w14:textId="77777777" w:rsidR="0054690D" w:rsidRDefault="0054690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E8277" w14:textId="77777777" w:rsidR="0054690D" w:rsidRDefault="0054690D" w:rsidP="00784C57">
      <w:pPr>
        <w:spacing w:after="0" w:line="240" w:lineRule="auto"/>
      </w:pPr>
      <w:r>
        <w:separator/>
      </w:r>
    </w:p>
  </w:footnote>
  <w:footnote w:type="continuationSeparator" w:id="0">
    <w:p w14:paraId="4F45D33A" w14:textId="77777777" w:rsidR="0054690D" w:rsidRDefault="0054690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7B4EDD4" w14:textId="77777777" w:rsidR="0076736E" w:rsidRDefault="0076736E" w:rsidP="0076736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6736E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76736E">
            <w:rPr>
              <w:rFonts w:ascii="Leelawadee UI" w:hAnsi="Leelawadee UI" w:cs="Leelawadee UI"/>
              <w:b/>
              <w:bCs/>
              <w:sz w:val="16"/>
              <w:szCs w:val="16"/>
            </w:rPr>
            <w:t>ก้าวไปข้างหน้าในการผลิตคันเหยียบรถยนต์ด้วยโซลูชั่น</w:t>
          </w:r>
          <w:proofErr w:type="spellEnd"/>
          <w:r w:rsidRPr="0076736E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76736E">
            <w:rPr>
              <w:rFonts w:ascii="Leelawadee UI" w:hAnsi="Leelawadee UI" w:cs="Leelawadee UI"/>
              <w:b/>
              <w:bCs/>
              <w:sz w:val="16"/>
              <w:szCs w:val="16"/>
            </w:rPr>
            <w:t>อันล้ำสมัย</w:t>
          </w:r>
          <w:proofErr w:type="spellEnd"/>
          <w:r w:rsidRPr="0076736E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2314DC32" w14:textId="77777777" w:rsidR="0076736E" w:rsidRPr="002B7CE1" w:rsidRDefault="0076736E" w:rsidP="0076736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December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5DC93A2" w14:textId="77777777" w:rsidR="0076736E" w:rsidRDefault="0076736E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6736E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76736E">
            <w:rPr>
              <w:rFonts w:ascii="Leelawadee UI" w:hAnsi="Leelawadee UI" w:cs="Leelawadee UI"/>
              <w:b/>
              <w:bCs/>
              <w:sz w:val="16"/>
              <w:szCs w:val="16"/>
            </w:rPr>
            <w:t>ก้าวไปข้างหน้าในการผลิตคันเหยียบรถยนต์ด้วยโซลูชั่น</w:t>
          </w:r>
          <w:proofErr w:type="spellEnd"/>
          <w:r w:rsidRPr="0076736E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76736E">
            <w:rPr>
              <w:rFonts w:ascii="Leelawadee UI" w:hAnsi="Leelawadee UI" w:cs="Leelawadee UI"/>
              <w:b/>
              <w:bCs/>
              <w:sz w:val="16"/>
              <w:szCs w:val="16"/>
            </w:rPr>
            <w:t>อันล้ำสมัย</w:t>
          </w:r>
          <w:proofErr w:type="spellEnd"/>
          <w:r w:rsidRPr="0076736E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765F9503" w14:textId="6C3A5BB1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F5438">
            <w:rPr>
              <w:rFonts w:ascii="Arial" w:hAnsi="Arial" w:hint="eastAsia"/>
              <w:b/>
              <w:sz w:val="16"/>
              <w:szCs w:val="16"/>
              <w:lang w:eastAsia="zh-CN"/>
            </w:rPr>
            <w:t>Dec</w:t>
          </w:r>
          <w:r w:rsidR="00AB097A">
            <w:rPr>
              <w:rFonts w:ascii="Arial" w:hAnsi="Arial" w:hint="eastAsia"/>
              <w:b/>
              <w:sz w:val="16"/>
              <w:szCs w:val="16"/>
              <w:lang w:eastAsia="zh-CN"/>
            </w:rPr>
            <w:t>ember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3"/>
  </w:num>
  <w:num w:numId="3" w16cid:durableId="863325349">
    <w:abstractNumId w:val="2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1"/>
  </w:num>
  <w:num w:numId="7" w16cid:durableId="2015523692">
    <w:abstractNumId w:val="8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0"/>
  </w:num>
  <w:num w:numId="15" w16cid:durableId="738357932">
    <w:abstractNumId w:val="14"/>
  </w:num>
  <w:num w:numId="16" w16cid:durableId="197159555">
    <w:abstractNumId w:val="16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19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3"/>
  </w:num>
  <w:num w:numId="23" w16cid:durableId="260799135">
    <w:abstractNumId w:val="22"/>
  </w:num>
  <w:num w:numId="24" w16cid:durableId="185024422">
    <w:abstractNumId w:val="3"/>
  </w:num>
  <w:num w:numId="25" w16cid:durableId="711879106">
    <w:abstractNumId w:val="0"/>
  </w:num>
  <w:num w:numId="26" w16cid:durableId="650720710">
    <w:abstractNumId w:val="9"/>
  </w:num>
  <w:num w:numId="27" w16cid:durableId="4455139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58B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5094"/>
    <w:rsid w:val="00116B00"/>
    <w:rsid w:val="001175D8"/>
    <w:rsid w:val="0012042E"/>
    <w:rsid w:val="00120B15"/>
    <w:rsid w:val="00121D30"/>
    <w:rsid w:val="00122C56"/>
    <w:rsid w:val="001246FA"/>
    <w:rsid w:val="00126374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072"/>
    <w:rsid w:val="001D41F8"/>
    <w:rsid w:val="001D5E6A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164F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0CF7"/>
    <w:rsid w:val="00304543"/>
    <w:rsid w:val="00310A64"/>
    <w:rsid w:val="00312545"/>
    <w:rsid w:val="00324D73"/>
    <w:rsid w:val="00325394"/>
    <w:rsid w:val="00325EA7"/>
    <w:rsid w:val="00326FA2"/>
    <w:rsid w:val="0033017E"/>
    <w:rsid w:val="00337BFB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5353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A7A6E"/>
    <w:rsid w:val="004B0469"/>
    <w:rsid w:val="004B1DD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90D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5F14AE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6736E"/>
    <w:rsid w:val="007678E6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09BA"/>
    <w:rsid w:val="0080194B"/>
    <w:rsid w:val="00801E68"/>
    <w:rsid w:val="0080426D"/>
    <w:rsid w:val="00812260"/>
    <w:rsid w:val="0081296C"/>
    <w:rsid w:val="00813063"/>
    <w:rsid w:val="0081509E"/>
    <w:rsid w:val="00823B61"/>
    <w:rsid w:val="0082753C"/>
    <w:rsid w:val="00827B2C"/>
    <w:rsid w:val="00835399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87F76"/>
    <w:rsid w:val="00892BAF"/>
    <w:rsid w:val="00892BB3"/>
    <w:rsid w:val="00893ECA"/>
    <w:rsid w:val="00895B7D"/>
    <w:rsid w:val="008A055F"/>
    <w:rsid w:val="008A0C9A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9F6469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4F65"/>
    <w:rsid w:val="00AA66C4"/>
    <w:rsid w:val="00AB097A"/>
    <w:rsid w:val="00AB4736"/>
    <w:rsid w:val="00AB48F2"/>
    <w:rsid w:val="00AB4AEA"/>
    <w:rsid w:val="00AB4BC4"/>
    <w:rsid w:val="00AB7C2B"/>
    <w:rsid w:val="00AC30E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24D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166D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3D4"/>
    <w:rsid w:val="00C70EBC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07F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1843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4A53"/>
    <w:rsid w:val="00EE5010"/>
    <w:rsid w:val="00EF2232"/>
    <w:rsid w:val="00EF79F8"/>
    <w:rsid w:val="00F02134"/>
    <w:rsid w:val="00F05006"/>
    <w:rsid w:val="00F0768E"/>
    <w:rsid w:val="00F11E25"/>
    <w:rsid w:val="00F125F3"/>
    <w:rsid w:val="00F14DFB"/>
    <w:rsid w:val="00F20F7E"/>
    <w:rsid w:val="00F217EF"/>
    <w:rsid w:val="00F24EA1"/>
    <w:rsid w:val="00F268E4"/>
    <w:rsid w:val="00F26BC9"/>
    <w:rsid w:val="00F27204"/>
    <w:rsid w:val="00F33088"/>
    <w:rsid w:val="00F3408B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60D75"/>
    <w:rsid w:val="00F60F35"/>
    <w:rsid w:val="00F618CD"/>
    <w:rsid w:val="00F662D0"/>
    <w:rsid w:val="00F675EA"/>
    <w:rsid w:val="00F70C9D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groundbreaking-tpe-material-car-boot-liner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8d3818be-6f21-4c29-ab13-78e30dc982d3"/>
    <ds:schemaRef ds:uri="b0aac98f-77e3-488e-b1d0-e526279ba76f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2024-11-19T06:37:00Z</dcterms:created>
  <dcterms:modified xsi:type="dcterms:W3CDTF">2024-11-25T02:00:00Z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