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B385" w14:textId="0BD08117" w:rsidR="005402A9" w:rsidRPr="00770113" w:rsidRDefault="005C19BA" w:rsidP="00660E3F">
      <w:pPr>
        <w:spacing w:after="0" w:line="360" w:lineRule="auto"/>
        <w:jc w:val="both"/>
        <w:rPr>
          <w:rFonts w:ascii="Arial" w:eastAsia="MingLiU" w:hAnsi="Arial" w:cs="Arial"/>
          <w:b/>
          <w:bCs/>
          <w:sz w:val="24"/>
          <w:szCs w:val="24"/>
          <w:lang w:eastAsia="zh-CN"/>
        </w:rPr>
      </w:pPr>
      <w:r w:rsidRPr="00770113">
        <w:rPr>
          <w:rFonts w:ascii="Arial" w:eastAsia="MingLiU" w:hAnsi="Arial" w:cs="Arial"/>
          <w:b/>
          <w:bCs/>
          <w:sz w:val="24"/>
          <w:szCs w:val="24"/>
          <w:lang w:eastAsia="zh-CN"/>
        </w:rPr>
        <w:t>凱柏膠寶英國有限公司正式開幕及人事公告</w:t>
      </w:r>
    </w:p>
    <w:p w14:paraId="5DFE9CC1" w14:textId="77777777" w:rsidR="005C19BA" w:rsidRPr="00770113" w:rsidRDefault="005C19BA" w:rsidP="00660E3F">
      <w:pPr>
        <w:spacing w:after="0" w:line="360" w:lineRule="auto"/>
        <w:jc w:val="both"/>
        <w:rPr>
          <w:rFonts w:ascii="Arial" w:eastAsia="MingLiU" w:hAnsi="Arial" w:cs="Arial"/>
          <w:b/>
          <w:bCs/>
          <w:sz w:val="16"/>
          <w:szCs w:val="16"/>
          <w:lang w:eastAsia="zh-CN"/>
        </w:rPr>
      </w:pPr>
    </w:p>
    <w:p w14:paraId="66DFCE58" w14:textId="236C4A05" w:rsidR="00567B04" w:rsidRPr="00770113" w:rsidRDefault="005C19BA" w:rsidP="00660E3F">
      <w:pPr>
        <w:keepLines/>
        <w:spacing w:after="0" w:line="360" w:lineRule="auto"/>
        <w:ind w:right="1701"/>
        <w:jc w:val="both"/>
        <w:rPr>
          <w:rFonts w:ascii="Arial" w:eastAsia="MingLiU" w:hAnsi="Arial" w:cs="Arial"/>
          <w:b/>
          <w:sz w:val="20"/>
          <w:lang w:eastAsia="zh-CN"/>
        </w:rPr>
      </w:pPr>
      <w:r w:rsidRPr="00770113">
        <w:rPr>
          <w:rFonts w:ascii="Arial" w:eastAsia="MingLiU" w:hAnsi="Arial" w:cs="Arial"/>
          <w:b/>
          <w:sz w:val="20"/>
          <w:lang w:eastAsia="zh-CN"/>
        </w:rPr>
        <w:t>凱柏膠寶，作為熱塑性彈性體（</w:t>
      </w:r>
      <w:r w:rsidRPr="00770113">
        <w:rPr>
          <w:rFonts w:ascii="Arial" w:eastAsia="MingLiU" w:hAnsi="Arial" w:cs="Arial"/>
          <w:b/>
          <w:sz w:val="20"/>
          <w:lang w:eastAsia="zh-CN"/>
        </w:rPr>
        <w:t>TPE</w:t>
      </w:r>
      <w:r w:rsidRPr="00770113">
        <w:rPr>
          <w:rFonts w:ascii="Arial" w:eastAsia="MingLiU" w:hAnsi="Arial" w:cs="Arial"/>
          <w:b/>
          <w:sz w:val="20"/>
          <w:lang w:eastAsia="zh-CN"/>
        </w:rPr>
        <w:t>）全球的領導者，宣布其子公司</w:t>
      </w:r>
      <w:r w:rsidRPr="00770113">
        <w:rPr>
          <w:rFonts w:ascii="Arial" w:eastAsia="MingLiU" w:hAnsi="Arial" w:cs="Arial"/>
          <w:b/>
          <w:sz w:val="20"/>
          <w:lang w:eastAsia="zh-CN"/>
        </w:rPr>
        <w:t>—</w:t>
      </w:r>
      <w:r w:rsidRPr="00770113">
        <w:rPr>
          <w:rFonts w:ascii="Arial" w:eastAsia="MingLiU" w:hAnsi="Arial" w:cs="Arial"/>
          <w:b/>
          <w:sz w:val="20"/>
          <w:lang w:eastAsia="zh-CN"/>
        </w:rPr>
        <w:t>凱柏膠寶英國有限公司的正式開幕。這項策略性舉措強調了公司</w:t>
      </w:r>
      <w:r w:rsidRPr="00770113">
        <w:rPr>
          <w:rFonts w:ascii="Arial" w:eastAsia="MingLiU" w:hAnsi="Arial" w:cs="Arial"/>
          <w:b/>
          <w:sz w:val="20"/>
          <w:lang w:eastAsia="zh-CN"/>
        </w:rPr>
        <w:t>​​</w:t>
      </w:r>
      <w:r w:rsidRPr="00770113">
        <w:rPr>
          <w:rFonts w:ascii="Arial" w:eastAsia="MingLiU" w:hAnsi="Arial" w:cs="Arial"/>
          <w:b/>
          <w:sz w:val="20"/>
          <w:lang w:eastAsia="zh-CN"/>
        </w:rPr>
        <w:t>直接服務於重要的英國市場的承諾，標誌著公司發展的重要里程碑，旨在進一步提升本地客戶服務水準。</w:t>
      </w:r>
    </w:p>
    <w:p w14:paraId="1F833508" w14:textId="77777777" w:rsidR="00C4016A" w:rsidRPr="00770113" w:rsidRDefault="00C4016A" w:rsidP="00660E3F">
      <w:pPr>
        <w:keepLines/>
        <w:spacing w:after="0" w:line="360" w:lineRule="auto"/>
        <w:ind w:right="1701"/>
        <w:jc w:val="both"/>
        <w:rPr>
          <w:rFonts w:ascii="Arial" w:eastAsia="MingLiU" w:hAnsi="Arial" w:cs="Arial"/>
          <w:b/>
          <w:sz w:val="20"/>
          <w:lang w:eastAsia="zh-CN"/>
        </w:rPr>
      </w:pPr>
    </w:p>
    <w:p w14:paraId="4A50F161" w14:textId="7BA036BC" w:rsidR="00567B04" w:rsidRPr="00770113" w:rsidRDefault="00C4016A" w:rsidP="00660E3F">
      <w:pPr>
        <w:keepLines/>
        <w:spacing w:after="0" w:line="360" w:lineRule="auto"/>
        <w:ind w:right="1701"/>
        <w:jc w:val="both"/>
        <w:rPr>
          <w:rFonts w:ascii="Arial" w:eastAsia="MingLiU" w:hAnsi="Arial" w:cs="Arial"/>
          <w:sz w:val="20"/>
          <w:lang w:eastAsia="zh-CN"/>
        </w:rPr>
      </w:pPr>
      <w:r w:rsidRPr="00770113">
        <w:rPr>
          <w:rFonts w:ascii="Arial" w:eastAsia="MingLiU" w:hAnsi="Arial" w:cs="Arial"/>
          <w:sz w:val="20"/>
          <w:lang w:eastAsia="zh-CN"/>
        </w:rPr>
        <w:t>長期以來，英國一直是凱柏膠寶的重要市場，擁有許多知名客戶和成功合作夥伴。然而，自</w:t>
      </w:r>
      <w:r w:rsidRPr="00770113">
        <w:rPr>
          <w:rFonts w:ascii="Arial" w:eastAsia="MingLiU" w:hAnsi="Arial" w:cs="Arial"/>
          <w:sz w:val="20"/>
          <w:lang w:eastAsia="zh-CN"/>
        </w:rPr>
        <w:t>2020</w:t>
      </w:r>
      <w:r w:rsidRPr="00770113">
        <w:rPr>
          <w:rFonts w:ascii="Arial" w:eastAsia="MingLiU" w:hAnsi="Arial" w:cs="Arial"/>
          <w:sz w:val="20"/>
          <w:lang w:eastAsia="zh-CN"/>
        </w:rPr>
        <w:t>年以來，不斷變化的環境為維持最佳服務標準的我們帶來了挑戰。凱柏膠寶透過與長期合作夥伴</w:t>
      </w:r>
      <w:r w:rsidRPr="00770113">
        <w:rPr>
          <w:rFonts w:ascii="Arial" w:eastAsia="MingLiU" w:hAnsi="Arial" w:cs="Arial"/>
          <w:sz w:val="20"/>
          <w:lang w:eastAsia="zh-CN"/>
        </w:rPr>
        <w:t>Abbey Polymers</w:t>
      </w:r>
      <w:r w:rsidRPr="00770113">
        <w:rPr>
          <w:rFonts w:ascii="Arial" w:eastAsia="MingLiU" w:hAnsi="Arial" w:cs="Arial"/>
          <w:sz w:val="20"/>
          <w:lang w:eastAsia="zh-CN"/>
        </w:rPr>
        <w:t>密切合作，努力解決這些挑戰。</w:t>
      </w:r>
      <w:r w:rsidRPr="00770113">
        <w:rPr>
          <w:rFonts w:ascii="Arial" w:eastAsia="MingLiU" w:hAnsi="Arial" w:cs="Arial"/>
          <w:sz w:val="20"/>
          <w:lang w:eastAsia="zh-CN"/>
        </w:rPr>
        <w:t>2024</w:t>
      </w:r>
      <w:r w:rsidRPr="00770113">
        <w:rPr>
          <w:rFonts w:ascii="Arial" w:eastAsia="MingLiU" w:hAnsi="Arial" w:cs="Arial"/>
          <w:sz w:val="20"/>
          <w:lang w:eastAsia="zh-CN"/>
        </w:rPr>
        <w:t>年</w:t>
      </w:r>
      <w:r w:rsidRPr="00770113">
        <w:rPr>
          <w:rFonts w:ascii="Arial" w:eastAsia="MingLiU" w:hAnsi="Arial" w:cs="Arial"/>
          <w:sz w:val="20"/>
          <w:lang w:eastAsia="zh-CN"/>
        </w:rPr>
        <w:t>1</w:t>
      </w:r>
      <w:r w:rsidRPr="00770113">
        <w:rPr>
          <w:rFonts w:ascii="Arial" w:eastAsia="MingLiU" w:hAnsi="Arial" w:cs="Arial"/>
          <w:sz w:val="20"/>
          <w:lang w:eastAsia="zh-CN"/>
        </w:rPr>
        <w:t>月，凱柏膠寶英國有限公司啟動了其業務和倉儲營運。在斯塔福德設有專門的銷售辦事處，並在特倫特河畔斯托克（</w:t>
      </w:r>
      <w:r w:rsidRPr="00770113">
        <w:rPr>
          <w:rFonts w:ascii="Arial" w:eastAsia="MingLiU" w:hAnsi="Arial" w:cs="Arial"/>
          <w:sz w:val="20"/>
          <w:lang w:eastAsia="zh-CN"/>
        </w:rPr>
        <w:t>Stoke-on-Trent</w:t>
      </w:r>
      <w:r w:rsidRPr="00770113">
        <w:rPr>
          <w:rFonts w:ascii="Arial" w:eastAsia="MingLiU" w:hAnsi="Arial" w:cs="Arial"/>
          <w:sz w:val="20"/>
          <w:lang w:eastAsia="zh-CN"/>
        </w:rPr>
        <w:t>）策略性地設有倉庫。該公司已準備好提供卓越且以客戶為中心的解決方案，並維護我們的標誌性服務。這項策略性擴張反映了我們對滿足客戶不斷變化需求的堅定承諾，也進一步鞏固了我們在英國市場的地位。</w:t>
      </w:r>
    </w:p>
    <w:p w14:paraId="2A87FD33" w14:textId="77777777" w:rsidR="00C4016A" w:rsidRPr="00770113" w:rsidRDefault="00C4016A" w:rsidP="00660E3F">
      <w:pPr>
        <w:keepLines/>
        <w:spacing w:after="0" w:line="360" w:lineRule="auto"/>
        <w:ind w:right="1701"/>
        <w:jc w:val="both"/>
        <w:rPr>
          <w:rFonts w:ascii="Arial" w:eastAsia="MingLiU" w:hAnsi="Arial" w:cs="Arial"/>
          <w:sz w:val="20"/>
          <w:lang w:eastAsia="zh-CN"/>
        </w:rPr>
      </w:pPr>
    </w:p>
    <w:p w14:paraId="52EEDB04" w14:textId="1C2742DC" w:rsidR="00567B04" w:rsidRPr="00770113" w:rsidRDefault="005E1BDE" w:rsidP="00660E3F">
      <w:pPr>
        <w:keepLines/>
        <w:spacing w:after="0" w:line="360" w:lineRule="auto"/>
        <w:ind w:right="1701"/>
        <w:jc w:val="both"/>
        <w:rPr>
          <w:rFonts w:ascii="Arial" w:eastAsia="MingLiU" w:hAnsi="Arial" w:cs="Arial"/>
          <w:b/>
          <w:bCs/>
          <w:sz w:val="20"/>
          <w:lang w:eastAsia="zh-CN"/>
        </w:rPr>
      </w:pPr>
      <w:r w:rsidRPr="00770113">
        <w:rPr>
          <w:rFonts w:ascii="Arial" w:eastAsia="MingLiU" w:hAnsi="Arial" w:cs="Arial"/>
          <w:b/>
          <w:bCs/>
          <w:sz w:val="20"/>
          <w:lang w:eastAsia="zh-CN"/>
        </w:rPr>
        <w:t>米哈爾</w:t>
      </w:r>
      <w:r w:rsidRPr="00770113">
        <w:rPr>
          <w:rFonts w:ascii="Arial" w:eastAsia="MingLiU" w:hAnsi="Arial" w:cs="Arial"/>
          <w:b/>
          <w:bCs/>
          <w:sz w:val="20"/>
          <w:lang w:eastAsia="zh-CN"/>
        </w:rPr>
        <w:t>·</w:t>
      </w:r>
      <w:r w:rsidRPr="00770113">
        <w:rPr>
          <w:rFonts w:ascii="Arial" w:eastAsia="MingLiU" w:hAnsi="Arial" w:cs="Arial"/>
          <w:b/>
          <w:bCs/>
          <w:sz w:val="20"/>
          <w:lang w:eastAsia="zh-CN"/>
        </w:rPr>
        <w:t>穆哈（</w:t>
      </w:r>
      <w:r w:rsidRPr="00770113">
        <w:rPr>
          <w:rFonts w:ascii="Arial" w:eastAsia="MingLiU" w:hAnsi="Arial" w:cs="Arial"/>
          <w:b/>
          <w:bCs/>
          <w:sz w:val="20"/>
          <w:lang w:eastAsia="zh-CN"/>
        </w:rPr>
        <w:t>Michal Mucha</w:t>
      </w:r>
      <w:r w:rsidRPr="00770113">
        <w:rPr>
          <w:rFonts w:ascii="Arial" w:eastAsia="MingLiU" w:hAnsi="Arial" w:cs="Arial"/>
          <w:b/>
          <w:bCs/>
          <w:sz w:val="20"/>
          <w:lang w:eastAsia="zh-CN"/>
        </w:rPr>
        <w:t>）的任命</w:t>
      </w:r>
    </w:p>
    <w:p w14:paraId="18AC39FE" w14:textId="77777777" w:rsidR="005E1BDE" w:rsidRPr="00371412" w:rsidRDefault="005E1BDE" w:rsidP="00660E3F">
      <w:pPr>
        <w:keepLines/>
        <w:spacing w:after="0" w:line="360" w:lineRule="auto"/>
        <w:ind w:right="1701"/>
        <w:jc w:val="both"/>
        <w:rPr>
          <w:rFonts w:ascii="Arial" w:eastAsia="MingLiU" w:hAnsi="Arial" w:cs="Arial"/>
          <w:b/>
          <w:bCs/>
          <w:sz w:val="14"/>
          <w:szCs w:val="14"/>
          <w:lang w:eastAsia="zh-CN"/>
        </w:rPr>
      </w:pPr>
    </w:p>
    <w:p w14:paraId="5E8E28CB" w14:textId="758B2F0C" w:rsidR="00E61B25" w:rsidRPr="00770113" w:rsidRDefault="005E1BDE" w:rsidP="00660E3F">
      <w:pPr>
        <w:keepLines/>
        <w:spacing w:after="0" w:line="360" w:lineRule="auto"/>
        <w:ind w:right="1701"/>
        <w:jc w:val="both"/>
        <w:rPr>
          <w:rFonts w:ascii="Arial" w:eastAsia="MingLiU" w:hAnsi="Arial" w:cs="Arial"/>
          <w:sz w:val="20"/>
          <w:szCs w:val="20"/>
          <w:lang w:eastAsia="zh-CN"/>
        </w:rPr>
      </w:pPr>
      <w:r w:rsidRPr="00770113">
        <w:rPr>
          <w:rFonts w:ascii="Arial" w:eastAsia="MingLiU" w:hAnsi="Arial" w:cs="Arial"/>
          <w:sz w:val="20"/>
          <w:szCs w:val="20"/>
        </w:rPr>
        <w:t>凱柏膠寶很高興宣布米哈爾</w:t>
      </w:r>
      <w:r w:rsidRPr="00770113">
        <w:rPr>
          <w:rFonts w:ascii="Arial" w:eastAsia="MingLiU" w:hAnsi="Arial" w:cs="Arial"/>
          <w:sz w:val="20"/>
          <w:szCs w:val="20"/>
        </w:rPr>
        <w:t>·</w:t>
      </w:r>
      <w:r w:rsidRPr="00770113">
        <w:rPr>
          <w:rFonts w:ascii="Arial" w:eastAsia="MingLiU" w:hAnsi="Arial" w:cs="Arial"/>
          <w:sz w:val="20"/>
          <w:szCs w:val="20"/>
        </w:rPr>
        <w:t>穆哈（</w:t>
      </w:r>
      <w:r w:rsidRPr="00770113">
        <w:rPr>
          <w:rFonts w:ascii="Arial" w:eastAsia="MingLiU" w:hAnsi="Arial" w:cs="Arial"/>
          <w:sz w:val="20"/>
          <w:szCs w:val="20"/>
        </w:rPr>
        <w:t>Michal Mucha</w:t>
      </w:r>
      <w:r w:rsidRPr="00770113">
        <w:rPr>
          <w:rFonts w:ascii="Arial" w:eastAsia="MingLiU" w:hAnsi="Arial" w:cs="Arial"/>
          <w:sz w:val="20"/>
          <w:szCs w:val="20"/>
        </w:rPr>
        <w:t>）擔任凱柏膠寶英國有限公司的主要英國代表。米哈爾在塑膠和汽車行業擁有超過十年的豐富經驗，他將進一步拓展公司在英國市場的影響力。他的任命突顯了公司交付卓越客戶體驗</w:t>
      </w:r>
      <w:r w:rsidR="00CC12D8" w:rsidRPr="00CC12D8">
        <w:rPr>
          <w:rFonts w:ascii="MingLiU" w:eastAsia="MingLiU" w:hAnsi="MingLiU" w:cs="Arial" w:hint="eastAsia"/>
          <w:sz w:val="20"/>
          <w:szCs w:val="20"/>
          <w:lang w:eastAsia="zh-CN"/>
        </w:rPr>
        <w:t>和</w:t>
      </w:r>
      <w:r w:rsidRPr="00770113">
        <w:rPr>
          <w:rFonts w:ascii="Arial" w:eastAsia="MingLiU" w:hAnsi="Arial" w:cs="Arial"/>
          <w:sz w:val="20"/>
          <w:szCs w:val="20"/>
        </w:rPr>
        <w:t>培養合作關係的承諾。米哈爾在其職位上得到了菲利普</w:t>
      </w:r>
      <w:r w:rsidRPr="00770113">
        <w:rPr>
          <w:rFonts w:ascii="Arial" w:eastAsia="MingLiU" w:hAnsi="Arial" w:cs="Arial"/>
          <w:sz w:val="20"/>
          <w:szCs w:val="20"/>
        </w:rPr>
        <w:t>·</w:t>
      </w:r>
      <w:r w:rsidRPr="00770113">
        <w:rPr>
          <w:rFonts w:ascii="Arial" w:eastAsia="MingLiU" w:hAnsi="Arial" w:cs="Arial"/>
          <w:sz w:val="20"/>
          <w:szCs w:val="20"/>
        </w:rPr>
        <w:t>揚（</w:t>
      </w:r>
      <w:r w:rsidRPr="00770113">
        <w:rPr>
          <w:rFonts w:ascii="Arial" w:eastAsia="MingLiU" w:hAnsi="Arial" w:cs="Arial"/>
          <w:sz w:val="20"/>
          <w:szCs w:val="20"/>
        </w:rPr>
        <w:t>Philip Jahn</w:t>
      </w:r>
      <w:r w:rsidRPr="00770113">
        <w:rPr>
          <w:rFonts w:ascii="Arial" w:eastAsia="MingLiU" w:hAnsi="Arial" w:cs="Arial"/>
          <w:sz w:val="20"/>
          <w:szCs w:val="20"/>
        </w:rPr>
        <w:t>）的支持，後者是</w:t>
      </w:r>
      <w:r w:rsidRPr="00770113">
        <w:rPr>
          <w:rFonts w:ascii="Arial" w:eastAsia="MingLiU" w:hAnsi="Arial" w:cs="Arial"/>
          <w:sz w:val="20"/>
          <w:szCs w:val="20"/>
        </w:rPr>
        <w:t>EMEA</w:t>
      </w:r>
      <w:r w:rsidRPr="00770113">
        <w:rPr>
          <w:rFonts w:ascii="Arial" w:eastAsia="MingLiU" w:hAnsi="Arial" w:cs="Arial"/>
          <w:sz w:val="20"/>
          <w:szCs w:val="20"/>
        </w:rPr>
        <w:t>技術銷售經理，自</w:t>
      </w:r>
      <w:r w:rsidRPr="00770113">
        <w:rPr>
          <w:rFonts w:ascii="Arial" w:eastAsia="MingLiU" w:hAnsi="Arial" w:cs="Arial"/>
          <w:sz w:val="20"/>
          <w:szCs w:val="20"/>
        </w:rPr>
        <w:t>2020</w:t>
      </w:r>
      <w:r w:rsidRPr="00770113">
        <w:rPr>
          <w:rFonts w:ascii="Arial" w:eastAsia="MingLiU" w:hAnsi="Arial" w:cs="Arial"/>
          <w:sz w:val="20"/>
          <w:szCs w:val="20"/>
        </w:rPr>
        <w:t>年以來開始負責凱柏膠在英國市場的業務，並擁有豐富的本地需求經驗。</w:t>
      </w:r>
    </w:p>
    <w:p w14:paraId="24AFD4BA" w14:textId="77777777" w:rsidR="00551E29" w:rsidRPr="00CC12D8" w:rsidRDefault="00551E29" w:rsidP="00660E3F">
      <w:pPr>
        <w:keepLines/>
        <w:spacing w:after="0" w:line="360" w:lineRule="auto"/>
        <w:ind w:right="1701"/>
        <w:jc w:val="both"/>
        <w:rPr>
          <w:rFonts w:ascii="Arial" w:eastAsia="SimSun" w:hAnsi="Arial" w:cs="Arial" w:hint="eastAsia"/>
          <w:sz w:val="20"/>
          <w:lang w:eastAsia="zh-CN"/>
        </w:rPr>
      </w:pPr>
    </w:p>
    <w:p w14:paraId="32A25322" w14:textId="3BB78C3D" w:rsidR="0072358D" w:rsidRPr="00770113" w:rsidRDefault="00551E29" w:rsidP="00660E3F">
      <w:pPr>
        <w:keepLines/>
        <w:spacing w:after="0" w:line="360" w:lineRule="auto"/>
        <w:ind w:right="1701"/>
        <w:jc w:val="both"/>
        <w:rPr>
          <w:rFonts w:ascii="Arial" w:eastAsia="MingLiU" w:hAnsi="Arial" w:cs="Arial"/>
          <w:sz w:val="20"/>
          <w:lang w:eastAsia="zh-CN"/>
        </w:rPr>
      </w:pPr>
      <w:r w:rsidRPr="00770113">
        <w:rPr>
          <w:rFonts w:ascii="Arial" w:eastAsia="MingLiU" w:hAnsi="Arial" w:cs="Arial"/>
          <w:sz w:val="20"/>
          <w:lang w:eastAsia="zh-CN"/>
        </w:rPr>
        <w:lastRenderedPageBreak/>
        <w:t>在英國擴展業務不僅加強了公司對該地區的承諾，而且簡化了客戶的採購流程。透過建立本地公司，這將會大大縮短了交貨時間和運輸成本，為客戶在採購過程中提供了更大的便利性和效率。這項在地化策略符合供應鏈管理中區域化趨勢的成長，使凱柏膠寶能夠迅速應對市場需求，並提高整體服務水準。此外，客戶能夠在遵循當地標準和法規的同時得到方便的指導和支援。透過了解並遵守英國特定的要求，凱柏膠寶為客戶提供符合其精確規格和法規需求的產品，進一步增強了對我們品牌的信任和信心。</w:t>
      </w:r>
    </w:p>
    <w:p w14:paraId="2A5EF67F" w14:textId="77777777" w:rsidR="0072358D" w:rsidRPr="00770113" w:rsidRDefault="0072358D" w:rsidP="00660E3F">
      <w:pPr>
        <w:keepLines/>
        <w:spacing w:after="0" w:line="360" w:lineRule="auto"/>
        <w:ind w:right="1701"/>
        <w:jc w:val="both"/>
        <w:rPr>
          <w:rFonts w:ascii="Arial" w:eastAsia="MingLiU" w:hAnsi="Arial" w:cs="Arial"/>
          <w:sz w:val="20"/>
          <w:lang w:eastAsia="zh-CN"/>
        </w:rPr>
      </w:pPr>
    </w:p>
    <w:p w14:paraId="442772D6" w14:textId="590632F6" w:rsidR="0072358D" w:rsidRDefault="0072358D" w:rsidP="00660E3F">
      <w:pPr>
        <w:keepLines/>
        <w:spacing w:after="0" w:line="360" w:lineRule="auto"/>
        <w:ind w:right="1701"/>
        <w:jc w:val="both"/>
        <w:rPr>
          <w:rFonts w:ascii="Arial" w:eastAsia="SimSun" w:hAnsi="Arial" w:cs="Arial"/>
          <w:sz w:val="20"/>
          <w:lang w:eastAsia="zh-CN"/>
        </w:rPr>
      </w:pPr>
      <w:r w:rsidRPr="00770113">
        <w:rPr>
          <w:rFonts w:ascii="Arial" w:eastAsia="MingLiU" w:hAnsi="Arial" w:cs="Arial"/>
          <w:sz w:val="20"/>
          <w:lang w:eastAsia="zh-CN"/>
        </w:rPr>
        <w:t>尼可拉斯</w:t>
      </w:r>
      <w:r w:rsidRPr="00770113">
        <w:rPr>
          <w:rFonts w:ascii="Microsoft YaHei" w:eastAsia="Microsoft YaHei" w:hAnsi="Microsoft YaHei" w:cs="Microsoft YaHei" w:hint="eastAsia"/>
          <w:sz w:val="20"/>
          <w:lang w:eastAsia="zh-CN"/>
        </w:rPr>
        <w:t>‧</w:t>
      </w:r>
      <w:r w:rsidRPr="00770113">
        <w:rPr>
          <w:rFonts w:ascii="Arial" w:eastAsia="MingLiU" w:hAnsi="Arial" w:cs="Arial"/>
          <w:sz w:val="20"/>
          <w:lang w:eastAsia="zh-CN"/>
        </w:rPr>
        <w:t>魏斯（</w:t>
      </w:r>
      <w:r w:rsidRPr="00770113">
        <w:rPr>
          <w:rFonts w:ascii="Arial" w:eastAsia="MingLiU" w:hAnsi="Arial" w:cs="Arial"/>
          <w:sz w:val="20"/>
          <w:lang w:eastAsia="zh-CN"/>
        </w:rPr>
        <w:t>Nikolaus Weiss</w:t>
      </w:r>
      <w:r w:rsidRPr="00770113">
        <w:rPr>
          <w:rFonts w:ascii="Arial" w:eastAsia="MingLiU" w:hAnsi="Arial" w:cs="Arial"/>
          <w:sz w:val="20"/>
          <w:lang w:eastAsia="zh-CN"/>
        </w:rPr>
        <w:t>），凱柏膠寶</w:t>
      </w:r>
      <w:r w:rsidRPr="00770113">
        <w:rPr>
          <w:rFonts w:ascii="Arial" w:eastAsia="MingLiU" w:hAnsi="Arial" w:cs="Arial"/>
          <w:sz w:val="20"/>
          <w:lang w:eastAsia="zh-CN"/>
        </w:rPr>
        <w:t>EMEA</w:t>
      </w:r>
      <w:r w:rsidRPr="00770113">
        <w:rPr>
          <w:rFonts w:ascii="Arial" w:eastAsia="MingLiU" w:hAnsi="Arial" w:cs="Arial"/>
          <w:sz w:val="20"/>
          <w:lang w:eastAsia="zh-CN"/>
        </w:rPr>
        <w:t>銷售總監表示：「我們熱烈歡迎米哈爾加入我們的團隊，他的加入令我們感到非常高興。我們進軍英國市場不僅彰顯了我們為服務英國客戶的決心，也顯示了我們對該地區獨特挑戰和機會的認識。與米哈爾共同塑造英國乃至全球</w:t>
      </w:r>
      <w:r w:rsidRPr="00770113">
        <w:rPr>
          <w:rFonts w:ascii="Arial" w:eastAsia="MingLiU" w:hAnsi="Arial" w:cs="Arial"/>
          <w:sz w:val="20"/>
          <w:lang w:eastAsia="zh-CN"/>
        </w:rPr>
        <w:t>TPE</w:t>
      </w:r>
      <w:r w:rsidRPr="00770113">
        <w:rPr>
          <w:rFonts w:ascii="Arial" w:eastAsia="MingLiU" w:hAnsi="Arial" w:cs="Arial"/>
          <w:sz w:val="20"/>
          <w:lang w:eastAsia="zh-CN"/>
        </w:rPr>
        <w:t>產業的未來。</w:t>
      </w:r>
    </w:p>
    <w:p w14:paraId="57AB6E01" w14:textId="77777777" w:rsidR="009753EA" w:rsidRDefault="009753EA" w:rsidP="00660E3F">
      <w:pPr>
        <w:keepLines/>
        <w:spacing w:after="0" w:line="360" w:lineRule="auto"/>
        <w:ind w:right="1701"/>
        <w:jc w:val="both"/>
        <w:rPr>
          <w:rFonts w:ascii="Arial" w:eastAsia="SimSun" w:hAnsi="Arial" w:cs="Arial"/>
          <w:sz w:val="20"/>
          <w:lang w:eastAsia="zh-CN"/>
        </w:rPr>
      </w:pPr>
    </w:p>
    <w:p w14:paraId="56044A65" w14:textId="77777777" w:rsidR="009753EA" w:rsidRDefault="009753EA" w:rsidP="00660E3F">
      <w:pPr>
        <w:keepLines/>
        <w:spacing w:after="0" w:line="360" w:lineRule="auto"/>
        <w:ind w:right="1701"/>
        <w:jc w:val="both"/>
        <w:rPr>
          <w:rFonts w:ascii="Arial" w:eastAsia="SimSun" w:hAnsi="Arial" w:cs="Arial"/>
          <w:sz w:val="20"/>
          <w:lang w:eastAsia="zh-CN"/>
        </w:rPr>
      </w:pPr>
    </w:p>
    <w:p w14:paraId="08ECD3F7" w14:textId="77777777" w:rsidR="009753EA" w:rsidRDefault="009753EA" w:rsidP="00660E3F">
      <w:pPr>
        <w:keepLines/>
        <w:spacing w:after="0" w:line="360" w:lineRule="auto"/>
        <w:ind w:right="1701"/>
        <w:jc w:val="both"/>
        <w:rPr>
          <w:rFonts w:ascii="Arial" w:eastAsia="SimSun" w:hAnsi="Arial" w:cs="Arial"/>
          <w:sz w:val="20"/>
          <w:lang w:eastAsia="zh-CN"/>
        </w:rPr>
      </w:pPr>
    </w:p>
    <w:p w14:paraId="24F29E53" w14:textId="77777777" w:rsidR="009753EA" w:rsidRDefault="009753EA" w:rsidP="00660E3F">
      <w:pPr>
        <w:keepLines/>
        <w:spacing w:after="0" w:line="360" w:lineRule="auto"/>
        <w:ind w:right="1701"/>
        <w:jc w:val="both"/>
        <w:rPr>
          <w:rFonts w:ascii="Arial" w:eastAsia="SimSun" w:hAnsi="Arial" w:cs="Arial"/>
          <w:sz w:val="20"/>
          <w:lang w:eastAsia="zh-CN"/>
        </w:rPr>
      </w:pPr>
    </w:p>
    <w:p w14:paraId="32A536C4" w14:textId="77777777" w:rsidR="009753EA" w:rsidRDefault="009753EA" w:rsidP="00660E3F">
      <w:pPr>
        <w:keepLines/>
        <w:spacing w:after="0" w:line="360" w:lineRule="auto"/>
        <w:ind w:right="1701"/>
        <w:jc w:val="both"/>
        <w:rPr>
          <w:rFonts w:ascii="Arial" w:eastAsia="SimSun" w:hAnsi="Arial" w:cs="Arial"/>
          <w:sz w:val="20"/>
          <w:lang w:eastAsia="zh-CN"/>
        </w:rPr>
      </w:pPr>
    </w:p>
    <w:p w14:paraId="417E049E" w14:textId="77777777" w:rsidR="009753EA" w:rsidRPr="009753EA" w:rsidRDefault="009753EA" w:rsidP="00660E3F">
      <w:pPr>
        <w:keepLines/>
        <w:spacing w:after="0" w:line="360" w:lineRule="auto"/>
        <w:ind w:right="1701"/>
        <w:jc w:val="both"/>
        <w:rPr>
          <w:rFonts w:ascii="Arial" w:eastAsia="SimSun" w:hAnsi="Arial" w:cs="Arial" w:hint="eastAsia"/>
          <w:sz w:val="20"/>
          <w:lang w:eastAsia="zh-CN"/>
        </w:rPr>
      </w:pPr>
    </w:p>
    <w:p w14:paraId="550BCBB7" w14:textId="77777777" w:rsidR="0072358D" w:rsidRPr="00770113" w:rsidRDefault="0072358D" w:rsidP="00660E3F">
      <w:pPr>
        <w:keepLines/>
        <w:spacing w:after="0" w:line="360" w:lineRule="auto"/>
        <w:ind w:right="1701"/>
        <w:jc w:val="both"/>
        <w:rPr>
          <w:rFonts w:ascii="Arial" w:eastAsia="MingLiU" w:hAnsi="Arial" w:cs="Arial"/>
          <w:sz w:val="20"/>
          <w:lang w:eastAsia="zh-CN"/>
        </w:rPr>
      </w:pPr>
    </w:p>
    <w:p w14:paraId="3B7D828D" w14:textId="77777777" w:rsidR="0072358D" w:rsidRPr="009753EA" w:rsidRDefault="0072358D" w:rsidP="00660E3F">
      <w:pPr>
        <w:keepLines/>
        <w:spacing w:after="0" w:line="360" w:lineRule="auto"/>
        <w:ind w:right="1701"/>
        <w:jc w:val="both"/>
        <w:rPr>
          <w:rFonts w:ascii="Arial" w:eastAsia="SimSun" w:hAnsi="Arial" w:cs="Arial" w:hint="eastAsia"/>
          <w:sz w:val="20"/>
          <w:lang w:eastAsia="zh-CN"/>
        </w:rPr>
      </w:pPr>
    </w:p>
    <w:p w14:paraId="2AF3DF3A" w14:textId="715DEDED" w:rsidR="002222C4" w:rsidRPr="00770113" w:rsidRDefault="3255D2FB" w:rsidP="00660E3F">
      <w:pPr>
        <w:keepLines/>
        <w:spacing w:after="0" w:line="360" w:lineRule="auto"/>
        <w:ind w:right="1701"/>
        <w:jc w:val="both"/>
        <w:rPr>
          <w:rFonts w:ascii="Arial" w:eastAsia="MingLiU" w:hAnsi="Arial" w:cs="Arial"/>
          <w:sz w:val="20"/>
          <w:lang w:eastAsia="zh-CN"/>
        </w:rPr>
      </w:pPr>
      <w:r w:rsidRPr="00770113">
        <w:rPr>
          <w:rFonts w:ascii="Arial" w:eastAsia="MingLiU" w:hAnsi="Arial" w:cs="Arial"/>
          <w:noProof/>
        </w:rPr>
        <w:lastRenderedPageBreak/>
        <w:drawing>
          <wp:inline distT="0" distB="0" distL="0" distR="0" wp14:anchorId="73859CC7" wp14:editId="77A1613A">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p>
    <w:p w14:paraId="41A2E88F" w14:textId="04D632B1" w:rsidR="00DC3BD9" w:rsidRPr="009753EA" w:rsidRDefault="00770113" w:rsidP="009753EA">
      <w:pPr>
        <w:keepLines/>
        <w:spacing w:after="0" w:line="360" w:lineRule="auto"/>
        <w:ind w:right="1701"/>
        <w:jc w:val="both"/>
        <w:rPr>
          <w:rFonts w:ascii="Arial" w:eastAsia="MingLiU" w:hAnsi="Arial" w:cs="Arial"/>
          <w:bCs/>
          <w:i/>
          <w:iCs/>
          <w:color w:val="000000" w:themeColor="text1"/>
          <w:sz w:val="20"/>
          <w:szCs w:val="20"/>
          <w:lang w:eastAsia="zh-CN"/>
        </w:rPr>
      </w:pPr>
      <w:r w:rsidRPr="00770113">
        <w:rPr>
          <w:rFonts w:ascii="Arial" w:eastAsia="MingLiU" w:hAnsi="Arial" w:cs="Arial"/>
          <w:b/>
          <w:color w:val="000000" w:themeColor="text1"/>
          <w:sz w:val="20"/>
          <w:szCs w:val="20"/>
          <w:lang w:eastAsia="zh-CN"/>
        </w:rPr>
        <w:t>圖片</w:t>
      </w:r>
      <w:r w:rsidRPr="00770113">
        <w:rPr>
          <w:rFonts w:ascii="Arial" w:eastAsia="MingLiU" w:hAnsi="Arial" w:cs="Arial"/>
          <w:bCs/>
          <w:color w:val="000000" w:themeColor="text1"/>
          <w:sz w:val="20"/>
          <w:szCs w:val="20"/>
          <w:lang w:eastAsia="zh-CN"/>
        </w:rPr>
        <w:t>：凱柏膠寶英國有限公司的正式開幕突顯了公司直接服務於重要的英國市場的承諾。英國技術銷售經理米哈爾</w:t>
      </w:r>
      <w:r w:rsidRPr="00770113">
        <w:rPr>
          <w:rFonts w:ascii="Arial" w:eastAsia="MingLiU" w:hAnsi="Arial" w:cs="Arial"/>
          <w:bCs/>
          <w:color w:val="000000" w:themeColor="text1"/>
          <w:sz w:val="20"/>
          <w:szCs w:val="20"/>
          <w:lang w:eastAsia="zh-CN"/>
        </w:rPr>
        <w:t>·</w:t>
      </w:r>
      <w:r w:rsidRPr="00770113">
        <w:rPr>
          <w:rFonts w:ascii="Arial" w:eastAsia="MingLiU" w:hAnsi="Arial" w:cs="Arial"/>
          <w:bCs/>
          <w:color w:val="000000" w:themeColor="text1"/>
          <w:sz w:val="20"/>
          <w:szCs w:val="20"/>
          <w:lang w:eastAsia="zh-CN"/>
        </w:rPr>
        <w:t>穆哈（</w:t>
      </w:r>
      <w:r w:rsidRPr="00770113">
        <w:rPr>
          <w:rFonts w:ascii="Arial" w:eastAsia="MingLiU" w:hAnsi="Arial" w:cs="Arial"/>
          <w:bCs/>
          <w:color w:val="000000" w:themeColor="text1"/>
          <w:sz w:val="20"/>
          <w:szCs w:val="20"/>
          <w:lang w:eastAsia="zh-CN"/>
        </w:rPr>
        <w:t>Michal Mucha</w:t>
      </w:r>
      <w:r w:rsidRPr="00770113">
        <w:rPr>
          <w:rFonts w:ascii="Arial" w:eastAsia="MingLiU" w:hAnsi="Arial" w:cs="Arial"/>
          <w:bCs/>
          <w:color w:val="000000" w:themeColor="text1"/>
          <w:sz w:val="20"/>
          <w:szCs w:val="20"/>
          <w:lang w:eastAsia="zh-CN"/>
        </w:rPr>
        <w:t>）得到技術銷售經理菲利普</w:t>
      </w:r>
      <w:r w:rsidRPr="00770113">
        <w:rPr>
          <w:rFonts w:ascii="Arial" w:eastAsia="MingLiU" w:hAnsi="Arial" w:cs="Arial"/>
          <w:bCs/>
          <w:color w:val="000000" w:themeColor="text1"/>
          <w:sz w:val="20"/>
          <w:szCs w:val="20"/>
          <w:lang w:eastAsia="zh-CN"/>
        </w:rPr>
        <w:t>·</w:t>
      </w:r>
      <w:r w:rsidRPr="00770113">
        <w:rPr>
          <w:rFonts w:ascii="Arial" w:eastAsia="MingLiU" w:hAnsi="Arial" w:cs="Arial"/>
          <w:bCs/>
          <w:color w:val="000000" w:themeColor="text1"/>
          <w:sz w:val="20"/>
          <w:szCs w:val="20"/>
          <w:lang w:eastAsia="zh-CN"/>
        </w:rPr>
        <w:t>揚（</w:t>
      </w:r>
      <w:r w:rsidRPr="00770113">
        <w:rPr>
          <w:rFonts w:ascii="Arial" w:eastAsia="MingLiU" w:hAnsi="Arial" w:cs="Arial"/>
          <w:bCs/>
          <w:color w:val="000000" w:themeColor="text1"/>
          <w:sz w:val="20"/>
          <w:szCs w:val="20"/>
          <w:lang w:eastAsia="zh-CN"/>
        </w:rPr>
        <w:t>Philip Jahn</w:t>
      </w:r>
      <w:r w:rsidRPr="00770113">
        <w:rPr>
          <w:rFonts w:ascii="Arial" w:eastAsia="MingLiU" w:hAnsi="Arial" w:cs="Arial"/>
          <w:bCs/>
          <w:color w:val="000000" w:themeColor="text1"/>
          <w:sz w:val="20"/>
          <w:szCs w:val="20"/>
          <w:lang w:eastAsia="zh-CN"/>
        </w:rPr>
        <w:t>）的支持，兩者直接向凱柏膠寶銷售總監尼古拉斯</w:t>
      </w:r>
      <w:r w:rsidRPr="00770113">
        <w:rPr>
          <w:rFonts w:ascii="Arial" w:eastAsia="MingLiU" w:hAnsi="Arial" w:cs="Arial"/>
          <w:bCs/>
          <w:color w:val="000000" w:themeColor="text1"/>
          <w:sz w:val="20"/>
          <w:szCs w:val="20"/>
          <w:lang w:eastAsia="zh-CN"/>
        </w:rPr>
        <w:t>·</w:t>
      </w:r>
      <w:r w:rsidRPr="00770113">
        <w:rPr>
          <w:rFonts w:ascii="Arial" w:eastAsia="MingLiU" w:hAnsi="Arial" w:cs="Arial"/>
          <w:bCs/>
          <w:color w:val="000000" w:themeColor="text1"/>
          <w:sz w:val="20"/>
          <w:szCs w:val="20"/>
          <w:lang w:eastAsia="zh-CN"/>
        </w:rPr>
        <w:t>魏斯（</w:t>
      </w:r>
      <w:r w:rsidRPr="00770113">
        <w:rPr>
          <w:rFonts w:ascii="Arial" w:eastAsia="MingLiU" w:hAnsi="Arial" w:cs="Arial"/>
          <w:bCs/>
          <w:color w:val="000000" w:themeColor="text1"/>
          <w:sz w:val="20"/>
          <w:szCs w:val="20"/>
          <w:lang w:eastAsia="zh-CN"/>
        </w:rPr>
        <w:t>Nikolaus Weiss</w:t>
      </w:r>
      <w:r w:rsidRPr="00770113">
        <w:rPr>
          <w:rFonts w:ascii="Arial" w:eastAsia="MingLiU" w:hAnsi="Arial" w:cs="Arial"/>
          <w:bCs/>
          <w:color w:val="000000" w:themeColor="text1"/>
          <w:sz w:val="20"/>
          <w:szCs w:val="20"/>
          <w:lang w:eastAsia="zh-CN"/>
        </w:rPr>
        <w:t>）匯報。</w:t>
      </w:r>
      <w:r w:rsidRPr="00770113">
        <w:rPr>
          <w:rFonts w:ascii="Arial" w:eastAsia="MingLiU" w:hAnsi="Arial" w:cs="Arial"/>
          <w:bCs/>
          <w:color w:val="000000" w:themeColor="text1"/>
          <w:sz w:val="20"/>
          <w:szCs w:val="20"/>
          <w:lang w:eastAsia="zh-CN"/>
        </w:rPr>
        <w:t xml:space="preserve"> </w:t>
      </w:r>
      <w:r w:rsidRPr="00770113">
        <w:rPr>
          <w:rFonts w:ascii="Arial" w:eastAsia="MingLiU" w:hAnsi="Arial" w:cs="Arial"/>
          <w:bCs/>
          <w:color w:val="000000" w:themeColor="text1"/>
          <w:sz w:val="20"/>
          <w:szCs w:val="20"/>
          <w:lang w:eastAsia="zh-CN"/>
        </w:rPr>
        <w:t>（由左至右，圖片：</w:t>
      </w:r>
      <w:r w:rsidRPr="00770113">
        <w:rPr>
          <w:rFonts w:ascii="Arial" w:eastAsia="MingLiU" w:hAnsi="Arial" w:cs="Arial"/>
          <w:bCs/>
          <w:color w:val="000000" w:themeColor="text1"/>
          <w:sz w:val="20"/>
          <w:szCs w:val="20"/>
          <w:lang w:eastAsia="zh-CN"/>
        </w:rPr>
        <w:t xml:space="preserve">© 2024 </w:t>
      </w:r>
      <w:r w:rsidRPr="00770113">
        <w:rPr>
          <w:rFonts w:ascii="Arial" w:eastAsia="MingLiU" w:hAnsi="Arial" w:cs="Arial"/>
          <w:bCs/>
          <w:color w:val="000000" w:themeColor="text1"/>
          <w:sz w:val="20"/>
          <w:szCs w:val="20"/>
          <w:lang w:eastAsia="zh-CN"/>
        </w:rPr>
        <w:t>凱柏膠寶版權所有）</w:t>
      </w:r>
      <w:r w:rsidR="00DC3BD9" w:rsidRPr="00770113">
        <w:rPr>
          <w:rFonts w:ascii="Arial" w:eastAsia="MingLiU" w:hAnsi="Arial" w:cs="Arial"/>
          <w:lang w:eastAsia="zh-CN"/>
        </w:rPr>
        <w:br w:type="page"/>
      </w:r>
    </w:p>
    <w:p w14:paraId="184FE541" w14:textId="77777777" w:rsidR="009753EA" w:rsidRDefault="00583C85" w:rsidP="00660E3F">
      <w:pPr>
        <w:spacing w:line="360" w:lineRule="auto"/>
        <w:rPr>
          <w:rFonts w:ascii="Arial" w:eastAsia="SimSun" w:hAnsi="Arial" w:cs="Arial"/>
          <w:b/>
          <w:bCs/>
          <w:lang w:eastAsia="zh-CN"/>
        </w:rPr>
      </w:pPr>
      <w:r w:rsidRPr="00583C85">
        <w:rPr>
          <w:rFonts w:ascii="Arial" w:eastAsia="MingLiU" w:hAnsi="Arial" w:cs="Arial" w:hint="eastAsia"/>
          <w:b/>
          <w:bCs/>
          <w:lang w:eastAsia="zh-CN"/>
        </w:rPr>
        <w:lastRenderedPageBreak/>
        <w:t>媒體代表訊息</w:t>
      </w:r>
    </w:p>
    <w:p w14:paraId="622D0D83" w14:textId="527CC9A0" w:rsidR="00DC3BD9" w:rsidRPr="00660E3F" w:rsidRDefault="00DC3BD9" w:rsidP="00660E3F">
      <w:pPr>
        <w:spacing w:line="360" w:lineRule="auto"/>
        <w:rPr>
          <w:rFonts w:ascii="Arial" w:eastAsia="SimSun" w:hAnsi="Arial" w:cs="Arial"/>
          <w:b/>
          <w:bCs/>
          <w:lang w:eastAsia="zh-CN"/>
        </w:rPr>
      </w:pPr>
      <w:r w:rsidRPr="00770113">
        <w:rPr>
          <w:rFonts w:ascii="Arial" w:eastAsia="MingLiU" w:hAnsi="Arial" w:cs="Arial"/>
          <w:b/>
          <w:noProof/>
          <w:color w:val="000000"/>
          <w:sz w:val="21"/>
        </w:rPr>
        <w:drawing>
          <wp:anchor distT="0" distB="0" distL="114300" distR="114300" simplePos="0" relativeHeight="251656704" behindDoc="1" locked="0" layoutInCell="1" allowOverlap="1" wp14:anchorId="2A3476E3" wp14:editId="63083DBB">
            <wp:simplePos x="0" y="0"/>
            <wp:positionH relativeFrom="column">
              <wp:posOffset>-5715</wp:posOffset>
            </wp:positionH>
            <wp:positionV relativeFrom="paragraph">
              <wp:posOffset>193040</wp:posOffset>
            </wp:positionV>
            <wp:extent cx="457200" cy="457200"/>
            <wp:effectExtent l="0" t="0" r="0" b="0"/>
            <wp:wrapTight wrapText="bothSides">
              <wp:wrapPolygon edited="0">
                <wp:start x="4500" y="0"/>
                <wp:lineTo x="0" y="4500"/>
                <wp:lineTo x="0" y="16200"/>
                <wp:lineTo x="4500" y="20700"/>
                <wp:lineTo x="16200" y="20700"/>
                <wp:lineTo x="20700" y="16200"/>
                <wp:lineTo x="20700" y="4500"/>
                <wp:lineTo x="16200" y="0"/>
                <wp:lineTo x="4500" y="0"/>
              </wp:wrapPolygon>
            </wp:wrapTight>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D90A94" w14:textId="40D5A9B1" w:rsidR="00583C85" w:rsidRDefault="00583C85" w:rsidP="00660E3F">
      <w:pPr>
        <w:spacing w:line="360" w:lineRule="auto"/>
        <w:rPr>
          <w:rFonts w:ascii="Arial" w:eastAsia="SimSun" w:hAnsi="Arial" w:cs="Arial"/>
          <w:b/>
          <w:color w:val="000000"/>
          <w:sz w:val="21"/>
          <w:szCs w:val="21"/>
          <w:u w:val="single"/>
          <w:lang w:eastAsia="zh-CN"/>
        </w:rPr>
      </w:pPr>
      <w:r w:rsidRPr="00583C85">
        <w:rPr>
          <w:rFonts w:ascii="Arial" w:eastAsia="MingLiU" w:hAnsi="Arial" w:cs="Arial" w:hint="eastAsia"/>
          <w:b/>
          <w:color w:val="000000"/>
          <w:sz w:val="21"/>
          <w:szCs w:val="21"/>
          <w:u w:val="single"/>
          <w:lang w:eastAsia="zh-CN"/>
        </w:rPr>
        <w:t>下載高清圖片</w:t>
      </w:r>
    </w:p>
    <w:p w14:paraId="0E8E1796" w14:textId="77777777" w:rsidR="00F473CE" w:rsidRPr="00F473CE" w:rsidRDefault="00F473CE" w:rsidP="00660E3F">
      <w:pPr>
        <w:spacing w:line="360" w:lineRule="auto"/>
        <w:rPr>
          <w:rFonts w:ascii="Arial" w:eastAsia="SimSun" w:hAnsi="Arial" w:cs="Arial"/>
          <w:b/>
          <w:color w:val="000000"/>
          <w:sz w:val="21"/>
          <w:szCs w:val="21"/>
          <w:u w:val="single"/>
          <w:lang w:eastAsia="zh-CN"/>
        </w:rPr>
      </w:pPr>
    </w:p>
    <w:p w14:paraId="55B2C48E" w14:textId="16F8D5B7" w:rsidR="00DC3BD9" w:rsidRPr="00770113" w:rsidRDefault="00AE4B6E" w:rsidP="00660E3F">
      <w:pPr>
        <w:spacing w:line="360" w:lineRule="auto"/>
        <w:rPr>
          <w:rFonts w:ascii="Arial" w:eastAsia="MingLiU" w:hAnsi="Arial" w:cs="Arial"/>
          <w:b/>
          <w:color w:val="000000"/>
          <w:sz w:val="21"/>
          <w:szCs w:val="21"/>
          <w:lang w:eastAsia="zh-CN"/>
        </w:rPr>
      </w:pPr>
      <w:r w:rsidRPr="00AE4B6E">
        <w:rPr>
          <w:rFonts w:ascii="Arial" w:eastAsia="MingLiU" w:hAnsi="Arial" w:cs="Arial" w:hint="eastAsia"/>
          <w:b/>
          <w:color w:val="000000"/>
          <w:sz w:val="21"/>
          <w:lang w:eastAsia="zh-CN"/>
        </w:rPr>
        <w:t>連結社群媒體</w:t>
      </w:r>
      <w:r w:rsidRPr="00AE4B6E">
        <w:rPr>
          <w:rFonts w:ascii="Arial" w:eastAsia="MingLiU" w:hAnsi="Arial" w:cs="Arial" w:hint="eastAsia"/>
          <w:b/>
          <w:color w:val="000000"/>
          <w:sz w:val="21"/>
          <w:lang w:eastAsia="zh-C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770113" w14:paraId="73A47C76" w14:textId="77777777" w:rsidTr="00CA6724">
        <w:trPr>
          <w:trHeight w:val="511"/>
        </w:trPr>
        <w:tc>
          <w:tcPr>
            <w:tcW w:w="704" w:type="dxa"/>
          </w:tcPr>
          <w:p w14:paraId="462B5CFE" w14:textId="77777777" w:rsidR="00DC3BD9" w:rsidRPr="00770113" w:rsidRDefault="00DC3BD9" w:rsidP="00660E3F">
            <w:pPr>
              <w:spacing w:line="360" w:lineRule="auto"/>
              <w:rPr>
                <w:rFonts w:ascii="Arial" w:eastAsia="MingLiU" w:hAnsi="Arial" w:cs="Arial"/>
                <w:b/>
                <w:color w:val="000000"/>
                <w:sz w:val="21"/>
                <w:szCs w:val="21"/>
              </w:rPr>
            </w:pPr>
            <w:r w:rsidRPr="00770113">
              <w:rPr>
                <w:rFonts w:ascii="Arial" w:eastAsia="MingLiU" w:hAnsi="Arial" w:cs="Arial"/>
                <w:b/>
                <w:noProof/>
                <w:color w:val="000000"/>
                <w:sz w:val="21"/>
              </w:rPr>
              <w:drawing>
                <wp:inline distT="0" distB="0" distL="0" distR="0" wp14:anchorId="58536EA7" wp14:editId="2E540201">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770113" w:rsidRDefault="00DC3BD9" w:rsidP="00660E3F">
            <w:pPr>
              <w:spacing w:line="360" w:lineRule="auto"/>
              <w:rPr>
                <w:rFonts w:ascii="Arial" w:eastAsia="MingLiU" w:hAnsi="Arial" w:cs="Arial"/>
                <w:b/>
                <w:color w:val="000000"/>
                <w:sz w:val="21"/>
                <w:szCs w:val="21"/>
              </w:rPr>
            </w:pPr>
            <w:r w:rsidRPr="00770113">
              <w:rPr>
                <w:rFonts w:ascii="Arial" w:eastAsia="MingLiU" w:hAnsi="Arial" w:cs="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770113" w:rsidRDefault="00DC3BD9" w:rsidP="00660E3F">
            <w:pPr>
              <w:spacing w:line="360" w:lineRule="auto"/>
              <w:rPr>
                <w:rFonts w:ascii="Arial" w:eastAsia="MingLiU" w:hAnsi="Arial" w:cs="Arial"/>
                <w:b/>
                <w:color w:val="000000"/>
                <w:sz w:val="21"/>
                <w:szCs w:val="21"/>
              </w:rPr>
            </w:pPr>
            <w:r w:rsidRPr="00770113">
              <w:rPr>
                <w:rFonts w:ascii="Arial" w:eastAsia="MingLiU" w:hAnsi="Arial" w:cs="Arial"/>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770113" w:rsidRDefault="00DC3BD9" w:rsidP="00660E3F">
            <w:pPr>
              <w:spacing w:line="360" w:lineRule="auto"/>
              <w:rPr>
                <w:rFonts w:ascii="Arial" w:eastAsia="MingLiU" w:hAnsi="Arial" w:cs="Arial"/>
                <w:b/>
                <w:color w:val="000000"/>
                <w:sz w:val="21"/>
                <w:szCs w:val="21"/>
              </w:rPr>
            </w:pPr>
            <w:r w:rsidRPr="00770113">
              <w:rPr>
                <w:rFonts w:ascii="Arial" w:eastAsia="MingLiU" w:hAnsi="Arial" w:cs="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770113" w:rsidRDefault="00DC3BD9" w:rsidP="00660E3F">
            <w:pPr>
              <w:spacing w:line="360" w:lineRule="auto"/>
              <w:rPr>
                <w:rFonts w:ascii="Arial" w:eastAsia="MingLiU" w:hAnsi="Arial" w:cs="Arial"/>
                <w:b/>
                <w:color w:val="000000"/>
                <w:sz w:val="21"/>
                <w:szCs w:val="21"/>
              </w:rPr>
            </w:pPr>
            <w:r w:rsidRPr="00770113">
              <w:rPr>
                <w:rFonts w:ascii="Arial" w:eastAsia="MingLiU" w:hAnsi="Arial" w:cs="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770113" w:rsidRDefault="00DC3BD9" w:rsidP="00660E3F">
      <w:pPr>
        <w:spacing w:line="360" w:lineRule="auto"/>
        <w:rPr>
          <w:rFonts w:ascii="Arial" w:eastAsia="MingLiU" w:hAnsi="Arial" w:cs="Arial"/>
          <w:b/>
          <w:color w:val="000000"/>
          <w:sz w:val="21"/>
          <w:szCs w:val="21"/>
          <w:lang w:val="de-DE"/>
        </w:rPr>
      </w:pPr>
    </w:p>
    <w:p w14:paraId="08B84459" w14:textId="77777777" w:rsidR="00AE4B6E" w:rsidRDefault="00AE4B6E" w:rsidP="00660E3F">
      <w:pPr>
        <w:keepNext/>
        <w:keepLines/>
        <w:spacing w:after="0" w:line="360" w:lineRule="auto"/>
        <w:ind w:right="1559"/>
        <w:jc w:val="both"/>
        <w:rPr>
          <w:rFonts w:ascii="Arial" w:eastAsia="SimSun" w:hAnsi="Arial" w:cs="Arial"/>
          <w:b/>
          <w:bCs/>
          <w:sz w:val="20"/>
          <w:szCs w:val="20"/>
          <w:lang w:eastAsia="zh-CN"/>
        </w:rPr>
      </w:pPr>
      <w:r w:rsidRPr="00AE4B6E">
        <w:rPr>
          <w:rFonts w:ascii="Arial" w:eastAsia="MingLiU" w:hAnsi="Arial" w:cs="Arial" w:hint="eastAsia"/>
          <w:b/>
          <w:bCs/>
          <w:sz w:val="20"/>
          <w:szCs w:val="20"/>
          <w:lang w:eastAsia="zh-CN"/>
        </w:rPr>
        <w:t>關於凱柏膠寶</w:t>
      </w:r>
    </w:p>
    <w:p w14:paraId="70513A70" w14:textId="77777777" w:rsidR="00AE4B6E" w:rsidRDefault="00AE4B6E" w:rsidP="00660E3F">
      <w:pPr>
        <w:keepNext/>
        <w:keepLines/>
        <w:spacing w:after="0" w:line="360" w:lineRule="auto"/>
        <w:ind w:right="1559"/>
        <w:jc w:val="both"/>
        <w:rPr>
          <w:rFonts w:ascii="Arial" w:eastAsia="SimSun" w:hAnsi="Arial" w:cs="Arial"/>
          <w:b/>
          <w:bCs/>
          <w:sz w:val="20"/>
          <w:szCs w:val="20"/>
          <w:lang w:eastAsia="zh-CN"/>
        </w:rPr>
      </w:pPr>
    </w:p>
    <w:p w14:paraId="53B092D5" w14:textId="2022C0F5" w:rsidR="0080417F" w:rsidRPr="00B52A68" w:rsidRDefault="0080417F" w:rsidP="00660E3F">
      <w:pPr>
        <w:keepNext/>
        <w:keepLines/>
        <w:spacing w:after="0" w:line="360" w:lineRule="auto"/>
        <w:ind w:right="1559"/>
        <w:jc w:val="both"/>
        <w:rPr>
          <w:rFonts w:ascii="Arial" w:eastAsia="MingLiU" w:hAnsi="Arial" w:cs="Arial"/>
          <w:b/>
          <w:sz w:val="20"/>
          <w:szCs w:val="20"/>
          <w:lang w:eastAsia="zh-CN"/>
        </w:rPr>
      </w:pPr>
      <w:r w:rsidRPr="00B52A68">
        <w:rPr>
          <w:rFonts w:ascii="Arial" w:eastAsia="MingLiU" w:hAnsi="Arial" w:cs="Arial"/>
          <w:sz w:val="20"/>
          <w:szCs w:val="20"/>
          <w:lang w:eastAsia="zh-CN"/>
        </w:rPr>
        <w:t>凱柏膠寶</w:t>
      </w:r>
      <w:r w:rsidRPr="00B52A68">
        <w:rPr>
          <w:rFonts w:ascii="Arial" w:eastAsia="MingLiU" w:hAnsi="Arial" w:cs="Arial"/>
          <w:sz w:val="20"/>
          <w:szCs w:val="20"/>
          <w:lang w:val="de-DE" w:eastAsia="zh-CN"/>
        </w:rPr>
        <w:t xml:space="preserve"> (www.kraiburg-tpe.cn) </w:t>
      </w:r>
      <w:r w:rsidRPr="00B52A68">
        <w:rPr>
          <w:rFonts w:ascii="Arial" w:eastAsia="MingLiU" w:hAnsi="Arial" w:cs="Arial"/>
          <w:sz w:val="20"/>
          <w:szCs w:val="20"/>
          <w:lang w:eastAsia="zh-CN"/>
        </w:rPr>
        <w:t>是一家業務足跡遍布全球的客製化熱塑性彈性體製造商。凱柏膠寶成立於</w:t>
      </w:r>
      <w:r w:rsidRPr="00B52A68">
        <w:rPr>
          <w:rFonts w:ascii="Arial" w:eastAsia="MingLiU" w:hAnsi="Arial" w:cs="Arial"/>
          <w:sz w:val="20"/>
          <w:szCs w:val="20"/>
          <w:lang w:eastAsia="zh-CN"/>
        </w:rPr>
        <w:t xml:space="preserve"> 2001 </w:t>
      </w:r>
      <w:r w:rsidRPr="00B52A68">
        <w:rPr>
          <w:rFonts w:ascii="Arial" w:eastAsia="MingLiU" w:hAnsi="Arial" w:cs="Arial"/>
          <w:sz w:val="20"/>
          <w:szCs w:val="20"/>
          <w:lang w:eastAsia="zh-CN"/>
        </w:rPr>
        <w:t>年，是凱柏集團旗下的獨立業務單位，現已成為</w:t>
      </w:r>
      <w:r w:rsidRPr="00B52A68">
        <w:rPr>
          <w:rFonts w:ascii="Arial" w:eastAsia="MingLiU" w:hAnsi="Arial" w:cs="Arial"/>
          <w:sz w:val="20"/>
          <w:szCs w:val="20"/>
          <w:lang w:eastAsia="zh-CN"/>
        </w:rPr>
        <w:t xml:space="preserve"> TPE </w:t>
      </w:r>
      <w:r w:rsidRPr="00B52A68">
        <w:rPr>
          <w:rFonts w:ascii="Arial" w:eastAsia="MingLiU" w:hAnsi="Arial" w:cs="Arial"/>
          <w:sz w:val="20"/>
          <w:szCs w:val="20"/>
          <w:lang w:eastAsia="zh-CN"/>
        </w:rPr>
        <w:t>化合物領域最具競爭力的產業領導者。本公司旨在為客戶提供安全、可靠、可持續的產品。公司擁有超過</w:t>
      </w:r>
      <w:r w:rsidRPr="00B52A68">
        <w:rPr>
          <w:rFonts w:ascii="Arial" w:eastAsia="MingLiU" w:hAnsi="Arial" w:cs="Arial"/>
          <w:sz w:val="20"/>
          <w:szCs w:val="20"/>
          <w:lang w:eastAsia="zh-CN"/>
        </w:rPr>
        <w:t xml:space="preserve"> 660 </w:t>
      </w:r>
      <w:r w:rsidRPr="00B52A68">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B52A68">
        <w:rPr>
          <w:rFonts w:ascii="Arial" w:eastAsia="MingLiU" w:hAnsi="Arial" w:cs="Arial"/>
          <w:sz w:val="20"/>
          <w:szCs w:val="20"/>
          <w:lang w:eastAsia="zh-CN"/>
        </w:rPr>
        <w:t xml:space="preserve">- </w:t>
      </w:r>
      <w:proofErr w:type="gramStart"/>
      <w:r w:rsidRPr="00B52A68">
        <w:rPr>
          <w:rFonts w:ascii="Arial" w:eastAsia="MingLiU" w:hAnsi="Arial" w:cs="Arial"/>
          <w:sz w:val="20"/>
          <w:szCs w:val="20"/>
          <w:lang w:eastAsia="zh-CN"/>
        </w:rPr>
        <w:t>熱塑寶</w:t>
      </w:r>
      <w:r w:rsidRPr="00B52A68">
        <w:rPr>
          <w:rFonts w:ascii="Arial" w:eastAsia="MingLiU" w:hAnsi="Arial" w:cs="Arial"/>
          <w:sz w:val="20"/>
          <w:szCs w:val="20"/>
          <w:lang w:eastAsia="zh-CN"/>
        </w:rPr>
        <w:t>(</w:t>
      </w:r>
      <w:proofErr w:type="gramEnd"/>
      <w:r w:rsidRPr="00B52A68">
        <w:rPr>
          <w:rFonts w:ascii="Arial" w:eastAsia="MingLiU" w:hAnsi="Arial" w:cs="Arial"/>
          <w:sz w:val="20"/>
          <w:szCs w:val="20"/>
          <w:lang w:eastAsia="zh-CN"/>
        </w:rPr>
        <w:t>THERMOLAST®)</w:t>
      </w:r>
      <w:r w:rsidRPr="00B52A68">
        <w:rPr>
          <w:rFonts w:ascii="Arial" w:eastAsia="MingLiU" w:hAnsi="Arial" w:cs="Arial"/>
          <w:sz w:val="20"/>
          <w:szCs w:val="20"/>
          <w:lang w:eastAsia="zh-CN"/>
        </w:rPr>
        <w:t>、科柔寶</w:t>
      </w:r>
      <w:r w:rsidRPr="00B52A68">
        <w:rPr>
          <w:rFonts w:ascii="MingLiU" w:eastAsia="MingLiU" w:hAnsi="MingLiU" w:cs="Arial"/>
          <w:sz w:val="20"/>
          <w:szCs w:val="20"/>
          <w:lang w:eastAsia="zh-CN"/>
        </w:rPr>
        <w:t>®</w:t>
      </w:r>
      <w:r w:rsidRPr="00B52A68">
        <w:rPr>
          <w:rFonts w:ascii="Arial" w:eastAsia="MingLiU" w:hAnsi="Arial" w:cs="Arial"/>
          <w:sz w:val="20"/>
          <w:szCs w:val="20"/>
          <w:lang w:eastAsia="zh-CN"/>
        </w:rPr>
        <w:t xml:space="preserve"> (COPEC®)</w:t>
      </w:r>
      <w:r w:rsidRPr="00B52A68">
        <w:rPr>
          <w:rFonts w:ascii="Arial" w:eastAsia="MingLiU" w:hAnsi="Arial" w:cs="Arial"/>
          <w:sz w:val="20"/>
          <w:szCs w:val="20"/>
          <w:lang w:eastAsia="zh-CN"/>
        </w:rPr>
        <w:t>、高溫寶</w:t>
      </w:r>
      <w:r w:rsidRPr="00B52A68">
        <w:rPr>
          <w:rFonts w:ascii="Arial" w:eastAsia="MingLiU" w:hAnsi="Arial" w:cs="Arial"/>
          <w:sz w:val="20"/>
          <w:szCs w:val="20"/>
          <w:lang w:eastAsia="zh-CN"/>
        </w:rPr>
        <w:t xml:space="preserve">(HIPEX®) </w:t>
      </w:r>
      <w:r w:rsidRPr="00B52A68">
        <w:rPr>
          <w:rFonts w:ascii="Arial" w:eastAsia="MingLiU" w:hAnsi="Arial" w:cs="Arial"/>
          <w:sz w:val="20"/>
          <w:szCs w:val="20"/>
          <w:lang w:eastAsia="zh-CN"/>
        </w:rPr>
        <w:t>和尼塑寶</w:t>
      </w:r>
      <w:r w:rsidRPr="00B52A68">
        <w:rPr>
          <w:rFonts w:ascii="MingLiU" w:eastAsia="MingLiU" w:hAnsi="MingLiU" w:cs="Arial"/>
          <w:sz w:val="20"/>
          <w:szCs w:val="20"/>
          <w:lang w:eastAsia="zh-CN"/>
        </w:rPr>
        <w:t>®</w:t>
      </w:r>
      <w:r w:rsidRPr="00B52A68">
        <w:rPr>
          <w:rFonts w:ascii="Arial" w:eastAsia="MingLiU" w:hAnsi="Arial" w:cs="Arial"/>
          <w:sz w:val="20"/>
          <w:szCs w:val="20"/>
          <w:lang w:eastAsia="zh-CN"/>
        </w:rPr>
        <w:t xml:space="preserve"> (For Tec E®) </w:t>
      </w:r>
      <w:r w:rsidRPr="00B52A68">
        <w:rPr>
          <w:rFonts w:ascii="Arial" w:eastAsia="MingLiU" w:hAnsi="Arial" w:cs="Arial"/>
          <w:sz w:val="20"/>
          <w:szCs w:val="20"/>
          <w:lang w:eastAsia="zh-CN"/>
        </w:rPr>
        <w:t>，透過採用注塑或擠出工藝，為各行各業的製造商帶來出眾的加工和產品設計優勢。凱柏膠寶擁有卓越的創新能力和全球客戶導向，能夠為客戶提供客製化產品解決方案和可靠的配套服務。該公司在德國的總部經過</w:t>
      </w:r>
      <w:r w:rsidRPr="00B52A68">
        <w:rPr>
          <w:rFonts w:ascii="Arial" w:eastAsia="MingLiU" w:hAnsi="Arial" w:cs="Arial"/>
          <w:sz w:val="20"/>
          <w:szCs w:val="20"/>
          <w:lang w:eastAsia="zh-CN"/>
        </w:rPr>
        <w:t xml:space="preserve"> ISO 50001 </w:t>
      </w:r>
      <w:r w:rsidRPr="00B52A68">
        <w:rPr>
          <w:rFonts w:ascii="Arial" w:eastAsia="MingLiU" w:hAnsi="Arial" w:cs="Arial"/>
          <w:sz w:val="20"/>
          <w:szCs w:val="20"/>
          <w:lang w:eastAsia="zh-CN"/>
        </w:rPr>
        <w:t>認證，全球所有基地均已取得</w:t>
      </w:r>
      <w:r w:rsidRPr="00B52A68">
        <w:rPr>
          <w:rFonts w:ascii="Arial" w:eastAsia="MingLiU" w:hAnsi="Arial" w:cs="Arial"/>
          <w:sz w:val="20"/>
          <w:szCs w:val="20"/>
          <w:lang w:eastAsia="zh-CN"/>
        </w:rPr>
        <w:t xml:space="preserve"> ISO 9001 </w:t>
      </w:r>
      <w:r w:rsidRPr="00B52A68">
        <w:rPr>
          <w:rFonts w:ascii="Arial" w:eastAsia="MingLiU" w:hAnsi="Arial" w:cs="Arial"/>
          <w:sz w:val="20"/>
          <w:szCs w:val="20"/>
          <w:lang w:eastAsia="zh-CN"/>
        </w:rPr>
        <w:t>和</w:t>
      </w:r>
      <w:r w:rsidRPr="00B52A68">
        <w:rPr>
          <w:rFonts w:ascii="Arial" w:eastAsia="MingLiU" w:hAnsi="Arial" w:cs="Arial"/>
          <w:sz w:val="20"/>
          <w:szCs w:val="20"/>
          <w:lang w:eastAsia="zh-CN"/>
        </w:rPr>
        <w:t xml:space="preserve"> ISO 14001 </w:t>
      </w:r>
      <w:r w:rsidRPr="00B52A68">
        <w:rPr>
          <w:rFonts w:ascii="Arial" w:eastAsia="MingLiU" w:hAnsi="Arial" w:cs="Arial"/>
          <w:sz w:val="20"/>
          <w:szCs w:val="20"/>
          <w:lang w:eastAsia="zh-CN"/>
        </w:rPr>
        <w:t>認證。</w:t>
      </w:r>
    </w:p>
    <w:p w14:paraId="52BF50FB" w14:textId="77777777" w:rsidR="002C07D0" w:rsidRPr="00770113" w:rsidRDefault="002C07D0" w:rsidP="00660E3F">
      <w:pPr>
        <w:spacing w:line="360" w:lineRule="auto"/>
        <w:rPr>
          <w:rFonts w:ascii="Arial" w:eastAsia="MingLiU" w:hAnsi="Arial" w:cs="Arial"/>
          <w:b/>
          <w:color w:val="000000"/>
          <w:sz w:val="21"/>
          <w:szCs w:val="21"/>
          <w:lang w:eastAsia="zh-CN"/>
        </w:rPr>
      </w:pPr>
    </w:p>
    <w:sectPr w:rsidR="002C07D0" w:rsidRPr="00770113"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7F243" w14:textId="77777777" w:rsidR="00387C97" w:rsidRDefault="00387C97" w:rsidP="00784C57">
      <w:pPr>
        <w:spacing w:after="0" w:line="240" w:lineRule="auto"/>
      </w:pPr>
      <w:r>
        <w:separator/>
      </w:r>
    </w:p>
  </w:endnote>
  <w:endnote w:type="continuationSeparator" w:id="0">
    <w:p w14:paraId="5B3EA45E" w14:textId="77777777" w:rsidR="00387C97" w:rsidRDefault="00387C97" w:rsidP="00784C57">
      <w:pPr>
        <w:spacing w:after="0" w:line="240" w:lineRule="auto"/>
      </w:pPr>
      <w:r>
        <w:continuationSeparator/>
      </w:r>
    </w:p>
  </w:endnote>
  <w:endnote w:type="continuationNotice" w:id="1">
    <w:p w14:paraId="31FA9B1E" w14:textId="77777777" w:rsidR="00387C97" w:rsidRDefault="00387C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58E90964"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FFCF1" w14:textId="77777777" w:rsidR="00387C97" w:rsidRDefault="00387C97" w:rsidP="00784C57">
      <w:pPr>
        <w:spacing w:after="0" w:line="240" w:lineRule="auto"/>
      </w:pPr>
      <w:r>
        <w:rPr>
          <w:rFonts w:ascii="SimSun" w:eastAsia="SimSun" w:hAnsi="SimSun" w:hint="eastAsia"/>
          <w:lang w:eastAsia="zh-CN"/>
        </w:rPr>
        <w:separator/>
      </w:r>
    </w:p>
  </w:footnote>
  <w:footnote w:type="continuationSeparator" w:id="0">
    <w:p w14:paraId="1DED938F" w14:textId="77777777" w:rsidR="00387C97" w:rsidRDefault="00387C97" w:rsidP="00784C57">
      <w:pPr>
        <w:spacing w:after="0" w:line="240" w:lineRule="auto"/>
      </w:pPr>
      <w:r>
        <w:continuationSeparator/>
      </w:r>
    </w:p>
  </w:footnote>
  <w:footnote w:type="continuationNotice" w:id="1">
    <w:p w14:paraId="1D44238F" w14:textId="77777777" w:rsidR="00387C97" w:rsidRDefault="00387C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10181F96"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800" behindDoc="0" locked="0" layoutInCell="1" allowOverlap="1" wp14:anchorId="6FE6DB5C" wp14:editId="5AE4E4ED">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1D19F597" w14:textId="77777777" w:rsidR="00C67446" w:rsidRPr="00C67446" w:rsidRDefault="00C67446" w:rsidP="00C67446">
          <w:pPr>
            <w:spacing w:after="0" w:line="360" w:lineRule="auto"/>
            <w:ind w:left="-105"/>
            <w:jc w:val="both"/>
            <w:rPr>
              <w:rFonts w:ascii="Arial" w:eastAsia="MingLiU" w:hAnsi="Arial" w:cs="Arial"/>
              <w:b/>
              <w:bCs/>
              <w:color w:val="365F91"/>
              <w:sz w:val="40"/>
              <w:szCs w:val="40"/>
              <w:lang w:eastAsia="zh-CN"/>
            </w:rPr>
          </w:pPr>
          <w:r w:rsidRPr="00C67446">
            <w:rPr>
              <w:rFonts w:ascii="Arial" w:eastAsia="MingLiU" w:hAnsi="Arial" w:cs="Arial"/>
              <w:b/>
              <w:bCs/>
              <w:color w:val="365F91"/>
              <w:sz w:val="40"/>
              <w:szCs w:val="40"/>
              <w:lang w:eastAsia="zh-CN"/>
            </w:rPr>
            <w:t>新聞通訊</w:t>
          </w:r>
        </w:p>
        <w:p w14:paraId="26F2092E" w14:textId="77777777" w:rsidR="00C67446" w:rsidRPr="00C67446" w:rsidRDefault="00C67446" w:rsidP="00C67446">
          <w:pPr>
            <w:spacing w:after="0" w:line="360" w:lineRule="auto"/>
            <w:ind w:left="-105"/>
            <w:jc w:val="both"/>
            <w:rPr>
              <w:rFonts w:ascii="Arial" w:eastAsia="MingLiU" w:hAnsi="Arial" w:cs="Arial"/>
              <w:b/>
              <w:bCs/>
              <w:color w:val="365F91"/>
              <w:sz w:val="40"/>
              <w:szCs w:val="40"/>
              <w:lang w:eastAsia="zh-CN"/>
            </w:rPr>
          </w:pPr>
          <w:r w:rsidRPr="00C67446">
            <w:rPr>
              <w:rFonts w:ascii="Arial" w:eastAsia="MingLiU" w:hAnsi="Arial" w:cs="Arial"/>
              <w:b/>
              <w:bCs/>
              <w:sz w:val="16"/>
              <w:szCs w:val="16"/>
              <w:lang w:eastAsia="zh-CN"/>
            </w:rPr>
            <w:t>凱柏膠寶英國有限公司正式開幕及人事公告</w:t>
          </w:r>
        </w:p>
        <w:p w14:paraId="003B5448" w14:textId="77777777" w:rsidR="00C67446" w:rsidRPr="00C67446" w:rsidRDefault="00C67446" w:rsidP="00C67446">
          <w:pPr>
            <w:spacing w:after="0" w:line="360" w:lineRule="auto"/>
            <w:ind w:left="-105"/>
            <w:jc w:val="both"/>
            <w:rPr>
              <w:rFonts w:ascii="Arial" w:eastAsia="MingLiU" w:hAnsi="Arial" w:cs="Arial"/>
              <w:b/>
              <w:bCs/>
              <w:color w:val="365F91"/>
              <w:sz w:val="40"/>
              <w:szCs w:val="40"/>
              <w:lang w:eastAsia="zh-CN"/>
            </w:rPr>
          </w:pPr>
          <w:r w:rsidRPr="00C67446">
            <w:rPr>
              <w:rFonts w:ascii="Arial" w:eastAsia="MingLiU" w:hAnsi="Arial" w:cs="Arial"/>
              <w:b/>
              <w:bCs/>
              <w:sz w:val="16"/>
              <w:szCs w:val="16"/>
              <w:lang w:eastAsia="zh-CN"/>
            </w:rPr>
            <w:t>瓦爾德克賴堡</w:t>
          </w:r>
          <w:r w:rsidRPr="00C67446">
            <w:rPr>
              <w:rFonts w:ascii="Arial" w:eastAsia="MingLiU" w:hAnsi="Arial" w:cs="Arial"/>
              <w:b/>
              <w:bCs/>
              <w:sz w:val="16"/>
              <w:szCs w:val="16"/>
              <w:lang w:eastAsia="zh-CN"/>
            </w:rPr>
            <w:t>, 2024</w:t>
          </w:r>
          <w:r w:rsidRPr="00C67446">
            <w:rPr>
              <w:rFonts w:ascii="Arial" w:eastAsia="MingLiU" w:hAnsi="Arial" w:cs="Arial"/>
              <w:b/>
              <w:bCs/>
              <w:sz w:val="16"/>
              <w:szCs w:val="16"/>
              <w:lang w:eastAsia="zh-CN"/>
            </w:rPr>
            <w:t>年</w:t>
          </w:r>
          <w:r w:rsidRPr="00C67446">
            <w:rPr>
              <w:rFonts w:ascii="Arial" w:eastAsia="MingLiU" w:hAnsi="Arial" w:cs="Arial"/>
              <w:b/>
              <w:bCs/>
              <w:sz w:val="16"/>
              <w:szCs w:val="16"/>
              <w:lang w:eastAsia="zh-CN"/>
            </w:rPr>
            <w:t>6</w:t>
          </w:r>
          <w:r w:rsidRPr="00C67446">
            <w:rPr>
              <w:rFonts w:ascii="Arial" w:eastAsia="MingLiU" w:hAnsi="Arial" w:cs="Arial"/>
              <w:b/>
              <w:bCs/>
              <w:sz w:val="16"/>
              <w:szCs w:val="16"/>
              <w:lang w:eastAsia="zh-CN"/>
            </w:rPr>
            <w:t>月</w:t>
          </w:r>
        </w:p>
        <w:p w14:paraId="4F16FFE5" w14:textId="791450D0" w:rsidR="00502615" w:rsidRPr="00C67446" w:rsidRDefault="00B61A0E" w:rsidP="00C67446">
          <w:pPr>
            <w:spacing w:after="0" w:line="360" w:lineRule="auto"/>
            <w:ind w:left="-105"/>
            <w:jc w:val="both"/>
            <w:rPr>
              <w:rFonts w:ascii="Arial" w:eastAsia="MingLiU" w:hAnsi="Arial" w:cs="Arial"/>
              <w:b/>
              <w:bCs/>
              <w:color w:val="365F91"/>
              <w:sz w:val="40"/>
              <w:szCs w:val="40"/>
              <w:lang w:eastAsia="zh-CN"/>
            </w:rPr>
          </w:pPr>
          <w:r w:rsidRPr="00C67446">
            <w:rPr>
              <w:rFonts w:ascii="Arial" w:eastAsia="MingLiU" w:hAnsi="Arial" w:cs="Arial"/>
              <w:b/>
              <w:sz w:val="16"/>
              <w:lang w:eastAsia="zh-CN"/>
            </w:rPr>
            <w:t>第</w:t>
          </w:r>
          <w:r w:rsidR="00E30016" w:rsidRPr="00C67446">
            <w:rPr>
              <w:rFonts w:ascii="Arial" w:eastAsia="MingLiU" w:hAnsi="Arial" w:cs="Arial"/>
              <w:b/>
              <w:sz w:val="16"/>
              <w:lang w:eastAsia="zh-CN"/>
            </w:rPr>
            <w:t xml:space="preserve"> </w:t>
          </w:r>
          <w:r w:rsidR="00E30016" w:rsidRPr="00C67446">
            <w:rPr>
              <w:rFonts w:ascii="Arial" w:eastAsia="MingLiU" w:hAnsi="Arial" w:cs="Arial"/>
              <w:b/>
              <w:sz w:val="16"/>
            </w:rPr>
            <w:fldChar w:fldCharType="begin"/>
          </w:r>
          <w:r w:rsidR="00E30016" w:rsidRPr="00C67446">
            <w:rPr>
              <w:rFonts w:ascii="Arial" w:eastAsia="MingLiU" w:hAnsi="Arial" w:cs="Arial"/>
              <w:b/>
              <w:sz w:val="16"/>
              <w:lang w:eastAsia="zh-CN"/>
            </w:rPr>
            <w:instrText>PAGE  \* Arabic  \* MERGEFORMAT</w:instrText>
          </w:r>
          <w:r w:rsidR="00E30016" w:rsidRPr="00C67446">
            <w:rPr>
              <w:rFonts w:ascii="Arial" w:eastAsia="MingLiU" w:hAnsi="Arial" w:cs="Arial"/>
              <w:b/>
              <w:sz w:val="16"/>
            </w:rPr>
            <w:fldChar w:fldCharType="separate"/>
          </w:r>
          <w:r w:rsidR="00E30016" w:rsidRPr="00C67446">
            <w:rPr>
              <w:rFonts w:ascii="Arial" w:eastAsia="MingLiU" w:hAnsi="Arial" w:cs="Arial"/>
              <w:b/>
              <w:sz w:val="16"/>
              <w:lang w:eastAsia="zh-CN"/>
            </w:rPr>
            <w:t>1</w:t>
          </w:r>
          <w:r w:rsidR="00E30016" w:rsidRPr="00C67446">
            <w:rPr>
              <w:rFonts w:ascii="Arial" w:eastAsia="MingLiU" w:hAnsi="Arial" w:cs="Arial"/>
              <w:b/>
              <w:sz w:val="16"/>
            </w:rPr>
            <w:fldChar w:fldCharType="end"/>
          </w:r>
          <w:r w:rsidR="00C67446" w:rsidRPr="00C67446">
            <w:rPr>
              <w:rFonts w:ascii="Arial" w:eastAsia="MingLiU" w:hAnsi="Arial" w:cs="Arial"/>
              <w:b/>
              <w:sz w:val="16"/>
              <w:lang w:eastAsia="zh-CN"/>
            </w:rPr>
            <w:t xml:space="preserve"> </w:t>
          </w:r>
          <w:r w:rsidR="00C67446" w:rsidRPr="00C67446">
            <w:rPr>
              <w:rFonts w:ascii="Arial" w:eastAsia="MingLiU" w:hAnsi="Arial" w:cs="Arial"/>
              <w:b/>
              <w:bCs/>
              <w:sz w:val="16"/>
              <w:szCs w:val="16"/>
              <w:lang w:eastAsia="zh-CN"/>
            </w:rPr>
            <w:t>頁</w:t>
          </w:r>
          <w:r w:rsidRPr="00C67446">
            <w:rPr>
              <w:rFonts w:ascii="Arial" w:eastAsia="MingLiU" w:hAnsi="Arial" w:cs="Arial"/>
              <w:b/>
              <w:sz w:val="16"/>
              <w:lang w:eastAsia="zh-CN"/>
            </w:rPr>
            <w:t>，共</w:t>
          </w:r>
          <w:r w:rsidR="00E30016" w:rsidRPr="00C67446">
            <w:rPr>
              <w:rFonts w:ascii="Arial" w:eastAsia="MingLiU" w:hAnsi="Arial" w:cs="Arial"/>
              <w:b/>
              <w:sz w:val="16"/>
              <w:lang w:eastAsia="zh-CN"/>
            </w:rPr>
            <w:t xml:space="preserve"> </w:t>
          </w:r>
          <w:r w:rsidR="00E30016" w:rsidRPr="00C67446">
            <w:rPr>
              <w:rFonts w:ascii="Arial" w:eastAsia="MingLiU" w:hAnsi="Arial" w:cs="Arial"/>
              <w:b/>
              <w:bCs/>
              <w:sz w:val="16"/>
              <w:szCs w:val="16"/>
            </w:rPr>
            <w:fldChar w:fldCharType="begin"/>
          </w:r>
          <w:r w:rsidR="00E30016" w:rsidRPr="00C67446">
            <w:rPr>
              <w:rFonts w:ascii="Arial" w:eastAsia="MingLiU" w:hAnsi="Arial" w:cs="Arial"/>
              <w:b/>
              <w:bCs/>
              <w:sz w:val="16"/>
              <w:szCs w:val="16"/>
              <w:lang w:eastAsia="zh-CN"/>
            </w:rPr>
            <w:instrText>NUMPAGES  \* Arabic  \* MERGEFORMAT</w:instrText>
          </w:r>
          <w:r w:rsidR="00E30016" w:rsidRPr="00C67446">
            <w:rPr>
              <w:rFonts w:ascii="Arial" w:eastAsia="MingLiU" w:hAnsi="Arial" w:cs="Arial"/>
              <w:b/>
              <w:bCs/>
              <w:sz w:val="16"/>
              <w:szCs w:val="16"/>
            </w:rPr>
            <w:fldChar w:fldCharType="separate"/>
          </w:r>
          <w:r w:rsidR="00E30016" w:rsidRPr="00C67446">
            <w:rPr>
              <w:rFonts w:ascii="Arial" w:eastAsia="MingLiU" w:hAnsi="Arial" w:cs="Arial"/>
              <w:b/>
              <w:bCs/>
              <w:sz w:val="16"/>
              <w:szCs w:val="16"/>
              <w:lang w:eastAsia="zh-CN"/>
            </w:rPr>
            <w:t>2</w:t>
          </w:r>
          <w:r w:rsidR="00E30016" w:rsidRPr="00C67446">
            <w:rPr>
              <w:rFonts w:ascii="Arial" w:eastAsia="MingLiU" w:hAnsi="Arial" w:cs="Arial"/>
              <w:b/>
              <w:bCs/>
              <w:sz w:val="16"/>
              <w:szCs w:val="16"/>
            </w:rPr>
            <w:fldChar w:fldCharType="end"/>
          </w:r>
          <w:r w:rsidR="00C67446" w:rsidRPr="00C67446">
            <w:rPr>
              <w:rFonts w:ascii="Arial" w:eastAsia="MingLiU" w:hAnsi="Arial" w:cs="Arial"/>
              <w:b/>
              <w:bCs/>
              <w:sz w:val="16"/>
              <w:szCs w:val="16"/>
              <w:lang w:eastAsia="zh-CN"/>
            </w:rPr>
            <w:t xml:space="preserve"> </w:t>
          </w:r>
          <w:r w:rsidR="00C67446" w:rsidRPr="00C67446">
            <w:rPr>
              <w:rFonts w:ascii="Arial" w:eastAsia="MingLiU" w:hAnsi="Arial" w:cs="Arial"/>
              <w:b/>
              <w:bCs/>
              <w:sz w:val="16"/>
              <w:szCs w:val="16"/>
              <w:lang w:eastAsia="zh-CN"/>
            </w:rPr>
            <w:t>頁</w:t>
          </w:r>
        </w:p>
      </w:tc>
    </w:tr>
  </w:tbl>
  <w:p w14:paraId="5195E70D" w14:textId="77777777" w:rsidR="00502615" w:rsidRPr="00E30016" w:rsidRDefault="00502615" w:rsidP="00502615">
    <w:pPr>
      <w:pStyle w:val="Header"/>
      <w:tabs>
        <w:tab w:val="clear" w:pos="4703"/>
        <w:tab w:val="clear" w:pos="9406"/>
      </w:tabs>
      <w:rPr>
        <w:rFonts w:ascii="Arial" w:hAnsi="Arial" w:cs="Arial"/>
        <w:sz w:val="20"/>
        <w:szCs w:val="20"/>
        <w:lang w:eastAsia="zh-CN"/>
      </w:rPr>
    </w:pPr>
  </w:p>
  <w:p w14:paraId="7ECDAEA4" w14:textId="77777777" w:rsidR="001A1A47" w:rsidRPr="00E30016"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3632"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420D2D75" w14:textId="77777777" w:rsidR="00C67446" w:rsidRDefault="00B04E6F" w:rsidP="00C67446">
          <w:pPr>
            <w:spacing w:after="0" w:line="360" w:lineRule="auto"/>
            <w:ind w:left="-105"/>
            <w:jc w:val="both"/>
            <w:rPr>
              <w:rFonts w:ascii="Arial" w:eastAsia="SimSun" w:hAnsi="Arial" w:cs="Arial"/>
              <w:b/>
              <w:bCs/>
              <w:color w:val="365F91"/>
              <w:sz w:val="40"/>
              <w:szCs w:val="40"/>
              <w:lang w:eastAsia="zh-CN"/>
            </w:rPr>
          </w:pPr>
          <w:r w:rsidRPr="005D0E43">
            <w:rPr>
              <w:rFonts w:ascii="Arial" w:eastAsia="MingLiU" w:hAnsi="Arial" w:cs="Arial"/>
              <w:b/>
              <w:bCs/>
              <w:color w:val="365F91"/>
              <w:sz w:val="40"/>
              <w:szCs w:val="40"/>
              <w:lang w:eastAsia="zh-CN"/>
            </w:rPr>
            <w:t>新聞通訊</w:t>
          </w:r>
        </w:p>
        <w:p w14:paraId="3614B34E" w14:textId="77777777" w:rsidR="00C67446" w:rsidRDefault="0045678F" w:rsidP="00C67446">
          <w:pPr>
            <w:spacing w:after="0" w:line="360" w:lineRule="auto"/>
            <w:ind w:left="-105"/>
            <w:jc w:val="both"/>
            <w:rPr>
              <w:rFonts w:ascii="Arial" w:eastAsia="SimSun" w:hAnsi="Arial" w:cs="Arial"/>
              <w:b/>
              <w:bCs/>
              <w:color w:val="365F91"/>
              <w:sz w:val="40"/>
              <w:szCs w:val="40"/>
              <w:lang w:eastAsia="zh-CN"/>
            </w:rPr>
          </w:pPr>
          <w:r w:rsidRPr="005D0E43">
            <w:rPr>
              <w:rFonts w:ascii="Arial" w:eastAsia="MingLiU" w:hAnsi="Arial" w:cs="Arial"/>
              <w:b/>
              <w:bCs/>
              <w:sz w:val="16"/>
              <w:szCs w:val="16"/>
              <w:lang w:eastAsia="zh-CN"/>
            </w:rPr>
            <w:t>凱柏膠寶英國有限公司正式開幕及人事公告</w:t>
          </w:r>
        </w:p>
        <w:p w14:paraId="4AA668D6" w14:textId="77777777" w:rsidR="00C67446" w:rsidRDefault="0045678F" w:rsidP="00C67446">
          <w:pPr>
            <w:spacing w:after="0" w:line="360" w:lineRule="auto"/>
            <w:ind w:left="-105"/>
            <w:jc w:val="both"/>
            <w:rPr>
              <w:rFonts w:ascii="Arial" w:eastAsia="SimSun" w:hAnsi="Arial" w:cs="Arial"/>
              <w:b/>
              <w:bCs/>
              <w:color w:val="365F91"/>
              <w:sz w:val="40"/>
              <w:szCs w:val="40"/>
              <w:lang w:eastAsia="zh-CN"/>
            </w:rPr>
          </w:pPr>
          <w:r w:rsidRPr="005D0E43">
            <w:rPr>
              <w:rFonts w:ascii="Arial" w:eastAsia="MingLiU" w:hAnsi="Arial" w:cs="Arial"/>
              <w:b/>
              <w:bCs/>
              <w:sz w:val="16"/>
              <w:szCs w:val="16"/>
              <w:lang w:eastAsia="zh-CN"/>
            </w:rPr>
            <w:t>瓦爾德克賴堡</w:t>
          </w:r>
          <w:r w:rsidRPr="005D0E43">
            <w:rPr>
              <w:rFonts w:ascii="Arial" w:eastAsia="MingLiU" w:hAnsi="Arial" w:cs="Arial"/>
              <w:b/>
              <w:bCs/>
              <w:sz w:val="16"/>
              <w:szCs w:val="16"/>
              <w:lang w:eastAsia="zh-CN"/>
            </w:rPr>
            <w:t>, 2024</w:t>
          </w:r>
          <w:r w:rsidRPr="005D0E43">
            <w:rPr>
              <w:rFonts w:ascii="Arial" w:eastAsia="MingLiU" w:hAnsi="Arial" w:cs="Arial"/>
              <w:b/>
              <w:bCs/>
              <w:sz w:val="16"/>
              <w:szCs w:val="16"/>
              <w:lang w:eastAsia="zh-CN"/>
            </w:rPr>
            <w:t>年</w:t>
          </w:r>
          <w:r w:rsidRPr="005D0E43">
            <w:rPr>
              <w:rFonts w:ascii="Arial" w:eastAsia="MingLiU" w:hAnsi="Arial" w:cs="Arial"/>
              <w:b/>
              <w:bCs/>
              <w:sz w:val="16"/>
              <w:szCs w:val="16"/>
              <w:lang w:eastAsia="zh-CN"/>
            </w:rPr>
            <w:t>6</w:t>
          </w:r>
          <w:r w:rsidRPr="005D0E43">
            <w:rPr>
              <w:rFonts w:ascii="Arial" w:eastAsia="MingLiU" w:hAnsi="Arial" w:cs="Arial"/>
              <w:b/>
              <w:bCs/>
              <w:sz w:val="16"/>
              <w:szCs w:val="16"/>
              <w:lang w:eastAsia="zh-CN"/>
            </w:rPr>
            <w:t>月</w:t>
          </w:r>
        </w:p>
        <w:p w14:paraId="7142AAD6" w14:textId="3A28CF53" w:rsidR="00502615" w:rsidRPr="00C67446" w:rsidRDefault="004D550E" w:rsidP="00C67446">
          <w:pPr>
            <w:spacing w:after="0" w:line="360" w:lineRule="auto"/>
            <w:ind w:left="-105"/>
            <w:jc w:val="both"/>
            <w:rPr>
              <w:rFonts w:ascii="Arial" w:eastAsia="MingLiU" w:hAnsi="Arial" w:cs="Arial"/>
              <w:b/>
              <w:bCs/>
              <w:color w:val="365F91"/>
              <w:sz w:val="40"/>
              <w:szCs w:val="40"/>
              <w:lang w:eastAsia="zh-CN"/>
            </w:rPr>
          </w:pPr>
          <w:r w:rsidRPr="005D0E43">
            <w:rPr>
              <w:rFonts w:ascii="Arial" w:eastAsia="MingLiU" w:hAnsi="Arial" w:cs="Arial"/>
              <w:b/>
              <w:bCs/>
              <w:sz w:val="16"/>
              <w:szCs w:val="16"/>
              <w:lang w:eastAsia="zh-CN"/>
            </w:rPr>
            <w:t>第</w:t>
          </w:r>
          <w:r w:rsidR="00C97AAF" w:rsidRPr="005D0E43">
            <w:rPr>
              <w:rFonts w:ascii="Arial" w:eastAsia="MingLiU" w:hAnsi="Arial" w:cs="Arial"/>
              <w:b/>
              <w:bCs/>
              <w:sz w:val="16"/>
              <w:szCs w:val="16"/>
              <w:lang w:eastAsia="zh-CN"/>
            </w:rPr>
            <w:t xml:space="preserve"> </w:t>
          </w:r>
          <w:r w:rsidR="00C37A0D" w:rsidRPr="005D0E43">
            <w:rPr>
              <w:rFonts w:ascii="Arial" w:eastAsia="MingLiU" w:hAnsi="Arial" w:cs="Arial"/>
              <w:b/>
              <w:bCs/>
              <w:sz w:val="16"/>
              <w:szCs w:val="16"/>
            </w:rPr>
            <w:fldChar w:fldCharType="begin"/>
          </w:r>
          <w:r w:rsidR="00502615" w:rsidRPr="005D0E43">
            <w:rPr>
              <w:rFonts w:ascii="Arial" w:eastAsia="MingLiU" w:hAnsi="Arial" w:cs="Arial"/>
              <w:b/>
              <w:bCs/>
              <w:sz w:val="16"/>
              <w:szCs w:val="16"/>
              <w:lang w:eastAsia="zh-CN"/>
            </w:rPr>
            <w:instrText>PAGE  \* Arabic  \* MERGEFORMAT</w:instrText>
          </w:r>
          <w:r w:rsidR="00C37A0D" w:rsidRPr="005D0E43">
            <w:rPr>
              <w:rFonts w:ascii="Arial" w:eastAsia="MingLiU" w:hAnsi="Arial" w:cs="Arial"/>
              <w:b/>
              <w:bCs/>
              <w:sz w:val="16"/>
              <w:szCs w:val="16"/>
            </w:rPr>
            <w:fldChar w:fldCharType="separate"/>
          </w:r>
          <w:r w:rsidR="00794FE0" w:rsidRPr="005D0E43">
            <w:rPr>
              <w:rFonts w:ascii="Arial" w:eastAsia="MingLiU" w:hAnsi="Arial" w:cs="Arial"/>
              <w:b/>
              <w:bCs/>
              <w:sz w:val="16"/>
              <w:szCs w:val="16"/>
              <w:lang w:eastAsia="zh-CN"/>
            </w:rPr>
            <w:t>1</w:t>
          </w:r>
          <w:r w:rsidR="00C37A0D" w:rsidRPr="005D0E43">
            <w:rPr>
              <w:rFonts w:ascii="Arial" w:eastAsia="MingLiU" w:hAnsi="Arial" w:cs="Arial"/>
              <w:b/>
              <w:bCs/>
              <w:sz w:val="16"/>
              <w:szCs w:val="16"/>
            </w:rPr>
            <w:fldChar w:fldCharType="end"/>
          </w:r>
          <w:r w:rsidR="005D0E43" w:rsidRPr="005D0E43">
            <w:rPr>
              <w:rFonts w:ascii="Arial" w:eastAsia="MingLiU" w:hAnsi="Arial" w:cs="Arial"/>
              <w:b/>
              <w:bCs/>
              <w:sz w:val="16"/>
              <w:szCs w:val="16"/>
              <w:lang w:eastAsia="zh-CN"/>
            </w:rPr>
            <w:t xml:space="preserve"> </w:t>
          </w:r>
          <w:r w:rsidR="005D0E43" w:rsidRPr="005D0E43">
            <w:rPr>
              <w:rFonts w:ascii="Arial" w:eastAsia="MingLiU" w:hAnsi="Arial" w:cs="Arial"/>
              <w:b/>
              <w:bCs/>
              <w:sz w:val="16"/>
              <w:szCs w:val="16"/>
              <w:lang w:eastAsia="zh-CN"/>
            </w:rPr>
            <w:t>頁</w:t>
          </w:r>
          <w:r w:rsidR="00C97AAF" w:rsidRPr="005D0E43">
            <w:rPr>
              <w:rFonts w:ascii="Arial" w:eastAsia="MingLiU" w:hAnsi="Arial" w:cs="Arial"/>
              <w:b/>
              <w:bCs/>
              <w:sz w:val="16"/>
              <w:szCs w:val="16"/>
              <w:lang w:eastAsia="zh-CN"/>
            </w:rPr>
            <w:t xml:space="preserve"> </w:t>
          </w:r>
          <w:r w:rsidRPr="005D0E43">
            <w:rPr>
              <w:rFonts w:ascii="Arial" w:eastAsia="MingLiU" w:hAnsi="Arial" w:cs="Arial"/>
              <w:b/>
              <w:bCs/>
              <w:sz w:val="16"/>
              <w:szCs w:val="16"/>
              <w:lang w:eastAsia="zh-CN"/>
            </w:rPr>
            <w:t>，共</w:t>
          </w:r>
          <w:r w:rsidR="00C97AAF" w:rsidRPr="005D0E43">
            <w:rPr>
              <w:rFonts w:ascii="Arial" w:eastAsia="MingLiU" w:hAnsi="Arial" w:cs="Arial"/>
              <w:b/>
              <w:bCs/>
              <w:sz w:val="16"/>
              <w:szCs w:val="16"/>
              <w:lang w:eastAsia="zh-CN"/>
            </w:rPr>
            <w:t xml:space="preserve"> </w:t>
          </w:r>
          <w:r w:rsidR="004855C8" w:rsidRPr="005D0E43">
            <w:rPr>
              <w:rFonts w:ascii="Arial" w:eastAsia="MingLiU" w:hAnsi="Arial" w:cs="Arial"/>
              <w:b/>
              <w:bCs/>
              <w:sz w:val="16"/>
              <w:szCs w:val="16"/>
            </w:rPr>
            <w:fldChar w:fldCharType="begin"/>
          </w:r>
          <w:r w:rsidR="004855C8" w:rsidRPr="005D0E43">
            <w:rPr>
              <w:rFonts w:ascii="Arial" w:eastAsia="MingLiU" w:hAnsi="Arial" w:cs="Arial"/>
              <w:b/>
              <w:bCs/>
              <w:sz w:val="16"/>
              <w:szCs w:val="16"/>
              <w:lang w:eastAsia="zh-CN"/>
            </w:rPr>
            <w:instrText>NUMPAGES  \* Arabic  \* MERGEFORMAT</w:instrText>
          </w:r>
          <w:r w:rsidR="004855C8" w:rsidRPr="005D0E43">
            <w:rPr>
              <w:rFonts w:ascii="Arial" w:eastAsia="MingLiU" w:hAnsi="Arial" w:cs="Arial"/>
              <w:b/>
              <w:bCs/>
              <w:sz w:val="16"/>
              <w:szCs w:val="16"/>
            </w:rPr>
            <w:fldChar w:fldCharType="separate"/>
          </w:r>
          <w:r w:rsidR="00794FE0" w:rsidRPr="005D0E43">
            <w:rPr>
              <w:rFonts w:ascii="Arial" w:eastAsia="MingLiU" w:hAnsi="Arial" w:cs="Arial"/>
              <w:b/>
              <w:bCs/>
              <w:sz w:val="16"/>
              <w:szCs w:val="16"/>
              <w:lang w:eastAsia="zh-CN"/>
            </w:rPr>
            <w:t>5</w:t>
          </w:r>
          <w:r w:rsidR="004855C8" w:rsidRPr="005D0E43">
            <w:rPr>
              <w:rFonts w:ascii="Arial" w:eastAsia="MingLiU" w:hAnsi="Arial" w:cs="Arial"/>
              <w:b/>
              <w:bCs/>
              <w:sz w:val="16"/>
              <w:szCs w:val="16"/>
            </w:rPr>
            <w:fldChar w:fldCharType="end"/>
          </w:r>
          <w:r w:rsidR="005D0E43" w:rsidRPr="005D0E43">
            <w:rPr>
              <w:rFonts w:ascii="Arial" w:eastAsia="MingLiU" w:hAnsi="Arial" w:cs="Arial"/>
              <w:b/>
              <w:bCs/>
              <w:sz w:val="16"/>
              <w:szCs w:val="16"/>
              <w:lang w:eastAsia="zh-CN"/>
            </w:rPr>
            <w:t xml:space="preserve"> </w:t>
          </w:r>
          <w:r w:rsidR="005D0E43" w:rsidRPr="005D0E43">
            <w:rPr>
              <w:rFonts w:ascii="Arial" w:eastAsia="MingLiU" w:hAnsi="Arial" w:cs="Arial"/>
              <w:b/>
              <w:bCs/>
              <w:sz w:val="16"/>
              <w:szCs w:val="16"/>
              <w:lang w:eastAsia="zh-CN"/>
            </w:rPr>
            <w:t>頁</w:t>
          </w:r>
        </w:p>
      </w:tc>
      <w:tc>
        <w:tcPr>
          <w:tcW w:w="2977" w:type="dxa"/>
        </w:tcPr>
        <w:p w14:paraId="25A0B4C7" w14:textId="77777777" w:rsidR="00502615" w:rsidRPr="004B7B97" w:rsidRDefault="00502615" w:rsidP="00502615">
          <w:pPr>
            <w:pStyle w:val="Header"/>
            <w:tabs>
              <w:tab w:val="clear" w:pos="4703"/>
              <w:tab w:val="clear" w:pos="9406"/>
            </w:tabs>
            <w:rPr>
              <w:rFonts w:ascii="Arial" w:hAnsi="Arial" w:cs="Arial"/>
              <w:sz w:val="16"/>
              <w:szCs w:val="16"/>
              <w:lang w:val="de-DE"/>
            </w:rPr>
          </w:pPr>
          <w:r w:rsidRPr="004B7B97">
            <w:rPr>
              <w:rFonts w:ascii="Arial" w:hAnsi="Arial"/>
              <w:sz w:val="16"/>
              <w:lang w:val="de-DE"/>
            </w:rPr>
            <w:t>KRAIBURG TPE GmbH &amp; Co. KG</w:t>
          </w:r>
        </w:p>
        <w:p w14:paraId="2143F276" w14:textId="77777777" w:rsidR="00502615" w:rsidRPr="00681B16" w:rsidRDefault="00502615" w:rsidP="00502615">
          <w:pPr>
            <w:pStyle w:val="Header"/>
            <w:tabs>
              <w:tab w:val="clear" w:pos="4703"/>
              <w:tab w:val="clear" w:pos="9406"/>
            </w:tabs>
            <w:rPr>
              <w:rFonts w:ascii="Arial" w:hAnsi="Arial" w:cs="Arial"/>
              <w:sz w:val="16"/>
              <w:szCs w:val="16"/>
              <w:lang w:val="de-DE"/>
            </w:rPr>
          </w:pPr>
          <w:r w:rsidRPr="00681B16">
            <w:rPr>
              <w:rFonts w:ascii="Arial" w:hAnsi="Arial"/>
              <w:sz w:val="16"/>
              <w:lang w:val="de-DE"/>
            </w:rPr>
            <w:t>Friedrich-Schmidt-Strasse 2</w:t>
          </w:r>
        </w:p>
        <w:p w14:paraId="46B96D3D" w14:textId="77777777" w:rsidR="00502615" w:rsidRPr="004B7B97" w:rsidRDefault="00502615" w:rsidP="00502615">
          <w:pPr>
            <w:pStyle w:val="Header"/>
            <w:tabs>
              <w:tab w:val="clear" w:pos="4703"/>
              <w:tab w:val="clear" w:pos="9406"/>
            </w:tabs>
            <w:rPr>
              <w:rFonts w:ascii="Arial" w:hAnsi="Arial" w:cs="Arial"/>
              <w:sz w:val="16"/>
              <w:szCs w:val="16"/>
              <w:lang w:val="en-GB"/>
            </w:rPr>
          </w:pPr>
          <w:r w:rsidRPr="004B7B97">
            <w:rPr>
              <w:rFonts w:ascii="Arial" w:hAnsi="Arial"/>
              <w:sz w:val="16"/>
              <w:lang w:val="en-GB"/>
            </w:rPr>
            <w:t xml:space="preserve">84478 </w:t>
          </w:r>
          <w:proofErr w:type="spellStart"/>
          <w:r w:rsidRPr="004B7B97">
            <w:rPr>
              <w:rFonts w:ascii="Arial" w:hAnsi="Arial"/>
              <w:sz w:val="16"/>
              <w:lang w:val="en-GB"/>
            </w:rPr>
            <w:t>Waldkraiburg</w:t>
          </w:r>
          <w:proofErr w:type="spellEnd"/>
        </w:p>
        <w:p w14:paraId="52A084DE" w14:textId="77777777" w:rsidR="00502615" w:rsidRPr="004B7B97" w:rsidRDefault="00FB6011" w:rsidP="00502615">
          <w:pPr>
            <w:pStyle w:val="Header"/>
            <w:tabs>
              <w:tab w:val="clear" w:pos="4703"/>
              <w:tab w:val="clear" w:pos="9406"/>
            </w:tabs>
            <w:rPr>
              <w:rFonts w:ascii="Arial" w:hAnsi="Arial" w:cs="Arial"/>
              <w:sz w:val="16"/>
              <w:szCs w:val="16"/>
              <w:lang w:val="en-GB"/>
            </w:rPr>
          </w:pPr>
          <w:r w:rsidRPr="004B7B97">
            <w:rPr>
              <w:rFonts w:ascii="Arial" w:hAnsi="Arial"/>
              <w:sz w:val="16"/>
              <w:lang w:val="en-GB"/>
            </w:rPr>
            <w:t>Germany</w:t>
          </w:r>
        </w:p>
        <w:p w14:paraId="73160BF7" w14:textId="77777777" w:rsidR="00502615" w:rsidRPr="004B7B97" w:rsidRDefault="00502615" w:rsidP="00502615">
          <w:pPr>
            <w:pStyle w:val="Header"/>
            <w:tabs>
              <w:tab w:val="clear" w:pos="4703"/>
              <w:tab w:val="clear" w:pos="9406"/>
            </w:tabs>
            <w:rPr>
              <w:rFonts w:ascii="Arial" w:hAnsi="Arial" w:cs="Arial"/>
              <w:sz w:val="16"/>
              <w:szCs w:val="16"/>
              <w:lang w:val="en-GB"/>
            </w:rPr>
          </w:pPr>
        </w:p>
        <w:p w14:paraId="2FD60256" w14:textId="619910C1" w:rsidR="00C97AAF" w:rsidRPr="004B7B97" w:rsidRDefault="00C67446" w:rsidP="00C97AAF">
          <w:pPr>
            <w:pStyle w:val="Header"/>
            <w:tabs>
              <w:tab w:val="clear" w:pos="4703"/>
              <w:tab w:val="clear" w:pos="9406"/>
            </w:tabs>
            <w:rPr>
              <w:rFonts w:ascii="Arial" w:hAnsi="Arial" w:cs="Arial"/>
              <w:sz w:val="16"/>
              <w:szCs w:val="16"/>
              <w:lang w:val="en-GB"/>
            </w:rPr>
          </w:pPr>
          <w:r w:rsidRPr="00433993">
            <w:rPr>
              <w:rFonts w:ascii="Arial" w:hAnsi="Arial" w:hint="eastAsia"/>
              <w:sz w:val="16"/>
              <w:lang w:eastAsia="zh-CN"/>
            </w:rPr>
            <w:t>電話</w:t>
          </w:r>
          <w:r>
            <w:rPr>
              <w:rFonts w:ascii="Arial" w:eastAsia="SimSun" w:hAnsi="Arial" w:hint="eastAsia"/>
              <w:sz w:val="16"/>
              <w:lang w:eastAsia="zh-CN"/>
            </w:rPr>
            <w:t xml:space="preserve"> </w:t>
          </w:r>
          <w:r w:rsidR="00C97AAF" w:rsidRPr="004B7B97">
            <w:rPr>
              <w:rFonts w:ascii="Arial" w:hAnsi="Arial"/>
              <w:sz w:val="16"/>
              <w:lang w:val="en-GB"/>
            </w:rPr>
            <w:t>+49 8638 9810-0</w:t>
          </w:r>
        </w:p>
        <w:p w14:paraId="40245D9B" w14:textId="4E3DB8F7" w:rsidR="00C97AAF" w:rsidRPr="00C71DA0" w:rsidRDefault="00C67446" w:rsidP="00C97AAF">
          <w:pPr>
            <w:pStyle w:val="Header"/>
            <w:tabs>
              <w:tab w:val="clear" w:pos="4703"/>
              <w:tab w:val="clear" w:pos="9406"/>
            </w:tabs>
            <w:rPr>
              <w:rFonts w:ascii="Arial" w:hAnsi="Arial" w:cs="Arial"/>
              <w:sz w:val="16"/>
              <w:szCs w:val="16"/>
            </w:rPr>
          </w:pPr>
          <w:r w:rsidRPr="00C67446">
            <w:rPr>
              <w:rFonts w:ascii="Arial" w:hAnsi="Arial" w:hint="eastAsia"/>
              <w:sz w:val="16"/>
            </w:rPr>
            <w:t>傳真</w:t>
          </w:r>
          <w:r>
            <w:rPr>
              <w:rFonts w:ascii="Arial" w:eastAsia="SimSun" w:hAnsi="Arial" w:hint="eastAsia"/>
              <w:sz w:val="16"/>
              <w:lang w:eastAsia="zh-CN"/>
            </w:rPr>
            <w:t xml:space="preserve"> </w:t>
          </w:r>
          <w:r w:rsidR="00C97AAF">
            <w:rPr>
              <w:rFonts w:ascii="Arial" w:hAnsi="Arial"/>
              <w:sz w:val="16"/>
            </w:rPr>
            <w:t>+49 8638 9810- 310</w:t>
          </w:r>
        </w:p>
        <w:p w14:paraId="4E27DE45" w14:textId="77777777" w:rsidR="00502615" w:rsidRPr="00681B16" w:rsidRDefault="00502615" w:rsidP="00502615">
          <w:pPr>
            <w:pStyle w:val="Header"/>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752" behindDoc="0" locked="0" layoutInCell="1" allowOverlap="1" wp14:anchorId="5043742F" wp14:editId="3596AE67">
              <wp:simplePos x="0" y="0"/>
              <wp:positionH relativeFrom="column">
                <wp:posOffset>4375785</wp:posOffset>
              </wp:positionH>
              <wp:positionV relativeFrom="paragraph">
                <wp:posOffset>2162175</wp:posOffset>
              </wp:positionV>
              <wp:extent cx="1979930" cy="4892040"/>
              <wp:effectExtent l="0" t="0" r="1270" b="381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92040"/>
                      </a:xfrm>
                      <a:prstGeom prst="rect">
                        <a:avLst/>
                      </a:prstGeom>
                      <a:solidFill>
                        <a:srgbClr val="FFFFFF"/>
                      </a:solidFill>
                      <a:ln>
                        <a:noFill/>
                      </a:ln>
                    </wps:spPr>
                    <wps:txbx>
                      <w:txbxContent>
                        <w:p w14:paraId="4493503F" w14:textId="0E27A26E" w:rsidR="006A7575" w:rsidRPr="001D7C70" w:rsidRDefault="00F3489D" w:rsidP="00E5674A">
                          <w:pPr>
                            <w:pStyle w:val="BodyTextIndent"/>
                            <w:ind w:left="0"/>
                            <w:rPr>
                              <w:rFonts w:eastAsia="MingLiU"/>
                              <w:b/>
                              <w:i w:val="0"/>
                              <w:iCs w:val="0"/>
                              <w:sz w:val="16"/>
                              <w:szCs w:val="16"/>
                              <w:lang w:val="en-GB" w:eastAsia="zh-CN"/>
                            </w:rPr>
                          </w:pPr>
                          <w:r w:rsidRPr="001D7C70">
                            <w:rPr>
                              <w:rFonts w:eastAsia="MingLiU"/>
                              <w:b/>
                              <w:i w:val="0"/>
                              <w:iCs w:val="0"/>
                              <w:sz w:val="16"/>
                              <w:szCs w:val="16"/>
                              <w:lang w:val="en-GB"/>
                            </w:rPr>
                            <w:t>媒體聯絡人</w:t>
                          </w:r>
                        </w:p>
                        <w:p w14:paraId="0AFBF63D" w14:textId="77777777" w:rsidR="00F3489D" w:rsidRPr="001D7C70" w:rsidRDefault="00F3489D" w:rsidP="00E5674A">
                          <w:pPr>
                            <w:pStyle w:val="BodyTextIndent"/>
                            <w:ind w:left="0"/>
                            <w:rPr>
                              <w:rFonts w:eastAsia="MingLiU"/>
                              <w:bCs/>
                              <w:sz w:val="16"/>
                              <w:szCs w:val="16"/>
                              <w:lang w:val="en-GB" w:eastAsia="zh-CN"/>
                            </w:rPr>
                          </w:pPr>
                        </w:p>
                        <w:p w14:paraId="0634F55C" w14:textId="77777777" w:rsidR="00F3489D" w:rsidRPr="001D7C70" w:rsidRDefault="00F3489D" w:rsidP="00E5674A">
                          <w:pPr>
                            <w:pStyle w:val="BodyTextIndent"/>
                            <w:ind w:left="0"/>
                            <w:rPr>
                              <w:rFonts w:eastAsia="MingLiU"/>
                              <w:iCs w:val="0"/>
                              <w:sz w:val="16"/>
                              <w:szCs w:val="16"/>
                              <w:lang w:eastAsia="zh-CN"/>
                            </w:rPr>
                          </w:pPr>
                          <w:r w:rsidRPr="001D7C70">
                            <w:rPr>
                              <w:rFonts w:eastAsia="MingLiU"/>
                              <w:iCs w:val="0"/>
                              <w:sz w:val="16"/>
                              <w:szCs w:val="16"/>
                              <w:lang w:eastAsia="zh-CN"/>
                            </w:rPr>
                            <w:t>美洲地區</w:t>
                          </w:r>
                        </w:p>
                        <w:p w14:paraId="600595BA" w14:textId="618D564F" w:rsidR="00D31482" w:rsidRPr="001D7C70" w:rsidRDefault="00D31482" w:rsidP="00E5674A">
                          <w:pPr>
                            <w:pStyle w:val="BodyTextIndent"/>
                            <w:ind w:left="0"/>
                            <w:rPr>
                              <w:rFonts w:eastAsia="MingLiU"/>
                              <w:i w:val="0"/>
                              <w:sz w:val="16"/>
                              <w:szCs w:val="16"/>
                              <w:lang w:eastAsia="zh-CN"/>
                            </w:rPr>
                          </w:pPr>
                          <w:r w:rsidRPr="001D7C70">
                            <w:rPr>
                              <w:rFonts w:eastAsia="MingLiU"/>
                              <w:i w:val="0"/>
                              <w:sz w:val="16"/>
                              <w:szCs w:val="16"/>
                              <w:lang w:eastAsia="zh-CN"/>
                            </w:rPr>
                            <w:t>Mirna Pina</w:t>
                          </w:r>
                        </w:p>
                        <w:p w14:paraId="1C80F347" w14:textId="6D207687" w:rsidR="008F4BA2" w:rsidRPr="001D7C70" w:rsidRDefault="000465AD" w:rsidP="00E5674A">
                          <w:pPr>
                            <w:pStyle w:val="BodyTextIndent"/>
                            <w:ind w:left="0"/>
                            <w:rPr>
                              <w:rFonts w:eastAsia="MingLiU"/>
                              <w:i w:val="0"/>
                              <w:iCs w:val="0"/>
                              <w:sz w:val="16"/>
                              <w:szCs w:val="16"/>
                              <w:lang w:eastAsia="zh-CN"/>
                            </w:rPr>
                          </w:pPr>
                          <w:r w:rsidRPr="001D7C70">
                            <w:rPr>
                              <w:rFonts w:eastAsia="MingLiU"/>
                              <w:i w:val="0"/>
                              <w:iCs w:val="0"/>
                              <w:sz w:val="16"/>
                              <w:szCs w:val="16"/>
                              <w:lang w:eastAsia="zh-CN"/>
                            </w:rPr>
                            <w:t>市場</w:t>
                          </w:r>
                          <w:r w:rsidR="008F4BA2" w:rsidRPr="001D7C70">
                            <w:rPr>
                              <w:rFonts w:eastAsia="MingLiU"/>
                              <w:i w:val="0"/>
                              <w:iCs w:val="0"/>
                              <w:sz w:val="16"/>
                              <w:szCs w:val="16"/>
                              <w:lang w:eastAsia="zh-CN"/>
                            </w:rPr>
                            <w:t>行銷專員</w:t>
                          </w:r>
                        </w:p>
                        <w:p w14:paraId="36E57019" w14:textId="7272E072" w:rsidR="00D31482" w:rsidRPr="001D7C70" w:rsidRDefault="000465AD" w:rsidP="00E5674A">
                          <w:pPr>
                            <w:pStyle w:val="BodyTextIndent"/>
                            <w:ind w:left="0"/>
                            <w:rPr>
                              <w:rFonts w:eastAsia="MingLiU"/>
                              <w:i w:val="0"/>
                              <w:sz w:val="16"/>
                              <w:szCs w:val="16"/>
                              <w:lang w:eastAsia="zh-CN"/>
                            </w:rPr>
                          </w:pPr>
                          <w:r w:rsidRPr="001D7C70">
                            <w:rPr>
                              <w:rFonts w:eastAsia="MingLiU"/>
                              <w:i w:val="0"/>
                              <w:sz w:val="16"/>
                              <w:szCs w:val="16"/>
                              <w:lang w:eastAsia="zh-CN"/>
                            </w:rPr>
                            <w:t>電話</w:t>
                          </w:r>
                          <w:r w:rsidR="003975DB" w:rsidRPr="001D7C70">
                            <w:rPr>
                              <w:rFonts w:eastAsia="MingLiU"/>
                              <w:i w:val="0"/>
                              <w:sz w:val="16"/>
                              <w:szCs w:val="16"/>
                              <w:lang w:eastAsia="zh-CN"/>
                            </w:rPr>
                            <w:t xml:space="preserve"> </w:t>
                          </w:r>
                          <w:r w:rsidR="00D31482" w:rsidRPr="001D7C70">
                            <w:rPr>
                              <w:rFonts w:eastAsia="MingLiU"/>
                              <w:i w:val="0"/>
                              <w:sz w:val="16"/>
                              <w:szCs w:val="16"/>
                              <w:lang w:eastAsia="zh-CN"/>
                            </w:rPr>
                            <w:t>: +1 (470) 514-2458</w:t>
                          </w:r>
                        </w:p>
                        <w:p w14:paraId="1B0A2FF9" w14:textId="77777777" w:rsidR="00D31482" w:rsidRPr="001D7C70" w:rsidRDefault="009753EA" w:rsidP="00E5674A">
                          <w:pPr>
                            <w:pStyle w:val="Header"/>
                            <w:spacing w:line="360" w:lineRule="auto"/>
                            <w:rPr>
                              <w:rFonts w:ascii="Arial" w:eastAsia="MingLiU" w:hAnsi="Arial" w:cs="Arial"/>
                              <w:sz w:val="16"/>
                              <w:szCs w:val="16"/>
                            </w:rPr>
                          </w:pPr>
                          <w:hyperlink r:id="rId2" w:history="1">
                            <w:r w:rsidR="00D31482" w:rsidRPr="001D7C70">
                              <w:rPr>
                                <w:rStyle w:val="Hyperlink"/>
                                <w:rFonts w:ascii="Arial" w:eastAsia="MingLiU" w:hAnsi="Arial" w:cs="Arial"/>
                                <w:sz w:val="16"/>
                                <w:szCs w:val="16"/>
                              </w:rPr>
                              <w:t>Mirna.pina@kraiburg-tpe.com</w:t>
                            </w:r>
                          </w:hyperlink>
                        </w:p>
                        <w:p w14:paraId="038D9704" w14:textId="77777777" w:rsidR="00D31482" w:rsidRPr="001D7C70" w:rsidRDefault="00D31482" w:rsidP="00E5674A">
                          <w:pPr>
                            <w:pStyle w:val="BodyTextIndent"/>
                            <w:ind w:left="0"/>
                            <w:rPr>
                              <w:rFonts w:eastAsia="MingLiU"/>
                              <w:sz w:val="16"/>
                              <w:szCs w:val="16"/>
                            </w:rPr>
                          </w:pPr>
                        </w:p>
                        <w:p w14:paraId="01685FC3" w14:textId="77777777" w:rsidR="00476A02" w:rsidRPr="001D7C70" w:rsidRDefault="00476A02" w:rsidP="00E5674A">
                          <w:pPr>
                            <w:pStyle w:val="BodyTextIndent"/>
                            <w:ind w:left="0"/>
                            <w:rPr>
                              <w:rFonts w:eastAsia="MingLiU"/>
                              <w:sz w:val="16"/>
                              <w:szCs w:val="16"/>
                              <w:lang w:eastAsia="zh-CN"/>
                            </w:rPr>
                          </w:pPr>
                          <w:r w:rsidRPr="001D7C70">
                            <w:rPr>
                              <w:rFonts w:eastAsia="MingLiU"/>
                              <w:sz w:val="16"/>
                              <w:szCs w:val="16"/>
                              <w:lang w:eastAsia="zh-CN"/>
                            </w:rPr>
                            <w:t>亞太地區</w:t>
                          </w:r>
                        </w:p>
                        <w:p w14:paraId="5A78CAFD" w14:textId="7E8CFA39" w:rsidR="005258F8" w:rsidRPr="001D7C70" w:rsidRDefault="005258F8" w:rsidP="00E5674A">
                          <w:pPr>
                            <w:pStyle w:val="BodyTextIndent"/>
                            <w:ind w:left="0"/>
                            <w:rPr>
                              <w:rFonts w:eastAsia="MingLiU"/>
                              <w:i w:val="0"/>
                              <w:iCs w:val="0"/>
                              <w:sz w:val="16"/>
                              <w:szCs w:val="16"/>
                              <w:lang w:eastAsia="zh-CN"/>
                            </w:rPr>
                          </w:pPr>
                          <w:r w:rsidRPr="001D7C70">
                            <w:rPr>
                              <w:rFonts w:eastAsia="MingLiU"/>
                              <w:i w:val="0"/>
                              <w:iCs w:val="0"/>
                              <w:sz w:val="16"/>
                              <w:szCs w:val="16"/>
                              <w:lang w:eastAsia="zh-CN"/>
                            </w:rPr>
                            <w:t>Bridget Ngang</w:t>
                          </w:r>
                        </w:p>
                        <w:p w14:paraId="388E1E06" w14:textId="77777777" w:rsidR="00476A02" w:rsidRPr="001D7C70" w:rsidRDefault="00476A02" w:rsidP="00E5674A">
                          <w:pPr>
                            <w:pStyle w:val="BodyTextIndent"/>
                            <w:ind w:left="0"/>
                            <w:rPr>
                              <w:rFonts w:eastAsia="MingLiU"/>
                              <w:i w:val="0"/>
                              <w:iCs w:val="0"/>
                              <w:sz w:val="16"/>
                              <w:szCs w:val="16"/>
                              <w:lang w:eastAsia="zh-CN"/>
                            </w:rPr>
                          </w:pPr>
                          <w:r w:rsidRPr="001D7C70">
                            <w:rPr>
                              <w:rFonts w:eastAsia="MingLiU"/>
                              <w:i w:val="0"/>
                              <w:iCs w:val="0"/>
                              <w:sz w:val="16"/>
                              <w:szCs w:val="16"/>
                              <w:lang w:eastAsia="zh-CN"/>
                            </w:rPr>
                            <w:t>亞太區行銷經理</w:t>
                          </w:r>
                        </w:p>
                        <w:p w14:paraId="73EF0C9D" w14:textId="2F583EAF" w:rsidR="005258F8" w:rsidRPr="001D7C70" w:rsidRDefault="002A35B4" w:rsidP="00E5674A">
                          <w:pPr>
                            <w:pStyle w:val="BodyTextIndent"/>
                            <w:ind w:left="0"/>
                            <w:rPr>
                              <w:rFonts w:eastAsia="MingLiU"/>
                              <w:i w:val="0"/>
                              <w:iCs w:val="0"/>
                              <w:sz w:val="16"/>
                              <w:szCs w:val="16"/>
                              <w:lang w:eastAsia="zh-CN"/>
                            </w:rPr>
                          </w:pPr>
                          <w:r w:rsidRPr="001D7C70">
                            <w:rPr>
                              <w:rFonts w:eastAsia="MingLiU"/>
                              <w:i w:val="0"/>
                              <w:sz w:val="16"/>
                              <w:szCs w:val="16"/>
                              <w:lang w:eastAsia="zh-CN"/>
                            </w:rPr>
                            <w:t>電話</w:t>
                          </w:r>
                          <w:r w:rsidR="003975DB" w:rsidRPr="001D7C70">
                            <w:rPr>
                              <w:rFonts w:eastAsia="MingLiU"/>
                              <w:i w:val="0"/>
                              <w:iCs w:val="0"/>
                              <w:sz w:val="16"/>
                              <w:szCs w:val="16"/>
                              <w:lang w:eastAsia="zh-CN"/>
                            </w:rPr>
                            <w:t xml:space="preserve"> </w:t>
                          </w:r>
                          <w:r w:rsidR="005258F8" w:rsidRPr="001D7C70">
                            <w:rPr>
                              <w:rFonts w:eastAsia="MingLiU"/>
                              <w:i w:val="0"/>
                              <w:iCs w:val="0"/>
                              <w:sz w:val="16"/>
                              <w:szCs w:val="16"/>
                              <w:lang w:eastAsia="zh-CN"/>
                            </w:rPr>
                            <w:t>: +6039545 6301</w:t>
                          </w:r>
                        </w:p>
                        <w:p w14:paraId="34C3DF1E" w14:textId="77777777" w:rsidR="005258F8" w:rsidRPr="001D7C70" w:rsidRDefault="009753EA" w:rsidP="00E5674A">
                          <w:pPr>
                            <w:pStyle w:val="Header"/>
                            <w:spacing w:line="360" w:lineRule="auto"/>
                            <w:rPr>
                              <w:rStyle w:val="Hyperlink"/>
                              <w:rFonts w:ascii="Arial" w:eastAsia="MingLiU" w:hAnsi="Arial" w:cs="Arial"/>
                              <w:sz w:val="16"/>
                              <w:szCs w:val="16"/>
                            </w:rPr>
                          </w:pPr>
                          <w:hyperlink r:id="rId3" w:history="1">
                            <w:r w:rsidR="005258F8" w:rsidRPr="001D7C70">
                              <w:rPr>
                                <w:rStyle w:val="Hyperlink"/>
                                <w:rFonts w:ascii="Arial" w:eastAsia="MingLiU" w:hAnsi="Arial" w:cs="Arial"/>
                                <w:sz w:val="16"/>
                                <w:szCs w:val="16"/>
                              </w:rPr>
                              <w:t>bridget.ngang@kraiburg-tpe.com</w:t>
                            </w:r>
                          </w:hyperlink>
                        </w:p>
                        <w:p w14:paraId="2C38D2DB" w14:textId="77777777" w:rsidR="005258F8" w:rsidRPr="001D7C70" w:rsidRDefault="005258F8" w:rsidP="00E5674A">
                          <w:pPr>
                            <w:pStyle w:val="BodyTextIndent"/>
                            <w:ind w:left="0"/>
                            <w:rPr>
                              <w:rFonts w:eastAsia="MingLiU"/>
                              <w:sz w:val="16"/>
                              <w:szCs w:val="16"/>
                            </w:rPr>
                          </w:pPr>
                        </w:p>
                        <w:p w14:paraId="6403E9D5" w14:textId="77777777" w:rsidR="006457C3" w:rsidRPr="001D7C70" w:rsidRDefault="006457C3" w:rsidP="00E5674A">
                          <w:pPr>
                            <w:pStyle w:val="BodyTextIndent"/>
                            <w:ind w:left="0"/>
                            <w:rPr>
                              <w:rFonts w:eastAsia="MingLiU"/>
                              <w:i w:val="0"/>
                              <w:sz w:val="16"/>
                              <w:szCs w:val="16"/>
                              <w:lang w:val="fr-FR" w:eastAsia="zh-CN"/>
                            </w:rPr>
                          </w:pPr>
                          <w:r w:rsidRPr="001D7C70">
                            <w:rPr>
                              <w:rFonts w:eastAsia="MingLiU"/>
                              <w:i w:val="0"/>
                              <w:sz w:val="16"/>
                              <w:szCs w:val="16"/>
                              <w:lang w:val="fr-FR"/>
                            </w:rPr>
                            <w:t>歐洲、中東和非洲</w:t>
                          </w:r>
                        </w:p>
                        <w:p w14:paraId="092B77F0" w14:textId="2DCE724E" w:rsidR="00E07B9C" w:rsidRPr="001D7C70" w:rsidRDefault="00EE4CEE" w:rsidP="00E5674A">
                          <w:pPr>
                            <w:pStyle w:val="BodyTextIndent"/>
                            <w:ind w:left="0"/>
                            <w:rPr>
                              <w:rFonts w:eastAsia="MingLiU"/>
                              <w:i w:val="0"/>
                              <w:sz w:val="16"/>
                              <w:szCs w:val="16"/>
                              <w:lang w:val="fr-FR"/>
                            </w:rPr>
                          </w:pPr>
                          <w:r w:rsidRPr="001D7C70">
                            <w:rPr>
                              <w:rFonts w:eastAsia="MingLiU"/>
                              <w:i w:val="0"/>
                              <w:sz w:val="16"/>
                              <w:szCs w:val="16"/>
                              <w:lang w:val="fr-FR"/>
                            </w:rPr>
                            <w:t>M.A. Juliane Schmidhuber</w:t>
                          </w:r>
                        </w:p>
                        <w:p w14:paraId="626ABCD3" w14:textId="77777777" w:rsidR="006457C3" w:rsidRPr="005C5E54" w:rsidRDefault="006457C3" w:rsidP="00E5674A">
                          <w:pPr>
                            <w:pStyle w:val="BodyTextIndent"/>
                            <w:ind w:left="0"/>
                            <w:rPr>
                              <w:rFonts w:eastAsia="MingLiU"/>
                              <w:i w:val="0"/>
                              <w:iCs w:val="0"/>
                              <w:sz w:val="16"/>
                              <w:szCs w:val="16"/>
                              <w:lang w:val="fr-FR" w:eastAsia="zh-CN"/>
                            </w:rPr>
                          </w:pPr>
                          <w:proofErr w:type="spellStart"/>
                          <w:r w:rsidRPr="001D7C70">
                            <w:rPr>
                              <w:rFonts w:eastAsia="MingLiU"/>
                              <w:i w:val="0"/>
                              <w:iCs w:val="0"/>
                              <w:sz w:val="16"/>
                              <w:szCs w:val="16"/>
                            </w:rPr>
                            <w:t>公關與傳播經理</w:t>
                          </w:r>
                          <w:proofErr w:type="spellEnd"/>
                        </w:p>
                        <w:p w14:paraId="490E30CA" w14:textId="09F04A9A" w:rsidR="00E07B9C" w:rsidRPr="005C5E54" w:rsidRDefault="002A35B4" w:rsidP="00E5674A">
                          <w:pPr>
                            <w:pStyle w:val="BodyTextIndent"/>
                            <w:ind w:left="0"/>
                            <w:rPr>
                              <w:rFonts w:eastAsia="MingLiU"/>
                              <w:i w:val="0"/>
                              <w:sz w:val="16"/>
                              <w:szCs w:val="16"/>
                              <w:lang w:val="fr-FR"/>
                            </w:rPr>
                          </w:pPr>
                          <w:r w:rsidRPr="001D7C70">
                            <w:rPr>
                              <w:rFonts w:eastAsia="MingLiU"/>
                              <w:i w:val="0"/>
                              <w:sz w:val="16"/>
                              <w:szCs w:val="16"/>
                              <w:lang w:eastAsia="zh-CN"/>
                            </w:rPr>
                            <w:t>電話</w:t>
                          </w:r>
                          <w:r w:rsidR="00CE0467" w:rsidRPr="005C5E54">
                            <w:rPr>
                              <w:rFonts w:eastAsia="MingLiU"/>
                              <w:i w:val="0"/>
                              <w:sz w:val="16"/>
                              <w:szCs w:val="16"/>
                              <w:lang w:val="fr-FR" w:eastAsia="zh-CN"/>
                            </w:rPr>
                            <w:t xml:space="preserve"> </w:t>
                          </w:r>
                          <w:r w:rsidR="00E07B9C" w:rsidRPr="005C5E54">
                            <w:rPr>
                              <w:rFonts w:eastAsia="MingLiU"/>
                              <w:i w:val="0"/>
                              <w:sz w:val="16"/>
                              <w:szCs w:val="16"/>
                              <w:lang w:val="fr-FR"/>
                            </w:rPr>
                            <w:t>: +49 8638 9810 568</w:t>
                          </w:r>
                        </w:p>
                        <w:p w14:paraId="385DF4B2" w14:textId="153DCFEA" w:rsidR="00A94995" w:rsidRPr="005C5E54" w:rsidRDefault="009753EA" w:rsidP="00E5674A">
                          <w:pPr>
                            <w:spacing w:after="0" w:line="360" w:lineRule="auto"/>
                            <w:rPr>
                              <w:rFonts w:ascii="Arial" w:eastAsia="MingLiU" w:hAnsi="Arial" w:cs="Arial"/>
                              <w:sz w:val="16"/>
                              <w:szCs w:val="16"/>
                              <w:lang w:val="fr-FR"/>
                            </w:rPr>
                          </w:pPr>
                          <w:hyperlink r:id="rId4" w:history="1">
                            <w:r w:rsidR="00690AB0" w:rsidRPr="005C5E54">
                              <w:rPr>
                                <w:rStyle w:val="Hyperlink"/>
                                <w:rFonts w:ascii="Arial" w:eastAsia="MingLiU" w:hAnsi="Arial" w:cs="Arial"/>
                                <w:sz w:val="16"/>
                                <w:szCs w:val="16"/>
                                <w:lang w:val="fr-FR"/>
                              </w:rPr>
                              <w:t>Juliane.Schmidhuber@kraiburg-tpe.com</w:t>
                            </w:r>
                          </w:hyperlink>
                        </w:p>
                        <w:p w14:paraId="07C4BA2C" w14:textId="77777777" w:rsidR="006A7575" w:rsidRPr="005C5E54" w:rsidRDefault="006A7575" w:rsidP="00E5674A">
                          <w:pPr>
                            <w:pStyle w:val="BodyTextIndent"/>
                            <w:ind w:left="0"/>
                            <w:rPr>
                              <w:rFonts w:eastAsia="MingLiU"/>
                              <w:bCs/>
                              <w:sz w:val="16"/>
                              <w:szCs w:val="16"/>
                              <w:lang w:val="fr-FR"/>
                            </w:rPr>
                          </w:pPr>
                        </w:p>
                        <w:p w14:paraId="6293D802" w14:textId="4E880A99" w:rsidR="0078610A" w:rsidRPr="005C5E54" w:rsidRDefault="005C5E54" w:rsidP="00E5674A">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317C8DE1" w14:textId="20972C86" w:rsidR="00015E8C" w:rsidRPr="001D7C70" w:rsidRDefault="00015E8C" w:rsidP="00E5674A">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125BAB69" w14:textId="77777777" w:rsidR="00015E8C" w:rsidRPr="001D7C70" w:rsidRDefault="00015E8C" w:rsidP="00E5674A">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61CB973C" w14:textId="4C6C7CE7" w:rsidR="00015E8C" w:rsidRPr="001D7C70" w:rsidRDefault="002A35B4" w:rsidP="00E5674A">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0078610A" w:rsidRPr="001D7C70">
                            <w:rPr>
                              <w:rFonts w:ascii="Arial" w:eastAsia="MingLiU" w:hAnsi="Arial" w:cs="Arial"/>
                              <w:iCs/>
                              <w:sz w:val="16"/>
                              <w:szCs w:val="16"/>
                              <w:lang w:val="it-IT" w:eastAsia="zh-CN"/>
                            </w:rPr>
                            <w:t xml:space="preserve"> </w:t>
                          </w:r>
                          <w:r w:rsidR="00015E8C" w:rsidRPr="001D7C70">
                            <w:rPr>
                              <w:rFonts w:ascii="Arial" w:eastAsia="MingLiU" w:hAnsi="Arial" w:cs="Arial"/>
                              <w:iCs/>
                              <w:sz w:val="16"/>
                              <w:szCs w:val="16"/>
                              <w:lang w:val="it-IT"/>
                            </w:rPr>
                            <w:t xml:space="preserve">: +31 645 092 735 </w:t>
                          </w:r>
                        </w:p>
                        <w:p w14:paraId="5A75CC8F" w14:textId="77777777" w:rsidR="00015E8C" w:rsidRPr="001D7C70" w:rsidRDefault="009753EA" w:rsidP="00015E8C">
                          <w:pPr>
                            <w:spacing w:after="0" w:line="360" w:lineRule="auto"/>
                            <w:rPr>
                              <w:rFonts w:ascii="Arial" w:eastAsia="MingLiU" w:hAnsi="Arial" w:cs="Arial"/>
                              <w:iCs/>
                              <w:sz w:val="16"/>
                              <w:szCs w:val="16"/>
                              <w:lang w:val="it-IT"/>
                            </w:rPr>
                          </w:pPr>
                          <w:hyperlink r:id="rId5" w:history="1">
                            <w:r w:rsidR="00015E8C" w:rsidRPr="001D7C70">
                              <w:rPr>
                                <w:rStyle w:val="Hyperlink"/>
                                <w:rFonts w:ascii="Arial" w:eastAsia="MingLiU" w:hAnsi="Arial" w:cs="Arial"/>
                                <w:iCs/>
                                <w:sz w:val="16"/>
                                <w:szCs w:val="16"/>
                                <w:lang w:val="it-IT"/>
                              </w:rPr>
                              <w:t>vkiseleva@emg-marcom.com</w:t>
                            </w:r>
                          </w:hyperlink>
                        </w:p>
                        <w:p w14:paraId="59E5EE0D" w14:textId="707E1F1D" w:rsidR="00DC3BD9" w:rsidRPr="001D7C70" w:rsidRDefault="00DC3BD9" w:rsidP="00015E8C">
                          <w:pPr>
                            <w:spacing w:after="0" w:line="360" w:lineRule="auto"/>
                            <w:rPr>
                              <w:rFonts w:ascii="Arial" w:eastAsia="MingLiU"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4.55pt;margin-top:170.25pt;width:155.9pt;height:38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7z7wEAAMMDAAAOAAAAZHJzL2Uyb0RvYy54bWysU9uO0zAQfUfiHyy/06Slgk3UdLV0VYS0&#10;XKSFD3AcJ7FwPGbsNilfz9hpu6vlDZEHy3PxmTlnJpvbaTDsqNBrsBVfLnLOlJXQaNtV/Mf3/Zsb&#10;znwQthEGrKr4SXl+u339ajO6Uq2gB9MoZARifTm6ivchuDLLvOzVIPwCnLIUbAEHEcjELmtQjIQ+&#10;mGyV5++yEbBxCFJ5T977Oci3Cb9tlQxf29arwEzFqbeQTkxnHc9suxFlh8L1Wp7bEP/QxSC0paJX&#10;qHsRBDug/gtq0BLBQxsWEoYM2lZLlTgQm2X+gs1jL5xKXEgc764y+f8HK78cH903ZGH6ABMNMJHw&#10;7gHkT88s7HphO3WHCGOvREOFl1GybHS+PD+NUvvSR5B6/AwNDVkcAiSgqcUhqkI8GaHTAE5X0dUU&#10;mIwli/dF8ZZCkmLrm2KVr9NYMlFenjv04aOCgcVLxZGmmuDF8cGH2I4oLymxmgejm702JhnY1TuD&#10;7ChoA/bpSwxepBkbky3EZzNi9CSekdpMMkz1RMHIt4bmRIwR5o2iP4AuPeBvzkbapor7XweBijPz&#10;yZJqxXJNrFhIBl3wube+eIWVBFHxmrP5ugvzqh4c6q6nCvN8LNyRwq1O3J+6OfdLm5IkOW91XMXn&#10;dsp6+ve2fwAAAP//AwBQSwMEFAAGAAgAAAAhAJp2ARjiAAAADQEAAA8AAABkcnMvZG93bnJldi54&#10;bWxMj8FOwzAMhu9IvENkJG4s6RjTVppOBdTDBELa4MDRa0JbrXGqJt3K2+Od4PZb/vT7c7aZXCdO&#10;dgitJw3JTIGwVHnTUq3h86O8W4EIEclg58lq+LEBNvn1VYap8Wfa2dM+1oJLKKSooYmxT6UMVWMd&#10;hpnvLfHu2w8OI49DLc2AZy53nZwrtZQOW+ILDfb2ubHVcT86DeH1q3hxi3Ibju+7OW7HpijfnrS+&#10;vZmKRxDRTvEPhos+q0POTgc/kgmi07BcrRNGNdwv1AOIC6GUWoM4cEoSTjLP5P8v8l8AAAD//wMA&#10;UEsBAi0AFAAGAAgAAAAhALaDOJL+AAAA4QEAABMAAAAAAAAAAAAAAAAAAAAAAFtDb250ZW50X1R5&#10;cGVzXS54bWxQSwECLQAUAAYACAAAACEAOP0h/9YAAACUAQAACwAAAAAAAAAAAAAAAAAvAQAAX3Jl&#10;bHMvLnJlbHNQSwECLQAUAAYACAAAACEAoGb+8+8BAADDAwAADgAAAAAAAAAAAAAAAAAuAgAAZHJz&#10;L2Uyb0RvYy54bWxQSwECLQAUAAYACAAAACEAmnYBGOIAAAANAQAADwAAAAAAAAAAAAAAAABJBAAA&#10;ZHJzL2Rvd25yZXYueG1sUEsFBgAAAAAEAAQA8wAAAFgFAAAAAA==&#10;" stroked="f">
              <v:textbox inset=",0,,0">
                <w:txbxContent>
                  <w:p w14:paraId="4493503F" w14:textId="0E27A26E" w:rsidR="006A7575" w:rsidRPr="001D7C70" w:rsidRDefault="00F3489D" w:rsidP="00E5674A">
                    <w:pPr>
                      <w:pStyle w:val="BodyTextIndent"/>
                      <w:ind w:left="0"/>
                      <w:rPr>
                        <w:rFonts w:eastAsia="MingLiU"/>
                        <w:b/>
                        <w:i w:val="0"/>
                        <w:iCs w:val="0"/>
                        <w:sz w:val="16"/>
                        <w:szCs w:val="16"/>
                        <w:lang w:val="en-GB" w:eastAsia="zh-CN"/>
                      </w:rPr>
                    </w:pPr>
                    <w:r w:rsidRPr="001D7C70">
                      <w:rPr>
                        <w:rFonts w:eastAsia="MingLiU"/>
                        <w:b/>
                        <w:i w:val="0"/>
                        <w:iCs w:val="0"/>
                        <w:sz w:val="16"/>
                        <w:szCs w:val="16"/>
                        <w:lang w:val="en-GB"/>
                      </w:rPr>
                      <w:t>媒體聯絡人</w:t>
                    </w:r>
                  </w:p>
                  <w:p w14:paraId="0AFBF63D" w14:textId="77777777" w:rsidR="00F3489D" w:rsidRPr="001D7C70" w:rsidRDefault="00F3489D" w:rsidP="00E5674A">
                    <w:pPr>
                      <w:pStyle w:val="BodyTextIndent"/>
                      <w:ind w:left="0"/>
                      <w:rPr>
                        <w:rFonts w:eastAsia="MingLiU"/>
                        <w:bCs/>
                        <w:sz w:val="16"/>
                        <w:szCs w:val="16"/>
                        <w:lang w:val="en-GB" w:eastAsia="zh-CN"/>
                      </w:rPr>
                    </w:pPr>
                  </w:p>
                  <w:p w14:paraId="0634F55C" w14:textId="77777777" w:rsidR="00F3489D" w:rsidRPr="001D7C70" w:rsidRDefault="00F3489D" w:rsidP="00E5674A">
                    <w:pPr>
                      <w:pStyle w:val="BodyTextIndent"/>
                      <w:ind w:left="0"/>
                      <w:rPr>
                        <w:rFonts w:eastAsia="MingLiU"/>
                        <w:iCs w:val="0"/>
                        <w:sz w:val="16"/>
                        <w:szCs w:val="16"/>
                        <w:lang w:eastAsia="zh-CN"/>
                      </w:rPr>
                    </w:pPr>
                    <w:r w:rsidRPr="001D7C70">
                      <w:rPr>
                        <w:rFonts w:eastAsia="MingLiU"/>
                        <w:iCs w:val="0"/>
                        <w:sz w:val="16"/>
                        <w:szCs w:val="16"/>
                        <w:lang w:eastAsia="zh-CN"/>
                      </w:rPr>
                      <w:t>美洲地區</w:t>
                    </w:r>
                  </w:p>
                  <w:p w14:paraId="600595BA" w14:textId="618D564F" w:rsidR="00D31482" w:rsidRPr="001D7C70" w:rsidRDefault="00D31482" w:rsidP="00E5674A">
                    <w:pPr>
                      <w:pStyle w:val="BodyTextIndent"/>
                      <w:ind w:left="0"/>
                      <w:rPr>
                        <w:rFonts w:eastAsia="MingLiU"/>
                        <w:i w:val="0"/>
                        <w:sz w:val="16"/>
                        <w:szCs w:val="16"/>
                        <w:lang w:eastAsia="zh-CN"/>
                      </w:rPr>
                    </w:pPr>
                    <w:r w:rsidRPr="001D7C70">
                      <w:rPr>
                        <w:rFonts w:eastAsia="MingLiU"/>
                        <w:i w:val="0"/>
                        <w:sz w:val="16"/>
                        <w:szCs w:val="16"/>
                        <w:lang w:eastAsia="zh-CN"/>
                      </w:rPr>
                      <w:t>Mirna Pina</w:t>
                    </w:r>
                  </w:p>
                  <w:p w14:paraId="1C80F347" w14:textId="6D207687" w:rsidR="008F4BA2" w:rsidRPr="001D7C70" w:rsidRDefault="000465AD" w:rsidP="00E5674A">
                    <w:pPr>
                      <w:pStyle w:val="BodyTextIndent"/>
                      <w:ind w:left="0"/>
                      <w:rPr>
                        <w:rFonts w:eastAsia="MingLiU"/>
                        <w:i w:val="0"/>
                        <w:iCs w:val="0"/>
                        <w:sz w:val="16"/>
                        <w:szCs w:val="16"/>
                        <w:lang w:eastAsia="zh-CN"/>
                      </w:rPr>
                    </w:pPr>
                    <w:r w:rsidRPr="001D7C70">
                      <w:rPr>
                        <w:rFonts w:eastAsia="MingLiU"/>
                        <w:i w:val="0"/>
                        <w:iCs w:val="0"/>
                        <w:sz w:val="16"/>
                        <w:szCs w:val="16"/>
                        <w:lang w:eastAsia="zh-CN"/>
                      </w:rPr>
                      <w:t>市場</w:t>
                    </w:r>
                    <w:r w:rsidR="008F4BA2" w:rsidRPr="001D7C70">
                      <w:rPr>
                        <w:rFonts w:eastAsia="MingLiU"/>
                        <w:i w:val="0"/>
                        <w:iCs w:val="0"/>
                        <w:sz w:val="16"/>
                        <w:szCs w:val="16"/>
                        <w:lang w:eastAsia="zh-CN"/>
                      </w:rPr>
                      <w:t>行銷專員</w:t>
                    </w:r>
                  </w:p>
                  <w:p w14:paraId="36E57019" w14:textId="7272E072" w:rsidR="00D31482" w:rsidRPr="001D7C70" w:rsidRDefault="000465AD" w:rsidP="00E5674A">
                    <w:pPr>
                      <w:pStyle w:val="BodyTextIndent"/>
                      <w:ind w:left="0"/>
                      <w:rPr>
                        <w:rFonts w:eastAsia="MingLiU"/>
                        <w:i w:val="0"/>
                        <w:sz w:val="16"/>
                        <w:szCs w:val="16"/>
                        <w:lang w:eastAsia="zh-CN"/>
                      </w:rPr>
                    </w:pPr>
                    <w:r w:rsidRPr="001D7C70">
                      <w:rPr>
                        <w:rFonts w:eastAsia="MingLiU"/>
                        <w:i w:val="0"/>
                        <w:sz w:val="16"/>
                        <w:szCs w:val="16"/>
                        <w:lang w:eastAsia="zh-CN"/>
                      </w:rPr>
                      <w:t>電話</w:t>
                    </w:r>
                    <w:r w:rsidR="003975DB" w:rsidRPr="001D7C70">
                      <w:rPr>
                        <w:rFonts w:eastAsia="MingLiU"/>
                        <w:i w:val="0"/>
                        <w:sz w:val="16"/>
                        <w:szCs w:val="16"/>
                        <w:lang w:eastAsia="zh-CN"/>
                      </w:rPr>
                      <w:t xml:space="preserve"> </w:t>
                    </w:r>
                    <w:r w:rsidR="00D31482" w:rsidRPr="001D7C70">
                      <w:rPr>
                        <w:rFonts w:eastAsia="MingLiU"/>
                        <w:i w:val="0"/>
                        <w:sz w:val="16"/>
                        <w:szCs w:val="16"/>
                        <w:lang w:eastAsia="zh-CN"/>
                      </w:rPr>
                      <w:t>: +1 (470) 514-2458</w:t>
                    </w:r>
                  </w:p>
                  <w:p w14:paraId="1B0A2FF9" w14:textId="77777777" w:rsidR="00D31482" w:rsidRPr="001D7C70" w:rsidRDefault="009753EA" w:rsidP="00E5674A">
                    <w:pPr>
                      <w:pStyle w:val="Header"/>
                      <w:spacing w:line="360" w:lineRule="auto"/>
                      <w:rPr>
                        <w:rFonts w:ascii="Arial" w:eastAsia="MingLiU" w:hAnsi="Arial" w:cs="Arial"/>
                        <w:sz w:val="16"/>
                        <w:szCs w:val="16"/>
                      </w:rPr>
                    </w:pPr>
                    <w:hyperlink r:id="rId6" w:history="1">
                      <w:r w:rsidR="00D31482" w:rsidRPr="001D7C70">
                        <w:rPr>
                          <w:rStyle w:val="Hyperlink"/>
                          <w:rFonts w:ascii="Arial" w:eastAsia="MingLiU" w:hAnsi="Arial" w:cs="Arial"/>
                          <w:sz w:val="16"/>
                          <w:szCs w:val="16"/>
                        </w:rPr>
                        <w:t>Mirna.pina@kraiburg-tpe.com</w:t>
                      </w:r>
                    </w:hyperlink>
                  </w:p>
                  <w:p w14:paraId="038D9704" w14:textId="77777777" w:rsidR="00D31482" w:rsidRPr="001D7C70" w:rsidRDefault="00D31482" w:rsidP="00E5674A">
                    <w:pPr>
                      <w:pStyle w:val="BodyTextIndent"/>
                      <w:ind w:left="0"/>
                      <w:rPr>
                        <w:rFonts w:eastAsia="MingLiU"/>
                        <w:sz w:val="16"/>
                        <w:szCs w:val="16"/>
                      </w:rPr>
                    </w:pPr>
                  </w:p>
                  <w:p w14:paraId="01685FC3" w14:textId="77777777" w:rsidR="00476A02" w:rsidRPr="001D7C70" w:rsidRDefault="00476A02" w:rsidP="00E5674A">
                    <w:pPr>
                      <w:pStyle w:val="BodyTextIndent"/>
                      <w:ind w:left="0"/>
                      <w:rPr>
                        <w:rFonts w:eastAsia="MingLiU"/>
                        <w:sz w:val="16"/>
                        <w:szCs w:val="16"/>
                        <w:lang w:eastAsia="zh-CN"/>
                      </w:rPr>
                    </w:pPr>
                    <w:r w:rsidRPr="001D7C70">
                      <w:rPr>
                        <w:rFonts w:eastAsia="MingLiU"/>
                        <w:sz w:val="16"/>
                        <w:szCs w:val="16"/>
                        <w:lang w:eastAsia="zh-CN"/>
                      </w:rPr>
                      <w:t>亞太地區</w:t>
                    </w:r>
                  </w:p>
                  <w:p w14:paraId="5A78CAFD" w14:textId="7E8CFA39" w:rsidR="005258F8" w:rsidRPr="001D7C70" w:rsidRDefault="005258F8" w:rsidP="00E5674A">
                    <w:pPr>
                      <w:pStyle w:val="BodyTextIndent"/>
                      <w:ind w:left="0"/>
                      <w:rPr>
                        <w:rFonts w:eastAsia="MingLiU"/>
                        <w:i w:val="0"/>
                        <w:iCs w:val="0"/>
                        <w:sz w:val="16"/>
                        <w:szCs w:val="16"/>
                        <w:lang w:eastAsia="zh-CN"/>
                      </w:rPr>
                    </w:pPr>
                    <w:r w:rsidRPr="001D7C70">
                      <w:rPr>
                        <w:rFonts w:eastAsia="MingLiU"/>
                        <w:i w:val="0"/>
                        <w:iCs w:val="0"/>
                        <w:sz w:val="16"/>
                        <w:szCs w:val="16"/>
                        <w:lang w:eastAsia="zh-CN"/>
                      </w:rPr>
                      <w:t>Bridget Ngang</w:t>
                    </w:r>
                  </w:p>
                  <w:p w14:paraId="388E1E06" w14:textId="77777777" w:rsidR="00476A02" w:rsidRPr="001D7C70" w:rsidRDefault="00476A02" w:rsidP="00E5674A">
                    <w:pPr>
                      <w:pStyle w:val="BodyTextIndent"/>
                      <w:ind w:left="0"/>
                      <w:rPr>
                        <w:rFonts w:eastAsia="MingLiU"/>
                        <w:i w:val="0"/>
                        <w:iCs w:val="0"/>
                        <w:sz w:val="16"/>
                        <w:szCs w:val="16"/>
                        <w:lang w:eastAsia="zh-CN"/>
                      </w:rPr>
                    </w:pPr>
                    <w:r w:rsidRPr="001D7C70">
                      <w:rPr>
                        <w:rFonts w:eastAsia="MingLiU"/>
                        <w:i w:val="0"/>
                        <w:iCs w:val="0"/>
                        <w:sz w:val="16"/>
                        <w:szCs w:val="16"/>
                        <w:lang w:eastAsia="zh-CN"/>
                      </w:rPr>
                      <w:t>亞太區行銷經理</w:t>
                    </w:r>
                  </w:p>
                  <w:p w14:paraId="73EF0C9D" w14:textId="2F583EAF" w:rsidR="005258F8" w:rsidRPr="001D7C70" w:rsidRDefault="002A35B4" w:rsidP="00E5674A">
                    <w:pPr>
                      <w:pStyle w:val="BodyTextIndent"/>
                      <w:ind w:left="0"/>
                      <w:rPr>
                        <w:rFonts w:eastAsia="MingLiU"/>
                        <w:i w:val="0"/>
                        <w:iCs w:val="0"/>
                        <w:sz w:val="16"/>
                        <w:szCs w:val="16"/>
                        <w:lang w:eastAsia="zh-CN"/>
                      </w:rPr>
                    </w:pPr>
                    <w:r w:rsidRPr="001D7C70">
                      <w:rPr>
                        <w:rFonts w:eastAsia="MingLiU"/>
                        <w:i w:val="0"/>
                        <w:sz w:val="16"/>
                        <w:szCs w:val="16"/>
                        <w:lang w:eastAsia="zh-CN"/>
                      </w:rPr>
                      <w:t>電話</w:t>
                    </w:r>
                    <w:r w:rsidR="003975DB" w:rsidRPr="001D7C70">
                      <w:rPr>
                        <w:rFonts w:eastAsia="MingLiU"/>
                        <w:i w:val="0"/>
                        <w:iCs w:val="0"/>
                        <w:sz w:val="16"/>
                        <w:szCs w:val="16"/>
                        <w:lang w:eastAsia="zh-CN"/>
                      </w:rPr>
                      <w:t xml:space="preserve"> </w:t>
                    </w:r>
                    <w:r w:rsidR="005258F8" w:rsidRPr="001D7C70">
                      <w:rPr>
                        <w:rFonts w:eastAsia="MingLiU"/>
                        <w:i w:val="0"/>
                        <w:iCs w:val="0"/>
                        <w:sz w:val="16"/>
                        <w:szCs w:val="16"/>
                        <w:lang w:eastAsia="zh-CN"/>
                      </w:rPr>
                      <w:t>: +6039545 6301</w:t>
                    </w:r>
                  </w:p>
                  <w:p w14:paraId="34C3DF1E" w14:textId="77777777" w:rsidR="005258F8" w:rsidRPr="001D7C70" w:rsidRDefault="009753EA" w:rsidP="00E5674A">
                    <w:pPr>
                      <w:pStyle w:val="Header"/>
                      <w:spacing w:line="360" w:lineRule="auto"/>
                      <w:rPr>
                        <w:rStyle w:val="Hyperlink"/>
                        <w:rFonts w:ascii="Arial" w:eastAsia="MingLiU" w:hAnsi="Arial" w:cs="Arial"/>
                        <w:sz w:val="16"/>
                        <w:szCs w:val="16"/>
                      </w:rPr>
                    </w:pPr>
                    <w:hyperlink r:id="rId7" w:history="1">
                      <w:r w:rsidR="005258F8" w:rsidRPr="001D7C70">
                        <w:rPr>
                          <w:rStyle w:val="Hyperlink"/>
                          <w:rFonts w:ascii="Arial" w:eastAsia="MingLiU" w:hAnsi="Arial" w:cs="Arial"/>
                          <w:sz w:val="16"/>
                          <w:szCs w:val="16"/>
                        </w:rPr>
                        <w:t>bridget.ngang@kraiburg-tpe.com</w:t>
                      </w:r>
                    </w:hyperlink>
                  </w:p>
                  <w:p w14:paraId="2C38D2DB" w14:textId="77777777" w:rsidR="005258F8" w:rsidRPr="001D7C70" w:rsidRDefault="005258F8" w:rsidP="00E5674A">
                    <w:pPr>
                      <w:pStyle w:val="BodyTextIndent"/>
                      <w:ind w:left="0"/>
                      <w:rPr>
                        <w:rFonts w:eastAsia="MingLiU"/>
                        <w:sz w:val="16"/>
                        <w:szCs w:val="16"/>
                      </w:rPr>
                    </w:pPr>
                  </w:p>
                  <w:p w14:paraId="6403E9D5" w14:textId="77777777" w:rsidR="006457C3" w:rsidRPr="001D7C70" w:rsidRDefault="006457C3" w:rsidP="00E5674A">
                    <w:pPr>
                      <w:pStyle w:val="BodyTextIndent"/>
                      <w:ind w:left="0"/>
                      <w:rPr>
                        <w:rFonts w:eastAsia="MingLiU"/>
                        <w:i w:val="0"/>
                        <w:sz w:val="16"/>
                        <w:szCs w:val="16"/>
                        <w:lang w:val="fr-FR" w:eastAsia="zh-CN"/>
                      </w:rPr>
                    </w:pPr>
                    <w:r w:rsidRPr="001D7C70">
                      <w:rPr>
                        <w:rFonts w:eastAsia="MingLiU"/>
                        <w:i w:val="0"/>
                        <w:sz w:val="16"/>
                        <w:szCs w:val="16"/>
                        <w:lang w:val="fr-FR"/>
                      </w:rPr>
                      <w:t>歐洲、中東和非洲</w:t>
                    </w:r>
                  </w:p>
                  <w:p w14:paraId="092B77F0" w14:textId="2DCE724E" w:rsidR="00E07B9C" w:rsidRPr="001D7C70" w:rsidRDefault="00EE4CEE" w:rsidP="00E5674A">
                    <w:pPr>
                      <w:pStyle w:val="BodyTextIndent"/>
                      <w:ind w:left="0"/>
                      <w:rPr>
                        <w:rFonts w:eastAsia="MingLiU"/>
                        <w:i w:val="0"/>
                        <w:sz w:val="16"/>
                        <w:szCs w:val="16"/>
                        <w:lang w:val="fr-FR"/>
                      </w:rPr>
                    </w:pPr>
                    <w:r w:rsidRPr="001D7C70">
                      <w:rPr>
                        <w:rFonts w:eastAsia="MingLiU"/>
                        <w:i w:val="0"/>
                        <w:sz w:val="16"/>
                        <w:szCs w:val="16"/>
                        <w:lang w:val="fr-FR"/>
                      </w:rPr>
                      <w:t>M.A. Juliane Schmidhuber</w:t>
                    </w:r>
                  </w:p>
                  <w:p w14:paraId="626ABCD3" w14:textId="77777777" w:rsidR="006457C3" w:rsidRPr="005C5E54" w:rsidRDefault="006457C3" w:rsidP="00E5674A">
                    <w:pPr>
                      <w:pStyle w:val="BodyTextIndent"/>
                      <w:ind w:left="0"/>
                      <w:rPr>
                        <w:rFonts w:eastAsia="MingLiU"/>
                        <w:i w:val="0"/>
                        <w:iCs w:val="0"/>
                        <w:sz w:val="16"/>
                        <w:szCs w:val="16"/>
                        <w:lang w:val="fr-FR" w:eastAsia="zh-CN"/>
                      </w:rPr>
                    </w:pPr>
                    <w:proofErr w:type="spellStart"/>
                    <w:r w:rsidRPr="001D7C70">
                      <w:rPr>
                        <w:rFonts w:eastAsia="MingLiU"/>
                        <w:i w:val="0"/>
                        <w:iCs w:val="0"/>
                        <w:sz w:val="16"/>
                        <w:szCs w:val="16"/>
                      </w:rPr>
                      <w:t>公關與傳播經理</w:t>
                    </w:r>
                    <w:proofErr w:type="spellEnd"/>
                  </w:p>
                  <w:p w14:paraId="490E30CA" w14:textId="09F04A9A" w:rsidR="00E07B9C" w:rsidRPr="005C5E54" w:rsidRDefault="002A35B4" w:rsidP="00E5674A">
                    <w:pPr>
                      <w:pStyle w:val="BodyTextIndent"/>
                      <w:ind w:left="0"/>
                      <w:rPr>
                        <w:rFonts w:eastAsia="MingLiU"/>
                        <w:i w:val="0"/>
                        <w:sz w:val="16"/>
                        <w:szCs w:val="16"/>
                        <w:lang w:val="fr-FR"/>
                      </w:rPr>
                    </w:pPr>
                    <w:r w:rsidRPr="001D7C70">
                      <w:rPr>
                        <w:rFonts w:eastAsia="MingLiU"/>
                        <w:i w:val="0"/>
                        <w:sz w:val="16"/>
                        <w:szCs w:val="16"/>
                        <w:lang w:eastAsia="zh-CN"/>
                      </w:rPr>
                      <w:t>電話</w:t>
                    </w:r>
                    <w:r w:rsidR="00CE0467" w:rsidRPr="005C5E54">
                      <w:rPr>
                        <w:rFonts w:eastAsia="MingLiU"/>
                        <w:i w:val="0"/>
                        <w:sz w:val="16"/>
                        <w:szCs w:val="16"/>
                        <w:lang w:val="fr-FR" w:eastAsia="zh-CN"/>
                      </w:rPr>
                      <w:t xml:space="preserve"> </w:t>
                    </w:r>
                    <w:r w:rsidR="00E07B9C" w:rsidRPr="005C5E54">
                      <w:rPr>
                        <w:rFonts w:eastAsia="MingLiU"/>
                        <w:i w:val="0"/>
                        <w:sz w:val="16"/>
                        <w:szCs w:val="16"/>
                        <w:lang w:val="fr-FR"/>
                      </w:rPr>
                      <w:t>: +49 8638 9810 568</w:t>
                    </w:r>
                  </w:p>
                  <w:p w14:paraId="385DF4B2" w14:textId="153DCFEA" w:rsidR="00A94995" w:rsidRPr="005C5E54" w:rsidRDefault="009753EA" w:rsidP="00E5674A">
                    <w:pPr>
                      <w:spacing w:after="0" w:line="360" w:lineRule="auto"/>
                      <w:rPr>
                        <w:rFonts w:ascii="Arial" w:eastAsia="MingLiU" w:hAnsi="Arial" w:cs="Arial"/>
                        <w:sz w:val="16"/>
                        <w:szCs w:val="16"/>
                        <w:lang w:val="fr-FR"/>
                      </w:rPr>
                    </w:pPr>
                    <w:hyperlink r:id="rId8" w:history="1">
                      <w:r w:rsidR="00690AB0" w:rsidRPr="005C5E54">
                        <w:rPr>
                          <w:rStyle w:val="Hyperlink"/>
                          <w:rFonts w:ascii="Arial" w:eastAsia="MingLiU" w:hAnsi="Arial" w:cs="Arial"/>
                          <w:sz w:val="16"/>
                          <w:szCs w:val="16"/>
                          <w:lang w:val="fr-FR"/>
                        </w:rPr>
                        <w:t>Juliane.Schmidhuber@kraiburg-tpe.com</w:t>
                      </w:r>
                    </w:hyperlink>
                  </w:p>
                  <w:p w14:paraId="07C4BA2C" w14:textId="77777777" w:rsidR="006A7575" w:rsidRPr="005C5E54" w:rsidRDefault="006A7575" w:rsidP="00E5674A">
                    <w:pPr>
                      <w:pStyle w:val="BodyTextIndent"/>
                      <w:ind w:left="0"/>
                      <w:rPr>
                        <w:rFonts w:eastAsia="MingLiU"/>
                        <w:bCs/>
                        <w:sz w:val="16"/>
                        <w:szCs w:val="16"/>
                        <w:lang w:val="fr-FR"/>
                      </w:rPr>
                    </w:pPr>
                  </w:p>
                  <w:p w14:paraId="6293D802" w14:textId="4E880A99" w:rsidR="0078610A" w:rsidRPr="005C5E54" w:rsidRDefault="005C5E54" w:rsidP="00E5674A">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317C8DE1" w14:textId="20972C86" w:rsidR="00015E8C" w:rsidRPr="001D7C70" w:rsidRDefault="00015E8C" w:rsidP="00E5674A">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125BAB69" w14:textId="77777777" w:rsidR="00015E8C" w:rsidRPr="001D7C70" w:rsidRDefault="00015E8C" w:rsidP="00E5674A">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61CB973C" w14:textId="4C6C7CE7" w:rsidR="00015E8C" w:rsidRPr="001D7C70" w:rsidRDefault="002A35B4" w:rsidP="00E5674A">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0078610A" w:rsidRPr="001D7C70">
                      <w:rPr>
                        <w:rFonts w:ascii="Arial" w:eastAsia="MingLiU" w:hAnsi="Arial" w:cs="Arial"/>
                        <w:iCs/>
                        <w:sz w:val="16"/>
                        <w:szCs w:val="16"/>
                        <w:lang w:val="it-IT" w:eastAsia="zh-CN"/>
                      </w:rPr>
                      <w:t xml:space="preserve"> </w:t>
                    </w:r>
                    <w:r w:rsidR="00015E8C" w:rsidRPr="001D7C70">
                      <w:rPr>
                        <w:rFonts w:ascii="Arial" w:eastAsia="MingLiU" w:hAnsi="Arial" w:cs="Arial"/>
                        <w:iCs/>
                        <w:sz w:val="16"/>
                        <w:szCs w:val="16"/>
                        <w:lang w:val="it-IT"/>
                      </w:rPr>
                      <w:t xml:space="preserve">: +31 645 092 735 </w:t>
                    </w:r>
                  </w:p>
                  <w:p w14:paraId="5A75CC8F" w14:textId="77777777" w:rsidR="00015E8C" w:rsidRPr="001D7C70" w:rsidRDefault="009753EA" w:rsidP="00015E8C">
                    <w:pPr>
                      <w:spacing w:after="0" w:line="360" w:lineRule="auto"/>
                      <w:rPr>
                        <w:rFonts w:ascii="Arial" w:eastAsia="MingLiU" w:hAnsi="Arial" w:cs="Arial"/>
                        <w:iCs/>
                        <w:sz w:val="16"/>
                        <w:szCs w:val="16"/>
                        <w:lang w:val="it-IT"/>
                      </w:rPr>
                    </w:pPr>
                    <w:hyperlink r:id="rId9" w:history="1">
                      <w:r w:rsidR="00015E8C" w:rsidRPr="001D7C70">
                        <w:rPr>
                          <w:rStyle w:val="Hyperlink"/>
                          <w:rFonts w:ascii="Arial" w:eastAsia="MingLiU" w:hAnsi="Arial" w:cs="Arial"/>
                          <w:iCs/>
                          <w:sz w:val="16"/>
                          <w:szCs w:val="16"/>
                          <w:lang w:val="it-IT"/>
                        </w:rPr>
                        <w:t>vkiseleva@emg-marcom.com</w:t>
                      </w:r>
                    </w:hyperlink>
                  </w:p>
                  <w:p w14:paraId="59E5EE0D" w14:textId="707E1F1D" w:rsidR="00DC3BD9" w:rsidRPr="001D7C70" w:rsidRDefault="00DC3BD9" w:rsidP="00015E8C">
                    <w:pPr>
                      <w:spacing w:after="0" w:line="360" w:lineRule="auto"/>
                      <w:rPr>
                        <w:rFonts w:ascii="Arial" w:eastAsia="MingLiU"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54D0"/>
    <w:rsid w:val="000465AD"/>
    <w:rsid w:val="0004695A"/>
    <w:rsid w:val="000557F2"/>
    <w:rsid w:val="00062437"/>
    <w:rsid w:val="000649B8"/>
    <w:rsid w:val="0006764F"/>
    <w:rsid w:val="00071236"/>
    <w:rsid w:val="00073767"/>
    <w:rsid w:val="000827EC"/>
    <w:rsid w:val="00083596"/>
    <w:rsid w:val="00083709"/>
    <w:rsid w:val="00084539"/>
    <w:rsid w:val="00085C22"/>
    <w:rsid w:val="00085F7F"/>
    <w:rsid w:val="000866B3"/>
    <w:rsid w:val="0008699C"/>
    <w:rsid w:val="00086B88"/>
    <w:rsid w:val="00090220"/>
    <w:rsid w:val="000914A6"/>
    <w:rsid w:val="00096CA7"/>
    <w:rsid w:val="00097D31"/>
    <w:rsid w:val="000A003D"/>
    <w:rsid w:val="000A1B18"/>
    <w:rsid w:val="000A49AC"/>
    <w:rsid w:val="000A510D"/>
    <w:rsid w:val="000B1A55"/>
    <w:rsid w:val="000B3B5F"/>
    <w:rsid w:val="000B6A97"/>
    <w:rsid w:val="000C6634"/>
    <w:rsid w:val="000D12E7"/>
    <w:rsid w:val="000D178A"/>
    <w:rsid w:val="000D1F42"/>
    <w:rsid w:val="000D56B8"/>
    <w:rsid w:val="000D7AF5"/>
    <w:rsid w:val="000F02FE"/>
    <w:rsid w:val="000F2C44"/>
    <w:rsid w:val="000F2DAE"/>
    <w:rsid w:val="000F32CD"/>
    <w:rsid w:val="000F7C99"/>
    <w:rsid w:val="00104362"/>
    <w:rsid w:val="00104FF5"/>
    <w:rsid w:val="00111092"/>
    <w:rsid w:val="0011242A"/>
    <w:rsid w:val="00117E8D"/>
    <w:rsid w:val="00121086"/>
    <w:rsid w:val="00122298"/>
    <w:rsid w:val="00123991"/>
    <w:rsid w:val="00123C9B"/>
    <w:rsid w:val="001246FA"/>
    <w:rsid w:val="001271AF"/>
    <w:rsid w:val="00131B26"/>
    <w:rsid w:val="0014303E"/>
    <w:rsid w:val="00144072"/>
    <w:rsid w:val="00144E42"/>
    <w:rsid w:val="00146E7E"/>
    <w:rsid w:val="00147FCB"/>
    <w:rsid w:val="00150523"/>
    <w:rsid w:val="00151657"/>
    <w:rsid w:val="00152282"/>
    <w:rsid w:val="00156A2A"/>
    <w:rsid w:val="001575AA"/>
    <w:rsid w:val="00163E63"/>
    <w:rsid w:val="001648AC"/>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2B68"/>
    <w:rsid w:val="001C4762"/>
    <w:rsid w:val="001C4BCE"/>
    <w:rsid w:val="001C4EAE"/>
    <w:rsid w:val="001D24E4"/>
    <w:rsid w:val="001D3E86"/>
    <w:rsid w:val="001D4181"/>
    <w:rsid w:val="001D4898"/>
    <w:rsid w:val="001D646F"/>
    <w:rsid w:val="001D726A"/>
    <w:rsid w:val="001D7C70"/>
    <w:rsid w:val="001E21C8"/>
    <w:rsid w:val="001E2351"/>
    <w:rsid w:val="001F5C9D"/>
    <w:rsid w:val="00200183"/>
    <w:rsid w:val="00201710"/>
    <w:rsid w:val="00201B6E"/>
    <w:rsid w:val="002067F5"/>
    <w:rsid w:val="00210494"/>
    <w:rsid w:val="002122C6"/>
    <w:rsid w:val="00214303"/>
    <w:rsid w:val="00214A1E"/>
    <w:rsid w:val="00215C37"/>
    <w:rsid w:val="0022188E"/>
    <w:rsid w:val="002222C4"/>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46B"/>
    <w:rsid w:val="00277755"/>
    <w:rsid w:val="00280BA4"/>
    <w:rsid w:val="002812B8"/>
    <w:rsid w:val="0028298A"/>
    <w:rsid w:val="002829A8"/>
    <w:rsid w:val="00285982"/>
    <w:rsid w:val="00287A90"/>
    <w:rsid w:val="00287AF4"/>
    <w:rsid w:val="00290773"/>
    <w:rsid w:val="00290789"/>
    <w:rsid w:val="00291DB2"/>
    <w:rsid w:val="0029752E"/>
    <w:rsid w:val="002A1B2F"/>
    <w:rsid w:val="002A35B4"/>
    <w:rsid w:val="002A37DD"/>
    <w:rsid w:val="002A3D9D"/>
    <w:rsid w:val="002A65FA"/>
    <w:rsid w:val="002A6F4B"/>
    <w:rsid w:val="002B3A55"/>
    <w:rsid w:val="002C07D0"/>
    <w:rsid w:val="002C2ED7"/>
    <w:rsid w:val="002C3C7D"/>
    <w:rsid w:val="002C4280"/>
    <w:rsid w:val="002C472D"/>
    <w:rsid w:val="002C6993"/>
    <w:rsid w:val="002C6B42"/>
    <w:rsid w:val="002D4D7E"/>
    <w:rsid w:val="002D5335"/>
    <w:rsid w:val="002D60DC"/>
    <w:rsid w:val="002D63EA"/>
    <w:rsid w:val="002E19DC"/>
    <w:rsid w:val="002E66B0"/>
    <w:rsid w:val="002F2061"/>
    <w:rsid w:val="002F33AF"/>
    <w:rsid w:val="002F491E"/>
    <w:rsid w:val="002F563D"/>
    <w:rsid w:val="00300CB5"/>
    <w:rsid w:val="00301B08"/>
    <w:rsid w:val="0030299D"/>
    <w:rsid w:val="00303C99"/>
    <w:rsid w:val="0030403D"/>
    <w:rsid w:val="0030448E"/>
    <w:rsid w:val="00320C11"/>
    <w:rsid w:val="003212CD"/>
    <w:rsid w:val="003226D8"/>
    <w:rsid w:val="003257EA"/>
    <w:rsid w:val="00330540"/>
    <w:rsid w:val="00334615"/>
    <w:rsid w:val="00334E61"/>
    <w:rsid w:val="0035315F"/>
    <w:rsid w:val="00357AA0"/>
    <w:rsid w:val="00357E90"/>
    <w:rsid w:val="003624D0"/>
    <w:rsid w:val="00371412"/>
    <w:rsid w:val="0037152D"/>
    <w:rsid w:val="00374BDA"/>
    <w:rsid w:val="00375FE5"/>
    <w:rsid w:val="00381B41"/>
    <w:rsid w:val="00384DF4"/>
    <w:rsid w:val="00385A9C"/>
    <w:rsid w:val="0038731F"/>
    <w:rsid w:val="00387C97"/>
    <w:rsid w:val="00391D56"/>
    <w:rsid w:val="003975DB"/>
    <w:rsid w:val="003A0026"/>
    <w:rsid w:val="003A70E9"/>
    <w:rsid w:val="003A75EF"/>
    <w:rsid w:val="003B4466"/>
    <w:rsid w:val="003C1AA8"/>
    <w:rsid w:val="003C1CBC"/>
    <w:rsid w:val="003C2A07"/>
    <w:rsid w:val="003C6DEF"/>
    <w:rsid w:val="003C77E2"/>
    <w:rsid w:val="003C78DA"/>
    <w:rsid w:val="003D0F24"/>
    <w:rsid w:val="003D7BD7"/>
    <w:rsid w:val="003E19EE"/>
    <w:rsid w:val="004002A2"/>
    <w:rsid w:val="00406C85"/>
    <w:rsid w:val="004133D7"/>
    <w:rsid w:val="00437801"/>
    <w:rsid w:val="00441E29"/>
    <w:rsid w:val="0045678F"/>
    <w:rsid w:val="00456843"/>
    <w:rsid w:val="00456A3B"/>
    <w:rsid w:val="00460785"/>
    <w:rsid w:val="00462DCA"/>
    <w:rsid w:val="00464856"/>
    <w:rsid w:val="0046657C"/>
    <w:rsid w:val="00471A94"/>
    <w:rsid w:val="00471ADC"/>
    <w:rsid w:val="0047441F"/>
    <w:rsid w:val="004752BD"/>
    <w:rsid w:val="00475C8A"/>
    <w:rsid w:val="00476A02"/>
    <w:rsid w:val="0048064F"/>
    <w:rsid w:val="00481947"/>
    <w:rsid w:val="00482ECA"/>
    <w:rsid w:val="00483960"/>
    <w:rsid w:val="00484554"/>
    <w:rsid w:val="00484ACE"/>
    <w:rsid w:val="004855C8"/>
    <w:rsid w:val="0049064B"/>
    <w:rsid w:val="00491FFE"/>
    <w:rsid w:val="004970A0"/>
    <w:rsid w:val="004A0CA6"/>
    <w:rsid w:val="004A25FC"/>
    <w:rsid w:val="004A5D65"/>
    <w:rsid w:val="004A62E0"/>
    <w:rsid w:val="004A69CA"/>
    <w:rsid w:val="004B1856"/>
    <w:rsid w:val="004B7B97"/>
    <w:rsid w:val="004C11DC"/>
    <w:rsid w:val="004C1410"/>
    <w:rsid w:val="004C3B9A"/>
    <w:rsid w:val="004C6E24"/>
    <w:rsid w:val="004D3357"/>
    <w:rsid w:val="004D4F32"/>
    <w:rsid w:val="004D50FB"/>
    <w:rsid w:val="004D550E"/>
    <w:rsid w:val="004D5BAF"/>
    <w:rsid w:val="004E0549"/>
    <w:rsid w:val="004E127F"/>
    <w:rsid w:val="004E5994"/>
    <w:rsid w:val="004F6098"/>
    <w:rsid w:val="005011E4"/>
    <w:rsid w:val="00502615"/>
    <w:rsid w:val="00503694"/>
    <w:rsid w:val="0050419E"/>
    <w:rsid w:val="00507217"/>
    <w:rsid w:val="005079AF"/>
    <w:rsid w:val="005258F8"/>
    <w:rsid w:val="005263BA"/>
    <w:rsid w:val="00526446"/>
    <w:rsid w:val="005317AF"/>
    <w:rsid w:val="005402A9"/>
    <w:rsid w:val="00540543"/>
    <w:rsid w:val="005433AE"/>
    <w:rsid w:val="005437AB"/>
    <w:rsid w:val="00550C61"/>
    <w:rsid w:val="00551E29"/>
    <w:rsid w:val="005534CB"/>
    <w:rsid w:val="00555B94"/>
    <w:rsid w:val="0055768D"/>
    <w:rsid w:val="00560E1A"/>
    <w:rsid w:val="005654C9"/>
    <w:rsid w:val="00567B04"/>
    <w:rsid w:val="00581A9E"/>
    <w:rsid w:val="00581F95"/>
    <w:rsid w:val="00583C85"/>
    <w:rsid w:val="005901AD"/>
    <w:rsid w:val="00592EC7"/>
    <w:rsid w:val="00593A32"/>
    <w:rsid w:val="005940F8"/>
    <w:rsid w:val="005946B2"/>
    <w:rsid w:val="0059674D"/>
    <w:rsid w:val="005A35F3"/>
    <w:rsid w:val="005A4CFB"/>
    <w:rsid w:val="005B5DDE"/>
    <w:rsid w:val="005C19BA"/>
    <w:rsid w:val="005C5D26"/>
    <w:rsid w:val="005C5E54"/>
    <w:rsid w:val="005D0E43"/>
    <w:rsid w:val="005D2502"/>
    <w:rsid w:val="005D2E8E"/>
    <w:rsid w:val="005D3E07"/>
    <w:rsid w:val="005D467D"/>
    <w:rsid w:val="005E1BDE"/>
    <w:rsid w:val="005E1C3F"/>
    <w:rsid w:val="005E3CE9"/>
    <w:rsid w:val="005E7BDC"/>
    <w:rsid w:val="005F1B7D"/>
    <w:rsid w:val="005F6E8A"/>
    <w:rsid w:val="005F7F23"/>
    <w:rsid w:val="00600CFF"/>
    <w:rsid w:val="0060594A"/>
    <w:rsid w:val="00607392"/>
    <w:rsid w:val="00614013"/>
    <w:rsid w:val="0061626F"/>
    <w:rsid w:val="006162F9"/>
    <w:rsid w:val="00621112"/>
    <w:rsid w:val="00621DDB"/>
    <w:rsid w:val="0063151E"/>
    <w:rsid w:val="00637255"/>
    <w:rsid w:val="006407F3"/>
    <w:rsid w:val="006457C3"/>
    <w:rsid w:val="006460E3"/>
    <w:rsid w:val="006462D1"/>
    <w:rsid w:val="006546BB"/>
    <w:rsid w:val="006600AB"/>
    <w:rsid w:val="00660E3F"/>
    <w:rsid w:val="00661BAB"/>
    <w:rsid w:val="00662F4F"/>
    <w:rsid w:val="00664104"/>
    <w:rsid w:val="006709AB"/>
    <w:rsid w:val="00671D92"/>
    <w:rsid w:val="006744C3"/>
    <w:rsid w:val="0067786B"/>
    <w:rsid w:val="00681B16"/>
    <w:rsid w:val="00681B2F"/>
    <w:rsid w:val="00686F7A"/>
    <w:rsid w:val="00690257"/>
    <w:rsid w:val="00690AB0"/>
    <w:rsid w:val="00694298"/>
    <w:rsid w:val="006A7575"/>
    <w:rsid w:val="006B0D90"/>
    <w:rsid w:val="006B1267"/>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358D"/>
    <w:rsid w:val="00724DF8"/>
    <w:rsid w:val="00732243"/>
    <w:rsid w:val="007373AD"/>
    <w:rsid w:val="0073740D"/>
    <w:rsid w:val="00741212"/>
    <w:rsid w:val="00744F3B"/>
    <w:rsid w:val="00746212"/>
    <w:rsid w:val="00747ABD"/>
    <w:rsid w:val="0075191D"/>
    <w:rsid w:val="00770113"/>
    <w:rsid w:val="00773A09"/>
    <w:rsid w:val="00775C8C"/>
    <w:rsid w:val="0078239C"/>
    <w:rsid w:val="007831E2"/>
    <w:rsid w:val="00784C57"/>
    <w:rsid w:val="0078610A"/>
    <w:rsid w:val="00791E30"/>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197"/>
    <w:rsid w:val="0080281F"/>
    <w:rsid w:val="00802E55"/>
    <w:rsid w:val="00803A0C"/>
    <w:rsid w:val="0080401A"/>
    <w:rsid w:val="0080417F"/>
    <w:rsid w:val="00805FA2"/>
    <w:rsid w:val="008255D9"/>
    <w:rsid w:val="0082686D"/>
    <w:rsid w:val="00841E97"/>
    <w:rsid w:val="00851E0E"/>
    <w:rsid w:val="008608DF"/>
    <w:rsid w:val="00861ADB"/>
    <w:rsid w:val="0086480E"/>
    <w:rsid w:val="00865241"/>
    <w:rsid w:val="008716E5"/>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45AB"/>
    <w:rsid w:val="008C6A03"/>
    <w:rsid w:val="008D3BD7"/>
    <w:rsid w:val="008D6339"/>
    <w:rsid w:val="008E22FE"/>
    <w:rsid w:val="008E2B4D"/>
    <w:rsid w:val="008E477D"/>
    <w:rsid w:val="008E5B5F"/>
    <w:rsid w:val="008E6EAE"/>
    <w:rsid w:val="008E74E5"/>
    <w:rsid w:val="008F3AA4"/>
    <w:rsid w:val="008F4BA2"/>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53EA"/>
    <w:rsid w:val="0097658C"/>
    <w:rsid w:val="00980DBB"/>
    <w:rsid w:val="00986F50"/>
    <w:rsid w:val="0099038A"/>
    <w:rsid w:val="00990A80"/>
    <w:rsid w:val="00997B60"/>
    <w:rsid w:val="009A211A"/>
    <w:rsid w:val="009A22DE"/>
    <w:rsid w:val="009A649A"/>
    <w:rsid w:val="009B2597"/>
    <w:rsid w:val="009B2E8F"/>
    <w:rsid w:val="009D1170"/>
    <w:rsid w:val="009D4CBB"/>
    <w:rsid w:val="009E26B7"/>
    <w:rsid w:val="009E74A0"/>
    <w:rsid w:val="00A03235"/>
    <w:rsid w:val="00A065BF"/>
    <w:rsid w:val="00A0788D"/>
    <w:rsid w:val="00A12422"/>
    <w:rsid w:val="00A1473E"/>
    <w:rsid w:val="00A24505"/>
    <w:rsid w:val="00A257CB"/>
    <w:rsid w:val="00A2616A"/>
    <w:rsid w:val="00A27B0F"/>
    <w:rsid w:val="00A47FD5"/>
    <w:rsid w:val="00A50A87"/>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E4B6E"/>
    <w:rsid w:val="00AF51F3"/>
    <w:rsid w:val="00AF706E"/>
    <w:rsid w:val="00B04E6F"/>
    <w:rsid w:val="00B068E3"/>
    <w:rsid w:val="00B06BE1"/>
    <w:rsid w:val="00B0703C"/>
    <w:rsid w:val="00B1196A"/>
    <w:rsid w:val="00B13C1C"/>
    <w:rsid w:val="00B20583"/>
    <w:rsid w:val="00B20D0E"/>
    <w:rsid w:val="00B21133"/>
    <w:rsid w:val="00B3026B"/>
    <w:rsid w:val="00B311D7"/>
    <w:rsid w:val="00B40D73"/>
    <w:rsid w:val="00B4343D"/>
    <w:rsid w:val="00B43FD8"/>
    <w:rsid w:val="00B453D1"/>
    <w:rsid w:val="00B56E79"/>
    <w:rsid w:val="00B61A0E"/>
    <w:rsid w:val="00B626BD"/>
    <w:rsid w:val="00B71FAC"/>
    <w:rsid w:val="00B81B58"/>
    <w:rsid w:val="00B82730"/>
    <w:rsid w:val="00B831B3"/>
    <w:rsid w:val="00B83B92"/>
    <w:rsid w:val="00B858DE"/>
    <w:rsid w:val="00B95DE0"/>
    <w:rsid w:val="00BA2BC5"/>
    <w:rsid w:val="00BA6369"/>
    <w:rsid w:val="00BB66CA"/>
    <w:rsid w:val="00BC1A81"/>
    <w:rsid w:val="00BC28EF"/>
    <w:rsid w:val="00BC43F8"/>
    <w:rsid w:val="00BC5625"/>
    <w:rsid w:val="00BC74AB"/>
    <w:rsid w:val="00BC762A"/>
    <w:rsid w:val="00BD0E38"/>
    <w:rsid w:val="00BD2F23"/>
    <w:rsid w:val="00BD55DC"/>
    <w:rsid w:val="00BD6EAB"/>
    <w:rsid w:val="00BE5349"/>
    <w:rsid w:val="00BE7589"/>
    <w:rsid w:val="00BE7E16"/>
    <w:rsid w:val="00BE7F63"/>
    <w:rsid w:val="00BF28D4"/>
    <w:rsid w:val="00BF318C"/>
    <w:rsid w:val="00BF38A1"/>
    <w:rsid w:val="00C0054B"/>
    <w:rsid w:val="00C01F57"/>
    <w:rsid w:val="00C03DF9"/>
    <w:rsid w:val="00C044E4"/>
    <w:rsid w:val="00C05716"/>
    <w:rsid w:val="00C07C8B"/>
    <w:rsid w:val="00C10035"/>
    <w:rsid w:val="00C10DCE"/>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016A"/>
    <w:rsid w:val="00C51ED8"/>
    <w:rsid w:val="00C52029"/>
    <w:rsid w:val="00C5660A"/>
    <w:rsid w:val="00C566EF"/>
    <w:rsid w:val="00C5730B"/>
    <w:rsid w:val="00C57A9D"/>
    <w:rsid w:val="00C627CC"/>
    <w:rsid w:val="00C64880"/>
    <w:rsid w:val="00C67446"/>
    <w:rsid w:val="00C677C9"/>
    <w:rsid w:val="00C70EBC"/>
    <w:rsid w:val="00C71DA0"/>
    <w:rsid w:val="00C72358"/>
    <w:rsid w:val="00C73B88"/>
    <w:rsid w:val="00C75564"/>
    <w:rsid w:val="00C760BA"/>
    <w:rsid w:val="00C8056E"/>
    <w:rsid w:val="00C8574F"/>
    <w:rsid w:val="00C91A7C"/>
    <w:rsid w:val="00C922B0"/>
    <w:rsid w:val="00C9246B"/>
    <w:rsid w:val="00C95294"/>
    <w:rsid w:val="00C97AAF"/>
    <w:rsid w:val="00CA6724"/>
    <w:rsid w:val="00CB73C1"/>
    <w:rsid w:val="00CC12D8"/>
    <w:rsid w:val="00CC2BDA"/>
    <w:rsid w:val="00CC361A"/>
    <w:rsid w:val="00CC41F7"/>
    <w:rsid w:val="00CC42E3"/>
    <w:rsid w:val="00CC7667"/>
    <w:rsid w:val="00CC77C5"/>
    <w:rsid w:val="00CD6E46"/>
    <w:rsid w:val="00CE0467"/>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46539"/>
    <w:rsid w:val="00D50D0C"/>
    <w:rsid w:val="00D54557"/>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88E"/>
    <w:rsid w:val="00E15EEF"/>
    <w:rsid w:val="00E16767"/>
    <w:rsid w:val="00E17CAC"/>
    <w:rsid w:val="00E260DD"/>
    <w:rsid w:val="00E27982"/>
    <w:rsid w:val="00E30016"/>
    <w:rsid w:val="00E35509"/>
    <w:rsid w:val="00E533F6"/>
    <w:rsid w:val="00E5674A"/>
    <w:rsid w:val="00E61B25"/>
    <w:rsid w:val="00E62EBC"/>
    <w:rsid w:val="00E74526"/>
    <w:rsid w:val="00E7553E"/>
    <w:rsid w:val="00E802D6"/>
    <w:rsid w:val="00E87218"/>
    <w:rsid w:val="00E87BF6"/>
    <w:rsid w:val="00E908C9"/>
    <w:rsid w:val="00E90938"/>
    <w:rsid w:val="00EA1FD4"/>
    <w:rsid w:val="00EB28CB"/>
    <w:rsid w:val="00EC09D3"/>
    <w:rsid w:val="00EC25AD"/>
    <w:rsid w:val="00ED0CB9"/>
    <w:rsid w:val="00ED134C"/>
    <w:rsid w:val="00ED26CC"/>
    <w:rsid w:val="00ED348D"/>
    <w:rsid w:val="00ED392F"/>
    <w:rsid w:val="00ED7A78"/>
    <w:rsid w:val="00EE340D"/>
    <w:rsid w:val="00EE4CEE"/>
    <w:rsid w:val="00EE76D2"/>
    <w:rsid w:val="00EF1BC0"/>
    <w:rsid w:val="00F00FBC"/>
    <w:rsid w:val="00F032A7"/>
    <w:rsid w:val="00F0427C"/>
    <w:rsid w:val="00F07A01"/>
    <w:rsid w:val="00F11E25"/>
    <w:rsid w:val="00F125F3"/>
    <w:rsid w:val="00F14DFB"/>
    <w:rsid w:val="00F16EAC"/>
    <w:rsid w:val="00F20F7E"/>
    <w:rsid w:val="00F228B0"/>
    <w:rsid w:val="00F22B0F"/>
    <w:rsid w:val="00F243BB"/>
    <w:rsid w:val="00F248D2"/>
    <w:rsid w:val="00F3200A"/>
    <w:rsid w:val="00F320FD"/>
    <w:rsid w:val="00F33088"/>
    <w:rsid w:val="00F3489D"/>
    <w:rsid w:val="00F35EB5"/>
    <w:rsid w:val="00F42B6B"/>
    <w:rsid w:val="00F42C08"/>
    <w:rsid w:val="00F473CE"/>
    <w:rsid w:val="00F50B59"/>
    <w:rsid w:val="00F52BA1"/>
    <w:rsid w:val="00F53CBC"/>
    <w:rsid w:val="00F540D8"/>
    <w:rsid w:val="00F54D5B"/>
    <w:rsid w:val="00F56344"/>
    <w:rsid w:val="00F654FF"/>
    <w:rsid w:val="00F70D9E"/>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1EC3"/>
    <w:rsid w:val="00FE1FAE"/>
    <w:rsid w:val="00FE3E3C"/>
    <w:rsid w:val="00FE40BA"/>
    <w:rsid w:val="00FE7558"/>
    <w:rsid w:val="00FE7C7E"/>
    <w:rsid w:val="00FF3AAA"/>
    <w:rsid w:val="00FF425B"/>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1">
    <w:name w:val="heading 1"/>
    <w:basedOn w:val="Normal"/>
    <w:next w:val="Normal"/>
    <w:link w:val="Heading1Char"/>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 w:type="character" w:customStyle="1" w:styleId="Heading1Char">
    <w:name w:val="Heading 1 Char"/>
    <w:basedOn w:val="DefaultParagraphFont"/>
    <w:link w:val="Heading1"/>
    <w:uiPriority w:val="9"/>
    <w:rsid w:val="005402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40613776">
      <w:bodyDiv w:val="1"/>
      <w:marLeft w:val="0"/>
      <w:marRight w:val="0"/>
      <w:marTop w:val="0"/>
      <w:marBottom w:val="0"/>
      <w:divBdr>
        <w:top w:val="none" w:sz="0" w:space="0" w:color="auto"/>
        <w:left w:val="none" w:sz="0" w:space="0" w:color="auto"/>
        <w:bottom w:val="none" w:sz="0" w:space="0" w:color="auto"/>
        <w:right w:val="none" w:sz="0" w:space="0" w:color="auto"/>
      </w:divBdr>
      <w:divsChild>
        <w:div w:id="631715899">
          <w:marLeft w:val="0"/>
          <w:marRight w:val="0"/>
          <w:marTop w:val="0"/>
          <w:marBottom w:val="0"/>
          <w:divBdr>
            <w:top w:val="none" w:sz="0" w:space="0" w:color="auto"/>
            <w:left w:val="none" w:sz="0" w:space="0" w:color="auto"/>
            <w:bottom w:val="none" w:sz="0" w:space="0" w:color="auto"/>
            <w:right w:val="none" w:sz="0" w:space="0" w:color="auto"/>
          </w:divBdr>
          <w:divsChild>
            <w:div w:id="949094241">
              <w:marLeft w:val="0"/>
              <w:marRight w:val="0"/>
              <w:marTop w:val="0"/>
              <w:marBottom w:val="0"/>
              <w:divBdr>
                <w:top w:val="none" w:sz="0" w:space="0" w:color="auto"/>
                <w:left w:val="none" w:sz="0" w:space="0" w:color="auto"/>
                <w:bottom w:val="none" w:sz="0" w:space="0" w:color="auto"/>
                <w:right w:val="none" w:sz="0" w:space="0" w:color="auto"/>
              </w:divBdr>
              <w:divsChild>
                <w:div w:id="204223903">
                  <w:marLeft w:val="0"/>
                  <w:marRight w:val="0"/>
                  <w:marTop w:val="0"/>
                  <w:marBottom w:val="0"/>
                  <w:divBdr>
                    <w:top w:val="none" w:sz="0" w:space="0" w:color="auto"/>
                    <w:left w:val="none" w:sz="0" w:space="0" w:color="auto"/>
                    <w:bottom w:val="none" w:sz="0" w:space="0" w:color="auto"/>
                    <w:right w:val="none" w:sz="0" w:space="0" w:color="auto"/>
                  </w:divBdr>
                  <w:divsChild>
                    <w:div w:id="96312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246</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2024-05-30T02:03:00Z</dcterms:created>
  <dcterms:modified xsi:type="dcterms:W3CDTF">2024-06-04T00:23:00Z</dcterms:modified>
  <cp:category/>
</cp:coreProperties>
</file>