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4DB98" w14:textId="7A8027B6" w:rsidR="00E754F4" w:rsidRDefault="00E04AED" w:rsidP="00E04AED">
      <w:pPr>
        <w:spacing w:after="0" w:line="360" w:lineRule="auto"/>
        <w:ind w:right="1559"/>
        <w:rPr>
          <w:rFonts w:ascii="Arial" w:eastAsia="SimHei" w:hAnsi="Arial" w:cs="Arial"/>
          <w:b/>
          <w:sz w:val="24"/>
          <w:szCs w:val="24"/>
          <w:lang w:eastAsia="zh-CN"/>
        </w:rPr>
      </w:pPr>
      <w:proofErr w:type="gramStart"/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proofErr w:type="gramEnd"/>
      <w:r w:rsidRPr="00A07D34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将在</w:t>
      </w:r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Medical Fair Asia 2024</w:t>
      </w:r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上展示医疗设备应用</w:t>
      </w:r>
      <w:r w:rsidR="00BE5356" w:rsidRPr="00A07D34">
        <w:rPr>
          <w:rFonts w:ascii="Arial" w:eastAsia="SimHei" w:hAnsi="Arial" w:cs="Arial"/>
          <w:b/>
          <w:sz w:val="24"/>
          <w:szCs w:val="24"/>
          <w:lang w:eastAsia="zh-CN"/>
        </w:rPr>
        <w:t>和医疗保健</w:t>
      </w:r>
      <w:r w:rsidR="00144A3B">
        <w:rPr>
          <w:rFonts w:ascii="Arial" w:eastAsia="SimHei" w:hAnsi="Arial" w:cs="Arial" w:hint="eastAsia"/>
          <w:b/>
          <w:sz w:val="24"/>
          <w:szCs w:val="24"/>
          <w:lang w:eastAsia="zh-CN"/>
        </w:rPr>
        <w:t>行业</w:t>
      </w:r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的创新</w:t>
      </w:r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TPE</w:t>
      </w:r>
      <w:r w:rsidRPr="00A07D34">
        <w:rPr>
          <w:rFonts w:ascii="Arial" w:eastAsia="SimHei" w:hAnsi="Arial" w:cs="Arial"/>
          <w:b/>
          <w:sz w:val="24"/>
          <w:szCs w:val="24"/>
          <w:lang w:eastAsia="zh-CN"/>
        </w:rPr>
        <w:t>材料解决方案</w:t>
      </w:r>
    </w:p>
    <w:p w14:paraId="69B13C8A" w14:textId="77777777" w:rsidR="009A3890" w:rsidRPr="009A3890" w:rsidRDefault="009A3890" w:rsidP="00E04AED">
      <w:pPr>
        <w:spacing w:after="0" w:line="360" w:lineRule="auto"/>
        <w:ind w:right="1559"/>
        <w:rPr>
          <w:rFonts w:ascii="Arial" w:eastAsia="SimHei" w:hAnsi="Arial" w:cs="Arial" w:hint="eastAsia"/>
          <w:b/>
          <w:sz w:val="6"/>
          <w:szCs w:val="6"/>
          <w:lang w:eastAsia="zh-CN"/>
        </w:rPr>
      </w:pPr>
    </w:p>
    <w:p w14:paraId="6ABFE945" w14:textId="130AA453" w:rsidR="00A25333" w:rsidRPr="009A3890" w:rsidRDefault="00A25333" w:rsidP="008B7CC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全球领先的热塑性弹性体</w:t>
      </w:r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(TPE) </w:t>
      </w:r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制造商</w:t>
      </w:r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—</w:t>
      </w:r>
      <w:proofErr w:type="gramStart"/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A07D34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将于</w:t>
      </w:r>
      <w:r w:rsidRPr="00A07D3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2024 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年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9 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月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11 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日至</w:t>
      </w:r>
      <w:r w:rsidRPr="00A07D3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13 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日在新加坡滨海湾金沙展览中心</w:t>
      </w:r>
      <w:r w:rsidR="00C80D1E" w:rsidRPr="009A3890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的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2S12 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展位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参</w:t>
      </w:r>
      <w:r w:rsidR="00E04AED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与</w:t>
      </w:r>
      <w:hyperlink r:id="rId11" w:history="1">
        <w:r w:rsidRPr="009A3890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Medical Fair Asia 2024</w:t>
        </w:r>
      </w:hyperlink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0D4B95B4" w14:textId="77777777" w:rsidR="00707888" w:rsidRPr="009A3890" w:rsidRDefault="00707888" w:rsidP="008B7CC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ECF3968" w14:textId="5A1C0348" w:rsidR="009F15D2" w:rsidRPr="009A3890" w:rsidRDefault="00A25333" w:rsidP="008B7CC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9A389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专门生产高品质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</w:t>
      </w:r>
      <w:r w:rsidR="00C80D1E" w:rsidRPr="009A389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并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提供以卓越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性能、安全性和可靠性而闻名的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解决方案。这些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材料的设计符合严格的国际标准，包括欧盟法规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No 10/2011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FDA CFR 21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 10993-5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GB/T 16886.5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REACH SVHC 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RoHS 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指令。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同时，这些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601163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不含动物成分、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PVC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、硅胶、乳胶和重金属，确保无毒并符合严格的医疗行业要求。</w:t>
      </w:r>
    </w:p>
    <w:p w14:paraId="46B1B5B7" w14:textId="77777777" w:rsidR="00707888" w:rsidRPr="009A3890" w:rsidRDefault="00707888" w:rsidP="008B7CC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2B568A43" w14:textId="6B8DE59A" w:rsidR="00A07D34" w:rsidRPr="009A3890" w:rsidRDefault="00677952" w:rsidP="00BB4C8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bookmarkStart w:id="0" w:name="_Hlk170371144"/>
      <w:proofErr w:type="gramStart"/>
      <w:r w:rsidRPr="009A389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9A389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创新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A3890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9A3890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能</w:t>
      </w:r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够</w:t>
      </w:r>
      <w:r w:rsidRPr="009A3890">
        <w:rPr>
          <w:rFonts w:ascii="Arial" w:eastAsia="SimHei" w:hAnsi="Arial" w:cs="Arial"/>
          <w:sz w:val="20"/>
          <w:szCs w:val="20"/>
          <w:lang w:eastAsia="zh-CN"/>
        </w:rPr>
        <w:t>提供柔软的防滑抓握力，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旨在</w:t>
      </w:r>
      <w:r w:rsidRPr="009A3890">
        <w:rPr>
          <w:rFonts w:ascii="Arial" w:eastAsia="SimHei" w:hAnsi="Arial" w:cs="Arial"/>
          <w:sz w:val="20"/>
          <w:szCs w:val="20"/>
          <w:lang w:eastAsia="zh-CN"/>
        </w:rPr>
        <w:t>提高</w:t>
      </w:r>
      <w:hyperlink r:id="rId12" w:history="1">
        <w:r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手术器械</w:t>
        </w:r>
      </w:hyperlink>
      <w:r w:rsidRPr="009A3890">
        <w:rPr>
          <w:rFonts w:ascii="Arial" w:eastAsia="SimHei" w:hAnsi="Arial" w:cs="Arial"/>
          <w:sz w:val="20"/>
          <w:szCs w:val="20"/>
          <w:lang w:eastAsia="zh-CN"/>
        </w:rPr>
        <w:t>、诊断设备和</w:t>
      </w:r>
      <w:proofErr w:type="gramStart"/>
      <w:r w:rsidRPr="009A3890">
        <w:rPr>
          <w:rFonts w:ascii="Arial" w:eastAsia="SimHei" w:hAnsi="Arial" w:cs="Arial"/>
          <w:sz w:val="20"/>
          <w:szCs w:val="20"/>
          <w:lang w:eastAsia="zh-CN"/>
        </w:rPr>
        <w:t>可</w:t>
      </w:r>
      <w:proofErr w:type="gramEnd"/>
      <w:r w:rsidRPr="009A3890">
        <w:rPr>
          <w:rFonts w:ascii="Arial" w:eastAsia="SimHei" w:hAnsi="Arial" w:cs="Arial"/>
          <w:sz w:val="20"/>
          <w:szCs w:val="20"/>
          <w:lang w:eastAsia="zh-CN"/>
        </w:rPr>
        <w:t>穿戴设备等医疗设备的舒适度和可用性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C80D1E" w:rsidRPr="009A3890">
        <w:rPr>
          <w:rFonts w:ascii="Arial" w:eastAsia="SimHei" w:hAnsi="Arial" w:cs="Arial" w:hint="eastAsia"/>
          <w:sz w:val="20"/>
          <w:szCs w:val="20"/>
          <w:lang w:eastAsia="zh-CN"/>
        </w:rPr>
        <w:t>这些</w:t>
      </w:r>
      <w:r w:rsidR="00C80D1E" w:rsidRPr="009A3890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C80D1E" w:rsidRPr="009A3890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9A3890">
        <w:rPr>
          <w:rFonts w:ascii="Arial" w:eastAsia="SimHei" w:hAnsi="Arial" w:cs="Arial"/>
          <w:sz w:val="20"/>
          <w:szCs w:val="20"/>
          <w:lang w:eastAsia="zh-CN"/>
        </w:rPr>
        <w:t>有多种硬度级别、颜色和配方可供选择，提供可定制的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01163" w:rsidRPr="009A3890">
        <w:rPr>
          <w:rFonts w:ascii="Arial" w:eastAsia="SimHei" w:hAnsi="Arial" w:cs="Arial"/>
          <w:sz w:val="20"/>
          <w:szCs w:val="20"/>
          <w:lang w:eastAsia="zh-CN"/>
        </w:rPr>
        <w:t>材料</w:t>
      </w:r>
      <w:r w:rsidRPr="009A3890">
        <w:rPr>
          <w:rFonts w:ascii="Arial" w:eastAsia="SimHei" w:hAnsi="Arial" w:cs="Arial"/>
          <w:sz w:val="20"/>
          <w:szCs w:val="20"/>
          <w:lang w:eastAsia="zh-CN"/>
        </w:rPr>
        <w:t>解决方案来满足特定的应用需求，以确保安全和卫生</w:t>
      </w:r>
      <w:r w:rsidR="00C80D1E" w:rsidRPr="009A3890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  <w:r w:rsidR="00C80D1E" w:rsidRPr="009A3890">
        <w:rPr>
          <w:rFonts w:ascii="Arial" w:eastAsia="SimHei" w:hAnsi="Arial" w:cs="Arial"/>
          <w:sz w:val="20"/>
          <w:szCs w:val="20"/>
          <w:lang w:eastAsia="zh-CN"/>
        </w:rPr>
        <w:t>此外，它们也可以与多种极性</w:t>
      </w:r>
      <w:r w:rsidR="00C80D1E" w:rsidRPr="009A3890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80D1E" w:rsidRPr="009A3890">
        <w:rPr>
          <w:rFonts w:ascii="Arial" w:eastAsia="SimHei" w:hAnsi="Arial" w:cs="Arial"/>
          <w:sz w:val="20"/>
          <w:szCs w:val="20"/>
          <w:lang w:eastAsia="zh-CN"/>
        </w:rPr>
        <w:t>有</w:t>
      </w:r>
      <w:r w:rsidR="003A0E8D" w:rsidRPr="009A3890">
        <w:rPr>
          <w:rFonts w:ascii="Arial" w:eastAsia="SimHei" w:hAnsi="Arial" w:cs="Arial" w:hint="eastAsia"/>
          <w:sz w:val="20"/>
          <w:szCs w:val="20"/>
          <w:lang w:eastAsia="zh-CN"/>
        </w:rPr>
        <w:t>着</w:t>
      </w:r>
      <w:r w:rsidR="00C80D1E" w:rsidRPr="009A3890">
        <w:rPr>
          <w:rFonts w:ascii="Arial" w:eastAsia="SimHei" w:hAnsi="Arial" w:cs="Arial"/>
          <w:sz w:val="20"/>
          <w:szCs w:val="20"/>
          <w:lang w:eastAsia="zh-CN"/>
        </w:rPr>
        <w:t>良好</w:t>
      </w:r>
      <w:proofErr w:type="gramStart"/>
      <w:r w:rsidR="00C80D1E" w:rsidRPr="009A3890">
        <w:rPr>
          <w:rFonts w:ascii="Arial" w:eastAsia="SimHei" w:hAnsi="Arial" w:cs="Arial"/>
          <w:sz w:val="20"/>
          <w:szCs w:val="20"/>
          <w:lang w:eastAsia="zh-CN"/>
        </w:rPr>
        <w:t>的包胶性能</w:t>
      </w:r>
      <w:proofErr w:type="gramEnd"/>
      <w:r w:rsidR="00C80D1E" w:rsidRPr="009A3890">
        <w:rPr>
          <w:rFonts w:ascii="Arial" w:eastAsia="SimHei" w:hAnsi="Arial" w:cs="Arial"/>
          <w:sz w:val="20"/>
          <w:szCs w:val="20"/>
          <w:lang w:eastAsia="zh-CN"/>
        </w:rPr>
        <w:t>，同时也考虑到其审美偏好。</w:t>
      </w:r>
    </w:p>
    <w:p w14:paraId="32792F3E" w14:textId="0203DC11" w:rsidR="009F15D2" w:rsidRPr="009A3890" w:rsidRDefault="00677952" w:rsidP="00BB4C87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理想的应用领域包括：</w:t>
      </w:r>
    </w:p>
    <w:p w14:paraId="786CD9CF" w14:textId="7FB2D696" w:rsidR="00677952" w:rsidRPr="009A3890" w:rsidRDefault="00677952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手术器械的手柄和握把</w:t>
      </w:r>
    </w:p>
    <w:p w14:paraId="02ECCC65" w14:textId="32BC7D53" w:rsidR="00677952" w:rsidRPr="009A3890" w:rsidRDefault="00677952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医疗设备的密封件和垫圈</w:t>
      </w:r>
    </w:p>
    <w:p w14:paraId="5169EB46" w14:textId="71A5984D" w:rsidR="00677952" w:rsidRPr="009A3890" w:rsidRDefault="00677952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插头和连接器</w:t>
      </w:r>
    </w:p>
    <w:p w14:paraId="6773B931" w14:textId="7AC1B529" w:rsidR="00677952" w:rsidRPr="009A3890" w:rsidRDefault="00677952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用于诊断设备的软接触组件</w:t>
      </w:r>
    </w:p>
    <w:p w14:paraId="5D9478B2" w14:textId="354440F9" w:rsidR="00677952" w:rsidRPr="009A3890" w:rsidRDefault="00677952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可穿戴医疗设备</w:t>
      </w:r>
    </w:p>
    <w:p w14:paraId="23E73416" w14:textId="2EFF5BC8" w:rsidR="00677952" w:rsidRPr="009A3890" w:rsidRDefault="009A3890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677952"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小瓶和注射器的盖子</w:t>
        </w:r>
      </w:hyperlink>
      <w:r w:rsidR="00677952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和塞子</w:t>
      </w:r>
    </w:p>
    <w:p w14:paraId="0FF31471" w14:textId="77777777" w:rsidR="005474C4" w:rsidRPr="009A3890" w:rsidRDefault="00677952" w:rsidP="00CC517E">
      <w:pPr>
        <w:pStyle w:val="ListParagraph"/>
        <w:numPr>
          <w:ilvl w:val="0"/>
          <w:numId w:val="30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用于医疗包装等的密封圈</w:t>
      </w:r>
    </w:p>
    <w:p w14:paraId="1C93A5DD" w14:textId="77777777" w:rsidR="009A3890" w:rsidRPr="009A3890" w:rsidRDefault="009A3890" w:rsidP="009A3890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1BBF49F2" w14:textId="635A0808" w:rsidR="00677952" w:rsidRPr="009A3890" w:rsidRDefault="00677952" w:rsidP="005474C4">
      <w:pPr>
        <w:spacing w:line="360" w:lineRule="auto"/>
        <w:ind w:right="1559"/>
        <w:jc w:val="both"/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lastRenderedPageBreak/>
        <w:t>对质量和合</w:t>
      </w:r>
      <w:proofErr w:type="gramStart"/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规</w:t>
      </w:r>
      <w:proofErr w:type="gramEnd"/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性的承诺：</w:t>
      </w:r>
    </w:p>
    <w:p w14:paraId="2327652D" w14:textId="4C3D7EC7" w:rsidR="00E01C74" w:rsidRPr="009A3890" w:rsidRDefault="00677952" w:rsidP="00E01C7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9A389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始终致力于提供高质量</w:t>
      </w:r>
      <w:r w:rsidR="00E912D4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且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合</w:t>
      </w:r>
      <w:proofErr w:type="gramStart"/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规</w:t>
      </w:r>
      <w:proofErr w:type="gramEnd"/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E912D4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材料，以满足</w:t>
      </w:r>
      <w:hyperlink r:id="rId14" w:history="1">
        <w:r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</w:t>
        </w:r>
        <w:r w:rsidR="00E912D4"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设备应用</w:t>
        </w:r>
        <w:r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和</w:t>
        </w:r>
        <w:r w:rsidR="00E912D4"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</w:t>
        </w:r>
        <w:r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保健行业</w:t>
        </w:r>
      </w:hyperlink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不断变化的需求。</w:t>
      </w:r>
      <w:proofErr w:type="gramStart"/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E912D4" w:rsidRPr="009A389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通过与客户的密切合作和</w:t>
      </w:r>
      <w:r w:rsidR="00C80D1E" w:rsidRPr="009A3890">
        <w:rPr>
          <w:rFonts w:ascii="Arial" w:eastAsia="SimHei" w:hAnsi="Arial" w:cs="Arial" w:hint="eastAsia"/>
          <w:sz w:val="20"/>
          <w:szCs w:val="20"/>
          <w:lang w:eastAsia="zh-CN"/>
        </w:rPr>
        <w:t>不断</w:t>
      </w:r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创新，才能持续开发先进的</w:t>
      </w:r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E912D4" w:rsidRPr="009A3890">
        <w:rPr>
          <w:rFonts w:ascii="Arial" w:eastAsia="SimHei" w:hAnsi="Arial" w:cs="Arial"/>
          <w:sz w:val="20"/>
          <w:szCs w:val="20"/>
          <w:lang w:eastAsia="zh-CN"/>
        </w:rPr>
        <w:t>材料解决方案。</w:t>
      </w:r>
    </w:p>
    <w:p w14:paraId="679AD034" w14:textId="77777777" w:rsidR="00707888" w:rsidRPr="009A3890" w:rsidRDefault="00707888" w:rsidP="00E01C7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4EFD0078" w14:textId="687F8C3D" w:rsidR="00E01C74" w:rsidRPr="009A3890" w:rsidRDefault="00E01C74" w:rsidP="00E01C7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Medical Fair Asia</w:t>
      </w:r>
      <w:r w:rsidR="00677952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的现场论坛</w:t>
      </w:r>
    </w:p>
    <w:p w14:paraId="34D4E4E6" w14:textId="1D4CD6B8" w:rsidR="00E01C74" w:rsidRPr="009A3890" w:rsidRDefault="00677952" w:rsidP="00E01C7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9A3890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将于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2024 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年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9 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月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12 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日下午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3</w:t>
      </w:r>
      <w:r w:rsidR="00E912D4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点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30</w:t>
      </w:r>
      <w:r w:rsidR="00E912D4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分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（新加坡时间）在</w:t>
      </w:r>
      <w:r w:rsidR="00E912D4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HIGH-TECH FOR MEDICAL DEVICE </w:t>
      </w:r>
      <w:r w:rsidR="00EB5154" w:rsidRPr="009A389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论坛</w:t>
      </w:r>
      <w:r w:rsidR="00BE5356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上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展示其创新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</w:t>
      </w:r>
      <w:r w:rsidR="002A22E5" w:rsidRPr="009A389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解决方案及其在制药和医疗器械中的应用。</w:t>
      </w:r>
    </w:p>
    <w:p w14:paraId="2222063A" w14:textId="77777777" w:rsidR="00C16C85" w:rsidRPr="009A3890" w:rsidRDefault="00C16C85" w:rsidP="00E01C7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449E7DEA" w14:textId="5360F7FC" w:rsidR="00E01C74" w:rsidRPr="009A3890" w:rsidRDefault="00C16C85" w:rsidP="00E01C7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与我司的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产品专家会面</w:t>
      </w:r>
    </w:p>
    <w:p w14:paraId="5C3F87E1" w14:textId="48B35867" w:rsidR="00C16C85" w:rsidRPr="00A07D34" w:rsidRDefault="00C16C85" w:rsidP="00E01C74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如需在</w:t>
      </w:r>
      <w:r w:rsidR="00BE5356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Medical Fair Asia 2024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与我</w:t>
      </w:r>
      <w:r w:rsidR="00BE5356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司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="00BE5356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BE5356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产品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专家预约</w:t>
      </w:r>
      <w:r w:rsidR="00BE5356"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会面</w:t>
      </w:r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，请填写</w:t>
      </w:r>
      <w:hyperlink r:id="rId15" w:history="1">
        <w:r w:rsidRPr="009A389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预约表</w:t>
        </w:r>
      </w:hyperlink>
      <w:r w:rsidRPr="009A389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。</w:t>
      </w:r>
    </w:p>
    <w:p w14:paraId="1CC9413A" w14:textId="1BA0243D" w:rsidR="00C16C85" w:rsidRPr="009A3890" w:rsidRDefault="00C16C85" w:rsidP="00E01C7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有关</w:t>
      </w:r>
      <w:proofErr w:type="gramStart"/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9A3890">
        <w:rPr>
          <w:rFonts w:ascii="Calibri" w:eastAsia="SimHei" w:hAnsi="Calibri" w:cs="Calibri"/>
          <w:b/>
          <w:bCs/>
          <w:color w:val="000000" w:themeColor="text1"/>
          <w:sz w:val="20"/>
          <w:szCs w:val="20"/>
          <w:lang w:eastAsia="zh-CN"/>
        </w:rPr>
        <w:t>®</w:t>
      </w:r>
      <w:r w:rsidR="002A22E5" w:rsidRPr="009A3890">
        <w:rPr>
          <w:rFonts w:ascii="Calibri" w:eastAsia="SimHei" w:hAnsi="Calibri" w:cs="Calibri" w:hint="eastAsia"/>
          <w:b/>
          <w:bCs/>
          <w:color w:val="000000" w:themeColor="text1"/>
          <w:sz w:val="20"/>
          <w:szCs w:val="20"/>
          <w:lang w:eastAsia="zh-CN"/>
        </w:rPr>
        <w:t>在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医疗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设备应用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和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医疗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保健</w:t>
      </w:r>
      <w:r w:rsidR="00926855" w:rsidRPr="009A3890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行业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的创新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TPE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材料解决方案的更多信息，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欢迎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联系我</w:t>
      </w:r>
      <w:r w:rsidR="00C80D1E" w:rsidRPr="009A3890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司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或访问我</w:t>
      </w:r>
      <w:r w:rsidR="00BE5356"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司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的网站</w:t>
      </w:r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(</w:t>
      </w:r>
      <w:hyperlink r:id="rId16" w:history="1">
        <w:r w:rsidR="009A3890" w:rsidRPr="00CB0B76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www.kraiburg-tpe.c</w:t>
        </w:r>
        <w:r w:rsidR="009A3890" w:rsidRPr="00CB0B76">
          <w:rPr>
            <w:rStyle w:val="Hyperlink"/>
            <w:rFonts w:ascii="Arial" w:eastAsia="SimHei" w:hAnsi="Arial" w:cs="Arial" w:hint="eastAsia"/>
            <w:b/>
            <w:bCs/>
            <w:sz w:val="20"/>
            <w:szCs w:val="20"/>
            <w:lang w:eastAsia="zh-CN"/>
          </w:rPr>
          <w:t>n</w:t>
        </w:r>
      </w:hyperlink>
      <w:r w:rsidRPr="009A3890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)</w:t>
      </w:r>
    </w:p>
    <w:bookmarkEnd w:id="0"/>
    <w:p w14:paraId="0B59F647" w14:textId="2EC3D1DD" w:rsidR="00C66AAB" w:rsidRPr="00A07D34" w:rsidRDefault="008B7CC2" w:rsidP="000608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noProof/>
          <w:sz w:val="20"/>
          <w:szCs w:val="20"/>
        </w:rPr>
        <w:lastRenderedPageBreak/>
        <w:drawing>
          <wp:inline distT="0" distB="0" distL="0" distR="0" wp14:anchorId="0398E4CD" wp14:editId="15A3B401">
            <wp:extent cx="4266756" cy="2362200"/>
            <wp:effectExtent l="0" t="0" r="635" b="0"/>
            <wp:docPr id="12877552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63" cy="236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06A65" w14:textId="77777777" w:rsidR="00C16C85" w:rsidRPr="00A07D34" w:rsidRDefault="00C16C85" w:rsidP="00C16C85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Pr="00A07D34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249E57DF" w14:textId="77777777" w:rsidR="00C16C85" w:rsidRPr="00A07D34" w:rsidRDefault="00C16C85" w:rsidP="00C16C85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8" w:history="1">
        <w:r w:rsidRPr="00A07D3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A07D34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A07D34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61996872" w14:textId="77777777" w:rsidR="00C16C85" w:rsidRPr="00A07D34" w:rsidRDefault="00C16C85" w:rsidP="00C16C8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5548BB99" wp14:editId="6251C2C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BA5ADE" w14:textId="77777777" w:rsidR="00C16C85" w:rsidRPr="00A07D34" w:rsidRDefault="009A7750" w:rsidP="00C16C8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r w:rsidR="00C16C85" w:rsidRPr="00A07D3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C16C85" w:rsidRPr="00A07D3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A07D3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A07D34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BC0F00" w14:textId="77777777" w:rsidR="00C16C85" w:rsidRPr="00A07D34" w:rsidRDefault="009A7750" w:rsidP="00C16C8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4" w:history="1">
        <w:proofErr w:type="gramStart"/>
        <w:r w:rsidR="00C16C85" w:rsidRPr="00A07D3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C16C85" w:rsidRPr="00A07D34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C16C85" w:rsidRPr="00A07D34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A07D3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4BBC9B7A" w:rsidR="009D2688" w:rsidRPr="00A07D34" w:rsidRDefault="00C16C85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  <w:r w:rsidRPr="00A07D3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7D3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7D3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7D34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7D34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07D34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BFB4D" w14:textId="77777777" w:rsidR="00926855" w:rsidRDefault="00926855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</w:p>
    <w:p w14:paraId="31E9A0B2" w14:textId="77777777" w:rsidR="00926855" w:rsidRDefault="00926855" w:rsidP="00A26505">
      <w:pPr>
        <w:ind w:right="1559"/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</w:pPr>
    </w:p>
    <w:p w14:paraId="61CBF616" w14:textId="77777777" w:rsidR="00926855" w:rsidRPr="00A07D34" w:rsidRDefault="00926855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2244D876" w14:textId="4D66748F" w:rsidR="009D2688" w:rsidRPr="00A07D34" w:rsidRDefault="00C16C85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关注我们的微信公众号</w:t>
      </w:r>
    </w:p>
    <w:p w14:paraId="4630E342" w14:textId="40660A03" w:rsidR="009D2688" w:rsidRPr="00A07D34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A07D34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DB60FE" w14:textId="69AAEEB0" w:rsidR="00C16C85" w:rsidRPr="00A07D34" w:rsidRDefault="00C16C85" w:rsidP="00C16C85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07D34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A07D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A22E5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(www.kraiburg-tpe.cn)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是一家业务足迹遍布全球的定制热塑性弹性体制造商。凯柏胶宝</w:t>
      </w:r>
      <w:r w:rsidRPr="002A22E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化合物领域最具竞争力的行业领导者。公司旨在为客户提供安全、可靠和可定制的产品。公司拥有超过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660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A07D34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A07D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A07D34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A07D34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A07D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A07D34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A07D3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A07D34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A07D34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A07D34" w:rsidSect="007421BE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CE0BA" w14:textId="77777777" w:rsidR="000C63CF" w:rsidRDefault="000C63CF" w:rsidP="00784C57">
      <w:pPr>
        <w:spacing w:after="0" w:line="240" w:lineRule="auto"/>
      </w:pPr>
      <w:r>
        <w:separator/>
      </w:r>
    </w:p>
  </w:endnote>
  <w:endnote w:type="continuationSeparator" w:id="0">
    <w:p w14:paraId="1E8B5E6C" w14:textId="77777777" w:rsidR="000C63CF" w:rsidRDefault="000C63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7E369AE4" w:rsidR="008D6B76" w:rsidRPr="00073D11" w:rsidRDefault="00A2533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FE10D00" wp14:editId="47BC6954">
              <wp:simplePos x="0" y="0"/>
              <wp:positionH relativeFrom="column">
                <wp:posOffset>4349115</wp:posOffset>
              </wp:positionH>
              <wp:positionV relativeFrom="paragraph">
                <wp:posOffset>-2960370</wp:posOffset>
              </wp:positionV>
              <wp:extent cx="1885950" cy="241617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16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1F2107" w14:textId="77777777" w:rsidR="00A25333" w:rsidRPr="002316B5" w:rsidRDefault="00A25333" w:rsidP="00A2533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A42E374" w14:textId="77777777" w:rsidR="00A25333" w:rsidRPr="00073D11" w:rsidRDefault="00A25333" w:rsidP="00A2533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31CD824" w14:textId="77777777" w:rsidR="00A25333" w:rsidRDefault="00A25333" w:rsidP="00A2533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49CD8C9" w14:textId="77777777" w:rsidR="00A25333" w:rsidRDefault="00A25333" w:rsidP="00A2533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0356CAB" w14:textId="77777777" w:rsidR="00A25333" w:rsidRPr="002316B5" w:rsidRDefault="00A25333" w:rsidP="00A2533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1C9680D7" w14:textId="77777777" w:rsidR="00A25333" w:rsidRPr="002316B5" w:rsidRDefault="00A25333" w:rsidP="00A2533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4D96BBB" w14:textId="77777777" w:rsidR="00A25333" w:rsidRPr="002316B5" w:rsidRDefault="00A25333" w:rsidP="00A2533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406D2EE" w14:textId="77777777" w:rsidR="00A25333" w:rsidRPr="002316B5" w:rsidRDefault="009A7750" w:rsidP="00A2533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A2533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4D6C0D1" w14:textId="77777777" w:rsidR="00A25333" w:rsidRPr="002316B5" w:rsidRDefault="00A25333" w:rsidP="00A2533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DAFC8EC" w14:textId="77777777" w:rsidR="00A25333" w:rsidRPr="002316B5" w:rsidRDefault="00A25333" w:rsidP="00A2533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BBBEC04" w14:textId="77777777" w:rsidR="00A25333" w:rsidRPr="00607EE4" w:rsidRDefault="00A25333" w:rsidP="00A2533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35A069C" w14:textId="77777777" w:rsidR="00A25333" w:rsidRPr="002316B5" w:rsidRDefault="00A25333" w:rsidP="00A2533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FBC4823" w14:textId="77777777" w:rsidR="00A25333" w:rsidRPr="002316B5" w:rsidRDefault="00A25333" w:rsidP="00A2533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5287321" w14:textId="77777777" w:rsidR="00A25333" w:rsidRPr="002316B5" w:rsidRDefault="009A7750" w:rsidP="00A2533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A2533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BD5A21D" w14:textId="77777777" w:rsidR="00A25333" w:rsidRPr="001E1888" w:rsidRDefault="00A25333" w:rsidP="00A2533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DB90661" w14:textId="77777777" w:rsidR="00A25333" w:rsidRPr="001E1888" w:rsidRDefault="00A25333" w:rsidP="00A2533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10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1pt;width:148.5pt;height:19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" stroked="f">
              <v:textbox inset=",0,,0">
                <w:txbxContent>
                  <w:p w14:paraId="391F2107" w14:textId="77777777" w:rsidR="00A25333" w:rsidRPr="002316B5" w:rsidRDefault="00A25333" w:rsidP="00A2533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A42E374" w14:textId="77777777" w:rsidR="00A25333" w:rsidRPr="00073D11" w:rsidRDefault="00A25333" w:rsidP="00A2533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31CD824" w14:textId="77777777" w:rsidR="00A25333" w:rsidRDefault="00A25333" w:rsidP="00A2533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49CD8C9" w14:textId="77777777" w:rsidR="00A25333" w:rsidRDefault="00A25333" w:rsidP="00A2533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0356CAB" w14:textId="77777777" w:rsidR="00A25333" w:rsidRPr="002316B5" w:rsidRDefault="00A25333" w:rsidP="00A2533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1C9680D7" w14:textId="77777777" w:rsidR="00A25333" w:rsidRPr="002316B5" w:rsidRDefault="00A25333" w:rsidP="00A2533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4D96BBB" w14:textId="77777777" w:rsidR="00A25333" w:rsidRPr="002316B5" w:rsidRDefault="00A25333" w:rsidP="00A2533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406D2EE" w14:textId="77777777" w:rsidR="00A25333" w:rsidRPr="002316B5" w:rsidRDefault="005474C4" w:rsidP="00A2533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A2533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4D6C0D1" w14:textId="77777777" w:rsidR="00A25333" w:rsidRPr="002316B5" w:rsidRDefault="00A25333" w:rsidP="00A2533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DAFC8EC" w14:textId="77777777" w:rsidR="00A25333" w:rsidRPr="002316B5" w:rsidRDefault="00A25333" w:rsidP="00A2533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BBBEC04" w14:textId="77777777" w:rsidR="00A25333" w:rsidRPr="00607EE4" w:rsidRDefault="00A25333" w:rsidP="00A2533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35A069C" w14:textId="77777777" w:rsidR="00A25333" w:rsidRPr="002316B5" w:rsidRDefault="00A25333" w:rsidP="00A2533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FBC4823" w14:textId="77777777" w:rsidR="00A25333" w:rsidRPr="002316B5" w:rsidRDefault="00A25333" w:rsidP="00A2533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5287321" w14:textId="77777777" w:rsidR="00A25333" w:rsidRPr="002316B5" w:rsidRDefault="005474C4" w:rsidP="00A2533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A2533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BD5A21D" w14:textId="77777777" w:rsidR="00A25333" w:rsidRPr="001E1888" w:rsidRDefault="00A25333" w:rsidP="00A2533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DB90661" w14:textId="77777777" w:rsidR="00A25333" w:rsidRPr="001E1888" w:rsidRDefault="00A25333" w:rsidP="00A2533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749A9" w14:textId="77777777" w:rsidR="000C63CF" w:rsidRDefault="000C63CF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0035F1A8" w14:textId="77777777" w:rsidR="000C63CF" w:rsidRDefault="000C63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50786469" w:rsidR="00A3687E" w:rsidRPr="009A3890" w:rsidRDefault="00A25333" w:rsidP="00A2533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A25333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5219694" w14:textId="24E595C5" w:rsidR="00BE5356" w:rsidRPr="009A3890" w:rsidRDefault="00BE5356" w:rsidP="00BE535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</w:pP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9A3890">
            <w:rPr>
              <w:rFonts w:ascii="Calibri" w:eastAsia="SimHei" w:hAnsi="Calibri" w:cs="Calibri"/>
              <w:b/>
              <w:sz w:val="16"/>
              <w:szCs w:val="16"/>
              <w:lang w:val="de-DE" w:eastAsia="zh-CN"/>
            </w:rPr>
            <w:t>®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将在</w:t>
          </w:r>
          <w:r w:rsidRPr="009A3890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t>Medical Fair Asia 2024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上展示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医疗设备应用和医疗保健</w:t>
          </w:r>
          <w:r w:rsidR="00144A3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行业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的创新</w:t>
          </w:r>
          <w:r w:rsidRPr="009A3890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t>TPE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材料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</w:t>
          </w:r>
        </w:p>
        <w:p w14:paraId="6C30B3D8" w14:textId="77777777" w:rsidR="00A25333" w:rsidRPr="00A25333" w:rsidRDefault="00A25333" w:rsidP="00A2533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 2024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8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8B4E756" w:rsidR="00502615" w:rsidRPr="00A25333" w:rsidRDefault="00A25333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A2533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A2533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A2533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1A6108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>
      <w:tc>
        <w:tcPr>
          <w:tcW w:w="6912" w:type="dxa"/>
        </w:tcPr>
        <w:p w14:paraId="4D143EE7" w14:textId="6F0FACFC" w:rsidR="00947A2A" w:rsidRPr="00A25333" w:rsidRDefault="0060687E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5333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06ED9D0" w14:textId="1030870A" w:rsidR="0060687E" w:rsidRPr="00A25333" w:rsidRDefault="0060687E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bookmarkStart w:id="1" w:name="_Hlk170988865"/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A25333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将在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Medical Fair Asia 2024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上展示</w:t>
          </w:r>
          <w:r w:rsidR="00E04AE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医疗设备应用</w:t>
          </w:r>
          <w:r w:rsidR="00BE5356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和医疗保健</w:t>
          </w:r>
          <w:r w:rsidR="00144A3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行业</w:t>
          </w:r>
          <w:r w:rsidR="00E04AE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的创新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="00E04AED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材料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</w:t>
          </w:r>
        </w:p>
        <w:bookmarkEnd w:id="1"/>
        <w:p w14:paraId="765F9503" w14:textId="03FBDD8B" w:rsidR="003C4170" w:rsidRPr="00A25333" w:rsidRDefault="0060687E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202826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8</w:t>
          </w: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02FDB753" w:rsidR="003C4170" w:rsidRPr="00073D11" w:rsidRDefault="0060687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2533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2533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2533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2533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页，共</w:t>
          </w:r>
          <w:r w:rsidR="003C4170" w:rsidRPr="00A2533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2533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04089E3" w:rsidR="003C4170" w:rsidRPr="00502615" w:rsidRDefault="0060687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52C9E"/>
    <w:multiLevelType w:val="hybridMultilevel"/>
    <w:tmpl w:val="E14CAE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3878A1"/>
    <w:multiLevelType w:val="hybridMultilevel"/>
    <w:tmpl w:val="0EBA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13B93"/>
    <w:multiLevelType w:val="hybridMultilevel"/>
    <w:tmpl w:val="68285F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E78E2"/>
    <w:multiLevelType w:val="hybridMultilevel"/>
    <w:tmpl w:val="9D2C27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5"/>
  </w:num>
  <w:num w:numId="3" w16cid:durableId="863325349">
    <w:abstractNumId w:val="2"/>
  </w:num>
  <w:num w:numId="4" w16cid:durableId="38749897">
    <w:abstractNumId w:val="28"/>
  </w:num>
  <w:num w:numId="5" w16cid:durableId="36393177">
    <w:abstractNumId w:val="21"/>
  </w:num>
  <w:num w:numId="6" w16cid:durableId="430276158">
    <w:abstractNumId w:val="25"/>
  </w:num>
  <w:num w:numId="7" w16cid:durableId="2015523692">
    <w:abstractNumId w:val="10"/>
  </w:num>
  <w:num w:numId="8" w16cid:durableId="267857598">
    <w:abstractNumId w:val="27"/>
  </w:num>
  <w:num w:numId="9" w16cid:durableId="1307515899">
    <w:abstractNumId w:val="22"/>
  </w:num>
  <w:num w:numId="10" w16cid:durableId="1656494008">
    <w:abstractNumId w:val="1"/>
  </w:num>
  <w:num w:numId="11" w16cid:durableId="288751745">
    <w:abstractNumId w:val="19"/>
  </w:num>
  <w:num w:numId="12" w16cid:durableId="13750362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24"/>
  </w:num>
  <w:num w:numId="15" w16cid:durableId="738357932">
    <w:abstractNumId w:val="17"/>
  </w:num>
  <w:num w:numId="16" w16cid:durableId="197159555">
    <w:abstractNumId w:val="20"/>
  </w:num>
  <w:num w:numId="17" w16cid:durableId="1399480191">
    <w:abstractNumId w:val="14"/>
  </w:num>
  <w:num w:numId="18" w16cid:durableId="1654601013">
    <w:abstractNumId w:val="13"/>
  </w:num>
  <w:num w:numId="19" w16cid:durableId="1945727071">
    <w:abstractNumId w:val="23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6"/>
  </w:num>
  <w:num w:numId="23" w16cid:durableId="736435840">
    <w:abstractNumId w:val="18"/>
  </w:num>
  <w:num w:numId="24" w16cid:durableId="1944682462">
    <w:abstractNumId w:val="16"/>
  </w:num>
  <w:num w:numId="25" w16cid:durableId="735594144">
    <w:abstractNumId w:val="8"/>
  </w:num>
  <w:num w:numId="26" w16cid:durableId="1762214762">
    <w:abstractNumId w:val="0"/>
  </w:num>
  <w:num w:numId="27" w16cid:durableId="205725892">
    <w:abstractNumId w:val="12"/>
  </w:num>
  <w:num w:numId="28" w16cid:durableId="532888510">
    <w:abstractNumId w:val="11"/>
  </w:num>
  <w:num w:numId="29" w16cid:durableId="1437092642">
    <w:abstractNumId w:val="9"/>
  </w:num>
  <w:num w:numId="30" w16cid:durableId="1587612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3EFE"/>
    <w:rsid w:val="00020304"/>
    <w:rsid w:val="00022CB1"/>
    <w:rsid w:val="00023A0F"/>
    <w:rsid w:val="00027A07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4E3"/>
    <w:rsid w:val="000A4F86"/>
    <w:rsid w:val="000A510D"/>
    <w:rsid w:val="000A52EE"/>
    <w:rsid w:val="000A672D"/>
    <w:rsid w:val="000B19D4"/>
    <w:rsid w:val="000B1D7B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3CF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3C6A"/>
    <w:rsid w:val="001246FA"/>
    <w:rsid w:val="00133856"/>
    <w:rsid w:val="00133C79"/>
    <w:rsid w:val="00136F18"/>
    <w:rsid w:val="00137C57"/>
    <w:rsid w:val="00140711"/>
    <w:rsid w:val="00141D34"/>
    <w:rsid w:val="00144072"/>
    <w:rsid w:val="00144A3B"/>
    <w:rsid w:val="00146E7E"/>
    <w:rsid w:val="001507B4"/>
    <w:rsid w:val="00150A0F"/>
    <w:rsid w:val="00150A78"/>
    <w:rsid w:val="00156BDE"/>
    <w:rsid w:val="00162613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4D33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826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22E5"/>
    <w:rsid w:val="002A328D"/>
    <w:rsid w:val="002A37DD"/>
    <w:rsid w:val="002A3920"/>
    <w:rsid w:val="002A4735"/>
    <w:rsid w:val="002A532B"/>
    <w:rsid w:val="002B0401"/>
    <w:rsid w:val="002B2DEF"/>
    <w:rsid w:val="002B3260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2EEE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2002"/>
    <w:rsid w:val="00384C83"/>
    <w:rsid w:val="0038768D"/>
    <w:rsid w:val="00394212"/>
    <w:rsid w:val="00395377"/>
    <w:rsid w:val="003955E2"/>
    <w:rsid w:val="00396DE4"/>
    <w:rsid w:val="00396F67"/>
    <w:rsid w:val="003A0E8D"/>
    <w:rsid w:val="003A389E"/>
    <w:rsid w:val="003A50BB"/>
    <w:rsid w:val="003B042D"/>
    <w:rsid w:val="003B2331"/>
    <w:rsid w:val="003B73CA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0B2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207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21B1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474C4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2085"/>
    <w:rsid w:val="005D467D"/>
    <w:rsid w:val="005E1753"/>
    <w:rsid w:val="005E1C3F"/>
    <w:rsid w:val="005E3F1F"/>
    <w:rsid w:val="005E6A19"/>
    <w:rsid w:val="00601163"/>
    <w:rsid w:val="006052A4"/>
    <w:rsid w:val="00605E1C"/>
    <w:rsid w:val="00605ED9"/>
    <w:rsid w:val="0060687E"/>
    <w:rsid w:val="00606916"/>
    <w:rsid w:val="00610497"/>
    <w:rsid w:val="00614010"/>
    <w:rsid w:val="00614013"/>
    <w:rsid w:val="006154FB"/>
    <w:rsid w:val="00616A65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77952"/>
    <w:rsid w:val="006802FB"/>
    <w:rsid w:val="00681427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07888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52B49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00F8"/>
    <w:rsid w:val="007935B6"/>
    <w:rsid w:val="00793BF4"/>
    <w:rsid w:val="0079697F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4550"/>
    <w:rsid w:val="007C5889"/>
    <w:rsid w:val="007D01E7"/>
    <w:rsid w:val="007D1EA8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135E"/>
    <w:rsid w:val="008118B5"/>
    <w:rsid w:val="00812260"/>
    <w:rsid w:val="0081296C"/>
    <w:rsid w:val="00813063"/>
    <w:rsid w:val="0081509E"/>
    <w:rsid w:val="00815F10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210E"/>
    <w:rsid w:val="00885E31"/>
    <w:rsid w:val="008868FE"/>
    <w:rsid w:val="00887A45"/>
    <w:rsid w:val="00892BB3"/>
    <w:rsid w:val="00893ECA"/>
    <w:rsid w:val="00895B7D"/>
    <w:rsid w:val="008A055F"/>
    <w:rsid w:val="008A33FD"/>
    <w:rsid w:val="008A491B"/>
    <w:rsid w:val="008A63B1"/>
    <w:rsid w:val="008A7016"/>
    <w:rsid w:val="008B0C67"/>
    <w:rsid w:val="008B1F30"/>
    <w:rsid w:val="008B2E96"/>
    <w:rsid w:val="008B4695"/>
    <w:rsid w:val="008B6AFF"/>
    <w:rsid w:val="008B7CC2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6855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890"/>
    <w:rsid w:val="009A3D50"/>
    <w:rsid w:val="009B1C7C"/>
    <w:rsid w:val="009B32CA"/>
    <w:rsid w:val="009B3B1B"/>
    <w:rsid w:val="009B5422"/>
    <w:rsid w:val="009C0FD6"/>
    <w:rsid w:val="009C3080"/>
    <w:rsid w:val="009C48F1"/>
    <w:rsid w:val="009C71C3"/>
    <w:rsid w:val="009D2688"/>
    <w:rsid w:val="009D61E9"/>
    <w:rsid w:val="009D673F"/>
    <w:rsid w:val="009D70E1"/>
    <w:rsid w:val="009D76BB"/>
    <w:rsid w:val="009E74A0"/>
    <w:rsid w:val="009F15D2"/>
    <w:rsid w:val="009F499B"/>
    <w:rsid w:val="009F619F"/>
    <w:rsid w:val="009F61CE"/>
    <w:rsid w:val="00A034FB"/>
    <w:rsid w:val="00A05052"/>
    <w:rsid w:val="00A0563F"/>
    <w:rsid w:val="00A07D34"/>
    <w:rsid w:val="00A2533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2428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5E3E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2D28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2C06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D66"/>
    <w:rsid w:val="00BA383C"/>
    <w:rsid w:val="00BA473D"/>
    <w:rsid w:val="00BA664D"/>
    <w:rsid w:val="00BB12FC"/>
    <w:rsid w:val="00BB2C48"/>
    <w:rsid w:val="00BB4C87"/>
    <w:rsid w:val="00BB5A8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9B1"/>
    <w:rsid w:val="00BE4E46"/>
    <w:rsid w:val="00BE535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16C85"/>
    <w:rsid w:val="00C232C4"/>
    <w:rsid w:val="00C2445B"/>
    <w:rsid w:val="00C24DC3"/>
    <w:rsid w:val="00C2668C"/>
    <w:rsid w:val="00C30003"/>
    <w:rsid w:val="00C33B05"/>
    <w:rsid w:val="00C33C80"/>
    <w:rsid w:val="00C37354"/>
    <w:rsid w:val="00C443DF"/>
    <w:rsid w:val="00C44B97"/>
    <w:rsid w:val="00C46197"/>
    <w:rsid w:val="00C55745"/>
    <w:rsid w:val="00C566EF"/>
    <w:rsid w:val="00C56946"/>
    <w:rsid w:val="00C6315E"/>
    <w:rsid w:val="00C6643A"/>
    <w:rsid w:val="00C66AAB"/>
    <w:rsid w:val="00C70EBC"/>
    <w:rsid w:val="00C72E1E"/>
    <w:rsid w:val="00C742ED"/>
    <w:rsid w:val="00C765FC"/>
    <w:rsid w:val="00C8056E"/>
    <w:rsid w:val="00C80D1E"/>
    <w:rsid w:val="00C915FA"/>
    <w:rsid w:val="00C95294"/>
    <w:rsid w:val="00C978DD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4E54"/>
    <w:rsid w:val="00CB5C4A"/>
    <w:rsid w:val="00CC14FA"/>
    <w:rsid w:val="00CC1988"/>
    <w:rsid w:val="00CC1D3B"/>
    <w:rsid w:val="00CC42B7"/>
    <w:rsid w:val="00CC517E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A2C"/>
    <w:rsid w:val="00CF3254"/>
    <w:rsid w:val="00D055D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310"/>
    <w:rsid w:val="00D43C51"/>
    <w:rsid w:val="00D47B1D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1C93"/>
    <w:rsid w:val="00DA6E48"/>
    <w:rsid w:val="00DB2468"/>
    <w:rsid w:val="00DB6EAE"/>
    <w:rsid w:val="00DC10C6"/>
    <w:rsid w:val="00DC32CA"/>
    <w:rsid w:val="00DC6774"/>
    <w:rsid w:val="00DC71D0"/>
    <w:rsid w:val="00DD4256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04"/>
    <w:rsid w:val="00E01C74"/>
    <w:rsid w:val="00E039D8"/>
    <w:rsid w:val="00E04AED"/>
    <w:rsid w:val="00E10A4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6725"/>
    <w:rsid w:val="00E72840"/>
    <w:rsid w:val="00E754F4"/>
    <w:rsid w:val="00E75CF3"/>
    <w:rsid w:val="00E812C0"/>
    <w:rsid w:val="00E85ACE"/>
    <w:rsid w:val="00E872C3"/>
    <w:rsid w:val="00E90613"/>
    <w:rsid w:val="00E908C9"/>
    <w:rsid w:val="00E90E3A"/>
    <w:rsid w:val="00E912D4"/>
    <w:rsid w:val="00E92853"/>
    <w:rsid w:val="00E96037"/>
    <w:rsid w:val="00EA39C3"/>
    <w:rsid w:val="00EB2B0B"/>
    <w:rsid w:val="00EB447E"/>
    <w:rsid w:val="00EB5154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F85"/>
    <w:rsid w:val="00F73FDB"/>
    <w:rsid w:val="00F757F5"/>
    <w:rsid w:val="00F76BA3"/>
    <w:rsid w:val="00F77386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3FBB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49ACC7E6-32F4-472B-A7D7-C353F3D5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7%AF%E6%9F%8F%E8%83%B6%E5%AE%9D-%E5%85%85%E5%88%86%E5%88%A9%E7%94%A8TPE%E5%88%9B%E6%96%B0%E6%8A%80%E6%9C%AF%E4%BA%8E%E9%92%88%E5%A4%B4%E7%9B%96" TargetMode="External"/><Relationship Id="rId18" Type="http://schemas.openxmlformats.org/officeDocument/2006/relationships/hyperlink" Target="mailto:bridget.ngang@kraiburg-tpe.com" TargetMode="Externa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8%A9%E7%94%A8%E5%85%88%E8%BF%9B%E7%9A%84TPE%E6%9D%90%E6%96%99%E5%A2%9E%E5%BC%BA%E5%A4%96%E7%A7%91%E6%89%8B%E6%9C%AF%E5%99%A8%E6%A2%B0%E7%9A%84%E5%8A%9F%E8%83%BD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raiburg-tpe.cn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medical-fair-asia" TargetMode="External"/><Relationship Id="rId24" Type="http://schemas.openxmlformats.org/officeDocument/2006/relationships/hyperlink" Target="https://www.kraiburg-tpe.com/de/news" TargetMode="External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pages/responsepage.aspx?id=jUilLaeU3EGLP9PnQ9Ig7ZQFCCg-17FFierbhln4-ntUNlJNUkpGWUpaNEUyWFdCSjBNTVAxMDlQSiQlQCN0PWcu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C%BB%E7%96%97%E7%BA%A7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b0aac98f-77e3-488e-b1d0-e526279ba76f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369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Kay</dc:creator>
  <cp:keywords/>
  <dc:description/>
  <cp:lastModifiedBy>Goh Pei Yin</cp:lastModifiedBy>
  <cp:revision>16</cp:revision>
  <cp:lastPrinted>2024-07-25T05:56:00Z</cp:lastPrinted>
  <dcterms:created xsi:type="dcterms:W3CDTF">2024-07-04T04:30:00Z</dcterms:created>
  <dcterms:modified xsi:type="dcterms:W3CDTF">2024-07-25T05:57:00Z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