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5D4A9" w14:textId="77777777" w:rsidR="00C206B3" w:rsidRDefault="00C206B3" w:rsidP="000F4AF2">
      <w:pPr>
        <w:spacing w:line="360" w:lineRule="auto"/>
        <w:ind w:right="1559"/>
        <w:jc w:val="both"/>
        <w:rPr>
          <w:rFonts w:ascii="Arial" w:hAnsi="Arial" w:cs="Arial"/>
          <w:b/>
          <w:bCs/>
          <w:sz w:val="24"/>
          <w:szCs w:val="24"/>
        </w:rPr>
      </w:pPr>
      <w:r w:rsidRPr="00C206B3">
        <w:rPr>
          <w:rFonts w:ascii="Arial" w:hAnsi="Arial" w:cs="Arial"/>
          <w:b/>
          <w:bCs/>
          <w:sz w:val="24"/>
          <w:szCs w:val="24"/>
        </w:rPr>
        <w:t>KRAIBURG TPE Enhancing Safety and Performance for Ladder Stopper</w:t>
      </w:r>
    </w:p>
    <w:p w14:paraId="66B7DBD3" w14:textId="07DCE074" w:rsidR="000F4AF2" w:rsidRDefault="00C206B3" w:rsidP="000F4AF2">
      <w:pPr>
        <w:spacing w:line="360" w:lineRule="auto"/>
        <w:ind w:right="1559"/>
        <w:jc w:val="both"/>
        <w:rPr>
          <w:rFonts w:ascii="Arial" w:hAnsi="Arial" w:cs="Arial"/>
          <w:color w:val="000000" w:themeColor="text1"/>
          <w:sz w:val="20"/>
          <w:szCs w:val="20"/>
        </w:rPr>
      </w:pPr>
      <w:r w:rsidRPr="00C206B3">
        <w:rPr>
          <w:rFonts w:ascii="Arial" w:hAnsi="Arial" w:cs="Arial"/>
          <w:color w:val="000000" w:themeColor="text1"/>
          <w:sz w:val="20"/>
          <w:szCs w:val="20"/>
        </w:rPr>
        <w:t>Ladder stoppers serve as indispensable safety components, ensuring stability and security during ladder use by preventing slips and slides. Recognizing the critical role these devices play in user safety, KRAIBURG TPE, a global leader in thermoplastic elastomer solutions, introduces its cutting-edge TPE material designed to revolutionize ladder stopper manufacturing.</w:t>
      </w:r>
    </w:p>
    <w:p w14:paraId="47D418E7" w14:textId="77777777" w:rsidR="00C206B3" w:rsidRPr="000F4AF2" w:rsidRDefault="00C206B3" w:rsidP="000F4AF2">
      <w:pPr>
        <w:spacing w:line="360" w:lineRule="auto"/>
        <w:ind w:right="1559"/>
        <w:jc w:val="both"/>
        <w:rPr>
          <w:rFonts w:ascii="Arial" w:hAnsi="Arial" w:cs="Arial"/>
          <w:b/>
          <w:bCs/>
          <w:color w:val="000000" w:themeColor="text1"/>
          <w:sz w:val="6"/>
          <w:szCs w:val="6"/>
        </w:rPr>
      </w:pPr>
    </w:p>
    <w:p w14:paraId="663D201C" w14:textId="1EE5D7F4" w:rsidR="00C27AA5" w:rsidRDefault="000F4AF2" w:rsidP="000F4AF2">
      <w:pPr>
        <w:spacing w:line="360" w:lineRule="auto"/>
        <w:ind w:right="1559"/>
        <w:jc w:val="both"/>
        <w:rPr>
          <w:rFonts w:ascii="Arial" w:hAnsi="Arial" w:cs="Arial"/>
          <w:b/>
          <w:bCs/>
          <w:color w:val="000000" w:themeColor="text1"/>
          <w:sz w:val="20"/>
          <w:szCs w:val="20"/>
        </w:rPr>
      </w:pPr>
      <w:r w:rsidRPr="000F4AF2">
        <w:rPr>
          <w:rFonts w:ascii="Arial" w:hAnsi="Arial" w:cs="Arial"/>
          <w:b/>
          <w:bCs/>
          <w:color w:val="000000" w:themeColor="text1"/>
          <w:sz w:val="20"/>
          <w:szCs w:val="20"/>
        </w:rPr>
        <w:t xml:space="preserve">Introducing the </w:t>
      </w:r>
      <w:r w:rsidR="00C27AA5" w:rsidRPr="00C27AA5">
        <w:rPr>
          <w:rFonts w:ascii="Arial" w:hAnsi="Arial" w:cs="Arial"/>
          <w:b/>
          <w:bCs/>
          <w:color w:val="000000" w:themeColor="text1"/>
          <w:sz w:val="20"/>
          <w:szCs w:val="20"/>
        </w:rPr>
        <w:t xml:space="preserve">THERMOLAST® </w:t>
      </w:r>
      <w:r w:rsidR="00C206B3">
        <w:rPr>
          <w:rFonts w:ascii="Arial" w:hAnsi="Arial" w:cs="Arial"/>
          <w:b/>
          <w:bCs/>
          <w:color w:val="000000" w:themeColor="text1"/>
          <w:sz w:val="20"/>
          <w:szCs w:val="20"/>
        </w:rPr>
        <w:t>K GP/AP</w:t>
      </w:r>
      <w:r w:rsidR="00C27AA5" w:rsidRPr="00C27AA5">
        <w:rPr>
          <w:rFonts w:ascii="Arial" w:hAnsi="Arial" w:cs="Arial"/>
          <w:b/>
          <w:bCs/>
          <w:color w:val="000000" w:themeColor="text1"/>
          <w:sz w:val="20"/>
          <w:szCs w:val="20"/>
        </w:rPr>
        <w:t xml:space="preserve"> </w:t>
      </w:r>
      <w:r w:rsidR="00C27AA5">
        <w:rPr>
          <w:rFonts w:ascii="Arial" w:hAnsi="Arial" w:cs="Arial"/>
          <w:b/>
          <w:bCs/>
          <w:color w:val="000000" w:themeColor="text1"/>
          <w:sz w:val="20"/>
          <w:szCs w:val="20"/>
        </w:rPr>
        <w:t>S</w:t>
      </w:r>
      <w:r w:rsidR="00C27AA5" w:rsidRPr="00C27AA5">
        <w:rPr>
          <w:rFonts w:ascii="Arial" w:hAnsi="Arial" w:cs="Arial"/>
          <w:b/>
          <w:bCs/>
          <w:color w:val="000000" w:themeColor="text1"/>
          <w:sz w:val="20"/>
          <w:szCs w:val="20"/>
        </w:rPr>
        <w:t>eries</w:t>
      </w:r>
    </w:p>
    <w:p w14:paraId="50486813" w14:textId="2C6CDCA4" w:rsidR="00C206B3" w:rsidRPr="00D778E5" w:rsidRDefault="00C206B3" w:rsidP="00C27AA5">
      <w:pPr>
        <w:spacing w:after="0" w:line="360" w:lineRule="auto"/>
        <w:ind w:right="1559"/>
        <w:jc w:val="both"/>
      </w:pPr>
      <w:r w:rsidRPr="00C206B3">
        <w:rPr>
          <w:rFonts w:ascii="Arial" w:hAnsi="Arial" w:cs="Arial"/>
          <w:color w:val="000000" w:themeColor="text1"/>
          <w:sz w:val="20"/>
          <w:szCs w:val="20"/>
        </w:rPr>
        <w:t xml:space="preserve">The </w:t>
      </w:r>
      <w:hyperlink r:id="rId11" w:history="1">
        <w:r w:rsidRPr="00D778E5">
          <w:rPr>
            <w:rStyle w:val="Hyperlink"/>
            <w:rFonts w:ascii="Arial" w:hAnsi="Arial" w:cs="Arial"/>
            <w:sz w:val="20"/>
            <w:szCs w:val="20"/>
          </w:rPr>
          <w:t>THERMOLAST® K</w:t>
        </w:r>
      </w:hyperlink>
      <w:r w:rsidRPr="00D778E5">
        <w:rPr>
          <w:rFonts w:ascii="Arial" w:hAnsi="Arial" w:cs="Arial"/>
          <w:color w:val="000000" w:themeColor="text1"/>
          <w:sz w:val="20"/>
          <w:szCs w:val="20"/>
        </w:rPr>
        <w:t xml:space="preserve"> GP/AP series from KRAIBURG TPE represents a significant advancement in ladder stopper material technology. Engineered to meet the stringent requirements of the </w:t>
      </w:r>
      <w:hyperlink r:id="rId12" w:history="1">
        <w:r w:rsidRPr="00D778E5">
          <w:rPr>
            <w:rStyle w:val="Hyperlink"/>
            <w:rFonts w:ascii="Arial" w:hAnsi="Arial" w:cs="Arial"/>
            <w:sz w:val="20"/>
            <w:szCs w:val="20"/>
          </w:rPr>
          <w:t>industry sector</w:t>
        </w:r>
      </w:hyperlink>
      <w:r w:rsidRPr="00D778E5">
        <w:rPr>
          <w:rFonts w:ascii="Arial" w:hAnsi="Arial" w:cs="Arial"/>
          <w:color w:val="000000" w:themeColor="text1"/>
          <w:sz w:val="20"/>
          <w:szCs w:val="20"/>
        </w:rPr>
        <w:t>, this innovative TPE material offers unparalleled performance and reliability.</w:t>
      </w:r>
      <w:r w:rsidRPr="00D778E5">
        <w:t xml:space="preserve"> </w:t>
      </w:r>
    </w:p>
    <w:p w14:paraId="59E7BCD3" w14:textId="77777777" w:rsidR="00C206B3" w:rsidRPr="00D778E5" w:rsidRDefault="00C206B3" w:rsidP="00C27AA5">
      <w:pPr>
        <w:spacing w:after="0" w:line="360" w:lineRule="auto"/>
        <w:ind w:right="1559"/>
        <w:jc w:val="both"/>
      </w:pPr>
    </w:p>
    <w:p w14:paraId="6DE5B220" w14:textId="67594AA7" w:rsidR="00C206B3" w:rsidRPr="00D778E5" w:rsidRDefault="00C206B3" w:rsidP="00C27AA5">
      <w:pPr>
        <w:spacing w:after="0" w:line="360" w:lineRule="auto"/>
        <w:ind w:right="1559"/>
        <w:jc w:val="both"/>
        <w:rPr>
          <w:rFonts w:ascii="Arial" w:hAnsi="Arial" w:cs="Arial" w:hint="eastAsia"/>
          <w:color w:val="000000" w:themeColor="text1"/>
          <w:sz w:val="20"/>
          <w:szCs w:val="20"/>
        </w:rPr>
      </w:pPr>
      <w:r w:rsidRPr="00D778E5">
        <w:rPr>
          <w:rFonts w:ascii="Arial" w:hAnsi="Arial" w:cs="Arial"/>
          <w:color w:val="000000" w:themeColor="text1"/>
          <w:sz w:val="20"/>
          <w:szCs w:val="20"/>
        </w:rPr>
        <w:t>Key material advantages of KRAIBURG TPE's THERMOLAST® K series include:</w:t>
      </w:r>
    </w:p>
    <w:p w14:paraId="4A046222" w14:textId="77777777" w:rsidR="00C206B3" w:rsidRPr="00D778E5" w:rsidRDefault="00C206B3" w:rsidP="00C206B3">
      <w:pPr>
        <w:pStyle w:val="ListParagraph"/>
        <w:numPr>
          <w:ilvl w:val="0"/>
          <w:numId w:val="24"/>
        </w:numPr>
        <w:spacing w:line="360" w:lineRule="auto"/>
        <w:ind w:right="1559"/>
        <w:jc w:val="both"/>
        <w:rPr>
          <w:rFonts w:ascii="Arial" w:hAnsi="Arial" w:cs="Arial"/>
          <w:color w:val="000000" w:themeColor="text1"/>
          <w:sz w:val="20"/>
          <w:szCs w:val="20"/>
        </w:rPr>
      </w:pPr>
      <w:r w:rsidRPr="00D778E5">
        <w:rPr>
          <w:rFonts w:ascii="Arial" w:hAnsi="Arial" w:cs="Arial"/>
          <w:b/>
          <w:bCs/>
          <w:color w:val="000000" w:themeColor="text1"/>
          <w:sz w:val="20"/>
          <w:szCs w:val="20"/>
        </w:rPr>
        <w:t>Adhesion to PP</w:t>
      </w:r>
      <w:r w:rsidRPr="00D778E5">
        <w:rPr>
          <w:rFonts w:ascii="Arial" w:hAnsi="Arial" w:cs="Arial"/>
          <w:color w:val="000000" w:themeColor="text1"/>
          <w:sz w:val="20"/>
          <w:szCs w:val="20"/>
        </w:rPr>
        <w:t xml:space="preserve"> for secure attachment</w:t>
      </w:r>
    </w:p>
    <w:p w14:paraId="253587FF" w14:textId="77777777" w:rsidR="00C206B3" w:rsidRPr="00D778E5" w:rsidRDefault="00C206B3" w:rsidP="00C206B3">
      <w:pPr>
        <w:pStyle w:val="ListParagraph"/>
        <w:numPr>
          <w:ilvl w:val="0"/>
          <w:numId w:val="24"/>
        </w:numPr>
        <w:spacing w:line="360" w:lineRule="auto"/>
        <w:ind w:right="1559"/>
        <w:jc w:val="both"/>
        <w:rPr>
          <w:rFonts w:ascii="Arial" w:hAnsi="Arial" w:cs="Arial"/>
          <w:color w:val="000000" w:themeColor="text1"/>
          <w:sz w:val="20"/>
          <w:szCs w:val="20"/>
        </w:rPr>
      </w:pPr>
      <w:proofErr w:type="spellStart"/>
      <w:r w:rsidRPr="00D778E5">
        <w:rPr>
          <w:rFonts w:ascii="Arial" w:hAnsi="Arial" w:cs="Arial"/>
          <w:b/>
          <w:bCs/>
          <w:color w:val="000000" w:themeColor="text1"/>
          <w:sz w:val="20"/>
          <w:szCs w:val="20"/>
        </w:rPr>
        <w:t>Colorability</w:t>
      </w:r>
      <w:proofErr w:type="spellEnd"/>
      <w:r w:rsidRPr="00D778E5">
        <w:rPr>
          <w:rFonts w:ascii="Arial" w:hAnsi="Arial" w:cs="Arial"/>
          <w:color w:val="000000" w:themeColor="text1"/>
          <w:sz w:val="20"/>
          <w:szCs w:val="20"/>
        </w:rPr>
        <w:t xml:space="preserve"> for customizable designs</w:t>
      </w:r>
    </w:p>
    <w:p w14:paraId="11AF0CB8" w14:textId="77777777" w:rsidR="00C206B3" w:rsidRPr="00D778E5" w:rsidRDefault="00C206B3" w:rsidP="00C206B3">
      <w:pPr>
        <w:pStyle w:val="ListParagraph"/>
        <w:numPr>
          <w:ilvl w:val="0"/>
          <w:numId w:val="24"/>
        </w:numPr>
        <w:spacing w:line="360" w:lineRule="auto"/>
        <w:ind w:right="1559"/>
        <w:jc w:val="both"/>
        <w:rPr>
          <w:rFonts w:ascii="Arial" w:hAnsi="Arial" w:cs="Arial"/>
          <w:color w:val="000000" w:themeColor="text1"/>
          <w:sz w:val="20"/>
          <w:szCs w:val="20"/>
        </w:rPr>
      </w:pPr>
      <w:r w:rsidRPr="00D778E5">
        <w:rPr>
          <w:rFonts w:ascii="Arial" w:hAnsi="Arial" w:cs="Arial"/>
          <w:b/>
          <w:bCs/>
          <w:color w:val="000000" w:themeColor="text1"/>
          <w:sz w:val="20"/>
          <w:szCs w:val="20"/>
        </w:rPr>
        <w:t>Optimized mechanical properties</w:t>
      </w:r>
      <w:r w:rsidRPr="00D778E5">
        <w:rPr>
          <w:rFonts w:ascii="Arial" w:hAnsi="Arial" w:cs="Arial"/>
          <w:color w:val="000000" w:themeColor="text1"/>
          <w:sz w:val="20"/>
          <w:szCs w:val="20"/>
        </w:rPr>
        <w:t xml:space="preserve"> for enhanced </w:t>
      </w:r>
      <w:proofErr w:type="gramStart"/>
      <w:r w:rsidRPr="00D778E5">
        <w:rPr>
          <w:rFonts w:ascii="Arial" w:hAnsi="Arial" w:cs="Arial"/>
          <w:color w:val="000000" w:themeColor="text1"/>
          <w:sz w:val="20"/>
          <w:szCs w:val="20"/>
        </w:rPr>
        <w:t>durability</w:t>
      </w:r>
      <w:proofErr w:type="gramEnd"/>
    </w:p>
    <w:p w14:paraId="0387A279" w14:textId="77777777" w:rsidR="00C206B3" w:rsidRPr="00D778E5" w:rsidRDefault="00C206B3" w:rsidP="00C206B3">
      <w:pPr>
        <w:pStyle w:val="ListParagraph"/>
        <w:numPr>
          <w:ilvl w:val="0"/>
          <w:numId w:val="24"/>
        </w:numPr>
        <w:spacing w:line="360" w:lineRule="auto"/>
        <w:ind w:right="1559"/>
        <w:jc w:val="both"/>
        <w:rPr>
          <w:rFonts w:ascii="Arial" w:hAnsi="Arial" w:cs="Arial"/>
          <w:color w:val="000000" w:themeColor="text1"/>
          <w:sz w:val="20"/>
          <w:szCs w:val="20"/>
        </w:rPr>
      </w:pPr>
      <w:r w:rsidRPr="00D778E5">
        <w:rPr>
          <w:rFonts w:ascii="Arial" w:hAnsi="Arial" w:cs="Arial"/>
          <w:b/>
          <w:bCs/>
          <w:color w:val="000000" w:themeColor="text1"/>
          <w:sz w:val="20"/>
          <w:szCs w:val="20"/>
        </w:rPr>
        <w:t>Optimized flow properties</w:t>
      </w:r>
      <w:r w:rsidRPr="00D778E5">
        <w:rPr>
          <w:rFonts w:ascii="Arial" w:hAnsi="Arial" w:cs="Arial"/>
          <w:color w:val="000000" w:themeColor="text1"/>
          <w:sz w:val="20"/>
          <w:szCs w:val="20"/>
        </w:rPr>
        <w:t xml:space="preserve"> for efficient manufacturing processes</w:t>
      </w:r>
    </w:p>
    <w:p w14:paraId="0570B535" w14:textId="5DD2D544" w:rsidR="00C206B3" w:rsidRPr="00D778E5" w:rsidRDefault="00D778E5" w:rsidP="00C206B3">
      <w:pPr>
        <w:pStyle w:val="ListParagraph"/>
        <w:numPr>
          <w:ilvl w:val="0"/>
          <w:numId w:val="24"/>
        </w:numPr>
        <w:spacing w:line="360" w:lineRule="auto"/>
        <w:ind w:right="1559"/>
        <w:jc w:val="both"/>
        <w:rPr>
          <w:rFonts w:ascii="Arial" w:hAnsi="Arial" w:cs="Arial"/>
          <w:color w:val="000000" w:themeColor="text1"/>
          <w:sz w:val="20"/>
          <w:szCs w:val="20"/>
        </w:rPr>
      </w:pPr>
      <w:hyperlink r:id="rId13" w:history="1">
        <w:r w:rsidR="00C206B3" w:rsidRPr="00D778E5">
          <w:rPr>
            <w:rStyle w:val="Hyperlink"/>
            <w:rFonts w:ascii="Arial" w:hAnsi="Arial" w:cs="Arial"/>
            <w:b/>
            <w:bCs/>
            <w:sz w:val="20"/>
            <w:szCs w:val="20"/>
          </w:rPr>
          <w:t>Dry haptics</w:t>
        </w:r>
      </w:hyperlink>
      <w:r w:rsidR="00C206B3" w:rsidRPr="00D778E5">
        <w:rPr>
          <w:rFonts w:ascii="Arial" w:hAnsi="Arial" w:cs="Arial"/>
          <w:color w:val="000000" w:themeColor="text1"/>
          <w:sz w:val="20"/>
          <w:szCs w:val="20"/>
        </w:rPr>
        <w:t xml:space="preserve"> for improved user comfort</w:t>
      </w:r>
    </w:p>
    <w:p w14:paraId="4FE45D0A" w14:textId="77777777" w:rsidR="00C206B3" w:rsidRPr="00C206B3" w:rsidRDefault="00C206B3" w:rsidP="00C206B3">
      <w:pPr>
        <w:pStyle w:val="ListParagraph"/>
        <w:numPr>
          <w:ilvl w:val="0"/>
          <w:numId w:val="24"/>
        </w:numPr>
        <w:spacing w:line="360" w:lineRule="auto"/>
        <w:ind w:right="1559"/>
        <w:jc w:val="both"/>
        <w:rPr>
          <w:rFonts w:ascii="Arial" w:hAnsi="Arial" w:cs="Arial"/>
          <w:color w:val="000000" w:themeColor="text1"/>
          <w:sz w:val="20"/>
          <w:szCs w:val="20"/>
        </w:rPr>
      </w:pPr>
      <w:r w:rsidRPr="00C206B3">
        <w:rPr>
          <w:rFonts w:ascii="Arial" w:hAnsi="Arial" w:cs="Arial"/>
          <w:b/>
          <w:bCs/>
          <w:color w:val="000000" w:themeColor="text1"/>
          <w:sz w:val="20"/>
          <w:szCs w:val="20"/>
        </w:rPr>
        <w:t>In-process recycling</w:t>
      </w:r>
      <w:r w:rsidRPr="00C206B3">
        <w:rPr>
          <w:rFonts w:ascii="Arial" w:hAnsi="Arial" w:cs="Arial"/>
          <w:color w:val="000000" w:themeColor="text1"/>
          <w:sz w:val="20"/>
          <w:szCs w:val="20"/>
        </w:rPr>
        <w:t xml:space="preserve"> capability for sustainable production practices</w:t>
      </w:r>
    </w:p>
    <w:p w14:paraId="54BC83BF" w14:textId="06D2179C" w:rsidR="00843F0D" w:rsidRPr="00C206B3" w:rsidRDefault="00C206B3" w:rsidP="00C206B3">
      <w:pPr>
        <w:pStyle w:val="ListParagraph"/>
        <w:numPr>
          <w:ilvl w:val="0"/>
          <w:numId w:val="24"/>
        </w:numPr>
        <w:spacing w:line="360" w:lineRule="auto"/>
        <w:ind w:right="1559"/>
        <w:jc w:val="both"/>
        <w:rPr>
          <w:rFonts w:ascii="Arial" w:hAnsi="Arial" w:cs="Arial"/>
          <w:color w:val="000000" w:themeColor="text1"/>
          <w:sz w:val="20"/>
          <w:szCs w:val="20"/>
        </w:rPr>
      </w:pPr>
      <w:r w:rsidRPr="00C206B3">
        <w:rPr>
          <w:rFonts w:ascii="Arial" w:hAnsi="Arial" w:cs="Arial"/>
          <w:b/>
          <w:bCs/>
          <w:color w:val="000000" w:themeColor="text1"/>
          <w:sz w:val="20"/>
          <w:szCs w:val="20"/>
        </w:rPr>
        <w:t>Injection molding</w:t>
      </w:r>
      <w:r w:rsidRPr="00C206B3">
        <w:rPr>
          <w:rFonts w:ascii="Arial" w:hAnsi="Arial" w:cs="Arial"/>
          <w:color w:val="000000" w:themeColor="text1"/>
          <w:sz w:val="20"/>
          <w:szCs w:val="20"/>
        </w:rPr>
        <w:t xml:space="preserve"> compatibility for streamlined </w:t>
      </w:r>
      <w:proofErr w:type="gramStart"/>
      <w:r w:rsidRPr="00C206B3">
        <w:rPr>
          <w:rFonts w:ascii="Arial" w:hAnsi="Arial" w:cs="Arial"/>
          <w:color w:val="000000" w:themeColor="text1"/>
          <w:sz w:val="20"/>
          <w:szCs w:val="20"/>
        </w:rPr>
        <w:t>manufacturing</w:t>
      </w:r>
      <w:proofErr w:type="gramEnd"/>
    </w:p>
    <w:p w14:paraId="7C27C665" w14:textId="77777777" w:rsidR="00C206B3" w:rsidRPr="003E4160" w:rsidRDefault="00C206B3" w:rsidP="00C206B3">
      <w:pPr>
        <w:spacing w:after="0" w:line="360" w:lineRule="auto"/>
        <w:ind w:right="1559"/>
        <w:jc w:val="both"/>
        <w:rPr>
          <w:rFonts w:ascii="Arial" w:hAnsi="Arial" w:cs="Arial"/>
          <w:sz w:val="20"/>
          <w:szCs w:val="20"/>
        </w:rPr>
      </w:pPr>
    </w:p>
    <w:p w14:paraId="528CBBBD" w14:textId="65DF02A0" w:rsidR="00C27AA5" w:rsidRPr="00C27AA5" w:rsidRDefault="00C27AA5" w:rsidP="00C206B3">
      <w:pPr>
        <w:spacing w:line="360" w:lineRule="auto"/>
        <w:ind w:right="1559"/>
        <w:jc w:val="both"/>
        <w:rPr>
          <w:rFonts w:ascii="Arial" w:hAnsi="Arial" w:cs="Arial"/>
          <w:sz w:val="6"/>
          <w:szCs w:val="6"/>
        </w:rPr>
      </w:pPr>
      <w:r w:rsidRPr="00C27AA5">
        <w:rPr>
          <w:rFonts w:ascii="Arial" w:hAnsi="Arial" w:cs="Arial"/>
          <w:sz w:val="20"/>
          <w:szCs w:val="20"/>
        </w:rPr>
        <w:t>These</w:t>
      </w:r>
      <w:r w:rsidR="00C206B3">
        <w:rPr>
          <w:rFonts w:ascii="Arial" w:hAnsi="Arial" w:cs="Arial"/>
          <w:sz w:val="20"/>
          <w:szCs w:val="20"/>
        </w:rPr>
        <w:t xml:space="preserve"> </w:t>
      </w:r>
      <w:r w:rsidRPr="00C27AA5">
        <w:rPr>
          <w:rFonts w:ascii="Arial" w:hAnsi="Arial" w:cs="Arial"/>
          <w:sz w:val="20"/>
          <w:szCs w:val="20"/>
        </w:rPr>
        <w:t>TPE materials from KRAIBURG TPE find ideal applications across various sectors, including</w:t>
      </w:r>
      <w:r>
        <w:rPr>
          <w:rFonts w:ascii="Arial" w:hAnsi="Arial" w:cs="Arial"/>
          <w:sz w:val="20"/>
          <w:szCs w:val="20"/>
        </w:rPr>
        <w:t xml:space="preserve"> f</w:t>
      </w:r>
      <w:r w:rsidRPr="00C27AA5">
        <w:rPr>
          <w:rFonts w:ascii="Arial" w:hAnsi="Arial" w:cs="Arial"/>
          <w:sz w:val="20"/>
          <w:szCs w:val="20"/>
        </w:rPr>
        <w:t>unction and design elements</w:t>
      </w:r>
      <w:r>
        <w:rPr>
          <w:rFonts w:ascii="Arial" w:hAnsi="Arial" w:cs="Arial"/>
          <w:sz w:val="20"/>
          <w:szCs w:val="20"/>
        </w:rPr>
        <w:t xml:space="preserve">, </w:t>
      </w:r>
      <w:r w:rsidR="00C206B3">
        <w:rPr>
          <w:rFonts w:ascii="Arial" w:hAnsi="Arial" w:cs="Arial"/>
          <w:sz w:val="20"/>
          <w:szCs w:val="20"/>
        </w:rPr>
        <w:t>h</w:t>
      </w:r>
      <w:r w:rsidR="00C206B3" w:rsidRPr="00C206B3">
        <w:rPr>
          <w:rFonts w:ascii="Arial" w:hAnsi="Arial" w:cs="Arial"/>
          <w:sz w:val="20"/>
          <w:szCs w:val="20"/>
        </w:rPr>
        <w:t>andles for hand tools and power tools</w:t>
      </w:r>
      <w:r w:rsidR="00C206B3">
        <w:rPr>
          <w:rFonts w:ascii="Arial" w:hAnsi="Arial" w:cs="Arial"/>
          <w:sz w:val="20"/>
          <w:szCs w:val="20"/>
        </w:rPr>
        <w:t>, s</w:t>
      </w:r>
      <w:r w:rsidR="00C206B3" w:rsidRPr="00C206B3">
        <w:rPr>
          <w:rFonts w:ascii="Arial" w:hAnsi="Arial" w:cs="Arial"/>
          <w:sz w:val="20"/>
          <w:szCs w:val="20"/>
        </w:rPr>
        <w:t>oft touch surfaces for grips, switches, and mats</w:t>
      </w:r>
      <w:r w:rsidR="00C206B3">
        <w:rPr>
          <w:rFonts w:ascii="Arial" w:hAnsi="Arial" w:cs="Arial"/>
          <w:sz w:val="20"/>
          <w:szCs w:val="20"/>
        </w:rPr>
        <w:t>.</w:t>
      </w:r>
    </w:p>
    <w:p w14:paraId="338C50C5" w14:textId="2858D834" w:rsidR="00C27AA5" w:rsidRDefault="00C206B3" w:rsidP="0072737D">
      <w:pPr>
        <w:spacing w:line="360" w:lineRule="auto"/>
        <w:ind w:right="1559"/>
        <w:jc w:val="both"/>
        <w:rPr>
          <w:rFonts w:ascii="Arial" w:hAnsi="Arial" w:cs="Arial"/>
          <w:sz w:val="20"/>
          <w:szCs w:val="20"/>
        </w:rPr>
      </w:pPr>
      <w:r w:rsidRPr="00C206B3">
        <w:rPr>
          <w:rFonts w:ascii="Arial" w:hAnsi="Arial" w:cs="Arial"/>
          <w:sz w:val="20"/>
          <w:szCs w:val="20"/>
        </w:rPr>
        <w:lastRenderedPageBreak/>
        <w:t>With the introduction of KRAIBURG TPE's THERMOLAST® K series, manufacturers can now create ladder stoppers that not only meet but exceed industry standards, ensuring enhanced safety and peace of mind for users.</w:t>
      </w:r>
    </w:p>
    <w:p w14:paraId="62F08EF9" w14:textId="6CAAAE8B" w:rsidR="005320D5" w:rsidRPr="0006085F" w:rsidRDefault="00FD24C3" w:rsidP="0006085F">
      <w:pPr>
        <w:spacing w:line="360" w:lineRule="auto"/>
        <w:ind w:right="1559"/>
        <w:jc w:val="both"/>
        <w:rPr>
          <w:rFonts w:ascii="Arial" w:hAnsi="Arial" w:cs="Arial"/>
          <w:sz w:val="20"/>
          <w:szCs w:val="20"/>
        </w:rPr>
      </w:pPr>
      <w:r>
        <w:rPr>
          <w:noProof/>
        </w:rPr>
        <w:drawing>
          <wp:inline distT="0" distB="0" distL="0" distR="0" wp14:anchorId="29900590" wp14:editId="6601373B">
            <wp:extent cx="4222750" cy="2337837"/>
            <wp:effectExtent l="0" t="0" r="6350" b="5715"/>
            <wp:docPr id="217637637" name="Picture 1" descr="A person climbing a lad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637637" name="Picture 1" descr="A person climbing a ladder&#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26432" cy="2339875"/>
                    </a:xfrm>
                    <a:prstGeom prst="rect">
                      <a:avLst/>
                    </a:prstGeom>
                    <a:noFill/>
                    <a:ln>
                      <a:noFill/>
                    </a:ln>
                  </pic:spPr>
                </pic:pic>
              </a:graphicData>
            </a:graphic>
          </wp:inline>
        </w:drawing>
      </w:r>
      <w:r w:rsidR="00F27204" w:rsidRPr="003E4160">
        <w:rPr>
          <w:rFonts w:ascii="Arial" w:hAnsi="Arial" w:cs="Arial"/>
          <w:b/>
          <w:bCs/>
          <w:sz w:val="20"/>
          <w:szCs w:val="20"/>
          <w:lang w:bidi="ar-SA"/>
        </w:rPr>
        <w:t xml:space="preserve"> </w:t>
      </w:r>
      <w:r w:rsidR="005320D5"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993730">
        <w:rPr>
          <w:rFonts w:ascii="Arial" w:hAnsi="Arial" w:cs="Arial"/>
          <w:b/>
          <w:bCs/>
          <w:sz w:val="20"/>
          <w:szCs w:val="20"/>
          <w:lang w:bidi="ar-SA"/>
        </w:rPr>
        <w:t>4</w:t>
      </w:r>
      <w:r w:rsidR="005320D5"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D778E5" w:rsidP="00A26505">
      <w:pPr>
        <w:ind w:right="1559"/>
        <w:rPr>
          <w:rFonts w:ascii="Arial" w:hAnsi="Arial" w:cs="Arial"/>
          <w:bCs/>
          <w:sz w:val="20"/>
          <w:szCs w:val="20"/>
          <w:lang w:val="en-GB"/>
        </w:rPr>
      </w:pPr>
      <w:hyperlink r:id="rId18" w:history="1">
        <w:r w:rsidR="009D2688"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D778E5" w:rsidP="00A26505">
      <w:pPr>
        <w:ind w:right="1559"/>
        <w:rPr>
          <w:rFonts w:ascii="Arial" w:hAnsi="Arial" w:cs="Arial"/>
          <w:bCs/>
          <w:sz w:val="20"/>
          <w:szCs w:val="20"/>
          <w:lang w:val="en-GB"/>
        </w:rPr>
      </w:pPr>
      <w:hyperlink r:id="rId21" w:history="1">
        <w:r w:rsidR="009D2688"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 xml:space="preserve">Follow us on </w:t>
      </w:r>
      <w:proofErr w:type="gramStart"/>
      <w:r w:rsidRPr="003E4160">
        <w:rPr>
          <w:rFonts w:ascii="Arial" w:hAnsi="Arial" w:cs="Arial"/>
          <w:b/>
          <w:sz w:val="20"/>
          <w:szCs w:val="20"/>
          <w:lang w:val="en-MY"/>
        </w:rPr>
        <w:t>WeChat</w:t>
      </w:r>
      <w:proofErr w:type="gramEnd"/>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358CDA61"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Pr="003E4160">
        <w:rPr>
          <w:rFonts w:ascii="Arial" w:hAnsi="Arial" w:cs="Arial"/>
          <w:sz w:val="20"/>
          <w:szCs w:val="20"/>
        </w:rPr>
        <w:t>reliable</w:t>
      </w:r>
      <w:proofErr w:type="gramEnd"/>
      <w:r w:rsidRPr="003E4160">
        <w:rPr>
          <w:rFonts w:ascii="Arial" w:hAnsi="Arial" w:cs="Arial"/>
          <w:sz w:val="20"/>
          <w:szCs w:val="20"/>
        </w:rPr>
        <w:t xml:space="preserve"> and </w:t>
      </w:r>
      <w:r w:rsidR="00A56D78">
        <w:rPr>
          <w:rFonts w:ascii="Arial" w:hAnsi="Arial" w:cs="Arial" w:hint="eastAsia"/>
          <w:sz w:val="20"/>
          <w:szCs w:val="20"/>
          <w:lang w:eastAsia="zh-CN"/>
        </w:rPr>
        <w:t xml:space="preserve">tailored </w:t>
      </w:r>
      <w:r w:rsidRPr="003E4160">
        <w:rPr>
          <w:rFonts w:ascii="Arial" w:hAnsi="Arial" w:cs="Arial"/>
          <w:sz w:val="20"/>
          <w:szCs w:val="20"/>
        </w:rPr>
        <w:t>products for customer applications. With more than 6</w:t>
      </w:r>
      <w:r w:rsidR="00993730">
        <w:rPr>
          <w:rFonts w:ascii="Arial" w:hAnsi="Arial" w:cs="Arial"/>
          <w:sz w:val="20"/>
          <w:szCs w:val="20"/>
        </w:rPr>
        <w:t>6</w:t>
      </w:r>
      <w:r w:rsidRPr="003E4160">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51E28" w14:textId="77777777" w:rsidR="00C915FA" w:rsidRDefault="00C915FA" w:rsidP="00784C57">
      <w:pPr>
        <w:spacing w:after="0" w:line="240" w:lineRule="auto"/>
      </w:pPr>
      <w:r>
        <w:separator/>
      </w:r>
    </w:p>
  </w:endnote>
  <w:endnote w:type="continuationSeparator" w:id="0">
    <w:p w14:paraId="1CE11F91" w14:textId="77777777" w:rsidR="00C915FA" w:rsidRDefault="00C915F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D778E5"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D778E5"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FD24C3"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D24C3"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BDB47" w14:textId="77777777" w:rsidR="00C915FA" w:rsidRDefault="00C915FA" w:rsidP="00784C57">
      <w:pPr>
        <w:spacing w:after="0" w:line="240" w:lineRule="auto"/>
      </w:pPr>
      <w:r>
        <w:separator/>
      </w:r>
    </w:p>
  </w:footnote>
  <w:footnote w:type="continuationSeparator" w:id="0">
    <w:p w14:paraId="66F110F9" w14:textId="77777777" w:rsidR="00C915FA" w:rsidRDefault="00C915F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B174D79" w14:textId="77777777" w:rsidR="00C206B3" w:rsidRDefault="00C206B3" w:rsidP="00C206B3">
          <w:pPr>
            <w:spacing w:after="0" w:line="360" w:lineRule="auto"/>
            <w:ind w:left="-105"/>
            <w:jc w:val="both"/>
            <w:rPr>
              <w:rFonts w:ascii="Arial" w:hAnsi="Arial" w:cs="Arial"/>
              <w:b/>
              <w:bCs/>
              <w:sz w:val="16"/>
              <w:szCs w:val="16"/>
            </w:rPr>
          </w:pPr>
          <w:r w:rsidRPr="00C206B3">
            <w:rPr>
              <w:rFonts w:ascii="Arial" w:hAnsi="Arial" w:cs="Arial"/>
              <w:b/>
              <w:bCs/>
              <w:sz w:val="16"/>
              <w:szCs w:val="16"/>
            </w:rPr>
            <w:t>KRAIBURG TPE Enhancing Safety and Performance for Ladder Stopper</w:t>
          </w:r>
        </w:p>
        <w:p w14:paraId="48041B89" w14:textId="77777777" w:rsidR="00C206B3" w:rsidRPr="002B7CE1" w:rsidRDefault="00C206B3" w:rsidP="00C206B3">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June 2024</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459700D" w14:textId="77777777" w:rsidR="00C206B3" w:rsidRDefault="00C206B3" w:rsidP="008F55F4">
          <w:pPr>
            <w:spacing w:after="0" w:line="360" w:lineRule="auto"/>
            <w:ind w:left="-105"/>
            <w:jc w:val="both"/>
            <w:rPr>
              <w:rFonts w:ascii="Arial" w:hAnsi="Arial" w:cs="Arial"/>
              <w:b/>
              <w:bCs/>
              <w:sz w:val="16"/>
              <w:szCs w:val="16"/>
            </w:rPr>
          </w:pPr>
          <w:r w:rsidRPr="00C206B3">
            <w:rPr>
              <w:rFonts w:ascii="Arial" w:hAnsi="Arial" w:cs="Arial"/>
              <w:b/>
              <w:bCs/>
              <w:sz w:val="16"/>
              <w:szCs w:val="16"/>
            </w:rPr>
            <w:t>KRAIBURG TPE Enhancing Safety and Performance for Ladder Stopper</w:t>
          </w:r>
        </w:p>
        <w:p w14:paraId="765F9503" w14:textId="3F869B0F"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C206B3">
            <w:rPr>
              <w:rFonts w:ascii="Arial" w:hAnsi="Arial"/>
              <w:b/>
              <w:sz w:val="16"/>
              <w:szCs w:val="16"/>
            </w:rPr>
            <w:t xml:space="preserve">June </w:t>
          </w:r>
          <w:r w:rsidR="00023A0F">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850B2"/>
    <w:multiLevelType w:val="hybridMultilevel"/>
    <w:tmpl w:val="E2CA248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B0B195F"/>
    <w:multiLevelType w:val="hybridMultilevel"/>
    <w:tmpl w:val="2DE898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3"/>
  </w:num>
  <w:num w:numId="2" w16cid:durableId="2129542407">
    <w:abstractNumId w:val="10"/>
  </w:num>
  <w:num w:numId="3" w16cid:durableId="863325349">
    <w:abstractNumId w:val="2"/>
  </w:num>
  <w:num w:numId="4" w16cid:durableId="38749897">
    <w:abstractNumId w:val="22"/>
  </w:num>
  <w:num w:numId="5" w16cid:durableId="36393177">
    <w:abstractNumId w:val="14"/>
  </w:num>
  <w:num w:numId="6" w16cid:durableId="430276158">
    <w:abstractNumId w:val="18"/>
  </w:num>
  <w:num w:numId="7" w16cid:durableId="2015523692">
    <w:abstractNumId w:val="7"/>
  </w:num>
  <w:num w:numId="8" w16cid:durableId="267857598">
    <w:abstractNumId w:val="20"/>
  </w:num>
  <w:num w:numId="9" w16cid:durableId="1307515899">
    <w:abstractNumId w:val="15"/>
  </w:num>
  <w:num w:numId="10" w16cid:durableId="1656494008">
    <w:abstractNumId w:val="1"/>
  </w:num>
  <w:num w:numId="11" w16cid:durableId="288751745">
    <w:abstractNumId w:val="12"/>
  </w:num>
  <w:num w:numId="12" w16cid:durableId="13750362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5"/>
  </w:num>
  <w:num w:numId="14" w16cid:durableId="2086485520">
    <w:abstractNumId w:val="17"/>
  </w:num>
  <w:num w:numId="15" w16cid:durableId="738357932">
    <w:abstractNumId w:val="11"/>
  </w:num>
  <w:num w:numId="16" w16cid:durableId="197159555">
    <w:abstractNumId w:val="13"/>
  </w:num>
  <w:num w:numId="17" w16cid:durableId="1399480191">
    <w:abstractNumId w:val="9"/>
  </w:num>
  <w:num w:numId="18" w16cid:durableId="1654601013">
    <w:abstractNumId w:val="8"/>
  </w:num>
  <w:num w:numId="19" w16cid:durableId="1945727071">
    <w:abstractNumId w:val="16"/>
  </w:num>
  <w:num w:numId="20" w16cid:durableId="930620975">
    <w:abstractNumId w:val="6"/>
  </w:num>
  <w:num w:numId="21" w16cid:durableId="82142575">
    <w:abstractNumId w:val="4"/>
  </w:num>
  <w:num w:numId="22" w16cid:durableId="318465497">
    <w:abstractNumId w:val="19"/>
  </w:num>
  <w:num w:numId="23" w16cid:durableId="1600605678">
    <w:abstractNumId w:val="21"/>
  </w:num>
  <w:num w:numId="24" w16cid:durableId="19077147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56D20"/>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509E"/>
    <w:rsid w:val="00823B61"/>
    <w:rsid w:val="0082753C"/>
    <w:rsid w:val="00827B2C"/>
    <w:rsid w:val="00835B9C"/>
    <w:rsid w:val="00843F0D"/>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6D78"/>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06B3"/>
    <w:rsid w:val="00C232C4"/>
    <w:rsid w:val="00C2445B"/>
    <w:rsid w:val="00C24DC3"/>
    <w:rsid w:val="00C2668C"/>
    <w:rsid w:val="00C27AA5"/>
    <w:rsid w:val="00C30003"/>
    <w:rsid w:val="00C33B05"/>
    <w:rsid w:val="00C33C80"/>
    <w:rsid w:val="00C37354"/>
    <w:rsid w:val="00C44B97"/>
    <w:rsid w:val="00C46197"/>
    <w:rsid w:val="00C55745"/>
    <w:rsid w:val="00C566EF"/>
    <w:rsid w:val="00C56946"/>
    <w:rsid w:val="00C6643A"/>
    <w:rsid w:val="00C70EBC"/>
    <w:rsid w:val="00C72E1E"/>
    <w:rsid w:val="00C765FC"/>
    <w:rsid w:val="00C8056E"/>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778E5"/>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24C3"/>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harnessing-soft-touch-experience"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industry"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k"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507</Words>
  <Characters>2896</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2023-10-12T00:39:00Z</dcterms:created>
  <dcterms:modified xsi:type="dcterms:W3CDTF">2024-06-18T09:49:00Z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