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80F1B" w14:textId="70132340" w:rsidR="006A4F77" w:rsidRPr="006A4F77" w:rsidRDefault="006A4F77" w:rsidP="007454FC">
      <w:pPr>
        <w:spacing w:line="360" w:lineRule="auto"/>
        <w:ind w:right="1559"/>
        <w:jc w:val="both"/>
        <w:rPr>
          <w:rFonts w:ascii="Arial" w:hAnsi="Arial" w:cs="Arial"/>
          <w:b/>
          <w:bCs/>
          <w:sz w:val="24"/>
          <w:szCs w:val="24"/>
          <w:lang w:val="vi-VN"/>
        </w:rPr>
      </w:pPr>
      <w:r w:rsidRPr="006A4F77">
        <w:rPr>
          <w:rFonts w:ascii="Arial" w:hAnsi="Arial" w:cs="Arial"/>
          <w:b/>
          <w:bCs/>
          <w:sz w:val="24"/>
          <w:szCs w:val="24"/>
          <w:lang w:val="vi-VN"/>
        </w:rPr>
        <w:t>Vật liệu TPE tiên tiến của KRAIBURG TPE dành cho các ứng dụng đế giày</w:t>
      </w:r>
    </w:p>
    <w:p w14:paraId="594C408B" w14:textId="54EA5771" w:rsidR="00F64FFF" w:rsidRDefault="00FB19C5" w:rsidP="00F64FFF">
      <w:pPr>
        <w:spacing w:line="360" w:lineRule="auto"/>
        <w:ind w:right="1559"/>
        <w:jc w:val="both"/>
        <w:rPr>
          <w:rFonts w:ascii="Arial" w:hAnsi="Arial" w:cs="Arial"/>
          <w:color w:val="000000" w:themeColor="text1"/>
          <w:sz w:val="20"/>
          <w:szCs w:val="20"/>
          <w:lang w:val="vi-VN" w:eastAsia="zh-CN"/>
        </w:rPr>
      </w:pPr>
      <w:r w:rsidRPr="00FB19C5">
        <w:rPr>
          <w:rFonts w:ascii="Arial" w:hAnsi="Arial" w:cs="Arial"/>
          <w:color w:val="000000" w:themeColor="text1"/>
          <w:sz w:val="20"/>
          <w:szCs w:val="20"/>
          <w:lang w:val="vi-VN"/>
        </w:rPr>
        <w:t>Trong thế giới thiết kế và sản xuất giày dép phát triển nhanh chóng, mọi chi tiết đều quan trọng, từ đế đến ren. Một thành phần thường bị bỏ qua nhưng đóng vai trò quan trọng trong chức năng và tính thẩm mỹ của giày là miếng đệm – đầu nhỏ nhưng quan trọng ở cuối dây giày</w:t>
      </w:r>
      <w:r w:rsidR="00646E22">
        <w:rPr>
          <w:rFonts w:ascii="Arial" w:hAnsi="Arial" w:cs="Arial" w:hint="eastAsia"/>
          <w:color w:val="000000" w:themeColor="text1"/>
          <w:sz w:val="20"/>
          <w:szCs w:val="20"/>
          <w:lang w:val="vi-VN" w:eastAsia="zh-CN"/>
        </w:rPr>
        <w:t>.</w:t>
      </w:r>
    </w:p>
    <w:p w14:paraId="7790D782" w14:textId="77777777" w:rsidR="00646E22" w:rsidRPr="00646E22" w:rsidRDefault="00646E22" w:rsidP="00F64FFF">
      <w:pPr>
        <w:spacing w:line="360" w:lineRule="auto"/>
        <w:ind w:right="1559"/>
        <w:jc w:val="both"/>
        <w:rPr>
          <w:rFonts w:ascii="Arial" w:hAnsi="Arial" w:cs="Arial" w:hint="eastAsia"/>
          <w:color w:val="000000" w:themeColor="text1"/>
          <w:sz w:val="6"/>
          <w:szCs w:val="6"/>
          <w:lang w:val="vi-VN" w:eastAsia="zh-CN"/>
        </w:rPr>
      </w:pPr>
    </w:p>
    <w:p w14:paraId="19AB64C7" w14:textId="26CB9D37" w:rsidR="001D4874" w:rsidRPr="00646E22" w:rsidRDefault="001D4874" w:rsidP="00F64FFF">
      <w:pPr>
        <w:spacing w:line="360" w:lineRule="auto"/>
        <w:ind w:right="1559"/>
        <w:jc w:val="both"/>
        <w:rPr>
          <w:rFonts w:ascii="Arial" w:hAnsi="Arial" w:cs="Arial"/>
          <w:color w:val="000000" w:themeColor="text1"/>
          <w:sz w:val="20"/>
          <w:szCs w:val="20"/>
          <w:lang w:val="vi-VN"/>
        </w:rPr>
      </w:pPr>
      <w:r w:rsidRPr="001D4874">
        <w:rPr>
          <w:rFonts w:ascii="Arial" w:hAnsi="Arial" w:cs="Arial"/>
          <w:color w:val="000000" w:themeColor="text1"/>
          <w:sz w:val="20"/>
          <w:szCs w:val="20"/>
          <w:lang w:val="vi-VN"/>
        </w:rPr>
        <w:t xml:space="preserve">KRAIBURG TPE, nhà sản xuất chất đàn hồi nhựa nhiệt dẻo (TPE) toàn cầu, đang thay đổi cách sản xuất aglets bằng vật liệu TPE cải tiến của mình. Giới </w:t>
      </w:r>
      <w:r w:rsidRPr="00646E22">
        <w:rPr>
          <w:rFonts w:ascii="Arial" w:hAnsi="Arial" w:cs="Arial"/>
          <w:color w:val="000000" w:themeColor="text1"/>
          <w:sz w:val="20"/>
          <w:szCs w:val="20"/>
          <w:lang w:val="vi-VN"/>
        </w:rPr>
        <w:t xml:space="preserve">thiệu </w:t>
      </w:r>
      <w:hyperlink r:id="rId11" w:history="1">
        <w:r w:rsidRPr="00646E22">
          <w:rPr>
            <w:rStyle w:val="Hyperlink"/>
            <w:rFonts w:ascii="Arial" w:hAnsi="Arial" w:cs="Arial"/>
            <w:sz w:val="20"/>
            <w:szCs w:val="20"/>
            <w:lang w:val="vi-VN"/>
          </w:rPr>
          <w:t>THERMOLAST® R</w:t>
        </w:r>
      </w:hyperlink>
      <w:r w:rsidRPr="00646E22">
        <w:rPr>
          <w:rFonts w:ascii="Arial" w:hAnsi="Arial" w:cs="Arial"/>
          <w:color w:val="000000" w:themeColor="text1"/>
          <w:sz w:val="20"/>
          <w:szCs w:val="20"/>
          <w:lang w:val="vi-VN"/>
        </w:rPr>
        <w:t xml:space="preserve"> của KRAIBURG TPE, một giải pháp cải tiến được thiết kế để đáp ứng các yêu cầu nghiêm ngặt của ngành thời trang.</w:t>
      </w:r>
    </w:p>
    <w:p w14:paraId="65B2F287" w14:textId="77777777" w:rsidR="00F64FFF" w:rsidRPr="00646E22" w:rsidRDefault="00F64FFF" w:rsidP="00F64FFF">
      <w:pPr>
        <w:spacing w:line="360" w:lineRule="auto"/>
        <w:ind w:right="1559"/>
        <w:jc w:val="both"/>
        <w:rPr>
          <w:rFonts w:ascii="Arial" w:hAnsi="Arial" w:cs="Arial"/>
          <w:color w:val="000000" w:themeColor="text1"/>
          <w:sz w:val="6"/>
          <w:szCs w:val="6"/>
          <w:lang w:val="vi-VN"/>
        </w:rPr>
      </w:pPr>
    </w:p>
    <w:p w14:paraId="2283F739" w14:textId="4BC44960" w:rsidR="000E4CFD" w:rsidRPr="00646E22" w:rsidRDefault="00F47668" w:rsidP="00646E22">
      <w:pPr>
        <w:spacing w:line="360" w:lineRule="auto"/>
        <w:ind w:right="1559"/>
        <w:jc w:val="both"/>
        <w:rPr>
          <w:rFonts w:ascii="Arial" w:hAnsi="Arial" w:cs="Arial" w:hint="eastAsia"/>
          <w:b/>
          <w:bCs/>
          <w:color w:val="000000" w:themeColor="text1"/>
          <w:sz w:val="20"/>
          <w:szCs w:val="20"/>
          <w:lang w:val="vi-VN"/>
        </w:rPr>
      </w:pPr>
      <w:r w:rsidRPr="00646E22">
        <w:rPr>
          <w:rFonts w:ascii="Arial" w:hAnsi="Arial" w:cs="Arial"/>
          <w:b/>
          <w:bCs/>
          <w:color w:val="000000" w:themeColor="text1"/>
          <w:sz w:val="20"/>
          <w:szCs w:val="20"/>
          <w:lang w:val="vi-VN"/>
        </w:rPr>
        <w:t xml:space="preserve">Ưu điểm </w:t>
      </w:r>
      <w:r w:rsidR="005476E5" w:rsidRPr="00646E22">
        <w:rPr>
          <w:rFonts w:ascii="Arial" w:hAnsi="Arial" w:cs="Arial"/>
          <w:b/>
          <w:bCs/>
          <w:color w:val="000000" w:themeColor="text1"/>
          <w:sz w:val="20"/>
          <w:szCs w:val="20"/>
          <w:lang w:val="vi-VN"/>
        </w:rPr>
        <w:t xml:space="preserve">chính của </w:t>
      </w:r>
      <w:r w:rsidRPr="00646E22">
        <w:rPr>
          <w:rFonts w:ascii="Arial" w:hAnsi="Arial" w:cs="Arial"/>
          <w:b/>
          <w:bCs/>
          <w:color w:val="000000" w:themeColor="text1"/>
          <w:sz w:val="20"/>
          <w:szCs w:val="20"/>
          <w:lang w:val="vi-VN"/>
        </w:rPr>
        <w:t>vật liệu</w:t>
      </w:r>
    </w:p>
    <w:p w14:paraId="0F96C3FD" w14:textId="1B0E0161" w:rsidR="00E362FC" w:rsidRPr="00646E22" w:rsidRDefault="000E4CFD" w:rsidP="00646E22">
      <w:pPr>
        <w:pStyle w:val="ListParagraph"/>
        <w:numPr>
          <w:ilvl w:val="0"/>
          <w:numId w:val="27"/>
        </w:numPr>
        <w:spacing w:line="360" w:lineRule="auto"/>
        <w:ind w:right="1559"/>
        <w:jc w:val="both"/>
        <w:rPr>
          <w:rFonts w:ascii="Arial" w:hAnsi="Arial" w:cs="Arial" w:hint="eastAsia"/>
          <w:color w:val="000000" w:themeColor="text1"/>
          <w:sz w:val="20"/>
          <w:szCs w:val="20"/>
          <w:lang w:val="vi-VN"/>
        </w:rPr>
      </w:pPr>
      <w:r w:rsidRPr="00646E22">
        <w:rPr>
          <w:rFonts w:ascii="Arial" w:hAnsi="Arial" w:cs="Arial"/>
          <w:color w:val="000000" w:themeColor="text1"/>
          <w:sz w:val="20"/>
          <w:szCs w:val="20"/>
          <w:lang w:val="vi-VN"/>
        </w:rPr>
        <w:t xml:space="preserve">Một lựa chọn bền vững hơn: KRAIBURG TPE cung cấp giải pháp thay thế cho các chất đàn hồi truyền thống như EPDM và PVC-P. Vật liệu này mang lại hiệu suất tương đương hoặc thậm chí vượt trội cho các miếng đệm giày đồng thời giảm đáng kể lượng </w:t>
      </w:r>
      <w:r w:rsidR="00646E22" w:rsidRPr="00646E22">
        <w:rPr>
          <w:rFonts w:ascii="Arial" w:hAnsi="Arial" w:cs="Arial"/>
          <w:color w:val="000000" w:themeColor="text1"/>
          <w:sz w:val="20"/>
          <w:szCs w:val="20"/>
        </w:rPr>
        <w:fldChar w:fldCharType="begin"/>
      </w:r>
      <w:r w:rsidR="00646E22" w:rsidRPr="00646E22">
        <w:rPr>
          <w:rFonts w:ascii="Arial" w:hAnsi="Arial" w:cs="Arial"/>
          <w:color w:val="000000" w:themeColor="text1"/>
          <w:sz w:val="20"/>
          <w:szCs w:val="20"/>
          <w:lang w:val="vi-VN"/>
        </w:rPr>
        <w:instrText>HYPERLINK "https://www.kraiburg-tpe.com/en/sustainability"</w:instrText>
      </w:r>
      <w:r w:rsidR="00646E22" w:rsidRPr="00646E22">
        <w:rPr>
          <w:rFonts w:ascii="Arial" w:hAnsi="Arial" w:cs="Arial"/>
          <w:color w:val="000000" w:themeColor="text1"/>
          <w:sz w:val="20"/>
          <w:szCs w:val="20"/>
        </w:rPr>
      </w:r>
      <w:r w:rsidR="00646E22" w:rsidRPr="00646E22">
        <w:rPr>
          <w:rFonts w:ascii="Arial" w:hAnsi="Arial" w:cs="Arial"/>
          <w:color w:val="000000" w:themeColor="text1"/>
          <w:sz w:val="20"/>
          <w:szCs w:val="20"/>
        </w:rPr>
        <w:fldChar w:fldCharType="separate"/>
      </w:r>
      <w:r w:rsidRPr="00646E22">
        <w:rPr>
          <w:rStyle w:val="Hyperlink"/>
          <w:rFonts w:ascii="Arial" w:hAnsi="Arial" w:cs="Arial"/>
          <w:sz w:val="20"/>
          <w:szCs w:val="20"/>
          <w:lang w:val="vi-VN"/>
        </w:rPr>
        <w:t>khí thải carbon</w:t>
      </w:r>
      <w:r w:rsidR="00646E22" w:rsidRPr="00646E22">
        <w:rPr>
          <w:rFonts w:ascii="Arial" w:hAnsi="Arial" w:cs="Arial"/>
          <w:color w:val="000000" w:themeColor="text1"/>
          <w:sz w:val="20"/>
          <w:szCs w:val="20"/>
        </w:rPr>
        <w:fldChar w:fldCharType="end"/>
      </w:r>
      <w:r w:rsidRPr="00646E22">
        <w:rPr>
          <w:rFonts w:ascii="Arial" w:hAnsi="Arial" w:cs="Arial"/>
          <w:color w:val="000000" w:themeColor="text1"/>
          <w:sz w:val="20"/>
          <w:szCs w:val="20"/>
          <w:lang w:val="vi-VN"/>
        </w:rPr>
        <w:t>.</w:t>
      </w:r>
    </w:p>
    <w:p w14:paraId="2D58B59C" w14:textId="3CE51129" w:rsidR="006B4774" w:rsidRPr="00646E22" w:rsidRDefault="00E362FC" w:rsidP="00646E22">
      <w:pPr>
        <w:pStyle w:val="ListParagraph"/>
        <w:numPr>
          <w:ilvl w:val="0"/>
          <w:numId w:val="27"/>
        </w:numPr>
        <w:spacing w:line="360" w:lineRule="auto"/>
        <w:ind w:right="1559"/>
        <w:jc w:val="both"/>
        <w:rPr>
          <w:rFonts w:ascii="Arial" w:hAnsi="Arial" w:cs="Arial" w:hint="eastAsia"/>
          <w:color w:val="000000" w:themeColor="text1"/>
          <w:sz w:val="20"/>
          <w:szCs w:val="20"/>
        </w:rPr>
      </w:pPr>
      <w:r w:rsidRPr="00646E22">
        <w:rPr>
          <w:rFonts w:ascii="Arial" w:eastAsiaTheme="minorEastAsia" w:hAnsi="Arial" w:cs="Arial"/>
          <w:color w:val="000000" w:themeColor="text1"/>
          <w:sz w:val="20"/>
          <w:szCs w:val="20"/>
          <w:lang w:val="vi-VN" w:eastAsia="zh-CN"/>
        </w:rPr>
        <w:t>Nâng cao t</w:t>
      </w:r>
      <w:proofErr w:type="spellStart"/>
      <w:r w:rsidRPr="00646E22">
        <w:rPr>
          <w:rFonts w:ascii="Arial" w:hAnsi="Arial" w:cs="Arial"/>
          <w:color w:val="000000" w:themeColor="text1"/>
          <w:sz w:val="20"/>
          <w:szCs w:val="20"/>
        </w:rPr>
        <w:t>ính</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linh</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hoạt</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Giải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pháp</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nhựa</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nhiệt</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dẻo</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từ</w:t>
      </w:r>
      <w:proofErr w:type="spellEnd"/>
      <w:r w:rsidRPr="00646E22">
        <w:rPr>
          <w:rFonts w:ascii="Arial" w:hAnsi="Arial" w:cs="Arial"/>
          <w:color w:val="000000" w:themeColor="text1"/>
          <w:sz w:val="20"/>
          <w:szCs w:val="20"/>
        </w:rPr>
        <w:t xml:space="preserve"> KRAIBURG TPE </w:t>
      </w:r>
      <w:proofErr w:type="spellStart"/>
      <w:r w:rsidRPr="00646E22">
        <w:rPr>
          <w:rFonts w:ascii="Arial" w:hAnsi="Arial" w:cs="Arial"/>
          <w:color w:val="000000" w:themeColor="text1"/>
          <w:sz w:val="20"/>
          <w:szCs w:val="20"/>
        </w:rPr>
        <w:t>phù</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hợp</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với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tính</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linh</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hoạt</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và</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khả</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năng</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phục</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hồi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của</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chất</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đàn</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hồi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thông</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thường</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Ngoài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ra</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nó</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mang</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lại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lợi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thế</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xử</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lý</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làm</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cho</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quá</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trình</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sản</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xuất</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hiệu</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quả</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hơn</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và</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tiết</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kiệm</w:t>
      </w:r>
      <w:proofErr w:type="spellEnd"/>
      <w:r w:rsidRPr="00646E22">
        <w:rPr>
          <w:rFonts w:ascii="Arial" w:hAnsi="Arial" w:cs="Arial"/>
          <w:color w:val="000000" w:themeColor="text1"/>
          <w:sz w:val="20"/>
          <w:szCs w:val="20"/>
        </w:rPr>
        <w:t xml:space="preserve"> chi </w:t>
      </w:r>
      <w:proofErr w:type="spellStart"/>
      <w:r w:rsidRPr="00646E22">
        <w:rPr>
          <w:rFonts w:ascii="Arial" w:hAnsi="Arial" w:cs="Arial"/>
          <w:color w:val="000000" w:themeColor="text1"/>
          <w:sz w:val="20"/>
          <w:szCs w:val="20"/>
        </w:rPr>
        <w:t>phí</w:t>
      </w:r>
      <w:proofErr w:type="spellEnd"/>
      <w:r w:rsidRPr="00646E22">
        <w:rPr>
          <w:rFonts w:ascii="Arial" w:hAnsi="Arial" w:cs="Arial"/>
          <w:color w:val="000000" w:themeColor="text1"/>
          <w:sz w:val="20"/>
          <w:szCs w:val="20"/>
        </w:rPr>
        <w:t>.</w:t>
      </w:r>
    </w:p>
    <w:p w14:paraId="0D6F5953" w14:textId="1CB7BC8B" w:rsidR="0035524C" w:rsidRPr="00646E22" w:rsidRDefault="006B4774" w:rsidP="00646E22">
      <w:pPr>
        <w:pStyle w:val="ListParagraph"/>
        <w:numPr>
          <w:ilvl w:val="0"/>
          <w:numId w:val="27"/>
        </w:numPr>
        <w:spacing w:line="360" w:lineRule="auto"/>
        <w:ind w:right="1559"/>
        <w:jc w:val="both"/>
        <w:rPr>
          <w:rFonts w:ascii="Arial" w:hAnsi="Arial" w:cs="Arial" w:hint="eastAsia"/>
          <w:color w:val="000000" w:themeColor="text1"/>
          <w:sz w:val="20"/>
          <w:szCs w:val="20"/>
        </w:rPr>
      </w:pPr>
      <w:proofErr w:type="spellStart"/>
      <w:r w:rsidRPr="00646E22">
        <w:rPr>
          <w:rFonts w:ascii="Arial" w:hAnsi="Arial" w:cs="Arial"/>
          <w:color w:val="000000" w:themeColor="text1"/>
          <w:sz w:val="20"/>
          <w:szCs w:val="20"/>
        </w:rPr>
        <w:t>Độ</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bền</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Được</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thiết</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kế</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với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các</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đặc</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tính</w:t>
      </w:r>
      <w:proofErr w:type="spellEnd"/>
      <w:r w:rsidRPr="00646E22">
        <w:rPr>
          <w:rFonts w:ascii="Arial" w:hAnsi="Arial" w:cs="Arial"/>
          <w:color w:val="000000" w:themeColor="text1"/>
          <w:sz w:val="20"/>
          <w:szCs w:val="20"/>
        </w:rPr>
        <w:t xml:space="preserve"> </w:t>
      </w:r>
      <w:proofErr w:type="spellStart"/>
      <w:r w:rsidR="00BB4483" w:rsidRPr="00646E22">
        <w:rPr>
          <w:rFonts w:ascii="Arial" w:hAnsi="Arial" w:cs="Arial"/>
          <w:color w:val="000000" w:themeColor="text1"/>
          <w:sz w:val="20"/>
          <w:szCs w:val="20"/>
        </w:rPr>
        <w:t>vật</w:t>
      </w:r>
      <w:proofErr w:type="spellEnd"/>
      <w:r w:rsidR="00BB4483" w:rsidRPr="00646E22">
        <w:rPr>
          <w:rFonts w:ascii="Arial" w:hAnsi="Arial" w:cs="Arial"/>
          <w:color w:val="000000" w:themeColor="text1"/>
          <w:sz w:val="20"/>
          <w:szCs w:val="20"/>
          <w:lang w:val="vi-VN"/>
        </w:rPr>
        <w:t xml:space="preserve"> lý</w:t>
      </w:r>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được</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tối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ưu</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hóa</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vật</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liệu</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này</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đảm</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bảo</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rằng</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các</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miếng</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đệm</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giày</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có</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thể</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chịu</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được</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sự</w:t>
      </w:r>
      <w:proofErr w:type="spellEnd"/>
      <w:r w:rsidRPr="00646E22">
        <w:rPr>
          <w:rFonts w:ascii="Arial" w:hAnsi="Arial" w:cs="Arial"/>
          <w:color w:val="000000" w:themeColor="text1"/>
          <w:sz w:val="20"/>
          <w:szCs w:val="20"/>
        </w:rPr>
        <w:t xml:space="preserve"> hao </w:t>
      </w:r>
      <w:proofErr w:type="spellStart"/>
      <w:r w:rsidRPr="00646E22">
        <w:rPr>
          <w:rFonts w:ascii="Arial" w:hAnsi="Arial" w:cs="Arial"/>
          <w:color w:val="000000" w:themeColor="text1"/>
          <w:sz w:val="20"/>
          <w:szCs w:val="20"/>
        </w:rPr>
        <w:t>mòn</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hàng</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ngày</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duy</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trì</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hình</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dạng</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và</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chức</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năng</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của</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chúng</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theo</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thời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gian</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Độ</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bền</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này</w:t>
      </w:r>
      <w:proofErr w:type="spellEnd"/>
      <w:r w:rsidRPr="00646E22">
        <w:rPr>
          <w:rFonts w:ascii="Arial" w:hAnsi="Arial" w:cs="Arial"/>
          <w:color w:val="000000" w:themeColor="text1"/>
          <w:sz w:val="20"/>
          <w:szCs w:val="20"/>
        </w:rPr>
        <w:t xml:space="preserve"> </w:t>
      </w:r>
      <w:proofErr w:type="spellStart"/>
      <w:r w:rsidR="001632D1" w:rsidRPr="00646E22">
        <w:rPr>
          <w:rFonts w:ascii="Arial" w:hAnsi="Arial" w:cs="Arial"/>
          <w:color w:val="000000" w:themeColor="text1"/>
          <w:sz w:val="20"/>
          <w:szCs w:val="20"/>
        </w:rPr>
        <w:t>chuyển</w:t>
      </w:r>
      <w:proofErr w:type="spellEnd"/>
      <w:r w:rsidR="001632D1" w:rsidRPr="00646E22">
        <w:rPr>
          <w:rFonts w:ascii="Arial" w:hAnsi="Arial" w:cs="Arial"/>
          <w:color w:val="000000" w:themeColor="text1"/>
          <w:sz w:val="20"/>
          <w:szCs w:val="20"/>
          <w:lang w:val="vi-VN"/>
        </w:rPr>
        <w:t xml:space="preserve"> đổi giảm</w:t>
      </w:r>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thay</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thế</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hơn</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và</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giảm</w:t>
      </w:r>
      <w:proofErr w:type="spellEnd"/>
      <w:r w:rsidRPr="00646E22">
        <w:rPr>
          <w:rFonts w:ascii="Arial" w:hAnsi="Arial" w:cs="Arial"/>
          <w:color w:val="000000" w:themeColor="text1"/>
          <w:sz w:val="20"/>
          <w:szCs w:val="20"/>
        </w:rPr>
        <w:t xml:space="preserve"> chi </w:t>
      </w:r>
      <w:proofErr w:type="spellStart"/>
      <w:r w:rsidRPr="00646E22">
        <w:rPr>
          <w:rFonts w:ascii="Arial" w:hAnsi="Arial" w:cs="Arial"/>
          <w:color w:val="000000" w:themeColor="text1"/>
          <w:sz w:val="20"/>
          <w:szCs w:val="20"/>
        </w:rPr>
        <w:t>phí</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dài</w:t>
      </w:r>
      <w:proofErr w:type="spellEnd"/>
      <w:r w:rsidRPr="00646E22">
        <w:rPr>
          <w:rFonts w:ascii="Arial" w:hAnsi="Arial" w:cs="Arial"/>
          <w:color w:val="000000" w:themeColor="text1"/>
          <w:sz w:val="20"/>
          <w:szCs w:val="20"/>
        </w:rPr>
        <w:t xml:space="preserve"> </w:t>
      </w:r>
      <w:proofErr w:type="spellStart"/>
      <w:r w:rsidRPr="00646E22">
        <w:rPr>
          <w:rFonts w:ascii="Arial" w:hAnsi="Arial" w:cs="Arial"/>
          <w:color w:val="000000" w:themeColor="text1"/>
          <w:sz w:val="20"/>
          <w:szCs w:val="20"/>
        </w:rPr>
        <w:t>hạn</w:t>
      </w:r>
      <w:proofErr w:type="spellEnd"/>
    </w:p>
    <w:p w14:paraId="79972087" w14:textId="461085B4" w:rsidR="004770A6" w:rsidRPr="00646E22" w:rsidRDefault="0035524C" w:rsidP="004770A6">
      <w:pPr>
        <w:pStyle w:val="ListParagraph"/>
        <w:numPr>
          <w:ilvl w:val="0"/>
          <w:numId w:val="27"/>
        </w:numPr>
        <w:spacing w:line="360" w:lineRule="auto"/>
        <w:ind w:right="1559"/>
        <w:jc w:val="both"/>
        <w:rPr>
          <w:rFonts w:ascii="Arial" w:eastAsiaTheme="minorEastAsia" w:hAnsi="Arial" w:cs="Arial"/>
          <w:color w:val="000000" w:themeColor="text1"/>
          <w:sz w:val="20"/>
          <w:szCs w:val="20"/>
          <w:lang w:eastAsia="zh-CN"/>
        </w:rPr>
      </w:pPr>
      <w:proofErr w:type="spellStart"/>
      <w:r w:rsidRPr="00646E22">
        <w:rPr>
          <w:rFonts w:ascii="Arial" w:eastAsiaTheme="minorEastAsia" w:hAnsi="Arial" w:cs="Arial"/>
          <w:color w:val="000000" w:themeColor="text1"/>
          <w:sz w:val="20"/>
          <w:szCs w:val="20"/>
          <w:lang w:eastAsia="zh-CN"/>
        </w:rPr>
        <w:t>Cảm</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giác</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tốt</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Với</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bề</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mặt</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không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dính</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vật</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liệu</w:t>
      </w:r>
      <w:proofErr w:type="spellEnd"/>
      <w:r w:rsidRPr="00646E22">
        <w:rPr>
          <w:rFonts w:ascii="Arial" w:eastAsiaTheme="minorEastAsia" w:hAnsi="Arial" w:cs="Arial"/>
          <w:color w:val="000000" w:themeColor="text1"/>
          <w:sz w:val="20"/>
          <w:szCs w:val="20"/>
          <w:lang w:eastAsia="zh-CN"/>
        </w:rPr>
        <w:t xml:space="preserve"> KRAIBURG TPE </w:t>
      </w:r>
      <w:proofErr w:type="spellStart"/>
      <w:r w:rsidRPr="00646E22">
        <w:rPr>
          <w:rFonts w:ascii="Arial" w:eastAsiaTheme="minorEastAsia" w:hAnsi="Arial" w:cs="Arial"/>
          <w:color w:val="000000" w:themeColor="text1"/>
          <w:sz w:val="20"/>
          <w:szCs w:val="20"/>
          <w:lang w:eastAsia="zh-CN"/>
        </w:rPr>
        <w:t>ngăn</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bụi</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bẩn</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và</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mảnh</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vụn</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bám</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vào</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các</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miếng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đệm</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Điều</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này</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mang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lại</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vẻ</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ngoài</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sạch</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sẽ</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và</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bóng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bẩy</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nâng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cao</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tính</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thẩm</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mỹ</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và</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chất</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lượng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tổng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thể</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của</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giày</w:t>
      </w:r>
      <w:proofErr w:type="spellEnd"/>
      <w:r w:rsidRPr="00646E22">
        <w:rPr>
          <w:rFonts w:ascii="Arial" w:eastAsiaTheme="minorEastAsia" w:hAnsi="Arial" w:cs="Arial"/>
          <w:color w:val="000000" w:themeColor="text1"/>
          <w:sz w:val="20"/>
          <w:szCs w:val="20"/>
          <w:lang w:eastAsia="zh-CN"/>
        </w:rPr>
        <w:t>.</w:t>
      </w:r>
    </w:p>
    <w:p w14:paraId="77191F46" w14:textId="74E8275E" w:rsidR="004702B7" w:rsidRPr="00646E22" w:rsidRDefault="004702B7" w:rsidP="00E14538">
      <w:pPr>
        <w:pStyle w:val="ListParagraph"/>
        <w:numPr>
          <w:ilvl w:val="0"/>
          <w:numId w:val="27"/>
        </w:numPr>
        <w:spacing w:line="360" w:lineRule="auto"/>
        <w:ind w:right="1559"/>
        <w:jc w:val="both"/>
        <w:rPr>
          <w:rFonts w:ascii="Arial" w:eastAsiaTheme="minorEastAsia" w:hAnsi="Arial" w:cs="Arial"/>
          <w:color w:val="000000" w:themeColor="text1"/>
          <w:sz w:val="20"/>
          <w:szCs w:val="20"/>
          <w:lang w:eastAsia="zh-CN"/>
        </w:rPr>
      </w:pPr>
      <w:r w:rsidRPr="00646E22">
        <w:rPr>
          <w:rFonts w:ascii="Arial" w:eastAsiaTheme="minorEastAsia" w:hAnsi="Arial" w:cs="Arial"/>
          <w:color w:val="000000" w:themeColor="text1"/>
          <w:sz w:val="20"/>
          <w:szCs w:val="20"/>
          <w:lang w:eastAsia="zh-CN"/>
        </w:rPr>
        <w:lastRenderedPageBreak/>
        <w:t xml:space="preserve">Hiệu </w:t>
      </w:r>
      <w:proofErr w:type="spellStart"/>
      <w:r w:rsidRPr="00646E22">
        <w:rPr>
          <w:rFonts w:ascii="Arial" w:eastAsiaTheme="minorEastAsia" w:hAnsi="Arial" w:cs="Arial"/>
          <w:color w:val="000000" w:themeColor="text1"/>
          <w:sz w:val="20"/>
          <w:szCs w:val="20"/>
          <w:lang w:eastAsia="zh-CN"/>
        </w:rPr>
        <w:t>suất</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ổn</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định</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Vật</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liệu</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vẫn</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giữ</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được</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các</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đặc</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tính</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và</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hiệu</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suất</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ngay</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cả</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trong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điều</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kiện</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nhiệt</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độ</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cao</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lên</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tới</w:t>
      </w:r>
      <w:proofErr w:type="spellEnd"/>
      <w:r w:rsidRPr="00646E22">
        <w:rPr>
          <w:rFonts w:ascii="Arial" w:eastAsiaTheme="minorEastAsia" w:hAnsi="Arial" w:cs="Arial"/>
          <w:color w:val="000000" w:themeColor="text1"/>
          <w:sz w:val="20"/>
          <w:szCs w:val="20"/>
          <w:lang w:eastAsia="zh-CN"/>
        </w:rPr>
        <w:t xml:space="preserve"> 80 ° C. </w:t>
      </w:r>
      <w:proofErr w:type="spellStart"/>
      <w:r w:rsidRPr="00646E22">
        <w:rPr>
          <w:rFonts w:ascii="Arial" w:eastAsiaTheme="minorEastAsia" w:hAnsi="Arial" w:cs="Arial"/>
          <w:color w:val="000000" w:themeColor="text1"/>
          <w:sz w:val="20"/>
          <w:szCs w:val="20"/>
          <w:lang w:eastAsia="zh-CN"/>
        </w:rPr>
        <w:t>Sự</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ổn</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định</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này</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đảm</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bảo</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độ</w:t>
      </w:r>
      <w:proofErr w:type="spellEnd"/>
      <w:r w:rsidRPr="00646E22">
        <w:rPr>
          <w:rFonts w:ascii="Arial" w:eastAsiaTheme="minorEastAsia" w:hAnsi="Arial" w:cs="Arial"/>
          <w:color w:val="000000" w:themeColor="text1"/>
          <w:sz w:val="20"/>
          <w:szCs w:val="20"/>
          <w:lang w:eastAsia="zh-CN"/>
        </w:rPr>
        <w:t xml:space="preserve"> tin </w:t>
      </w:r>
      <w:proofErr w:type="spellStart"/>
      <w:r w:rsidRPr="00646E22">
        <w:rPr>
          <w:rFonts w:ascii="Arial" w:eastAsiaTheme="minorEastAsia" w:hAnsi="Arial" w:cs="Arial"/>
          <w:color w:val="000000" w:themeColor="text1"/>
          <w:sz w:val="20"/>
          <w:szCs w:val="20"/>
          <w:lang w:eastAsia="zh-CN"/>
        </w:rPr>
        <w:t>cậy</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và</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tuổi</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thọ</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của</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các</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miếng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đệm</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giày</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khiến</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chúng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phù</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hợp</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với</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các</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điều</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kiện</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môi</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trường</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khác</w:t>
      </w:r>
      <w:proofErr w:type="spellEnd"/>
      <w:r w:rsidRPr="00646E22">
        <w:rPr>
          <w:rFonts w:ascii="Arial" w:eastAsiaTheme="minorEastAsia" w:hAnsi="Arial" w:cs="Arial"/>
          <w:color w:val="000000" w:themeColor="text1"/>
          <w:sz w:val="20"/>
          <w:szCs w:val="20"/>
          <w:lang w:eastAsia="zh-CN"/>
        </w:rPr>
        <w:t xml:space="preserve"> </w:t>
      </w:r>
      <w:proofErr w:type="spellStart"/>
      <w:r w:rsidRPr="00646E22">
        <w:rPr>
          <w:rFonts w:ascii="Arial" w:eastAsiaTheme="minorEastAsia" w:hAnsi="Arial" w:cs="Arial"/>
          <w:color w:val="000000" w:themeColor="text1"/>
          <w:sz w:val="20"/>
          <w:szCs w:val="20"/>
          <w:lang w:eastAsia="zh-CN"/>
        </w:rPr>
        <w:t>nhau</w:t>
      </w:r>
      <w:proofErr w:type="spellEnd"/>
      <w:r w:rsidRPr="00646E22">
        <w:rPr>
          <w:rFonts w:ascii="Arial" w:eastAsiaTheme="minorEastAsia" w:hAnsi="Arial" w:cs="Arial"/>
          <w:color w:val="000000" w:themeColor="text1"/>
          <w:sz w:val="20"/>
          <w:szCs w:val="20"/>
          <w:lang w:eastAsia="zh-CN"/>
        </w:rPr>
        <w:t>.</w:t>
      </w:r>
    </w:p>
    <w:p w14:paraId="6D4B21AE" w14:textId="0F44243A" w:rsidR="00EB0CD7" w:rsidRDefault="00646E22" w:rsidP="00E14538">
      <w:pPr>
        <w:pStyle w:val="ListParagraph"/>
        <w:numPr>
          <w:ilvl w:val="0"/>
          <w:numId w:val="27"/>
        </w:numPr>
        <w:spacing w:line="360" w:lineRule="auto"/>
        <w:ind w:right="1559"/>
        <w:jc w:val="both"/>
        <w:rPr>
          <w:rFonts w:ascii="Arial" w:eastAsiaTheme="minorEastAsia" w:hAnsi="Arial" w:cs="Arial"/>
          <w:color w:val="000000" w:themeColor="text1"/>
          <w:sz w:val="20"/>
          <w:szCs w:val="20"/>
          <w:lang w:eastAsia="zh-CN"/>
        </w:rPr>
      </w:pPr>
      <w:hyperlink r:id="rId12" w:history="1">
        <w:proofErr w:type="spellStart"/>
        <w:r w:rsidR="00EB0CD7" w:rsidRPr="00646E22">
          <w:rPr>
            <w:rStyle w:val="Hyperlink"/>
            <w:rFonts w:ascii="Arial" w:eastAsiaTheme="minorEastAsia" w:hAnsi="Arial" w:cs="Arial"/>
            <w:sz w:val="20"/>
            <w:szCs w:val="20"/>
            <w:lang w:eastAsia="zh-CN"/>
          </w:rPr>
          <w:t>Vật</w:t>
        </w:r>
        <w:proofErr w:type="spellEnd"/>
        <w:r w:rsidR="00EB0CD7" w:rsidRPr="00646E22">
          <w:rPr>
            <w:rStyle w:val="Hyperlink"/>
            <w:rFonts w:ascii="Arial" w:eastAsiaTheme="minorEastAsia" w:hAnsi="Arial" w:cs="Arial"/>
            <w:sz w:val="20"/>
            <w:szCs w:val="20"/>
            <w:lang w:eastAsia="zh-CN"/>
          </w:rPr>
          <w:t xml:space="preserve"> </w:t>
        </w:r>
        <w:proofErr w:type="spellStart"/>
        <w:r w:rsidR="00EB0CD7" w:rsidRPr="00646E22">
          <w:rPr>
            <w:rStyle w:val="Hyperlink"/>
            <w:rFonts w:ascii="Arial" w:eastAsiaTheme="minorEastAsia" w:hAnsi="Arial" w:cs="Arial"/>
            <w:sz w:val="20"/>
            <w:szCs w:val="20"/>
            <w:lang w:eastAsia="zh-CN"/>
          </w:rPr>
          <w:t>liệu</w:t>
        </w:r>
        <w:proofErr w:type="spellEnd"/>
        <w:r w:rsidR="00EB0CD7" w:rsidRPr="00646E22">
          <w:rPr>
            <w:rStyle w:val="Hyperlink"/>
            <w:rFonts w:ascii="Arial" w:eastAsiaTheme="minorEastAsia" w:hAnsi="Arial" w:cs="Arial"/>
            <w:sz w:val="20"/>
            <w:szCs w:val="20"/>
            <w:lang w:eastAsia="zh-CN"/>
          </w:rPr>
          <w:t xml:space="preserve"> </w:t>
        </w:r>
        <w:proofErr w:type="spellStart"/>
        <w:r w:rsidR="00EB0CD7" w:rsidRPr="00646E22">
          <w:rPr>
            <w:rStyle w:val="Hyperlink"/>
            <w:rFonts w:ascii="Arial" w:eastAsiaTheme="minorEastAsia" w:hAnsi="Arial" w:cs="Arial"/>
            <w:sz w:val="20"/>
            <w:szCs w:val="20"/>
            <w:lang w:eastAsia="zh-CN"/>
          </w:rPr>
          <w:t>được</w:t>
        </w:r>
        <w:proofErr w:type="spellEnd"/>
        <w:r w:rsidR="00EB0CD7" w:rsidRPr="00646E22">
          <w:rPr>
            <w:rStyle w:val="Hyperlink"/>
            <w:rFonts w:ascii="Arial" w:eastAsiaTheme="minorEastAsia" w:hAnsi="Arial" w:cs="Arial"/>
            <w:sz w:val="20"/>
            <w:szCs w:val="20"/>
            <w:lang w:eastAsia="zh-CN"/>
          </w:rPr>
          <w:t xml:space="preserve"> </w:t>
        </w:r>
        <w:proofErr w:type="spellStart"/>
        <w:r w:rsidR="00EB0CD7" w:rsidRPr="00646E22">
          <w:rPr>
            <w:rStyle w:val="Hyperlink"/>
            <w:rFonts w:ascii="Arial" w:eastAsiaTheme="minorEastAsia" w:hAnsi="Arial" w:cs="Arial"/>
            <w:sz w:val="20"/>
            <w:szCs w:val="20"/>
            <w:lang w:eastAsia="zh-CN"/>
          </w:rPr>
          <w:t>chứng</w:t>
        </w:r>
        <w:proofErr w:type="spellEnd"/>
        <w:r w:rsidR="00EB0CD7" w:rsidRPr="00646E22">
          <w:rPr>
            <w:rStyle w:val="Hyperlink"/>
            <w:rFonts w:ascii="Arial" w:eastAsiaTheme="minorEastAsia" w:hAnsi="Arial" w:cs="Arial"/>
            <w:sz w:val="20"/>
            <w:szCs w:val="20"/>
            <w:lang w:eastAsia="zh-CN"/>
          </w:rPr>
          <w:t xml:space="preserve"> </w:t>
        </w:r>
        <w:proofErr w:type="spellStart"/>
        <w:r w:rsidR="00EB0CD7" w:rsidRPr="00646E22">
          <w:rPr>
            <w:rStyle w:val="Hyperlink"/>
            <w:rFonts w:ascii="Arial" w:eastAsiaTheme="minorEastAsia" w:hAnsi="Arial" w:cs="Arial"/>
            <w:sz w:val="20"/>
            <w:szCs w:val="20"/>
            <w:lang w:eastAsia="zh-CN"/>
          </w:rPr>
          <w:t>nhận</w:t>
        </w:r>
        <w:proofErr w:type="spellEnd"/>
        <w:r w:rsidR="00EB0CD7" w:rsidRPr="00646E22">
          <w:rPr>
            <w:rStyle w:val="Hyperlink"/>
            <w:rFonts w:ascii="Arial" w:eastAsiaTheme="minorEastAsia" w:hAnsi="Arial" w:cs="Arial"/>
            <w:sz w:val="20"/>
            <w:szCs w:val="20"/>
            <w:lang w:eastAsia="zh-CN"/>
          </w:rPr>
          <w:t xml:space="preserve"> GRS</w:t>
        </w:r>
      </w:hyperlink>
      <w:r w:rsidR="00EB0CD7" w:rsidRPr="00646E22">
        <w:rPr>
          <w:rFonts w:ascii="Arial" w:eastAsiaTheme="minorEastAsia" w:hAnsi="Arial" w:cs="Arial"/>
          <w:color w:val="000000" w:themeColor="text1"/>
          <w:sz w:val="20"/>
          <w:szCs w:val="20"/>
          <w:lang w:eastAsia="zh-CN"/>
        </w:rPr>
        <w:t>:</w:t>
      </w:r>
      <w:r w:rsidR="00EB0CD7" w:rsidRPr="00EB0CD7">
        <w:rPr>
          <w:rFonts w:ascii="Arial" w:eastAsiaTheme="minorEastAsia" w:hAnsi="Arial" w:cs="Arial"/>
          <w:color w:val="000000" w:themeColor="text1"/>
          <w:sz w:val="20"/>
          <w:szCs w:val="20"/>
          <w:lang w:eastAsia="zh-CN"/>
        </w:rPr>
        <w:t xml:space="preserve"> Các </w:t>
      </w:r>
      <w:proofErr w:type="spellStart"/>
      <w:r w:rsidR="00EB0CD7" w:rsidRPr="00EB0CD7">
        <w:rPr>
          <w:rFonts w:ascii="Arial" w:eastAsiaTheme="minorEastAsia" w:hAnsi="Arial" w:cs="Arial"/>
          <w:color w:val="000000" w:themeColor="text1"/>
          <w:sz w:val="20"/>
          <w:szCs w:val="20"/>
          <w:lang w:eastAsia="zh-CN"/>
        </w:rPr>
        <w:t>hợp</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chất</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được</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chọn</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từ</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dòng</w:t>
      </w:r>
      <w:proofErr w:type="spellEnd"/>
      <w:r w:rsidR="00EB0CD7" w:rsidRPr="00EB0CD7">
        <w:rPr>
          <w:rFonts w:ascii="Arial" w:eastAsiaTheme="minorEastAsia" w:hAnsi="Arial" w:cs="Arial"/>
          <w:color w:val="000000" w:themeColor="text1"/>
          <w:sz w:val="20"/>
          <w:szCs w:val="20"/>
          <w:lang w:eastAsia="zh-CN"/>
        </w:rPr>
        <w:t xml:space="preserve"> THERMOLAST® R </w:t>
      </w:r>
      <w:proofErr w:type="spellStart"/>
      <w:r w:rsidR="00EB0CD7" w:rsidRPr="00EB0CD7">
        <w:rPr>
          <w:rFonts w:ascii="Arial" w:eastAsiaTheme="minorEastAsia" w:hAnsi="Arial" w:cs="Arial"/>
          <w:color w:val="000000" w:themeColor="text1"/>
          <w:sz w:val="20"/>
          <w:szCs w:val="20"/>
          <w:lang w:eastAsia="zh-CN"/>
        </w:rPr>
        <w:t>được</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chứng</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nhận</w:t>
      </w:r>
      <w:proofErr w:type="spellEnd"/>
      <w:r w:rsidR="00EB0CD7" w:rsidRPr="00EB0CD7">
        <w:rPr>
          <w:rFonts w:ascii="Arial" w:eastAsiaTheme="minorEastAsia" w:hAnsi="Arial" w:cs="Arial"/>
          <w:color w:val="000000" w:themeColor="text1"/>
          <w:sz w:val="20"/>
          <w:szCs w:val="20"/>
          <w:lang w:eastAsia="zh-CN"/>
        </w:rPr>
        <w:t xml:space="preserve"> GRS, </w:t>
      </w:r>
      <w:proofErr w:type="spellStart"/>
      <w:r w:rsidR="00EB0CD7" w:rsidRPr="00EB0CD7">
        <w:rPr>
          <w:rFonts w:ascii="Arial" w:eastAsiaTheme="minorEastAsia" w:hAnsi="Arial" w:cs="Arial"/>
          <w:color w:val="000000" w:themeColor="text1"/>
          <w:sz w:val="20"/>
          <w:szCs w:val="20"/>
          <w:lang w:eastAsia="zh-CN"/>
        </w:rPr>
        <w:t>xác</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nhận</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rằng</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các</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hóa</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chất</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được</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sử</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dụng</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tuân</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thủ</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các</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quy</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định</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và</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tiêu</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chuẩn</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quốc</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tế</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Chứng</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nhận</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này</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đảm</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bảo</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sự</w:t>
      </w:r>
      <w:proofErr w:type="spellEnd"/>
      <w:r w:rsidR="00EB0CD7" w:rsidRPr="00EB0CD7">
        <w:rPr>
          <w:rFonts w:ascii="Arial" w:eastAsiaTheme="minorEastAsia" w:hAnsi="Arial" w:cs="Arial"/>
          <w:color w:val="000000" w:themeColor="text1"/>
          <w:sz w:val="20"/>
          <w:szCs w:val="20"/>
          <w:lang w:eastAsia="zh-CN"/>
        </w:rPr>
        <w:t xml:space="preserve"> an </w:t>
      </w:r>
      <w:proofErr w:type="spellStart"/>
      <w:r w:rsidR="00EB0CD7" w:rsidRPr="00EB0CD7">
        <w:rPr>
          <w:rFonts w:ascii="Arial" w:eastAsiaTheme="minorEastAsia" w:hAnsi="Arial" w:cs="Arial"/>
          <w:color w:val="000000" w:themeColor="text1"/>
          <w:sz w:val="20"/>
          <w:szCs w:val="20"/>
          <w:lang w:eastAsia="zh-CN"/>
        </w:rPr>
        <w:t>toàn</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của</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sản</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phẩm</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và</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nâng</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cao</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niềm</w:t>
      </w:r>
      <w:proofErr w:type="spellEnd"/>
      <w:r w:rsidR="00EB0CD7" w:rsidRPr="00EB0CD7">
        <w:rPr>
          <w:rFonts w:ascii="Arial" w:eastAsiaTheme="minorEastAsia" w:hAnsi="Arial" w:cs="Arial"/>
          <w:color w:val="000000" w:themeColor="text1"/>
          <w:sz w:val="20"/>
          <w:szCs w:val="20"/>
          <w:lang w:eastAsia="zh-CN"/>
        </w:rPr>
        <w:t xml:space="preserve"> tin </w:t>
      </w:r>
      <w:proofErr w:type="spellStart"/>
      <w:r w:rsidR="00EB0CD7" w:rsidRPr="00EB0CD7">
        <w:rPr>
          <w:rFonts w:ascii="Arial" w:eastAsiaTheme="minorEastAsia" w:hAnsi="Arial" w:cs="Arial"/>
          <w:color w:val="000000" w:themeColor="text1"/>
          <w:sz w:val="20"/>
          <w:szCs w:val="20"/>
          <w:lang w:eastAsia="zh-CN"/>
        </w:rPr>
        <w:t>của</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người</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tiêu</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dùng</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về</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chất</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lượng</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của</w:t>
      </w:r>
      <w:proofErr w:type="spellEnd"/>
      <w:r w:rsidR="00EB0CD7" w:rsidRPr="00EB0CD7">
        <w:rPr>
          <w:rFonts w:ascii="Arial" w:eastAsiaTheme="minorEastAsia" w:hAnsi="Arial" w:cs="Arial"/>
          <w:color w:val="000000" w:themeColor="text1"/>
          <w:sz w:val="20"/>
          <w:szCs w:val="20"/>
          <w:lang w:eastAsia="zh-CN"/>
        </w:rPr>
        <w:t xml:space="preserve"> </w:t>
      </w:r>
      <w:proofErr w:type="spellStart"/>
      <w:r w:rsidR="00EB0CD7" w:rsidRPr="00EB0CD7">
        <w:rPr>
          <w:rFonts w:ascii="Arial" w:eastAsiaTheme="minorEastAsia" w:hAnsi="Arial" w:cs="Arial"/>
          <w:color w:val="000000" w:themeColor="text1"/>
          <w:sz w:val="20"/>
          <w:szCs w:val="20"/>
          <w:lang w:eastAsia="zh-CN"/>
        </w:rPr>
        <w:t>giày</w:t>
      </w:r>
      <w:proofErr w:type="spellEnd"/>
      <w:r w:rsidR="00EB0CD7" w:rsidRPr="00EB0CD7">
        <w:rPr>
          <w:rFonts w:ascii="Arial" w:eastAsiaTheme="minorEastAsia" w:hAnsi="Arial" w:cs="Arial"/>
          <w:color w:val="000000" w:themeColor="text1"/>
          <w:sz w:val="20"/>
          <w:szCs w:val="20"/>
          <w:lang w:eastAsia="zh-CN"/>
        </w:rPr>
        <w:t xml:space="preserve"> Aglets.</w:t>
      </w:r>
    </w:p>
    <w:p w14:paraId="16ECF85A" w14:textId="77777777" w:rsidR="00E14538" w:rsidRPr="00E14538" w:rsidRDefault="00E14538" w:rsidP="00E14538">
      <w:pPr>
        <w:pStyle w:val="ListParagraph"/>
        <w:spacing w:line="360" w:lineRule="auto"/>
        <w:ind w:right="1559"/>
        <w:jc w:val="both"/>
        <w:rPr>
          <w:rFonts w:ascii="Arial" w:eastAsiaTheme="minorEastAsia" w:hAnsi="Arial" w:cs="Arial"/>
          <w:color w:val="000000" w:themeColor="text1"/>
          <w:sz w:val="20"/>
          <w:szCs w:val="20"/>
          <w:lang w:eastAsia="zh-CN"/>
        </w:rPr>
      </w:pPr>
    </w:p>
    <w:p w14:paraId="4C2D6EA7" w14:textId="08FBD6C5" w:rsidR="00EF2431" w:rsidRPr="00EF2431" w:rsidRDefault="007B513E" w:rsidP="007454FC">
      <w:pPr>
        <w:spacing w:after="0" w:line="360" w:lineRule="auto"/>
        <w:ind w:right="1559"/>
        <w:jc w:val="both"/>
        <w:rPr>
          <w:rFonts w:ascii="Arial" w:hAnsi="Arial" w:cs="Arial"/>
          <w:sz w:val="20"/>
          <w:szCs w:val="20"/>
          <w:lang w:val="vi-VN" w:eastAsia="zh-CN"/>
        </w:rPr>
      </w:pPr>
      <w:proofErr w:type="spellStart"/>
      <w:r w:rsidRPr="007B513E">
        <w:rPr>
          <w:rFonts w:ascii="Arial" w:hAnsi="Arial" w:cs="Arial"/>
          <w:sz w:val="20"/>
          <w:szCs w:val="20"/>
          <w:lang w:eastAsia="zh-CN"/>
        </w:rPr>
        <w:t>Tính</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linh</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hoạt</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của</w:t>
      </w:r>
      <w:proofErr w:type="spellEnd"/>
      <w:r w:rsidRPr="007B513E">
        <w:rPr>
          <w:rFonts w:ascii="Arial" w:hAnsi="Arial" w:cs="Arial"/>
          <w:sz w:val="20"/>
          <w:szCs w:val="20"/>
          <w:lang w:eastAsia="zh-CN"/>
        </w:rPr>
        <w:t xml:space="preserve"> THERMOLAST® R </w:t>
      </w:r>
      <w:proofErr w:type="spellStart"/>
      <w:r w:rsidRPr="007B513E">
        <w:rPr>
          <w:rFonts w:ascii="Arial" w:hAnsi="Arial" w:cs="Arial"/>
          <w:sz w:val="20"/>
          <w:szCs w:val="20"/>
          <w:lang w:eastAsia="zh-CN"/>
        </w:rPr>
        <w:t>mở</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rộng</w:t>
      </w:r>
      <w:proofErr w:type="spellEnd"/>
      <w:r w:rsidRPr="007B513E">
        <w:rPr>
          <w:rFonts w:ascii="Arial" w:hAnsi="Arial" w:cs="Arial"/>
          <w:sz w:val="20"/>
          <w:szCs w:val="20"/>
          <w:lang w:eastAsia="zh-CN"/>
        </w:rPr>
        <w:t xml:space="preserve"> sang </w:t>
      </w:r>
      <w:proofErr w:type="spellStart"/>
      <w:r w:rsidRPr="007B513E">
        <w:rPr>
          <w:rFonts w:ascii="Arial" w:hAnsi="Arial" w:cs="Arial"/>
          <w:sz w:val="20"/>
          <w:szCs w:val="20"/>
          <w:lang w:eastAsia="zh-CN"/>
        </w:rPr>
        <w:t>nhiều</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ứng</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dụng</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khác</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nhau</w:t>
      </w:r>
      <w:proofErr w:type="spellEnd"/>
      <w:r w:rsidRPr="007B513E">
        <w:rPr>
          <w:rFonts w:ascii="Arial" w:hAnsi="Arial" w:cs="Arial"/>
          <w:sz w:val="20"/>
          <w:szCs w:val="20"/>
          <w:lang w:eastAsia="zh-CN"/>
        </w:rPr>
        <w:t xml:space="preserve">, bao </w:t>
      </w:r>
      <w:proofErr w:type="spellStart"/>
      <w:r w:rsidRPr="007B513E">
        <w:rPr>
          <w:rFonts w:ascii="Arial" w:hAnsi="Arial" w:cs="Arial"/>
          <w:sz w:val="20"/>
          <w:szCs w:val="20"/>
          <w:lang w:eastAsia="zh-CN"/>
        </w:rPr>
        <w:t>gồm</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các</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yếu</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tố</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chức</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năng</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và</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thiết</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kế</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ứng</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dụng</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cầm</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nắm</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kéo</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dây</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kéo</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phụ</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kiện</w:t>
      </w:r>
      <w:proofErr w:type="spellEnd"/>
      <w:r w:rsidRPr="007B513E">
        <w:rPr>
          <w:rFonts w:ascii="Arial" w:hAnsi="Arial" w:cs="Arial"/>
          <w:sz w:val="20"/>
          <w:szCs w:val="20"/>
          <w:lang w:eastAsia="zh-CN"/>
        </w:rPr>
        <w:t xml:space="preserve"> di </w:t>
      </w:r>
      <w:proofErr w:type="spellStart"/>
      <w:r w:rsidRPr="007B513E">
        <w:rPr>
          <w:rFonts w:ascii="Arial" w:hAnsi="Arial" w:cs="Arial"/>
          <w:sz w:val="20"/>
          <w:szCs w:val="20"/>
          <w:lang w:eastAsia="zh-CN"/>
        </w:rPr>
        <w:t>động</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và</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các</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ứng</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dụng</w:t>
      </w:r>
      <w:proofErr w:type="spellEnd"/>
      <w:r w:rsidRPr="007B513E">
        <w:rPr>
          <w:rFonts w:ascii="Arial" w:hAnsi="Arial" w:cs="Arial"/>
          <w:sz w:val="20"/>
          <w:szCs w:val="20"/>
          <w:lang w:eastAsia="zh-CN"/>
        </w:rPr>
        <w:t xml:space="preserve"> </w:t>
      </w:r>
      <w:proofErr w:type="spellStart"/>
      <w:r w:rsidRPr="007B513E">
        <w:rPr>
          <w:rFonts w:ascii="Arial" w:hAnsi="Arial" w:cs="Arial"/>
          <w:sz w:val="20"/>
          <w:szCs w:val="20"/>
          <w:lang w:eastAsia="zh-CN"/>
        </w:rPr>
        <w:t>khác</w:t>
      </w:r>
      <w:proofErr w:type="spellEnd"/>
      <w:r w:rsidRPr="007B513E">
        <w:rPr>
          <w:rFonts w:ascii="Arial" w:hAnsi="Arial" w:cs="Arial"/>
          <w:sz w:val="20"/>
          <w:szCs w:val="20"/>
          <w:lang w:eastAsia="zh-CN"/>
        </w:rPr>
        <w:t>.</w:t>
      </w:r>
    </w:p>
    <w:p w14:paraId="2FF9FFD1" w14:textId="6DFD323F" w:rsidR="00605E1C" w:rsidRDefault="00856B36" w:rsidP="0006085F">
      <w:pPr>
        <w:spacing w:line="360" w:lineRule="auto"/>
        <w:ind w:right="1559"/>
        <w:jc w:val="both"/>
        <w:rPr>
          <w:rFonts w:ascii="Arial" w:hAnsi="Arial" w:cs="Arial"/>
          <w:sz w:val="20"/>
          <w:szCs w:val="20"/>
          <w:lang w:eastAsia="zh-CN"/>
        </w:rPr>
      </w:pPr>
      <w:r>
        <w:rPr>
          <w:noProof/>
        </w:rPr>
        <w:drawing>
          <wp:inline distT="0" distB="0" distL="0" distR="0" wp14:anchorId="35CECDCA" wp14:editId="35EB3B42">
            <wp:extent cx="4236334" cy="2343331"/>
            <wp:effectExtent l="0" t="0" r="0" b="0"/>
            <wp:docPr id="1686297366" name="Picture 1" descr="A pair of blue knitted ti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297366" name="Picture 1" descr="A pair of blue knitted ties&#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42496" cy="2346739"/>
                    </a:xfrm>
                    <a:prstGeom prst="rect">
                      <a:avLst/>
                    </a:prstGeom>
                    <a:noFill/>
                    <a:ln>
                      <a:noFill/>
                    </a:ln>
                  </pic:spPr>
                </pic:pic>
              </a:graphicData>
            </a:graphic>
          </wp:inline>
        </w:drawing>
      </w:r>
    </w:p>
    <w:p w14:paraId="0F63E2DD" w14:textId="77777777" w:rsidR="00646E22" w:rsidRPr="009C6B39" w:rsidRDefault="00646E22" w:rsidP="00646E22">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w:t>
      </w:r>
      <w:r>
        <w:rPr>
          <w:rFonts w:ascii="Arial" w:hAnsi="Arial" w:cs="Arial" w:hint="eastAsia"/>
          <w:b/>
          <w:bCs/>
          <w:sz w:val="20"/>
          <w:szCs w:val="20"/>
          <w:lang w:val="vi-VN" w:eastAsia="zh-CN" w:bidi="ar-SA"/>
        </w:rPr>
        <w:t>4</w:t>
      </w:r>
      <w:r w:rsidRPr="009C6B39">
        <w:rPr>
          <w:rFonts w:ascii="Arial" w:hAnsi="Arial" w:cs="Arial"/>
          <w:b/>
          <w:bCs/>
          <w:sz w:val="20"/>
          <w:szCs w:val="20"/>
          <w:lang w:val="vi-VN" w:bidi="ar-SA"/>
        </w:rPr>
        <w:t xml:space="preserve"> KRAIBURG TPE)</w:t>
      </w:r>
    </w:p>
    <w:p w14:paraId="0602DEBA" w14:textId="77777777" w:rsidR="00646E22" w:rsidRPr="009C6B39" w:rsidRDefault="00646E22" w:rsidP="00646E22">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37274004" w14:textId="77777777" w:rsidR="00646E22" w:rsidRPr="009C6B39" w:rsidRDefault="00646E22" w:rsidP="00646E22">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147231">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77CFA700" w14:textId="77777777" w:rsidR="00646E22" w:rsidRPr="009C6B39" w:rsidRDefault="00646E22" w:rsidP="00646E22">
      <w:pPr>
        <w:ind w:right="1559"/>
        <w:rPr>
          <w:rFonts w:ascii="Arial" w:hAnsi="Arial" w:cs="Arial"/>
          <w:b/>
          <w:sz w:val="20"/>
          <w:szCs w:val="20"/>
          <w:lang w:val="vi-VN"/>
        </w:rPr>
      </w:pPr>
    </w:p>
    <w:p w14:paraId="7446AB20" w14:textId="77777777" w:rsidR="00646E22" w:rsidRPr="009465BF" w:rsidRDefault="00646E22" w:rsidP="00646E22">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0A6FD8D8" wp14:editId="7FDE7B2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1FDBD7" w14:textId="77777777" w:rsidR="00646E22" w:rsidRPr="009465BF" w:rsidRDefault="00646E22" w:rsidP="00646E22">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1F41B2A1" w14:textId="77777777" w:rsidR="00646E22" w:rsidRPr="009465BF" w:rsidRDefault="00646E22" w:rsidP="00646E22">
      <w:pPr>
        <w:ind w:right="1559"/>
        <w:rPr>
          <w:rFonts w:ascii="Arial" w:hAnsi="Arial" w:cs="Arial"/>
          <w:b/>
          <w:sz w:val="20"/>
          <w:szCs w:val="20"/>
          <w:lang w:val="en-GB"/>
        </w:rPr>
      </w:pPr>
      <w:r w:rsidRPr="009465BF">
        <w:rPr>
          <w:noProof/>
          <w:sz w:val="20"/>
          <w:szCs w:val="20"/>
          <w:lang w:val="en-MY" w:eastAsia="en-MY" w:bidi="ar-SA"/>
        </w:rPr>
        <w:lastRenderedPageBreak/>
        <w:drawing>
          <wp:anchor distT="0" distB="0" distL="114300" distR="114300" simplePos="0" relativeHeight="251660288" behindDoc="1" locked="0" layoutInCell="1" allowOverlap="1" wp14:anchorId="15289411" wp14:editId="50C5097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66E9711" w14:textId="77777777" w:rsidR="00646E22" w:rsidRPr="009465BF" w:rsidRDefault="00646E22" w:rsidP="00646E22">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4BA63314" w14:textId="77777777" w:rsidR="00646E22" w:rsidRPr="009465BF" w:rsidRDefault="00646E22" w:rsidP="00646E22">
      <w:pPr>
        <w:ind w:right="1559"/>
        <w:rPr>
          <w:rFonts w:ascii="Arial" w:hAnsi="Arial" w:cs="Arial"/>
          <w:b/>
          <w:sz w:val="20"/>
          <w:szCs w:val="20"/>
          <w:lang w:val="en-GB"/>
        </w:rPr>
      </w:pPr>
    </w:p>
    <w:p w14:paraId="4202602E" w14:textId="77777777" w:rsidR="00646E22" w:rsidRPr="009465BF" w:rsidRDefault="00646E22" w:rsidP="00646E22">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70309D59" w14:textId="77777777" w:rsidR="00646E22" w:rsidRPr="009465BF" w:rsidRDefault="00646E22" w:rsidP="00646E22">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320A2541" wp14:editId="4A43F977">
            <wp:extent cx="289560" cy="289560"/>
            <wp:effectExtent l="0" t="0" r="0" b="0"/>
            <wp:docPr id="760331228" name="Picture 760331228"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2CC635AE" wp14:editId="4B0619D2">
            <wp:extent cx="335280" cy="291202"/>
            <wp:effectExtent l="0" t="0" r="7620" b="0"/>
            <wp:docPr id="1654794029" name="Picture 1654794029"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44195D50" wp14:editId="1C1D9F9B">
            <wp:extent cx="300990" cy="300990"/>
            <wp:effectExtent l="0" t="0" r="3810" b="3810"/>
            <wp:docPr id="1431786199" name="Picture 1431786199"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3780B31C" wp14:editId="5F63FCAE">
            <wp:extent cx="296266" cy="296266"/>
            <wp:effectExtent l="0" t="0" r="8890" b="8890"/>
            <wp:docPr id="1504366539" name="Picture 1504366539"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19E1924E" wp14:editId="7DB66DCF">
            <wp:extent cx="399648" cy="303965"/>
            <wp:effectExtent l="0" t="0" r="635" b="1270"/>
            <wp:docPr id="143080301" name="Picture 143080301"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4115AF7" w14:textId="77777777" w:rsidR="00646E22" w:rsidRPr="009465BF" w:rsidRDefault="00646E22" w:rsidP="00646E22">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78DB847A" w14:textId="77777777" w:rsidR="00646E22" w:rsidRPr="009465BF" w:rsidRDefault="00646E22" w:rsidP="00646E22">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5A9F963C" wp14:editId="37535556">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87638DB" w14:textId="77777777" w:rsidR="00646E22" w:rsidRPr="007D2C88" w:rsidRDefault="00646E22" w:rsidP="00646E22">
      <w:pPr>
        <w:spacing w:after="0" w:line="360" w:lineRule="auto"/>
        <w:ind w:right="1559"/>
        <w:jc w:val="both"/>
        <w:rPr>
          <w:rFonts w:ascii="Arial" w:hAnsi="Arial" w:cs="Arial"/>
          <w:b/>
          <w:sz w:val="21"/>
          <w:szCs w:val="21"/>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259AFD04" w14:textId="77777777" w:rsidR="001655F4" w:rsidRPr="007D2C88" w:rsidRDefault="001655F4" w:rsidP="00646E22">
      <w:pPr>
        <w:spacing w:line="360" w:lineRule="auto"/>
        <w:ind w:right="1559"/>
        <w:jc w:val="both"/>
        <w:rPr>
          <w:rFonts w:ascii="Arial" w:hAnsi="Arial" w:cs="Arial"/>
          <w:b/>
          <w:sz w:val="21"/>
          <w:szCs w:val="21"/>
          <w:lang w:val="en-MY"/>
        </w:rPr>
      </w:pPr>
    </w:p>
    <w:sectPr w:rsidR="001655F4" w:rsidRPr="007D2C88" w:rsidSect="007421BE">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40B7B" w14:textId="77777777" w:rsidR="00715333" w:rsidRDefault="00715333" w:rsidP="00784C57">
      <w:pPr>
        <w:spacing w:after="0" w:line="240" w:lineRule="auto"/>
      </w:pPr>
      <w:r>
        <w:separator/>
      </w:r>
    </w:p>
  </w:endnote>
  <w:endnote w:type="continuationSeparator" w:id="0">
    <w:p w14:paraId="7DA89963" w14:textId="77777777" w:rsidR="00715333" w:rsidRDefault="0071533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D7891"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D7891"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0000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0000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A014B" w14:textId="77777777" w:rsidR="00715333" w:rsidRDefault="00715333" w:rsidP="00784C57">
      <w:pPr>
        <w:spacing w:after="0" w:line="240" w:lineRule="auto"/>
      </w:pPr>
      <w:r>
        <w:separator/>
      </w:r>
    </w:p>
  </w:footnote>
  <w:footnote w:type="continuationSeparator" w:id="0">
    <w:p w14:paraId="70039797" w14:textId="77777777" w:rsidR="00715333" w:rsidRDefault="0071533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A0FAC7A" w14:textId="77777777" w:rsidR="00646E22" w:rsidRPr="00133F95" w:rsidRDefault="00646E22" w:rsidP="00646E22">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06589DCA" w14:textId="77777777" w:rsidR="00646E22" w:rsidRPr="00553CDB" w:rsidRDefault="00646E22" w:rsidP="00646E22">
          <w:pPr>
            <w:spacing w:after="0" w:line="360" w:lineRule="auto"/>
            <w:ind w:left="-105"/>
            <w:jc w:val="both"/>
            <w:rPr>
              <w:rFonts w:ascii="Arial" w:hAnsi="Arial" w:cs="Arial"/>
              <w:b/>
              <w:bCs/>
              <w:sz w:val="16"/>
              <w:szCs w:val="16"/>
              <w:lang w:val="vi-VN"/>
            </w:rPr>
          </w:pPr>
          <w:r w:rsidRPr="00553CDB">
            <w:rPr>
              <w:rFonts w:ascii="Arial" w:hAnsi="Arial" w:cs="Arial"/>
              <w:b/>
              <w:bCs/>
              <w:sz w:val="16"/>
              <w:szCs w:val="16"/>
              <w:lang w:val="vi-VN"/>
            </w:rPr>
            <w:t>Vật liệu TPE tiên tiến của KRAIBURG TPE dành cho các ứng dụng đế giày</w:t>
          </w:r>
        </w:p>
        <w:p w14:paraId="10A9FD37" w14:textId="77777777" w:rsidR="00646E22" w:rsidRPr="002B7CE1" w:rsidRDefault="00646E22" w:rsidP="00646E2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7 năm</w:t>
          </w:r>
          <w:r>
            <w:rPr>
              <w:rFonts w:ascii="Arial" w:hAnsi="Arial"/>
              <w:b/>
              <w:sz w:val="16"/>
              <w:szCs w:val="16"/>
            </w:rPr>
            <w:t xml:space="preserve"> 2024</w:t>
          </w:r>
        </w:p>
        <w:p w14:paraId="1A56E795" w14:textId="7A349694" w:rsidR="00502615" w:rsidRPr="00073D11" w:rsidRDefault="00646E22"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25253B0" w14:textId="77777777" w:rsidR="00646E22" w:rsidRPr="00133F95" w:rsidRDefault="00646E22" w:rsidP="00646E22">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5B617A7A" w14:textId="77777777" w:rsidR="00646E22" w:rsidRPr="00553CDB" w:rsidRDefault="00646E22" w:rsidP="00646E22">
          <w:pPr>
            <w:spacing w:after="0" w:line="360" w:lineRule="auto"/>
            <w:ind w:left="-105"/>
            <w:jc w:val="both"/>
            <w:rPr>
              <w:rFonts w:ascii="Arial" w:hAnsi="Arial" w:cs="Arial"/>
              <w:b/>
              <w:bCs/>
              <w:sz w:val="16"/>
              <w:szCs w:val="16"/>
              <w:lang w:val="vi-VN"/>
            </w:rPr>
          </w:pPr>
          <w:r w:rsidRPr="00553CDB">
            <w:rPr>
              <w:rFonts w:ascii="Arial" w:hAnsi="Arial" w:cs="Arial"/>
              <w:b/>
              <w:bCs/>
              <w:sz w:val="16"/>
              <w:szCs w:val="16"/>
              <w:lang w:val="vi-VN"/>
            </w:rPr>
            <w:t>Vật liệu TPE tiên tiến của KRAIBURG TPE dành cho các ứng dụng đế giày</w:t>
          </w:r>
        </w:p>
        <w:p w14:paraId="45A477C2" w14:textId="77777777" w:rsidR="00646E22" w:rsidRPr="002B7CE1" w:rsidRDefault="00646E22" w:rsidP="00646E2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7 năm</w:t>
          </w:r>
          <w:r>
            <w:rPr>
              <w:rFonts w:ascii="Arial" w:hAnsi="Arial"/>
              <w:b/>
              <w:sz w:val="16"/>
              <w:szCs w:val="16"/>
            </w:rPr>
            <w:t xml:space="preserve"> 2024</w:t>
          </w:r>
        </w:p>
        <w:p w14:paraId="4BE48C59" w14:textId="5193145C" w:rsidR="003C4170" w:rsidRPr="006A4F77" w:rsidRDefault="00646E22" w:rsidP="00646E22">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7</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E761C"/>
    <w:multiLevelType w:val="hybridMultilevel"/>
    <w:tmpl w:val="E48C5C2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B3300B2"/>
    <w:multiLevelType w:val="hybridMultilevel"/>
    <w:tmpl w:val="9B4E9586"/>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1940B6"/>
    <w:multiLevelType w:val="hybridMultilevel"/>
    <w:tmpl w:val="8EDC237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1"/>
  </w:num>
  <w:num w:numId="3" w16cid:durableId="863325349">
    <w:abstractNumId w:val="2"/>
  </w:num>
  <w:num w:numId="4" w16cid:durableId="38749897">
    <w:abstractNumId w:val="25"/>
  </w:num>
  <w:num w:numId="5" w16cid:durableId="36393177">
    <w:abstractNumId w:val="17"/>
  </w:num>
  <w:num w:numId="6" w16cid:durableId="430276158">
    <w:abstractNumId w:val="22"/>
  </w:num>
  <w:num w:numId="7" w16cid:durableId="2015523692">
    <w:abstractNumId w:val="8"/>
  </w:num>
  <w:num w:numId="8" w16cid:durableId="267857598">
    <w:abstractNumId w:val="24"/>
  </w:num>
  <w:num w:numId="9" w16cid:durableId="1307515899">
    <w:abstractNumId w:val="19"/>
  </w:num>
  <w:num w:numId="10" w16cid:durableId="1656494008">
    <w:abstractNumId w:val="1"/>
  </w:num>
  <w:num w:numId="11" w16cid:durableId="288751745">
    <w:abstractNumId w:val="15"/>
  </w:num>
  <w:num w:numId="12" w16cid:durableId="1375036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21"/>
  </w:num>
  <w:num w:numId="15" w16cid:durableId="738357932">
    <w:abstractNumId w:val="13"/>
  </w:num>
  <w:num w:numId="16" w16cid:durableId="197159555">
    <w:abstractNumId w:val="16"/>
  </w:num>
  <w:num w:numId="17" w16cid:durableId="1399480191">
    <w:abstractNumId w:val="10"/>
  </w:num>
  <w:num w:numId="18" w16cid:durableId="1654601013">
    <w:abstractNumId w:val="9"/>
  </w:num>
  <w:num w:numId="19" w16cid:durableId="1945727071">
    <w:abstractNumId w:val="20"/>
  </w:num>
  <w:num w:numId="20" w16cid:durableId="930620975">
    <w:abstractNumId w:val="6"/>
  </w:num>
  <w:num w:numId="21" w16cid:durableId="82142575">
    <w:abstractNumId w:val="4"/>
  </w:num>
  <w:num w:numId="22" w16cid:durableId="318465497">
    <w:abstractNumId w:val="23"/>
  </w:num>
  <w:num w:numId="23" w16cid:durableId="736435840">
    <w:abstractNumId w:val="14"/>
  </w:num>
  <w:num w:numId="24" w16cid:durableId="1944682462">
    <w:abstractNumId w:val="12"/>
  </w:num>
  <w:num w:numId="25" w16cid:durableId="735594144">
    <w:abstractNumId w:val="7"/>
  </w:num>
  <w:num w:numId="26" w16cid:durableId="1762214762">
    <w:abstractNumId w:val="0"/>
  </w:num>
  <w:num w:numId="27" w16cid:durableId="1093958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B69"/>
    <w:rsid w:val="00013EA3"/>
    <w:rsid w:val="00020304"/>
    <w:rsid w:val="00022CB1"/>
    <w:rsid w:val="00023A0F"/>
    <w:rsid w:val="00027A07"/>
    <w:rsid w:val="000357D8"/>
    <w:rsid w:val="00035D86"/>
    <w:rsid w:val="00041B77"/>
    <w:rsid w:val="000421C0"/>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2E91"/>
    <w:rsid w:val="000A4F86"/>
    <w:rsid w:val="000A510D"/>
    <w:rsid w:val="000A52EE"/>
    <w:rsid w:val="000A672D"/>
    <w:rsid w:val="000B19D4"/>
    <w:rsid w:val="000B2944"/>
    <w:rsid w:val="000B6005"/>
    <w:rsid w:val="000B6A97"/>
    <w:rsid w:val="000C05DB"/>
    <w:rsid w:val="000C1FF5"/>
    <w:rsid w:val="000C3CBC"/>
    <w:rsid w:val="000C450A"/>
    <w:rsid w:val="000C5E10"/>
    <w:rsid w:val="000C60C8"/>
    <w:rsid w:val="000C72EB"/>
    <w:rsid w:val="000C7BFB"/>
    <w:rsid w:val="000D12E7"/>
    <w:rsid w:val="000D178A"/>
    <w:rsid w:val="000D54C6"/>
    <w:rsid w:val="000D59EC"/>
    <w:rsid w:val="000E2AEC"/>
    <w:rsid w:val="000E37A7"/>
    <w:rsid w:val="000E4CFD"/>
    <w:rsid w:val="000F1F74"/>
    <w:rsid w:val="000F2DAE"/>
    <w:rsid w:val="000F32CD"/>
    <w:rsid w:val="000F3838"/>
    <w:rsid w:val="000F4AF2"/>
    <w:rsid w:val="000F7357"/>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3F95"/>
    <w:rsid w:val="00136F18"/>
    <w:rsid w:val="00137C57"/>
    <w:rsid w:val="00140711"/>
    <w:rsid w:val="00141D34"/>
    <w:rsid w:val="001439E4"/>
    <w:rsid w:val="00144072"/>
    <w:rsid w:val="00146E7E"/>
    <w:rsid w:val="001507B4"/>
    <w:rsid w:val="00150A0F"/>
    <w:rsid w:val="00156BDE"/>
    <w:rsid w:val="001632D1"/>
    <w:rsid w:val="00163E63"/>
    <w:rsid w:val="001655F4"/>
    <w:rsid w:val="00165956"/>
    <w:rsid w:val="0017332B"/>
    <w:rsid w:val="00173B45"/>
    <w:rsid w:val="0017431E"/>
    <w:rsid w:val="00177563"/>
    <w:rsid w:val="00180F66"/>
    <w:rsid w:val="0018691E"/>
    <w:rsid w:val="00186CE3"/>
    <w:rsid w:val="00190A79"/>
    <w:rsid w:val="001912E3"/>
    <w:rsid w:val="0019160A"/>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4874"/>
    <w:rsid w:val="001E1888"/>
    <w:rsid w:val="001E7423"/>
    <w:rsid w:val="001F37C4"/>
    <w:rsid w:val="001F4135"/>
    <w:rsid w:val="001F4509"/>
    <w:rsid w:val="001F4F5D"/>
    <w:rsid w:val="00201710"/>
    <w:rsid w:val="00203048"/>
    <w:rsid w:val="002129DC"/>
    <w:rsid w:val="00213E75"/>
    <w:rsid w:val="00214C89"/>
    <w:rsid w:val="002161B6"/>
    <w:rsid w:val="00220507"/>
    <w:rsid w:val="00224C09"/>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16B5"/>
    <w:rsid w:val="002D3BC0"/>
    <w:rsid w:val="002D73D6"/>
    <w:rsid w:val="002E1053"/>
    <w:rsid w:val="002E4504"/>
    <w:rsid w:val="002F135A"/>
    <w:rsid w:val="002F2061"/>
    <w:rsid w:val="002F4492"/>
    <w:rsid w:val="002F563D"/>
    <w:rsid w:val="002F573C"/>
    <w:rsid w:val="002F71C5"/>
    <w:rsid w:val="00304543"/>
    <w:rsid w:val="00310A64"/>
    <w:rsid w:val="00312545"/>
    <w:rsid w:val="00323C5A"/>
    <w:rsid w:val="00324D73"/>
    <w:rsid w:val="00324E54"/>
    <w:rsid w:val="00325394"/>
    <w:rsid w:val="00325EA7"/>
    <w:rsid w:val="00326FA2"/>
    <w:rsid w:val="0033017E"/>
    <w:rsid w:val="00340D67"/>
    <w:rsid w:val="00347067"/>
    <w:rsid w:val="0035152E"/>
    <w:rsid w:val="0035328E"/>
    <w:rsid w:val="0035524C"/>
    <w:rsid w:val="00356006"/>
    <w:rsid w:val="00364268"/>
    <w:rsid w:val="0036557B"/>
    <w:rsid w:val="00367BBC"/>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02B7"/>
    <w:rsid w:val="004714FF"/>
    <w:rsid w:val="00471A94"/>
    <w:rsid w:val="00473F42"/>
    <w:rsid w:val="0047409A"/>
    <w:rsid w:val="004770A6"/>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002"/>
    <w:rsid w:val="004F6395"/>
    <w:rsid w:val="004F758B"/>
    <w:rsid w:val="00502615"/>
    <w:rsid w:val="0050419E"/>
    <w:rsid w:val="00505735"/>
    <w:rsid w:val="005107E5"/>
    <w:rsid w:val="005146C9"/>
    <w:rsid w:val="00517446"/>
    <w:rsid w:val="00526CB3"/>
    <w:rsid w:val="00527D82"/>
    <w:rsid w:val="00530A45"/>
    <w:rsid w:val="005310E3"/>
    <w:rsid w:val="005320D5"/>
    <w:rsid w:val="00533A52"/>
    <w:rsid w:val="00534046"/>
    <w:rsid w:val="00534339"/>
    <w:rsid w:val="00541D34"/>
    <w:rsid w:val="0054392A"/>
    <w:rsid w:val="00545127"/>
    <w:rsid w:val="005466FE"/>
    <w:rsid w:val="005476E5"/>
    <w:rsid w:val="00550355"/>
    <w:rsid w:val="00550C61"/>
    <w:rsid w:val="005515D6"/>
    <w:rsid w:val="00552AA1"/>
    <w:rsid w:val="00552D21"/>
    <w:rsid w:val="00553CDB"/>
    <w:rsid w:val="00555589"/>
    <w:rsid w:val="00563000"/>
    <w:rsid w:val="00570576"/>
    <w:rsid w:val="0057225E"/>
    <w:rsid w:val="0057396F"/>
    <w:rsid w:val="00573BB5"/>
    <w:rsid w:val="005772B9"/>
    <w:rsid w:val="00577BE3"/>
    <w:rsid w:val="00594720"/>
    <w:rsid w:val="00597472"/>
    <w:rsid w:val="005A0805"/>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2F19"/>
    <w:rsid w:val="006238F6"/>
    <w:rsid w:val="00624219"/>
    <w:rsid w:val="00633556"/>
    <w:rsid w:val="006353DB"/>
    <w:rsid w:val="0063701A"/>
    <w:rsid w:val="00640E12"/>
    <w:rsid w:val="00644782"/>
    <w:rsid w:val="00646E22"/>
    <w:rsid w:val="0064765B"/>
    <w:rsid w:val="00651DCD"/>
    <w:rsid w:val="00654E6B"/>
    <w:rsid w:val="00657032"/>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4F77"/>
    <w:rsid w:val="006A54FA"/>
    <w:rsid w:val="006A6A86"/>
    <w:rsid w:val="006B0D90"/>
    <w:rsid w:val="006B1DAF"/>
    <w:rsid w:val="006B33D8"/>
    <w:rsid w:val="006B391A"/>
    <w:rsid w:val="006B4774"/>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333"/>
    <w:rsid w:val="0071575E"/>
    <w:rsid w:val="00720A77"/>
    <w:rsid w:val="00721D5E"/>
    <w:rsid w:val="007228C7"/>
    <w:rsid w:val="00722F2A"/>
    <w:rsid w:val="00723A37"/>
    <w:rsid w:val="00726D03"/>
    <w:rsid w:val="0072737D"/>
    <w:rsid w:val="00730341"/>
    <w:rsid w:val="00736B12"/>
    <w:rsid w:val="007421BE"/>
    <w:rsid w:val="00744F3B"/>
    <w:rsid w:val="007454FC"/>
    <w:rsid w:val="0076079D"/>
    <w:rsid w:val="00762555"/>
    <w:rsid w:val="00771BBA"/>
    <w:rsid w:val="0077610C"/>
    <w:rsid w:val="00781978"/>
    <w:rsid w:val="0078239C"/>
    <w:rsid w:val="007831E2"/>
    <w:rsid w:val="00784C57"/>
    <w:rsid w:val="00785F5E"/>
    <w:rsid w:val="00786798"/>
    <w:rsid w:val="00790B08"/>
    <w:rsid w:val="007935B6"/>
    <w:rsid w:val="00793BF4"/>
    <w:rsid w:val="0079697F"/>
    <w:rsid w:val="00796E8F"/>
    <w:rsid w:val="007974C7"/>
    <w:rsid w:val="007A568B"/>
    <w:rsid w:val="007A5BF6"/>
    <w:rsid w:val="007A7755"/>
    <w:rsid w:val="007B1D9F"/>
    <w:rsid w:val="007B21F8"/>
    <w:rsid w:val="007B3E50"/>
    <w:rsid w:val="007B461F"/>
    <w:rsid w:val="007B4C2D"/>
    <w:rsid w:val="007B513E"/>
    <w:rsid w:val="007B730E"/>
    <w:rsid w:val="007C378A"/>
    <w:rsid w:val="007C4364"/>
    <w:rsid w:val="007C5889"/>
    <w:rsid w:val="007D2C88"/>
    <w:rsid w:val="007D5A24"/>
    <w:rsid w:val="007D742A"/>
    <w:rsid w:val="007D7444"/>
    <w:rsid w:val="007E254D"/>
    <w:rsid w:val="007F1877"/>
    <w:rsid w:val="007F3DBF"/>
    <w:rsid w:val="007F5D28"/>
    <w:rsid w:val="007F667B"/>
    <w:rsid w:val="00800754"/>
    <w:rsid w:val="0080089F"/>
    <w:rsid w:val="0080194B"/>
    <w:rsid w:val="00801E68"/>
    <w:rsid w:val="008118B5"/>
    <w:rsid w:val="00812260"/>
    <w:rsid w:val="0081296C"/>
    <w:rsid w:val="00813063"/>
    <w:rsid w:val="0081509E"/>
    <w:rsid w:val="00823B61"/>
    <w:rsid w:val="0082753C"/>
    <w:rsid w:val="00827B2C"/>
    <w:rsid w:val="00835B9C"/>
    <w:rsid w:val="00843F0D"/>
    <w:rsid w:val="008465DD"/>
    <w:rsid w:val="00855764"/>
    <w:rsid w:val="00856B36"/>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5CB1"/>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3762A"/>
    <w:rsid w:val="00A40DE9"/>
    <w:rsid w:val="00A423D7"/>
    <w:rsid w:val="00A4365C"/>
    <w:rsid w:val="00A477BF"/>
    <w:rsid w:val="00A51282"/>
    <w:rsid w:val="00A528DC"/>
    <w:rsid w:val="00A56365"/>
    <w:rsid w:val="00A57CD6"/>
    <w:rsid w:val="00A600BB"/>
    <w:rsid w:val="00A62DDC"/>
    <w:rsid w:val="00A65BEC"/>
    <w:rsid w:val="00A67811"/>
    <w:rsid w:val="00A67980"/>
    <w:rsid w:val="00A709B8"/>
    <w:rsid w:val="00A715DB"/>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2417"/>
    <w:rsid w:val="00B26E20"/>
    <w:rsid w:val="00B30C98"/>
    <w:rsid w:val="00B339CB"/>
    <w:rsid w:val="00B3545E"/>
    <w:rsid w:val="00B37861"/>
    <w:rsid w:val="00B37C59"/>
    <w:rsid w:val="00B41CCD"/>
    <w:rsid w:val="00B43FD8"/>
    <w:rsid w:val="00B45417"/>
    <w:rsid w:val="00B45C2A"/>
    <w:rsid w:val="00B46CCC"/>
    <w:rsid w:val="00B51833"/>
    <w:rsid w:val="00B53B25"/>
    <w:rsid w:val="00B57D8D"/>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B4483"/>
    <w:rsid w:val="00BC1253"/>
    <w:rsid w:val="00BC19BB"/>
    <w:rsid w:val="00BC1A81"/>
    <w:rsid w:val="00BC21B4"/>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3DF"/>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78D"/>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47632"/>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A6E48"/>
    <w:rsid w:val="00DB2468"/>
    <w:rsid w:val="00DB6EAE"/>
    <w:rsid w:val="00DC10C6"/>
    <w:rsid w:val="00DC32CA"/>
    <w:rsid w:val="00DC6774"/>
    <w:rsid w:val="00DD4256"/>
    <w:rsid w:val="00DD459C"/>
    <w:rsid w:val="00DD6B70"/>
    <w:rsid w:val="00DE0725"/>
    <w:rsid w:val="00DE1673"/>
    <w:rsid w:val="00DE2DEC"/>
    <w:rsid w:val="00DE2E5C"/>
    <w:rsid w:val="00DE6719"/>
    <w:rsid w:val="00DF02DC"/>
    <w:rsid w:val="00DF13FA"/>
    <w:rsid w:val="00DF6D95"/>
    <w:rsid w:val="00DF7FD8"/>
    <w:rsid w:val="00E039D8"/>
    <w:rsid w:val="00E066E1"/>
    <w:rsid w:val="00E14538"/>
    <w:rsid w:val="00E14E87"/>
    <w:rsid w:val="00E17CAC"/>
    <w:rsid w:val="00E22961"/>
    <w:rsid w:val="00E30FE5"/>
    <w:rsid w:val="00E31F55"/>
    <w:rsid w:val="00E324CD"/>
    <w:rsid w:val="00E34355"/>
    <w:rsid w:val="00E34E27"/>
    <w:rsid w:val="00E362FC"/>
    <w:rsid w:val="00E44112"/>
    <w:rsid w:val="00E52729"/>
    <w:rsid w:val="00E533F6"/>
    <w:rsid w:val="00E57256"/>
    <w:rsid w:val="00E61AA8"/>
    <w:rsid w:val="00E628B9"/>
    <w:rsid w:val="00E63371"/>
    <w:rsid w:val="00E63E21"/>
    <w:rsid w:val="00E70F77"/>
    <w:rsid w:val="00E71DA7"/>
    <w:rsid w:val="00E72840"/>
    <w:rsid w:val="00E75CF3"/>
    <w:rsid w:val="00E812C0"/>
    <w:rsid w:val="00E85ACE"/>
    <w:rsid w:val="00E872C3"/>
    <w:rsid w:val="00E908C9"/>
    <w:rsid w:val="00E90E3A"/>
    <w:rsid w:val="00E92853"/>
    <w:rsid w:val="00E96037"/>
    <w:rsid w:val="00EA39C3"/>
    <w:rsid w:val="00EB0CD7"/>
    <w:rsid w:val="00EB2B0B"/>
    <w:rsid w:val="00EB447E"/>
    <w:rsid w:val="00EB5B08"/>
    <w:rsid w:val="00EC492E"/>
    <w:rsid w:val="00EC5A4E"/>
    <w:rsid w:val="00EC6D87"/>
    <w:rsid w:val="00EC7126"/>
    <w:rsid w:val="00ED7A78"/>
    <w:rsid w:val="00EE4A53"/>
    <w:rsid w:val="00EE5010"/>
    <w:rsid w:val="00EF2232"/>
    <w:rsid w:val="00EF2431"/>
    <w:rsid w:val="00EF79F8"/>
    <w:rsid w:val="00F02134"/>
    <w:rsid w:val="00F05006"/>
    <w:rsid w:val="00F11E25"/>
    <w:rsid w:val="00F125F3"/>
    <w:rsid w:val="00F14DFB"/>
    <w:rsid w:val="00F20F7E"/>
    <w:rsid w:val="00F217EF"/>
    <w:rsid w:val="00F24EA1"/>
    <w:rsid w:val="00F26BC9"/>
    <w:rsid w:val="00F27204"/>
    <w:rsid w:val="00F33088"/>
    <w:rsid w:val="00F44146"/>
    <w:rsid w:val="00F47668"/>
    <w:rsid w:val="00F502CC"/>
    <w:rsid w:val="00F50B59"/>
    <w:rsid w:val="00F522D1"/>
    <w:rsid w:val="00F539F8"/>
    <w:rsid w:val="00F540D8"/>
    <w:rsid w:val="00F544DD"/>
    <w:rsid w:val="00F54D5B"/>
    <w:rsid w:val="00F56344"/>
    <w:rsid w:val="00F60F35"/>
    <w:rsid w:val="00F618CD"/>
    <w:rsid w:val="00F64FFF"/>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19C5"/>
    <w:rsid w:val="00FB2D15"/>
    <w:rsid w:val="00FB566F"/>
    <w:rsid w:val="00FB6011"/>
    <w:rsid w:val="00FB66C0"/>
    <w:rsid w:val="00FC0F86"/>
    <w:rsid w:val="00FC107C"/>
    <w:rsid w:val="00FC23E6"/>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www.kraiburg-tpe.com/en/global-recycled-standard-grs-certification"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r-recycled-contents-tpe" TargetMode="External"/><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8d3818be-6f21-4c29-ab13-78e30dc982d3"/>
    <ds:schemaRef ds:uri="http://www.w3.org/XML/1998/namespace"/>
    <ds:schemaRef ds:uri="http://schemas.openxmlformats.org/package/2006/metadata/core-properties"/>
    <ds:schemaRef ds:uri="b0aac98f-77e3-488e-b1d0-e526279ba76f"/>
    <ds:schemaRef ds:uri="http://schemas.microsoft.com/office/infopath/2007/PartnerControls"/>
    <ds:schemaRef ds:uri="http://purl.org/dc/terms/"/>
    <ds:schemaRef ds:uri="http://purl.org/dc/dcmityp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3527</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2024-07-10T04:43:00Z</dcterms:created>
  <dcterms:modified xsi:type="dcterms:W3CDTF">2024-07-23T03:58:00Z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