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C69B5D" w14:textId="27BA83FD" w:rsidR="003C63DB" w:rsidRPr="00A1784A" w:rsidRDefault="003C63DB" w:rsidP="00A1784A">
      <w:pPr>
        <w:tabs>
          <w:tab w:val="left" w:pos="6660"/>
        </w:tabs>
        <w:ind w:right="1703"/>
        <w:rPr>
          <w:rFonts w:ascii="NanumGothic" w:eastAsia="NanumGothic" w:hAnsi="NanumGothic" w:cs="Batang"/>
          <w:b/>
          <w:bCs/>
          <w:sz w:val="24"/>
          <w:szCs w:val="24"/>
          <w:lang w:eastAsia="ko-KR"/>
        </w:rPr>
      </w:pPr>
      <w:r w:rsidRPr="00A1784A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Pr="00A1784A">
        <w:rPr>
          <w:rFonts w:ascii="NanumGothic" w:eastAsia="NanumGothic" w:hAnsi="NanumGothic" w:cs="Batang" w:hint="eastAsia"/>
          <w:b/>
          <w:bCs/>
          <w:sz w:val="24"/>
          <w:szCs w:val="24"/>
          <w:lang w:eastAsia="ko-KR"/>
        </w:rPr>
        <w:t>로 산업용 도구와 장비의 성능을 강화하다</w:t>
      </w:r>
    </w:p>
    <w:p w14:paraId="39664AA4" w14:textId="3D9A4F4A" w:rsidR="003C63DB" w:rsidRPr="00A1784A" w:rsidRDefault="003C63DB" w:rsidP="00A1784A">
      <w:pPr>
        <w:tabs>
          <w:tab w:val="left" w:pos="6660"/>
        </w:tabs>
        <w:ind w:right="1703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A1784A">
        <w:rPr>
          <w:rFonts w:ascii="Arial" w:eastAsia="NanumGothic" w:hAnsi="Arial" w:cs="Arial"/>
          <w:b/>
          <w:bCs/>
          <w:sz w:val="20"/>
          <w:szCs w:val="20"/>
          <w:lang w:eastAsia="ko-KR"/>
        </w:rPr>
        <w:t>KRAIBURG TPE</w:t>
      </w:r>
      <w:r w:rsidR="00A1784A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A1784A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>(</w:t>
      </w:r>
      <w:r w:rsidRPr="00A1784A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 티피이)</w:t>
      </w:r>
      <w:r w:rsidR="00A1784A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A1784A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가 산업용 도구와 장비에 적용할 수 있는</w:t>
      </w:r>
      <w:r w:rsidRPr="00A1784A">
        <w:rPr>
          <w:rFonts w:ascii="Arial" w:eastAsia="NanumGothic" w:hAnsi="Arial" w:cs="Arial"/>
          <w:b/>
          <w:bCs/>
          <w:sz w:val="20"/>
          <w:szCs w:val="20"/>
          <w:lang w:eastAsia="ko-KR"/>
        </w:rPr>
        <w:t xml:space="preserve">TPE </w:t>
      </w:r>
      <w:r w:rsidRPr="00A1784A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제품들을 소개합니다</w:t>
      </w:r>
    </w:p>
    <w:p w14:paraId="71B589A3" w14:textId="0D5DA921" w:rsidR="003C63DB" w:rsidRPr="00A1784A" w:rsidRDefault="003C63DB" w:rsidP="00A1784A">
      <w:pPr>
        <w:tabs>
          <w:tab w:val="left" w:pos="6480"/>
        </w:tabs>
        <w:spacing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자동차,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건설,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항공,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소비재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에너지 산업 등을 포함한 경쟁 심화적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자본 집약적 산업들은 도시화와 글로벌 시장의 등장으로 확장하고 있습니다.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경쟁력을 유지하기 위해,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산업재에서는 까다롭게 규정되어 있는 각종 안전 규정을 지키면서도 알맞은 도구와 장비의 사용으로 고품질과 비용 효율적 제품을 생산합니다.</w:t>
      </w:r>
    </w:p>
    <w:p w14:paraId="4BBE789B" w14:textId="27E7FC3B" w:rsidR="003C63DB" w:rsidRPr="00A1784A" w:rsidRDefault="00A1784A" w:rsidP="00A1784A">
      <w:pPr>
        <w:spacing w:line="360" w:lineRule="auto"/>
        <w:ind w:right="170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1784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3C63DB"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="003C63DB"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C63DB"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글로벌 </w:t>
      </w:r>
      <w:r w:rsidR="003C63DB" w:rsidRPr="00A1784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3C63DB"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3C63DB"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제조업체로써 다양한 산업군에 고객 맞춤의 열가소성 엘라스토머 제품을 제공</w:t>
      </w:r>
      <w:r w:rsidR="00757092"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합니다.</w:t>
      </w:r>
      <w:r w:rsidR="003C63DB"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 산업재 고객사의 </w:t>
      </w:r>
      <w:r w:rsidR="00757092"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기능성과 디자인을 강화하고 다양한 산업용 제품의 수요를 감당할 수 있도록 산업용 도구와 장비 제품들에 맞춤 </w:t>
      </w:r>
      <w:r w:rsidR="00757092" w:rsidRPr="00A1784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757092"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들을 제공합니다.</w:t>
      </w:r>
    </w:p>
    <w:p w14:paraId="549D9472" w14:textId="77777777" w:rsidR="00A1784A" w:rsidRDefault="00A1784A" w:rsidP="004015FC">
      <w:pPr>
        <w:spacing w:line="360" w:lineRule="auto"/>
        <w:ind w:right="170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</w:p>
    <w:p w14:paraId="239313FB" w14:textId="14993547" w:rsidR="00757092" w:rsidRPr="00A1784A" w:rsidRDefault="00757092" w:rsidP="004015FC">
      <w:pPr>
        <w:spacing w:line="360" w:lineRule="auto"/>
        <w:ind w:right="170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A1784A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뛰어난 부착력과 부드러운 터치감</w:t>
      </w:r>
    </w:p>
    <w:p w14:paraId="7A7D5BF6" w14:textId="06DC42B0" w:rsidR="00757092" w:rsidRPr="004015FC" w:rsidRDefault="00757092" w:rsidP="00A1784A">
      <w:pPr>
        <w:spacing w:line="360" w:lineRule="auto"/>
        <w:ind w:right="1523"/>
        <w:jc w:val="both"/>
        <w:rPr>
          <w:rFonts w:ascii="Arial" w:hAnsi="Arial" w:cs="Arial"/>
          <w:sz w:val="20"/>
          <w:szCs w:val="20"/>
          <w:lang w:eastAsia="ko-KR"/>
        </w:rPr>
      </w:pPr>
      <w:r w:rsidRPr="004015FC">
        <w:rPr>
          <w:rFonts w:ascii="Arial" w:hAnsi="Arial" w:cs="Arial"/>
          <w:sz w:val="20"/>
          <w:szCs w:val="20"/>
          <w:lang w:eastAsia="ko-KR"/>
        </w:rPr>
        <w:t>THERMOLAST</w:t>
      </w:r>
      <w:r w:rsidRPr="004015FC">
        <w:rPr>
          <w:rFonts w:ascii="Arial" w:hAnsi="Arial" w:cs="Arial"/>
          <w:sz w:val="20"/>
          <w:szCs w:val="20"/>
          <w:vertAlign w:val="superscript"/>
          <w:lang w:eastAsia="ko-KR"/>
        </w:rPr>
        <w:t>®</w:t>
      </w:r>
      <w:r w:rsidRPr="004015FC">
        <w:rPr>
          <w:rFonts w:ascii="Arial" w:hAnsi="Arial" w:cs="Arial"/>
          <w:sz w:val="20"/>
          <w:szCs w:val="20"/>
          <w:lang w:eastAsia="ko-KR"/>
        </w:rPr>
        <w:t xml:space="preserve"> K</w:t>
      </w:r>
      <w:r>
        <w:rPr>
          <w:rFonts w:ascii="Arial" w:hAnsi="Arial" w:cs="Arial"/>
          <w:sz w:val="20"/>
          <w:szCs w:val="20"/>
          <w:lang w:eastAsia="ko-KR"/>
        </w:rPr>
        <w:t xml:space="preserve"> AD/PA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시리즈는 </w:t>
      </w:r>
      <w:r w:rsidRPr="00A1784A">
        <w:rPr>
          <w:rFonts w:ascii="Arial" w:eastAsia="NanumGothic" w:hAnsi="Arial" w:cs="Arial"/>
          <w:sz w:val="20"/>
          <w:szCs w:val="20"/>
          <w:lang w:eastAsia="ko-KR"/>
        </w:rPr>
        <w:t>PA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1784A">
        <w:rPr>
          <w:rFonts w:ascii="Arial" w:eastAsia="NanumGothic" w:hAnsi="Arial" w:cs="Arial"/>
          <w:sz w:val="20"/>
          <w:szCs w:val="20"/>
          <w:lang w:eastAsia="ko-KR"/>
        </w:rPr>
        <w:t>PA6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유리 섬유 </w:t>
      </w:r>
      <w:r w:rsidRPr="00A1784A">
        <w:rPr>
          <w:rFonts w:ascii="Arial" w:eastAsia="NanumGothic" w:hAnsi="Arial" w:cs="Arial"/>
          <w:sz w:val="20"/>
          <w:szCs w:val="20"/>
          <w:lang w:eastAsia="ko-KR"/>
        </w:rPr>
        <w:t>50%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까지 함유의 </w:t>
      </w:r>
      <w:r w:rsidRPr="00A1784A">
        <w:rPr>
          <w:rFonts w:ascii="Arial" w:eastAsia="NanumGothic" w:hAnsi="Arial" w:cs="Arial"/>
          <w:sz w:val="20"/>
          <w:szCs w:val="20"/>
          <w:lang w:eastAsia="ko-KR"/>
        </w:rPr>
        <w:t>PA6.6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등과 뛰어난 부착성을 가집니다.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이 시리즈는 사출 성형 가능합니다.</w:t>
      </w:r>
    </w:p>
    <w:p w14:paraId="05027EB4" w14:textId="0C34ADE3" w:rsidR="004015FC" w:rsidRPr="00A1784A" w:rsidRDefault="00757092" w:rsidP="00A1784A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1784A">
        <w:rPr>
          <w:rFonts w:ascii="NanumGothic" w:eastAsia="NanumGothic" w:hAnsi="NanumGothic" w:cs="Arial"/>
          <w:sz w:val="20"/>
          <w:szCs w:val="20"/>
          <w:lang w:eastAsia="ko-KR"/>
        </w:rPr>
        <w:t xml:space="preserve">이 시리즈는 또한 </w:t>
      </w:r>
      <w:r w:rsidRPr="00A1784A">
        <w:rPr>
          <w:rFonts w:ascii="Arial" w:eastAsia="NanumGothic" w:hAnsi="Arial" w:cs="Arial"/>
          <w:sz w:val="20"/>
          <w:szCs w:val="20"/>
          <w:lang w:eastAsia="ko-KR"/>
        </w:rPr>
        <w:t>UV</w:t>
      </w:r>
      <w:r w:rsidRPr="00A1784A">
        <w:rPr>
          <w:rFonts w:ascii="NanumGothic" w:eastAsia="NanumGothic" w:hAnsi="NanumGothic" w:cs="Arial"/>
          <w:sz w:val="20"/>
          <w:szCs w:val="20"/>
          <w:lang w:eastAsia="ko-KR"/>
        </w:rPr>
        <w:t xml:space="preserve"> 저항성이 있으며 부드러운 표면감이 특징입니다. </w:t>
      </w:r>
      <w:r w:rsidRPr="00A1784A">
        <w:rPr>
          <w:rFonts w:ascii="Arial" w:eastAsia="NanumGothic" w:hAnsi="Arial" w:cs="Arial"/>
          <w:sz w:val="20"/>
          <w:szCs w:val="20"/>
          <w:lang w:eastAsia="ko-KR"/>
        </w:rPr>
        <w:t>25</w:t>
      </w:r>
      <w:r w:rsidR="00A1784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1784A">
        <w:rPr>
          <w:rFonts w:ascii="Arial" w:eastAsia="NanumGothic" w:hAnsi="Arial" w:cs="Arial"/>
          <w:sz w:val="20"/>
          <w:szCs w:val="20"/>
          <w:lang w:eastAsia="ko-KR"/>
        </w:rPr>
        <w:t>Shore</w:t>
      </w:r>
      <w:r w:rsidR="00A1784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1784A">
        <w:rPr>
          <w:rFonts w:ascii="Arial" w:eastAsia="NanumGothic" w:hAnsi="Arial" w:cs="Arial"/>
          <w:sz w:val="20"/>
          <w:szCs w:val="20"/>
          <w:lang w:eastAsia="ko-KR"/>
        </w:rPr>
        <w:t>A</w:t>
      </w:r>
      <w:r w:rsidRPr="00A1784A">
        <w:rPr>
          <w:rFonts w:ascii="NanumGothic" w:eastAsia="NanumGothic" w:hAnsi="NanumGothic" w:cs="Arial"/>
          <w:sz w:val="20"/>
          <w:szCs w:val="20"/>
          <w:lang w:eastAsia="ko-KR"/>
        </w:rPr>
        <w:t xml:space="preserve">부터 </w:t>
      </w:r>
      <w:r w:rsidRPr="00A1784A">
        <w:rPr>
          <w:rFonts w:ascii="Arial" w:eastAsia="NanumGothic" w:hAnsi="Arial" w:cs="Arial"/>
          <w:sz w:val="20"/>
          <w:szCs w:val="20"/>
          <w:lang w:eastAsia="ko-KR"/>
        </w:rPr>
        <w:t>80</w:t>
      </w:r>
      <w:r w:rsidR="00A1784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1784A">
        <w:rPr>
          <w:rFonts w:ascii="Arial" w:eastAsia="NanumGothic" w:hAnsi="Arial" w:cs="Arial"/>
          <w:sz w:val="20"/>
          <w:szCs w:val="20"/>
          <w:lang w:eastAsia="ko-KR"/>
        </w:rPr>
        <w:t>Shore</w:t>
      </w:r>
      <w:r w:rsidR="00A1784A">
        <w:rPr>
          <w:rFonts w:ascii="Arial" w:eastAsia="NanumGothic" w:hAnsi="Arial" w:cs="Arial"/>
          <w:sz w:val="20"/>
          <w:szCs w:val="20"/>
          <w:lang w:eastAsia="ko-KR"/>
        </w:rPr>
        <w:t xml:space="preserve"> </w:t>
      </w:r>
      <w:r w:rsidRPr="00A1784A">
        <w:rPr>
          <w:rFonts w:ascii="Arial" w:eastAsia="NanumGothic" w:hAnsi="Arial" w:cs="Arial"/>
          <w:sz w:val="20"/>
          <w:szCs w:val="20"/>
          <w:lang w:eastAsia="ko-KR"/>
        </w:rPr>
        <w:t>A</w:t>
      </w:r>
      <w:r w:rsidRPr="00A1784A">
        <w:rPr>
          <w:rFonts w:ascii="NanumGothic" w:eastAsia="NanumGothic" w:hAnsi="NanumGothic" w:cs="Arial"/>
          <w:sz w:val="20"/>
          <w:szCs w:val="20"/>
          <w:lang w:eastAsia="ko-KR"/>
        </w:rPr>
        <w:t xml:space="preserve">까지 다양한 경도로 </w:t>
      </w:r>
      <w:r w:rsidRPr="00A1784A">
        <w:rPr>
          <w:rFonts w:ascii="Arial" w:eastAsia="NanumGothic" w:hAnsi="Arial" w:cs="Arial"/>
          <w:sz w:val="20"/>
          <w:szCs w:val="20"/>
          <w:lang w:eastAsia="ko-KR"/>
        </w:rPr>
        <w:t>UL 94 HB</w:t>
      </w:r>
      <w:r w:rsidRPr="00A1784A">
        <w:rPr>
          <w:rFonts w:ascii="NanumGothic" w:eastAsia="NanumGothic" w:hAnsi="NanumGothic" w:cs="Arial"/>
          <w:sz w:val="20"/>
          <w:szCs w:val="20"/>
          <w:lang w:eastAsia="ko-KR"/>
        </w:rPr>
        <w:t>에 등재되어 있어 케이블 클립, 기능 및 설계 부품, 그로멧, 수공구와 파워 공구의 손잡이, 씰, 썸휠, 핸드 드릴 손잡이, 스크류 홀더, 헤드램프 씰 등과 같은 어플리케이션에 적합합니다.</w:t>
      </w:r>
    </w:p>
    <w:p w14:paraId="7C636204" w14:textId="77777777" w:rsidR="00A1784A" w:rsidRDefault="00A1784A">
      <w:pPr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br w:type="page"/>
      </w:r>
    </w:p>
    <w:p w14:paraId="7925349F" w14:textId="283E62DC" w:rsidR="00757092" w:rsidRPr="00A1784A" w:rsidRDefault="00757092" w:rsidP="004015FC">
      <w:pPr>
        <w:spacing w:line="360" w:lineRule="auto"/>
        <w:ind w:right="1523"/>
        <w:jc w:val="both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A1784A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lastRenderedPageBreak/>
        <w:t>오일 및 내화학성</w:t>
      </w:r>
      <w:bookmarkStart w:id="0" w:name="_GoBack"/>
      <w:bookmarkEnd w:id="0"/>
    </w:p>
    <w:p w14:paraId="4FB23995" w14:textId="6AC62ACF" w:rsidR="00757092" w:rsidRPr="007D69DE" w:rsidRDefault="00757092" w:rsidP="004015FC">
      <w:pPr>
        <w:spacing w:line="360" w:lineRule="auto"/>
        <w:ind w:right="1523"/>
        <w:jc w:val="both"/>
        <w:rPr>
          <w:rFonts w:ascii="Batang" w:eastAsia="Batang" w:hAnsi="Batang" w:cs="Batang"/>
          <w:sz w:val="20"/>
          <w:szCs w:val="20"/>
          <w:lang w:eastAsia="ko-KR"/>
        </w:rPr>
      </w:pPr>
      <w:r w:rsidRPr="004015FC">
        <w:rPr>
          <w:rFonts w:ascii="Arial" w:hAnsi="Arial" w:cs="Arial"/>
          <w:sz w:val="20"/>
          <w:szCs w:val="20"/>
          <w:lang w:eastAsia="ko-KR"/>
        </w:rPr>
        <w:t>For Tec E</w:t>
      </w:r>
      <w:r w:rsidRPr="004015FC">
        <w:rPr>
          <w:rFonts w:ascii="Arial" w:hAnsi="Arial" w:cs="Arial"/>
          <w:sz w:val="20"/>
          <w:szCs w:val="20"/>
          <w:vertAlign w:val="superscript"/>
          <w:lang w:eastAsia="ko-KR"/>
        </w:rPr>
        <w:t>®</w:t>
      </w:r>
      <w:r w:rsidRPr="004015FC">
        <w:rPr>
          <w:rFonts w:ascii="Arial" w:hAnsi="Arial" w:cs="Arial"/>
          <w:sz w:val="20"/>
          <w:szCs w:val="20"/>
          <w:lang w:eastAsia="ko-KR"/>
        </w:rPr>
        <w:t xml:space="preserve"> AD/PAX/CR</w:t>
      </w:r>
      <w:r>
        <w:rPr>
          <w:rFonts w:ascii="Arial" w:hAnsi="Arial" w:cs="Arial"/>
          <w:sz w:val="20"/>
          <w:szCs w:val="20"/>
          <w:lang w:eastAsia="ko-KR"/>
        </w:rPr>
        <w:t xml:space="preserve">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시리즈는 피지,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선크림,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올리브 오일 및 아세톤 등에의 내화학성을 가지고 있습니다.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1784A">
        <w:rPr>
          <w:rFonts w:ascii="Arial" w:eastAsia="NanumGothic" w:hAnsi="Arial" w:cs="Arial"/>
          <w:sz w:val="20"/>
          <w:szCs w:val="20"/>
          <w:lang w:eastAsia="ko-KR"/>
        </w:rPr>
        <w:t>PA12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1784A">
        <w:rPr>
          <w:rFonts w:ascii="Arial" w:eastAsia="NanumGothic" w:hAnsi="Arial" w:cs="Arial"/>
          <w:sz w:val="20"/>
          <w:szCs w:val="20"/>
          <w:lang w:eastAsia="ko-KR"/>
        </w:rPr>
        <w:t>PA6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1784A">
        <w:rPr>
          <w:rFonts w:ascii="Arial" w:eastAsia="NanumGothic" w:hAnsi="Arial" w:cs="Arial"/>
          <w:sz w:val="20"/>
          <w:szCs w:val="20"/>
          <w:lang w:eastAsia="ko-KR"/>
        </w:rPr>
        <w:t>PA6.6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폴리아릴라미드와 같은 폴리아미드 계열과 부착성이 뛰어납니다.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마찬가지로 </w:t>
      </w:r>
      <w:r w:rsidRPr="00A1784A">
        <w:rPr>
          <w:rFonts w:ascii="Arial" w:eastAsia="NanumGothic" w:hAnsi="Arial" w:cs="Arial"/>
          <w:sz w:val="20"/>
          <w:szCs w:val="20"/>
          <w:lang w:eastAsia="ko-KR"/>
        </w:rPr>
        <w:t>UL 94 HB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등재되어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있어 전자 제품의 이중사출에 적용 가능하며 부드러운 터치 그립감으로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전자 제품의 감쇠기,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커넥터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,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파워 툴의 손잡이,</w:t>
      </w:r>
      <w:r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씰링 등과 같은 장비</w:t>
      </w:r>
      <w:r w:rsidR="007D69DE"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에 사용 가능합니다.</w:t>
      </w:r>
    </w:p>
    <w:p w14:paraId="4305522E" w14:textId="749D9B08" w:rsidR="004015FC" w:rsidRPr="00A1784A" w:rsidRDefault="007D69DE" w:rsidP="004015FC">
      <w:pPr>
        <w:ind w:right="1523"/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</w:pPr>
      <w:r w:rsidRPr="00A1784A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가능성의 공식</w:t>
      </w:r>
    </w:p>
    <w:p w14:paraId="6C036C94" w14:textId="61D109EB" w:rsidR="00482100" w:rsidRPr="00A1784A" w:rsidRDefault="00A1784A" w:rsidP="00A1784A">
      <w:pPr>
        <w:spacing w:line="360" w:lineRule="auto"/>
        <w:ind w:right="1523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A1784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7D69DE"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의 핵심 경쟁력은 신뢰성,</w:t>
      </w:r>
      <w:r w:rsidR="007D69DE"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7D69DE"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내구성 그리고 지속 가능성에 있습니다.</w:t>
      </w:r>
      <w:r w:rsidR="007D69DE"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7D69DE"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각 고객사들은 그들의 시장 요구에 적합한 맞춤 </w:t>
      </w:r>
      <w:r w:rsidR="007D69DE" w:rsidRPr="00A1784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7D69DE"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7D69DE"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제품들의 서비스 패키지를 제공받습니다.</w:t>
      </w:r>
      <w:r w:rsidR="007D69DE"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7D69DE"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 xml:space="preserve">전문성을 갖춘 직원들이 </w:t>
      </w:r>
      <w:r w:rsidR="007D69DE" w:rsidRPr="00A1784A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="007D69DE"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생산의 전과정을 아우르는 서비스를 제공합니다.</w:t>
      </w:r>
      <w:r w:rsidR="007D69DE"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Pr="00A1784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7D69DE"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에서 능력과</w:t>
      </w:r>
      <w:r w:rsidR="007D69DE" w:rsidRPr="00A1784A">
        <w:rPr>
          <w:rFonts w:ascii="NanumGothic" w:eastAsia="NanumGothic" w:hAnsi="NanumGothic" w:cs="Batang"/>
          <w:sz w:val="20"/>
          <w:szCs w:val="20"/>
          <w:lang w:eastAsia="ko-KR"/>
        </w:rPr>
        <w:t xml:space="preserve"> </w:t>
      </w:r>
      <w:r w:rsidR="007D69DE" w:rsidRPr="00A1784A">
        <w:rPr>
          <w:rFonts w:ascii="NanumGothic" w:eastAsia="NanumGothic" w:hAnsi="NanumGothic" w:cs="Batang" w:hint="eastAsia"/>
          <w:sz w:val="20"/>
          <w:szCs w:val="20"/>
          <w:lang w:eastAsia="ko-KR"/>
        </w:rPr>
        <w:t>창의성은 널리 전수됩니다.</w:t>
      </w:r>
    </w:p>
    <w:p w14:paraId="72541C6C" w14:textId="21C784B2" w:rsidR="004562AC" w:rsidRDefault="00A1784A" w:rsidP="00EC7126">
      <w:pPr>
        <w:keepNext/>
        <w:keepLines/>
        <w:spacing w:after="0" w:line="360" w:lineRule="auto"/>
        <w:ind w:right="1701"/>
        <w:rPr>
          <w:rFonts w:ascii="Arial" w:hAnsi="Arial" w:cs="Arial"/>
          <w:b/>
          <w:bCs/>
          <w:sz w:val="20"/>
          <w:szCs w:val="20"/>
          <w:lang w:eastAsia="ko-KR" w:bidi="ar-SA"/>
        </w:rPr>
      </w:pPr>
      <w:r>
        <w:rPr>
          <w:noProof/>
          <w:lang w:eastAsia="ko-KR"/>
        </w:rPr>
        <w:drawing>
          <wp:inline distT="0" distB="0" distL="0" distR="0" wp14:anchorId="720D5FED" wp14:editId="3494D8EF">
            <wp:extent cx="4308652" cy="2381641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0729" cy="2399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320D5">
        <w:rPr>
          <w:noProof/>
          <w:lang w:eastAsia="ko-KR"/>
        </w:rPr>
        <w:br/>
      </w:r>
    </w:p>
    <w:p w14:paraId="448950E1" w14:textId="326E8253" w:rsidR="005320D5" w:rsidRPr="00637E8A" w:rsidRDefault="005320D5" w:rsidP="00EC7126">
      <w:pPr>
        <w:keepNext/>
        <w:keepLines/>
        <w:spacing w:after="0" w:line="360" w:lineRule="auto"/>
        <w:ind w:right="1701"/>
        <w:rPr>
          <w:rFonts w:ascii="Arial" w:hAnsi="Arial" w:cs="Arial"/>
          <w:noProof/>
          <w:sz w:val="20"/>
          <w:szCs w:val="20"/>
          <w:lang w:eastAsia="ko-KR"/>
        </w:rPr>
      </w:pPr>
      <w:r w:rsidRPr="00637E8A">
        <w:rPr>
          <w:rFonts w:ascii="Arial" w:hAnsi="Arial" w:cs="Arial"/>
          <w:b/>
          <w:bCs/>
          <w:sz w:val="20"/>
          <w:szCs w:val="20"/>
          <w:lang w:eastAsia="ko-KR" w:bidi="ar-SA"/>
        </w:rPr>
        <w:t>(Photo: © 20</w:t>
      </w:r>
      <w:r w:rsidR="004015FC">
        <w:rPr>
          <w:rFonts w:ascii="Arial" w:hAnsi="Arial" w:cs="Arial"/>
          <w:b/>
          <w:bCs/>
          <w:sz w:val="20"/>
          <w:szCs w:val="20"/>
          <w:lang w:eastAsia="ko-KR" w:bidi="ar-SA"/>
        </w:rPr>
        <w:t>20</w:t>
      </w:r>
      <w:r w:rsidRPr="00637E8A">
        <w:rPr>
          <w:rFonts w:ascii="Arial" w:hAnsi="Arial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2F08EF9" w14:textId="77777777" w:rsidR="005320D5" w:rsidRPr="00637E8A" w:rsidRDefault="005320D5" w:rsidP="00EC7126">
      <w:pPr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szCs w:val="20"/>
          <w:lang w:eastAsia="ko-KR"/>
        </w:rPr>
      </w:pPr>
    </w:p>
    <w:p w14:paraId="0F6468B0" w14:textId="77777777" w:rsidR="00A1784A" w:rsidRDefault="00A1784A" w:rsidP="00A1784A">
      <w:pPr>
        <w:pStyle w:val="Default"/>
        <w:rPr>
          <w:sz w:val="20"/>
          <w:szCs w:val="20"/>
          <w:lang w:eastAsia="ko-KR"/>
        </w:rPr>
      </w:pPr>
      <w:r>
        <w:rPr>
          <w:rFonts w:hint="eastAsia"/>
          <w:sz w:val="20"/>
          <w:szCs w:val="20"/>
          <w:lang w:eastAsia="ko-KR"/>
        </w:rPr>
        <w:lastRenderedPageBreak/>
        <w:t>고해상도의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사진은</w:t>
      </w:r>
      <w:r>
        <w:rPr>
          <w:sz w:val="20"/>
          <w:szCs w:val="20"/>
          <w:lang w:eastAsia="ko-KR"/>
        </w:rPr>
        <w:t xml:space="preserve"> Bridget Ngang</w:t>
      </w:r>
      <w:r>
        <w:rPr>
          <w:rFonts w:hint="eastAsia"/>
          <w:sz w:val="20"/>
          <w:szCs w:val="20"/>
          <w:lang w:eastAsia="ko-KR"/>
        </w:rPr>
        <w:t>에게</w:t>
      </w:r>
      <w:r>
        <w:rPr>
          <w:sz w:val="20"/>
          <w:szCs w:val="20"/>
          <w:lang w:eastAsia="ko-KR"/>
        </w:rPr>
        <w:t xml:space="preserve"> </w:t>
      </w:r>
      <w:r>
        <w:rPr>
          <w:rFonts w:hint="eastAsia"/>
          <w:sz w:val="20"/>
          <w:szCs w:val="20"/>
          <w:lang w:eastAsia="ko-KR"/>
        </w:rPr>
        <w:t>연락주세요</w:t>
      </w:r>
      <w:r>
        <w:rPr>
          <w:sz w:val="20"/>
          <w:szCs w:val="20"/>
          <w:lang w:eastAsia="ko-KR"/>
        </w:rPr>
        <w:t xml:space="preserve">. </w:t>
      </w:r>
    </w:p>
    <w:p w14:paraId="053987E0" w14:textId="2B7659BC" w:rsidR="00EC7126" w:rsidRPr="00A1784A" w:rsidRDefault="00A1784A" w:rsidP="00A1784A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hyperlink r:id="rId9" w:history="1">
        <w:r w:rsidRPr="00FA0476">
          <w:rPr>
            <w:rStyle w:val="Hyperlink"/>
            <w:rFonts w:ascii="Arial" w:hAnsi="Arial" w:cs="Arial"/>
            <w:sz w:val="20"/>
            <w:szCs w:val="20"/>
          </w:rPr>
          <w:t>bridget.ngang@kraiburg-tpe.com</w:t>
        </w:r>
      </w:hyperlink>
      <w:r>
        <w:rPr>
          <w:rFonts w:ascii="Arial" w:hAnsi="Arial" w:cs="Arial"/>
          <w:color w:val="0000FF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, +6 03 9545 6301).</w:t>
      </w:r>
    </w:p>
    <w:p w14:paraId="48DBEC31" w14:textId="77777777" w:rsidR="00A1784A" w:rsidRPr="00800504" w:rsidRDefault="00A1784A" w:rsidP="00A1784A">
      <w:pPr>
        <w:ind w:right="1703"/>
        <w:jc w:val="both"/>
        <w:rPr>
          <w:rFonts w:ascii="NanumGothic" w:eastAsia="NanumGothic" w:hAnsi="NanumGothic"/>
          <w:b/>
          <w:bCs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b/>
          <w:bCs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 w:cs="Batang"/>
          <w:b/>
          <w:bCs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티피이</w:t>
      </w:r>
      <w:r w:rsidRPr="00800504">
        <w:rPr>
          <w:rFonts w:ascii="NanumGothic" w:eastAsia="NanumGothic" w:hAnsi="NanumGothic"/>
          <w:b/>
          <w:bCs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b/>
          <w:bCs/>
          <w:sz w:val="20"/>
          <w:szCs w:val="20"/>
          <w:lang w:eastAsia="ko-KR"/>
        </w:rPr>
        <w:t>소개</w:t>
      </w:r>
    </w:p>
    <w:p w14:paraId="3800EF5D" w14:textId="77777777" w:rsidR="00A1784A" w:rsidRDefault="00A1784A" w:rsidP="00A1784A">
      <w:pPr>
        <w:spacing w:line="360" w:lineRule="auto"/>
        <w:ind w:right="1703"/>
        <w:jc w:val="both"/>
        <w:rPr>
          <w:rFonts w:ascii="NanumGothic" w:eastAsia="Yu Mincho" w:hAnsi="NanumGothic"/>
          <w:sz w:val="20"/>
          <w:szCs w:val="20"/>
          <w:lang w:eastAsia="ko-KR"/>
        </w:rPr>
      </w:pP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bookmarkStart w:id="1" w:name="_Hlk17291512"/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bookmarkEnd w:id="1"/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(</w:t>
      </w:r>
      <w:hyperlink r:id="rId10" w:history="1">
        <w:r w:rsidRPr="008E0AEA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8E0AEA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열가소성플라스틱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엘라스토머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제조기업입니다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1947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크라이버그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그룹의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자회사로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2001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설립된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개발의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선구자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역할을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해왔고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현재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동종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업계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최고의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경쟁력을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선도기업의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위치를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차지하고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미국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말레이시아에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생산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보유하고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자동차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산업용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소비자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부문뿐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까다로운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규제의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적용을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의료부문에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이르기까지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분야의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응용제품에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사용되는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광범위한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종류의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컴파운드를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공급하고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시장에서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확고한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자리를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잡고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THERMOLAST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COPEC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, HIPEX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For Tec E</w:t>
      </w:r>
      <w:r w:rsidRPr="008E0AEA">
        <w:rPr>
          <w:rFonts w:ascii="Arial" w:eastAsia="NanumGothic" w:hAnsi="Arial" w:cs="Arial"/>
          <w:sz w:val="20"/>
          <w:szCs w:val="20"/>
          <w:vertAlign w:val="superscript"/>
          <w:lang w:eastAsia="ko-KR"/>
        </w:rPr>
        <w:t>®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등의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제품라인은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사출성형이나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압출성형을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통해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제조업체에게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가공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제품설계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다양한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이점을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제공합니다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혁신적인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역량뿐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아니라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진정한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글로벌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차원의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고객지향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맞춤형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제품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솔루션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믿을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서비스까지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갖추고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(</w:t>
      </w:r>
      <w:r w:rsidRPr="00800504">
        <w:rPr>
          <w:rFonts w:ascii="NanumGothic" w:eastAsia="NanumGothic" w:hAnsi="NanumGothic" w:cs="Batang" w:hint="eastAsia"/>
          <w:color w:val="000000" w:themeColor="text1"/>
          <w:sz w:val="20"/>
          <w:lang w:eastAsia="ko-KR"/>
        </w:rPr>
        <w:t>크라이버그 티피이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)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독일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본사는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받았으며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,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모든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공장은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및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인증을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획득했습니다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.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2018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년에는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전세계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641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명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이상의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직원이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1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억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E0AEA">
        <w:rPr>
          <w:rFonts w:ascii="Arial" w:eastAsia="NanumGothic" w:hAnsi="Arial" w:cs="Arial"/>
          <w:sz w:val="20"/>
          <w:szCs w:val="20"/>
          <w:lang w:eastAsia="ko-KR"/>
        </w:rPr>
        <w:t>8900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만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유로의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매출을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800504">
        <w:rPr>
          <w:rFonts w:ascii="NanumGothic" w:eastAsia="NanumGothic" w:hAnsi="NanumGothic" w:cs="Batang" w:hint="eastAsia"/>
          <w:sz w:val="20"/>
          <w:szCs w:val="20"/>
          <w:lang w:eastAsia="ko-KR"/>
        </w:rPr>
        <w:t>거두었습니다</w:t>
      </w:r>
      <w:r w:rsidRPr="00800504">
        <w:rPr>
          <w:rFonts w:ascii="NanumGothic" w:eastAsia="NanumGothic" w:hAnsi="NanumGothic"/>
          <w:sz w:val="20"/>
          <w:szCs w:val="20"/>
          <w:lang w:eastAsia="ko-KR"/>
        </w:rPr>
        <w:t>.</w:t>
      </w:r>
    </w:p>
    <w:p w14:paraId="2411E0B6" w14:textId="77777777" w:rsidR="004015FC" w:rsidRDefault="004015FC" w:rsidP="004015FC">
      <w:pPr>
        <w:rPr>
          <w:rFonts w:ascii="Arial" w:hAnsi="Arial" w:cs="Arial"/>
          <w:b/>
          <w:bCs/>
          <w:sz w:val="20"/>
          <w:szCs w:val="20"/>
          <w:lang w:eastAsia="ko-KR"/>
        </w:rPr>
      </w:pPr>
    </w:p>
    <w:p w14:paraId="26915392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  <w:lang w:eastAsia="ko-KR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  <w:lang w:eastAsia="ko-KR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  <w:lang w:eastAsia="ko-KR"/>
        </w:rPr>
      </w:pPr>
    </w:p>
    <w:sectPr w:rsidR="00DC32CA" w:rsidRPr="00073D11" w:rsidSect="00F125F3">
      <w:headerReference w:type="default" r:id="rId11"/>
      <w:headerReference w:type="first" r:id="rId12"/>
      <w:footerReference w:type="first" r:id="rId13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5A8F2D" w14:textId="77777777" w:rsidR="00DD458C" w:rsidRDefault="00DD458C" w:rsidP="00784C57">
      <w:pPr>
        <w:spacing w:after="0" w:line="240" w:lineRule="auto"/>
      </w:pPr>
      <w:r>
        <w:separator/>
      </w:r>
    </w:p>
  </w:endnote>
  <w:endnote w:type="continuationSeparator" w:id="0">
    <w:p w14:paraId="208BE9CC" w14:textId="77777777" w:rsidR="00DD458C" w:rsidRDefault="00DD458C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panose1 w:val="020D0604000000000000"/>
    <w:charset w:val="81"/>
    <w:family w:val="swiss"/>
    <w:pitch w:val="variable"/>
    <w:sig w:usb0="900002A7" w:usb1="29D7FCFB" w:usb2="00000010" w:usb3="00000000" w:csb0="0008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63C7C270">
              <wp:simplePos x="0" y="0"/>
              <wp:positionH relativeFrom="column">
                <wp:posOffset>4330065</wp:posOffset>
              </wp:positionH>
              <wp:positionV relativeFrom="paragraph">
                <wp:posOffset>-2687320</wp:posOffset>
              </wp:positionV>
              <wp:extent cx="1885950" cy="2169160"/>
              <wp:effectExtent l="0" t="0" r="0" b="254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169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77777777" w:rsidR="00EC7126" w:rsidRPr="000A52EE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 w:rsidRPr="000A52EE">
                            <w:rPr>
                              <w:i w:val="0"/>
                              <w:sz w:val="16"/>
                              <w:lang w:val="en-GB"/>
                            </w:rPr>
                            <w:t>Simone Hammerl</w:t>
                          </w:r>
                        </w:p>
                        <w:p w14:paraId="06D02C68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Corporate Communications Manager</w:t>
                          </w:r>
                        </w:p>
                        <w:p w14:paraId="7B4446C1" w14:textId="77777777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9810-568</w:t>
                          </w:r>
                        </w:p>
                        <w:p w14:paraId="055B4411" w14:textId="77777777" w:rsidR="00EC7126" w:rsidRPr="00073D11" w:rsidRDefault="00EE1B47" w:rsidP="00EC7126">
                          <w:pPr>
                            <w:pStyle w:val="Header"/>
                            <w:spacing w:line="360" w:lineRule="auto"/>
                          </w:pPr>
                          <w:hyperlink r:id="rId1">
                            <w:r w:rsidR="00EC7126" w:rsidRPr="00F54D5B">
                              <w:rPr>
                                <w:rStyle w:val="Hyperlink"/>
                                <w:rFonts w:ascii="Arial" w:hAnsi="Arial" w:cs="Arial"/>
                                <w:sz w:val="16"/>
                              </w:rPr>
                              <w:t>simone.hammerl@kraiburg-tpe.com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EE1B47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11.6pt;width:148.5pt;height:170.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77777777" w:rsidR="00EC7126" w:rsidRPr="000A52EE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 w:rsidRPr="000A52EE">
                      <w:rPr>
                        <w:i w:val="0"/>
                        <w:sz w:val="16"/>
                        <w:lang w:val="en-GB"/>
                      </w:rPr>
                      <w:t>Simone Hammerl</w:t>
                    </w:r>
                  </w:p>
                  <w:p w14:paraId="06D02C68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Corporate Communications Manager</w:t>
                    </w:r>
                  </w:p>
                  <w:p w14:paraId="7B4446C1" w14:textId="77777777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9810-568</w:t>
                    </w:r>
                  </w:p>
                  <w:p w14:paraId="055B4411" w14:textId="77777777" w:rsidR="00EC7126" w:rsidRPr="00073D11" w:rsidRDefault="00A1784A" w:rsidP="00EC7126">
                    <w:pPr>
                      <w:pStyle w:val="Header"/>
                      <w:spacing w:line="360" w:lineRule="auto"/>
                    </w:pPr>
                    <w:hyperlink r:id="rId3">
                      <w:r w:rsidR="00EC7126" w:rsidRPr="00F54D5B">
                        <w:rPr>
                          <w:rStyle w:val="Hyperlink"/>
                          <w:rFonts w:ascii="Arial" w:hAnsi="Arial" w:cs="Arial"/>
                          <w:sz w:val="16"/>
                        </w:rPr>
                        <w:t>simone.hammerl@kraiburg-tpe.com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A1784A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C35A57" w14:textId="77777777" w:rsidR="00DD458C" w:rsidRDefault="00DD458C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70470E59" w14:textId="77777777" w:rsidR="00DD458C" w:rsidRDefault="00DD458C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5C5376BE" w14:textId="77777777" w:rsidR="00EE1B47" w:rsidRPr="005815BB" w:rsidRDefault="00EE1B47" w:rsidP="00EE1B47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08FF2E78" w14:textId="77777777" w:rsidR="00EE1B47" w:rsidRDefault="00EE1B47" w:rsidP="00EE1B47">
          <w:pPr>
            <w:spacing w:after="0" w:line="360" w:lineRule="auto"/>
            <w:ind w:left="-105"/>
            <w:jc w:val="both"/>
            <w:rPr>
              <w:rFonts w:ascii="Batang" w:eastAsia="Batang" w:hAnsi="Batang" w:cs="Batang"/>
              <w:b/>
              <w:bCs/>
              <w:sz w:val="16"/>
              <w:szCs w:val="16"/>
              <w:lang w:eastAsia="ko-KR"/>
            </w:rPr>
          </w:pPr>
          <w:r w:rsidRPr="00A1784A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A1784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로</w:t>
          </w:r>
          <w:r w:rsidRPr="00A1784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A1784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산업용</w:t>
          </w:r>
          <w:r w:rsidRPr="00A1784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A1784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도구와</w:t>
          </w:r>
          <w:r w:rsidRPr="00A1784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A1784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장비의</w:t>
          </w:r>
          <w:r w:rsidRPr="00A1784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A1784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성능을</w:t>
          </w:r>
          <w:r w:rsidRPr="00A1784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A1784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강화하다</w:t>
          </w:r>
        </w:p>
        <w:p w14:paraId="40A66419" w14:textId="77777777" w:rsidR="00EE1B47" w:rsidRPr="001E1888" w:rsidRDefault="00EE1B47" w:rsidP="00EE1B4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, 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 xml:space="preserve">February 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>20</w:t>
          </w:r>
          <w:r>
            <w:rPr>
              <w:rFonts w:ascii="Arial" w:hAnsi="Arial"/>
              <w:b/>
              <w:sz w:val="16"/>
              <w:szCs w:val="16"/>
              <w:lang w:eastAsia="ko-KR"/>
            </w:rPr>
            <w:t>20</w:t>
          </w:r>
        </w:p>
        <w:p w14:paraId="4A5AD6E4" w14:textId="77777777" w:rsidR="00EE1B47" w:rsidRDefault="00EE1B47" w:rsidP="00EE1B47">
          <w:pPr>
            <w:spacing w:after="0" w:line="360" w:lineRule="auto"/>
            <w:ind w:left="-105"/>
            <w:jc w:val="both"/>
            <w:rPr>
              <w:rFonts w:ascii="Batang" w:eastAsia="Batang" w:hAnsi="Batang" w:cs="Batang"/>
              <w:b/>
              <w:bCs/>
              <w:noProof/>
              <w:sz w:val="16"/>
              <w:szCs w:val="16"/>
              <w:lang w:eastAsia="ko-KR"/>
            </w:rPr>
          </w:pP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Arial" w:hAnsi="Arial" w:cs="Arial"/>
              <w:b/>
              <w:bCs/>
              <w:noProof/>
              <w:sz w:val="16"/>
              <w:szCs w:val="16"/>
            </w:rPr>
            <w:t>3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1A56E795" w14:textId="4DAC0BF4" w:rsidR="00502615" w:rsidRPr="00073D11" w:rsidRDefault="00502615" w:rsidP="00A22FD6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5B9FCBB3" w14:textId="77777777" w:rsidR="00A1784A" w:rsidRPr="005815BB" w:rsidRDefault="00A1784A" w:rsidP="00A1784A">
          <w:pPr>
            <w:spacing w:after="0" w:line="360" w:lineRule="auto"/>
            <w:jc w:val="both"/>
            <w:rPr>
              <w:rFonts w:ascii="NanumGothic" w:eastAsia="NanumGothic" w:hAnsi="NanumGothic"/>
              <w:b/>
              <w:color w:val="365F91"/>
              <w:sz w:val="20"/>
              <w:szCs w:val="20"/>
              <w:lang w:eastAsia="ko-KR"/>
            </w:rPr>
          </w:pPr>
          <w:r w:rsidRPr="005815BB">
            <w:rPr>
              <w:rFonts w:ascii="NanumGothic" w:eastAsia="NanumGothic" w:hAnsi="NanumGothic" w:hint="eastAsia"/>
              <w:b/>
              <w:color w:val="365F91"/>
              <w:sz w:val="40"/>
              <w:lang w:eastAsia="ko-KR"/>
            </w:rPr>
            <w:t>보도자료</w:t>
          </w:r>
        </w:p>
        <w:p w14:paraId="49F05548" w14:textId="77777777" w:rsidR="00A1784A" w:rsidRDefault="00A1784A" w:rsidP="003C4170">
          <w:pPr>
            <w:spacing w:after="0" w:line="360" w:lineRule="auto"/>
            <w:ind w:left="-105"/>
            <w:jc w:val="both"/>
            <w:rPr>
              <w:rFonts w:ascii="Batang" w:eastAsia="Batang" w:hAnsi="Batang" w:cs="Batang"/>
              <w:b/>
              <w:bCs/>
              <w:sz w:val="16"/>
              <w:szCs w:val="16"/>
              <w:lang w:eastAsia="ko-KR"/>
            </w:rPr>
          </w:pPr>
          <w:r w:rsidRPr="00A1784A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t>TPE</w:t>
          </w:r>
          <w:r w:rsidRPr="00A1784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로</w:t>
          </w:r>
          <w:r w:rsidRPr="00A1784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A1784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산업용</w:t>
          </w:r>
          <w:r w:rsidRPr="00A1784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A1784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도구와</w:t>
          </w:r>
          <w:r w:rsidRPr="00A1784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A1784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장비의</w:t>
          </w:r>
          <w:r w:rsidRPr="00A1784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A1784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성능을</w:t>
          </w:r>
          <w:r w:rsidRPr="00A1784A">
            <w:rPr>
              <w:rFonts w:ascii="NanumGothic" w:eastAsia="NanumGothic" w:hAnsi="Nanum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A1784A">
            <w:rPr>
              <w:rFonts w:ascii="NanumGothic" w:eastAsia="NanumGothic" w:hAnsi="NanumGothic" w:cs="Batang" w:hint="eastAsia"/>
              <w:b/>
              <w:bCs/>
              <w:sz w:val="16"/>
              <w:szCs w:val="16"/>
              <w:lang w:eastAsia="ko-KR"/>
            </w:rPr>
            <w:t>강화하다</w:t>
          </w:r>
        </w:p>
        <w:p w14:paraId="765F9503" w14:textId="44AA078C" w:rsidR="003C4170" w:rsidRPr="001E1888" w:rsidRDefault="003C4170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Arial" w:hAnsi="Arial"/>
              <w:b/>
              <w:sz w:val="16"/>
              <w:szCs w:val="16"/>
              <w:lang w:eastAsia="ko-KR"/>
            </w:rPr>
            <w:t>Kuala Lumpur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, </w:t>
          </w:r>
          <w:r w:rsidR="004015FC">
            <w:rPr>
              <w:rFonts w:ascii="Arial" w:hAnsi="Arial"/>
              <w:b/>
              <w:sz w:val="16"/>
              <w:szCs w:val="16"/>
              <w:lang w:eastAsia="ko-KR"/>
            </w:rPr>
            <w:t>Feb</w:t>
          </w:r>
          <w:r w:rsidR="00A22FD6">
            <w:rPr>
              <w:rFonts w:ascii="Arial" w:hAnsi="Arial"/>
              <w:b/>
              <w:sz w:val="16"/>
              <w:szCs w:val="16"/>
              <w:lang w:eastAsia="ko-KR"/>
            </w:rPr>
            <w:t>ruary</w:t>
          </w:r>
          <w:r w:rsidR="00121D30">
            <w:rPr>
              <w:rFonts w:ascii="Arial" w:hAnsi="Arial"/>
              <w:b/>
              <w:sz w:val="16"/>
              <w:szCs w:val="16"/>
              <w:lang w:eastAsia="ko-KR"/>
            </w:rPr>
            <w:t xml:space="preserve"> </w:t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>20</w:t>
          </w:r>
          <w:r w:rsidR="00032F9A">
            <w:rPr>
              <w:rFonts w:ascii="Arial" w:hAnsi="Arial"/>
              <w:b/>
              <w:sz w:val="16"/>
              <w:szCs w:val="16"/>
              <w:lang w:eastAsia="ko-KR"/>
            </w:rPr>
            <w:t>20</w:t>
          </w:r>
        </w:p>
        <w:p w14:paraId="3554DDF5" w14:textId="77777777" w:rsidR="003C63DB" w:rsidRDefault="003C4170" w:rsidP="003C63DB">
          <w:pPr>
            <w:spacing w:after="0" w:line="360" w:lineRule="auto"/>
            <w:ind w:left="-105"/>
            <w:jc w:val="both"/>
            <w:rPr>
              <w:rFonts w:ascii="Batang" w:eastAsia="Batang" w:hAnsi="Batang" w:cs="Batang"/>
              <w:b/>
              <w:bCs/>
              <w:noProof/>
              <w:sz w:val="16"/>
              <w:szCs w:val="16"/>
              <w:lang w:eastAsia="ko-KR"/>
            </w:rPr>
          </w:pP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Page 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1E1888">
            <w:rPr>
              <w:rFonts w:ascii="Arial" w:hAnsi="Arial"/>
              <w:b/>
              <w:sz w:val="16"/>
              <w:szCs w:val="16"/>
              <w:lang w:eastAsia="ko-KR"/>
            </w:rPr>
            <w:t xml:space="preserve"> of 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8E12A5"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</w:p>
        <w:p w14:paraId="4BE48C59" w14:textId="6B732E0E" w:rsidR="003C63DB" w:rsidRPr="00073D11" w:rsidRDefault="003C63DB" w:rsidP="00A1784A">
          <w:pPr>
            <w:spacing w:after="0" w:line="360" w:lineRule="auto"/>
            <w:jc w:val="both"/>
            <w:rPr>
              <w:rFonts w:ascii="Arial" w:hAnsi="Arial" w:cs="Arial"/>
              <w:b/>
              <w:bCs/>
              <w:noProof/>
              <w:sz w:val="16"/>
              <w:szCs w:val="16"/>
              <w:lang w:eastAsia="ko-KR"/>
            </w:rPr>
          </w:pP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26C809B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+60 3 8961 9884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32F9A"/>
    <w:rsid w:val="00041B77"/>
    <w:rsid w:val="0004695A"/>
    <w:rsid w:val="00055A30"/>
    <w:rsid w:val="00057785"/>
    <w:rsid w:val="0006397E"/>
    <w:rsid w:val="00065A69"/>
    <w:rsid w:val="00071236"/>
    <w:rsid w:val="00073D11"/>
    <w:rsid w:val="000759E8"/>
    <w:rsid w:val="00077E64"/>
    <w:rsid w:val="00083596"/>
    <w:rsid w:val="0008699C"/>
    <w:rsid w:val="000903ED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BF1"/>
    <w:rsid w:val="000C3CBC"/>
    <w:rsid w:val="000C5E10"/>
    <w:rsid w:val="000D12E7"/>
    <w:rsid w:val="000D178A"/>
    <w:rsid w:val="000D54C6"/>
    <w:rsid w:val="000F2DAE"/>
    <w:rsid w:val="000F32CD"/>
    <w:rsid w:val="000F7C99"/>
    <w:rsid w:val="00120B15"/>
    <w:rsid w:val="00121D30"/>
    <w:rsid w:val="00122C56"/>
    <w:rsid w:val="001246FA"/>
    <w:rsid w:val="00144072"/>
    <w:rsid w:val="00146E7E"/>
    <w:rsid w:val="001507B4"/>
    <w:rsid w:val="00156BDE"/>
    <w:rsid w:val="00163E63"/>
    <w:rsid w:val="0017332B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E1888"/>
    <w:rsid w:val="001F37C4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90773"/>
    <w:rsid w:val="002934F9"/>
    <w:rsid w:val="0029752E"/>
    <w:rsid w:val="002A37DD"/>
    <w:rsid w:val="002A3920"/>
    <w:rsid w:val="002A532B"/>
    <w:rsid w:val="002B3A55"/>
    <w:rsid w:val="002B5F60"/>
    <w:rsid w:val="002B7072"/>
    <w:rsid w:val="002C3084"/>
    <w:rsid w:val="002C4280"/>
    <w:rsid w:val="002C6993"/>
    <w:rsid w:val="002C7BE6"/>
    <w:rsid w:val="002D03CB"/>
    <w:rsid w:val="002D3BC0"/>
    <w:rsid w:val="002E0968"/>
    <w:rsid w:val="002F2061"/>
    <w:rsid w:val="002F4492"/>
    <w:rsid w:val="002F563D"/>
    <w:rsid w:val="00304543"/>
    <w:rsid w:val="00324D73"/>
    <w:rsid w:val="00325394"/>
    <w:rsid w:val="00325EA7"/>
    <w:rsid w:val="00326FA2"/>
    <w:rsid w:val="00364268"/>
    <w:rsid w:val="0036557B"/>
    <w:rsid w:val="0038768D"/>
    <w:rsid w:val="003955E2"/>
    <w:rsid w:val="00396F67"/>
    <w:rsid w:val="003A389E"/>
    <w:rsid w:val="003A50BB"/>
    <w:rsid w:val="003B042D"/>
    <w:rsid w:val="003C34B2"/>
    <w:rsid w:val="003C4170"/>
    <w:rsid w:val="003C63DB"/>
    <w:rsid w:val="003C6DEF"/>
    <w:rsid w:val="003C78DA"/>
    <w:rsid w:val="003E334E"/>
    <w:rsid w:val="003E3D8B"/>
    <w:rsid w:val="004002A2"/>
    <w:rsid w:val="004015FC"/>
    <w:rsid w:val="00406C85"/>
    <w:rsid w:val="00410B91"/>
    <w:rsid w:val="0044562F"/>
    <w:rsid w:val="0045042F"/>
    <w:rsid w:val="004560BB"/>
    <w:rsid w:val="004562AC"/>
    <w:rsid w:val="00456843"/>
    <w:rsid w:val="00456A3B"/>
    <w:rsid w:val="00471A94"/>
    <w:rsid w:val="00481947"/>
    <w:rsid w:val="00482100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E24"/>
    <w:rsid w:val="004D5BAF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20D5"/>
    <w:rsid w:val="00541D34"/>
    <w:rsid w:val="0054392A"/>
    <w:rsid w:val="00545127"/>
    <w:rsid w:val="0054584B"/>
    <w:rsid w:val="00550355"/>
    <w:rsid w:val="00550C61"/>
    <w:rsid w:val="00552AA1"/>
    <w:rsid w:val="00555589"/>
    <w:rsid w:val="005772B9"/>
    <w:rsid w:val="00597472"/>
    <w:rsid w:val="005A27C6"/>
    <w:rsid w:val="005A34EE"/>
    <w:rsid w:val="005A5D20"/>
    <w:rsid w:val="005B26DB"/>
    <w:rsid w:val="005B386E"/>
    <w:rsid w:val="005B6B7E"/>
    <w:rsid w:val="005C1CB1"/>
    <w:rsid w:val="005C2021"/>
    <w:rsid w:val="005C59F4"/>
    <w:rsid w:val="005D467D"/>
    <w:rsid w:val="005E1C3F"/>
    <w:rsid w:val="00610497"/>
    <w:rsid w:val="00614010"/>
    <w:rsid w:val="00614013"/>
    <w:rsid w:val="006154FB"/>
    <w:rsid w:val="00620F45"/>
    <w:rsid w:val="00621FED"/>
    <w:rsid w:val="0063701A"/>
    <w:rsid w:val="00637E8A"/>
    <w:rsid w:val="0064765B"/>
    <w:rsid w:val="006612CA"/>
    <w:rsid w:val="00661BAB"/>
    <w:rsid w:val="006709AB"/>
    <w:rsid w:val="006739FD"/>
    <w:rsid w:val="00681427"/>
    <w:rsid w:val="00691133"/>
    <w:rsid w:val="006919F2"/>
    <w:rsid w:val="00691DF1"/>
    <w:rsid w:val="00692A27"/>
    <w:rsid w:val="00693892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57092"/>
    <w:rsid w:val="00762555"/>
    <w:rsid w:val="0078239C"/>
    <w:rsid w:val="007831E2"/>
    <w:rsid w:val="00784C57"/>
    <w:rsid w:val="00784E24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69DE"/>
    <w:rsid w:val="007D7444"/>
    <w:rsid w:val="007F1877"/>
    <w:rsid w:val="007F3DBF"/>
    <w:rsid w:val="00801E68"/>
    <w:rsid w:val="00823B61"/>
    <w:rsid w:val="0082753C"/>
    <w:rsid w:val="00835B9C"/>
    <w:rsid w:val="0084737D"/>
    <w:rsid w:val="00863230"/>
    <w:rsid w:val="008725D0"/>
    <w:rsid w:val="00885E31"/>
    <w:rsid w:val="008868FE"/>
    <w:rsid w:val="00893ECA"/>
    <w:rsid w:val="008A055F"/>
    <w:rsid w:val="008A7016"/>
    <w:rsid w:val="008B1F30"/>
    <w:rsid w:val="008B2E96"/>
    <w:rsid w:val="008B6AFF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6A4D"/>
    <w:rsid w:val="00901B23"/>
    <w:rsid w:val="00905FBF"/>
    <w:rsid w:val="00916950"/>
    <w:rsid w:val="00923D2E"/>
    <w:rsid w:val="00935C50"/>
    <w:rsid w:val="00937972"/>
    <w:rsid w:val="009416C1"/>
    <w:rsid w:val="00945459"/>
    <w:rsid w:val="00947D55"/>
    <w:rsid w:val="0095320C"/>
    <w:rsid w:val="00964C40"/>
    <w:rsid w:val="0098002D"/>
    <w:rsid w:val="00980DBB"/>
    <w:rsid w:val="009927D5"/>
    <w:rsid w:val="009B1ADE"/>
    <w:rsid w:val="009B1C7C"/>
    <w:rsid w:val="009B5422"/>
    <w:rsid w:val="009D61E9"/>
    <w:rsid w:val="009D70E1"/>
    <w:rsid w:val="009E74A0"/>
    <w:rsid w:val="009F499B"/>
    <w:rsid w:val="009F619F"/>
    <w:rsid w:val="009F61CE"/>
    <w:rsid w:val="00A034FB"/>
    <w:rsid w:val="00A1784A"/>
    <w:rsid w:val="00A22FD6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A66C4"/>
    <w:rsid w:val="00AB3D74"/>
    <w:rsid w:val="00AB48F2"/>
    <w:rsid w:val="00AB4BC4"/>
    <w:rsid w:val="00AC27F1"/>
    <w:rsid w:val="00AD13B3"/>
    <w:rsid w:val="00AD29B8"/>
    <w:rsid w:val="00AD5919"/>
    <w:rsid w:val="00AD6D80"/>
    <w:rsid w:val="00AE1711"/>
    <w:rsid w:val="00AF706E"/>
    <w:rsid w:val="00AF73F9"/>
    <w:rsid w:val="00B11451"/>
    <w:rsid w:val="00B140E7"/>
    <w:rsid w:val="00B20D0E"/>
    <w:rsid w:val="00B21133"/>
    <w:rsid w:val="00B339CB"/>
    <w:rsid w:val="00B43FD8"/>
    <w:rsid w:val="00B45417"/>
    <w:rsid w:val="00B657BF"/>
    <w:rsid w:val="00B71FAC"/>
    <w:rsid w:val="00B73EDB"/>
    <w:rsid w:val="00B80B6F"/>
    <w:rsid w:val="00B81B58"/>
    <w:rsid w:val="00B9507E"/>
    <w:rsid w:val="00BA383C"/>
    <w:rsid w:val="00BA486D"/>
    <w:rsid w:val="00BA664D"/>
    <w:rsid w:val="00BC1253"/>
    <w:rsid w:val="00BC1A81"/>
    <w:rsid w:val="00BC43F8"/>
    <w:rsid w:val="00BE16AD"/>
    <w:rsid w:val="00BE410B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2192F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458C"/>
    <w:rsid w:val="00DD6B70"/>
    <w:rsid w:val="00DE2E5C"/>
    <w:rsid w:val="00DE6719"/>
    <w:rsid w:val="00DF41F7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B2B0B"/>
    <w:rsid w:val="00EC492E"/>
    <w:rsid w:val="00EC6D87"/>
    <w:rsid w:val="00EC7126"/>
    <w:rsid w:val="00ED7A78"/>
    <w:rsid w:val="00EE1B47"/>
    <w:rsid w:val="00EE4989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45F1"/>
    <w:rsid w:val="00FF7C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paragraph" w:customStyle="1" w:styleId="Default">
    <w:name w:val="Default"/>
    <w:rsid w:val="00A1784A"/>
    <w:pPr>
      <w:autoSpaceDE w:val="0"/>
      <w:autoSpaceDN w:val="0"/>
      <w:adjustRightInd w:val="0"/>
      <w:spacing w:after="0" w:line="240" w:lineRule="auto"/>
    </w:pPr>
    <w:rPr>
      <w:rFonts w:ascii="Malgun Gothic" w:eastAsia="Malgun Gothic" w:cs="Malgun Gothic"/>
      <w:color w:val="000000"/>
      <w:sz w:val="24"/>
      <w:szCs w:val="24"/>
      <w:lang w:val="en-US" w:eastAsia="zh-CN" w:bidi="ar-SA"/>
    </w:rPr>
  </w:style>
  <w:style w:type="character" w:styleId="UnresolvedMention">
    <w:name w:val="Unresolved Mention"/>
    <w:basedOn w:val="DefaultParagraphFont"/>
    <w:uiPriority w:val="99"/>
    <w:semiHidden/>
    <w:unhideWhenUsed/>
    <w:rsid w:val="00A178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kraiburg-tpe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simone.hammerl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simone.hammerl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48C0F0-B3AC-49CC-8633-F51C680FD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317</Words>
  <Characters>1811</Characters>
  <Application>Microsoft Office Word</Application>
  <DocSecurity>0</DocSecurity>
  <Lines>15</Lines>
  <Paragraphs>4</Paragraphs>
  <ScaleCrop>false</ScaleCrop>
  <HeadingPairs>
    <vt:vector size="6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KTAP_Flame Retardant_EN</vt:lpstr>
      <vt:lpstr>KTAP_Flame Retardant_EN</vt:lpstr>
      <vt:lpstr/>
    </vt:vector>
  </TitlesOfParts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KTAP_Flame Retardant_EN</dc:title>
  <dc:creator/>
  <cp:lastModifiedBy/>
  <cp:revision>1</cp:revision>
  <dcterms:created xsi:type="dcterms:W3CDTF">2019-11-11T09:15:00Z</dcterms:created>
  <dcterms:modified xsi:type="dcterms:W3CDTF">2020-02-03T08:08:00Z</dcterms:modified>
</cp:coreProperties>
</file>