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580DF6" w14:textId="2D1ADD8F" w:rsidR="00083596" w:rsidRDefault="00E75CF3" w:rsidP="00933FA7">
      <w:pPr>
        <w:keepLines/>
        <w:spacing w:after="0" w:line="360" w:lineRule="auto"/>
        <w:ind w:right="1523"/>
        <w:jc w:val="both"/>
        <w:rPr>
          <w:rFonts w:ascii="Arial" w:hAnsi="Arial" w:cs="Arial"/>
          <w:b/>
          <w:sz w:val="24"/>
          <w:szCs w:val="24"/>
        </w:rPr>
      </w:pPr>
      <w:bookmarkStart w:id="0" w:name="_Hlk17122091"/>
      <w:bookmarkStart w:id="1" w:name="_GoBack"/>
      <w:bookmarkEnd w:id="0"/>
      <w:bookmarkEnd w:id="1"/>
      <w:r w:rsidRPr="00E75CF3">
        <w:rPr>
          <w:rFonts w:ascii="Arial" w:hAnsi="Arial" w:cs="Arial"/>
          <w:b/>
          <w:sz w:val="24"/>
          <w:szCs w:val="24"/>
        </w:rPr>
        <w:t>KRAIBURG TPE reaches out to the sports equipment sector</w:t>
      </w:r>
    </w:p>
    <w:p w14:paraId="7AB293B5" w14:textId="77777777" w:rsidR="00E75CF3" w:rsidRPr="00073D11" w:rsidRDefault="00E75CF3" w:rsidP="00933FA7">
      <w:pPr>
        <w:keepLines/>
        <w:spacing w:after="0" w:line="360" w:lineRule="auto"/>
        <w:ind w:right="1523"/>
        <w:jc w:val="both"/>
        <w:rPr>
          <w:rFonts w:ascii="Arial" w:hAnsi="Arial" w:cs="Arial"/>
          <w:sz w:val="20"/>
          <w:szCs w:val="20"/>
        </w:rPr>
      </w:pPr>
    </w:p>
    <w:p w14:paraId="752EDCBE" w14:textId="01501414" w:rsidR="001E1888" w:rsidRDefault="00505735" w:rsidP="00933FA7">
      <w:pPr>
        <w:keepLines/>
        <w:spacing w:after="0" w:line="360" w:lineRule="auto"/>
        <w:ind w:right="1523"/>
        <w:jc w:val="both"/>
        <w:rPr>
          <w:rFonts w:ascii="Arial" w:hAnsi="Arial"/>
          <w:b/>
          <w:sz w:val="20"/>
        </w:rPr>
      </w:pPr>
      <w:r w:rsidRPr="00505735">
        <w:rPr>
          <w:rFonts w:ascii="Arial" w:hAnsi="Arial"/>
          <w:b/>
          <w:sz w:val="20"/>
        </w:rPr>
        <w:t>The sports equipment industry is growing globally as more people take up sports an</w:t>
      </w:r>
      <w:r w:rsidRPr="007032E6">
        <w:rPr>
          <w:rFonts w:ascii="Arial" w:hAnsi="Arial"/>
          <w:b/>
          <w:color w:val="000000" w:themeColor="text1"/>
          <w:sz w:val="20"/>
        </w:rPr>
        <w:t>d recreational activities</w:t>
      </w:r>
      <w:r w:rsidR="004C1164" w:rsidRPr="007032E6">
        <w:rPr>
          <w:rFonts w:ascii="Arial" w:hAnsi="Arial"/>
          <w:b/>
          <w:color w:val="000000" w:themeColor="text1"/>
          <w:sz w:val="20"/>
        </w:rPr>
        <w:t xml:space="preserve"> due to</w:t>
      </w:r>
      <w:r w:rsidRPr="007032E6">
        <w:rPr>
          <w:rFonts w:ascii="Arial" w:hAnsi="Arial"/>
          <w:b/>
          <w:color w:val="000000" w:themeColor="text1"/>
          <w:sz w:val="20"/>
        </w:rPr>
        <w:t xml:space="preserve"> the gr</w:t>
      </w:r>
      <w:r w:rsidRPr="00505735">
        <w:rPr>
          <w:rFonts w:ascii="Arial" w:hAnsi="Arial"/>
          <w:b/>
          <w:sz w:val="20"/>
        </w:rPr>
        <w:t xml:space="preserve">owing health awareness </w:t>
      </w:r>
      <w:r w:rsidR="00DA5205">
        <w:rPr>
          <w:rFonts w:ascii="Arial" w:hAnsi="Arial"/>
          <w:b/>
          <w:sz w:val="20"/>
        </w:rPr>
        <w:t xml:space="preserve">in addition </w:t>
      </w:r>
      <w:r w:rsidR="00120BD2">
        <w:rPr>
          <w:rFonts w:ascii="Arial" w:hAnsi="Arial"/>
          <w:b/>
          <w:sz w:val="20"/>
        </w:rPr>
        <w:t xml:space="preserve">to </w:t>
      </w:r>
      <w:r w:rsidR="00120BD2" w:rsidRPr="00505735">
        <w:rPr>
          <w:rFonts w:ascii="Arial" w:hAnsi="Arial"/>
          <w:b/>
          <w:sz w:val="20"/>
        </w:rPr>
        <w:t>managing</w:t>
      </w:r>
      <w:r w:rsidR="00DA5205" w:rsidRPr="00505735">
        <w:rPr>
          <w:rFonts w:ascii="Arial" w:hAnsi="Arial"/>
          <w:b/>
          <w:sz w:val="20"/>
        </w:rPr>
        <w:t xml:space="preserve"> </w:t>
      </w:r>
      <w:r w:rsidRPr="00505735">
        <w:rPr>
          <w:rFonts w:ascii="Arial" w:hAnsi="Arial"/>
          <w:b/>
          <w:sz w:val="20"/>
        </w:rPr>
        <w:t>stress. Manufacturers are innovating new equipment featuring the latest materials, with KRAIBURG TPE’s THERMOLAST</w:t>
      </w:r>
      <w:r w:rsidRPr="00EC7126">
        <w:rPr>
          <w:rFonts w:ascii="Arial" w:hAnsi="Arial"/>
          <w:b/>
          <w:sz w:val="20"/>
          <w:vertAlign w:val="superscript"/>
        </w:rPr>
        <w:t>®</w:t>
      </w:r>
      <w:r w:rsidRPr="00505735">
        <w:rPr>
          <w:rFonts w:ascii="Arial" w:hAnsi="Arial"/>
          <w:b/>
          <w:sz w:val="20"/>
        </w:rPr>
        <w:t xml:space="preserve"> K suitable for a variety of sports equipment.</w:t>
      </w:r>
    </w:p>
    <w:p w14:paraId="09A5ABBB" w14:textId="77777777" w:rsidR="00505735" w:rsidRPr="00AD5919" w:rsidRDefault="00505735" w:rsidP="001E1888">
      <w:pPr>
        <w:keepLines/>
        <w:spacing w:after="0" w:line="360" w:lineRule="auto"/>
        <w:ind w:right="1701"/>
        <w:jc w:val="both"/>
        <w:rPr>
          <w:rFonts w:ascii="Arial" w:hAnsi="Arial"/>
          <w:b/>
          <w:sz w:val="20"/>
        </w:rPr>
      </w:pPr>
    </w:p>
    <w:p w14:paraId="4AA66CC7" w14:textId="2FE4FEC1" w:rsidR="001507B4" w:rsidRPr="001507B4" w:rsidRDefault="004C1164" w:rsidP="00933FA7">
      <w:pPr>
        <w:keepLines/>
        <w:spacing w:after="0" w:line="360" w:lineRule="auto"/>
        <w:ind w:right="1523"/>
        <w:jc w:val="both"/>
        <w:rPr>
          <w:rFonts w:ascii="Arial" w:hAnsi="Arial"/>
          <w:bCs/>
          <w:sz w:val="20"/>
        </w:rPr>
      </w:pPr>
      <w:r w:rsidRPr="00A36C89">
        <w:rPr>
          <w:rFonts w:ascii="Arial" w:hAnsi="Arial"/>
          <w:bCs/>
          <w:color w:val="000000" w:themeColor="text1"/>
          <w:sz w:val="20"/>
        </w:rPr>
        <w:t>An active</w:t>
      </w:r>
      <w:r w:rsidRPr="007032E6">
        <w:rPr>
          <w:rFonts w:ascii="Arial" w:hAnsi="Arial"/>
          <w:bCs/>
          <w:color w:val="1F497D" w:themeColor="text2"/>
          <w:sz w:val="20"/>
        </w:rPr>
        <w:t xml:space="preserve"> </w:t>
      </w:r>
      <w:r w:rsidR="001507B4" w:rsidRPr="001507B4">
        <w:rPr>
          <w:rFonts w:ascii="Arial" w:hAnsi="Arial"/>
          <w:bCs/>
          <w:sz w:val="20"/>
        </w:rPr>
        <w:t>lifestyle is becoming a new normal in countries worldwide, with work-oriented and adventure-driven consumers driving this</w:t>
      </w:r>
      <w:r w:rsidR="00DA5205">
        <w:rPr>
          <w:rFonts w:ascii="Arial" w:hAnsi="Arial"/>
          <w:bCs/>
          <w:sz w:val="20"/>
        </w:rPr>
        <w:t xml:space="preserve"> trend</w:t>
      </w:r>
      <w:r w:rsidR="001507B4" w:rsidRPr="001507B4">
        <w:rPr>
          <w:rFonts w:ascii="Arial" w:hAnsi="Arial"/>
          <w:bCs/>
          <w:sz w:val="20"/>
        </w:rPr>
        <w:t xml:space="preserve">. This segment has recalibrated the life-work balance aspirations to include sports and health activities in regular routines, thus boosting the demand for sports equipment. </w:t>
      </w:r>
    </w:p>
    <w:p w14:paraId="04B7D590" w14:textId="77777777" w:rsidR="001507B4" w:rsidRDefault="001507B4" w:rsidP="00933FA7">
      <w:pPr>
        <w:keepLines/>
        <w:spacing w:after="0" w:line="360" w:lineRule="auto"/>
        <w:ind w:right="1523"/>
        <w:jc w:val="both"/>
        <w:rPr>
          <w:rFonts w:ascii="Arial" w:hAnsi="Arial"/>
          <w:bCs/>
          <w:sz w:val="20"/>
        </w:rPr>
      </w:pPr>
    </w:p>
    <w:p w14:paraId="5F2C7C9A" w14:textId="0E445101" w:rsidR="001E1888" w:rsidRPr="001507B4" w:rsidRDefault="001507B4" w:rsidP="00933FA7">
      <w:pPr>
        <w:keepLines/>
        <w:spacing w:after="0" w:line="360" w:lineRule="auto"/>
        <w:ind w:right="1523"/>
        <w:jc w:val="both"/>
        <w:rPr>
          <w:rFonts w:ascii="Arial" w:hAnsi="Arial"/>
          <w:bCs/>
          <w:sz w:val="20"/>
        </w:rPr>
      </w:pPr>
      <w:r w:rsidRPr="001507B4">
        <w:rPr>
          <w:rFonts w:ascii="Arial" w:hAnsi="Arial"/>
          <w:bCs/>
          <w:sz w:val="20"/>
        </w:rPr>
        <w:t>The fitness and outdoor recreation accessories exhibit high performance, durability, comfort, safety, and aesthetically pleasing designs. To fulfill these requirements, manufacturers are benchmarking advanced technologies and materials in developing new and innovative products.</w:t>
      </w:r>
    </w:p>
    <w:p w14:paraId="63478FFF" w14:textId="77777777" w:rsidR="001507B4" w:rsidRDefault="001507B4" w:rsidP="00933FA7">
      <w:pPr>
        <w:spacing w:after="0" w:line="360" w:lineRule="auto"/>
        <w:ind w:right="1523"/>
        <w:jc w:val="both"/>
        <w:rPr>
          <w:rFonts w:ascii="Arial" w:hAnsi="Arial" w:cs="Arial"/>
          <w:b/>
          <w:sz w:val="20"/>
          <w:szCs w:val="20"/>
        </w:rPr>
      </w:pPr>
    </w:p>
    <w:p w14:paraId="4B50C439" w14:textId="77777777" w:rsidR="0098002D" w:rsidRPr="0098002D" w:rsidRDefault="0098002D" w:rsidP="00933FA7">
      <w:pPr>
        <w:keepLines/>
        <w:spacing w:after="0" w:line="360" w:lineRule="auto"/>
        <w:ind w:right="1523"/>
        <w:jc w:val="both"/>
        <w:rPr>
          <w:rFonts w:ascii="Arial" w:hAnsi="Arial" w:cs="Arial"/>
          <w:b/>
          <w:sz w:val="20"/>
          <w:szCs w:val="20"/>
        </w:rPr>
      </w:pPr>
      <w:r w:rsidRPr="0098002D">
        <w:rPr>
          <w:rFonts w:ascii="Arial" w:hAnsi="Arial" w:cs="Arial"/>
          <w:b/>
          <w:sz w:val="20"/>
          <w:szCs w:val="20"/>
        </w:rPr>
        <w:t>A game-changing material solution</w:t>
      </w:r>
    </w:p>
    <w:p w14:paraId="7484A86E" w14:textId="17DB14B2" w:rsidR="0098002D" w:rsidRPr="007032E6" w:rsidRDefault="0098002D" w:rsidP="00933FA7">
      <w:pPr>
        <w:keepLines/>
        <w:spacing w:after="0" w:line="360" w:lineRule="auto"/>
        <w:ind w:right="1523"/>
        <w:jc w:val="both"/>
        <w:rPr>
          <w:rFonts w:ascii="Arial" w:hAnsi="Arial" w:cs="Arial"/>
          <w:bCs/>
          <w:color w:val="1F497D" w:themeColor="text2"/>
          <w:sz w:val="20"/>
          <w:szCs w:val="20"/>
        </w:rPr>
      </w:pPr>
      <w:r w:rsidRPr="0098002D">
        <w:rPr>
          <w:rFonts w:ascii="Arial" w:hAnsi="Arial" w:cs="Arial"/>
          <w:bCs/>
          <w:sz w:val="20"/>
          <w:szCs w:val="20"/>
        </w:rPr>
        <w:t>KRAIBURG TPE, a global manufacturer of a wide range of thermoplastic elastomer products and custom</w:t>
      </w:r>
      <w:r w:rsidR="00530A45">
        <w:rPr>
          <w:rFonts w:ascii="Arial" w:hAnsi="Arial" w:cs="Arial"/>
          <w:bCs/>
          <w:sz w:val="20"/>
          <w:szCs w:val="20"/>
        </w:rPr>
        <w:t>-engineered</w:t>
      </w:r>
      <w:r w:rsidRPr="0098002D">
        <w:rPr>
          <w:rFonts w:ascii="Arial" w:hAnsi="Arial" w:cs="Arial"/>
          <w:bCs/>
          <w:sz w:val="20"/>
          <w:szCs w:val="20"/>
        </w:rPr>
        <w:t xml:space="preserve"> solutions for multiple industries, offers high quality co</w:t>
      </w:r>
      <w:r w:rsidRPr="00A36C89">
        <w:rPr>
          <w:rFonts w:ascii="Arial" w:hAnsi="Arial" w:cs="Arial"/>
          <w:bCs/>
          <w:color w:val="000000" w:themeColor="text1"/>
          <w:sz w:val="20"/>
          <w:szCs w:val="20"/>
        </w:rPr>
        <w:t>mpounds</w:t>
      </w:r>
      <w:r w:rsidR="004C1164" w:rsidRPr="00A36C89">
        <w:rPr>
          <w:rFonts w:ascii="Arial" w:hAnsi="Arial" w:cs="Arial"/>
          <w:bCs/>
          <w:color w:val="000000" w:themeColor="text1"/>
          <w:sz w:val="20"/>
          <w:szCs w:val="20"/>
        </w:rPr>
        <w:t xml:space="preserve"> to suit the requirements of the sports equipment sector</w:t>
      </w:r>
      <w:r w:rsidRPr="00A36C89">
        <w:rPr>
          <w:rFonts w:ascii="Arial" w:hAnsi="Arial" w:cs="Arial"/>
          <w:bCs/>
          <w:color w:val="000000" w:themeColor="text1"/>
          <w:sz w:val="20"/>
          <w:szCs w:val="20"/>
        </w:rPr>
        <w:t>.</w:t>
      </w:r>
    </w:p>
    <w:p w14:paraId="4FDA5E65" w14:textId="77777777" w:rsidR="0098002D" w:rsidRDefault="0098002D" w:rsidP="0098002D">
      <w:pPr>
        <w:keepLines/>
        <w:spacing w:after="0" w:line="360" w:lineRule="auto"/>
        <w:ind w:right="1699"/>
        <w:jc w:val="both"/>
        <w:rPr>
          <w:rFonts w:ascii="Arial" w:hAnsi="Arial" w:cs="Arial"/>
          <w:bCs/>
          <w:sz w:val="20"/>
          <w:szCs w:val="20"/>
        </w:rPr>
      </w:pPr>
    </w:p>
    <w:p w14:paraId="72E08D3C" w14:textId="190F0971" w:rsidR="00933FA7" w:rsidRDefault="00A36C89" w:rsidP="00933FA7">
      <w:pPr>
        <w:keepLines/>
        <w:spacing w:after="0" w:line="360" w:lineRule="auto"/>
        <w:ind w:right="1523"/>
        <w:jc w:val="both"/>
        <w:rPr>
          <w:rFonts w:ascii="Arial" w:hAnsi="Arial" w:cs="Arial"/>
          <w:bCs/>
          <w:sz w:val="20"/>
          <w:szCs w:val="20"/>
        </w:rPr>
      </w:pPr>
      <w:r>
        <w:rPr>
          <w:rFonts w:ascii="Arial" w:hAnsi="Arial" w:cs="Arial"/>
          <w:bCs/>
          <w:sz w:val="20"/>
          <w:szCs w:val="20"/>
        </w:rPr>
        <w:t xml:space="preserve">A </w:t>
      </w:r>
      <w:r w:rsidRPr="00A36C89">
        <w:rPr>
          <w:rFonts w:ascii="Arial" w:hAnsi="Arial" w:cs="Arial"/>
          <w:bCs/>
          <w:sz w:val="20"/>
          <w:szCs w:val="20"/>
        </w:rPr>
        <w:t>selection of the</w:t>
      </w:r>
      <w:r w:rsidR="0098002D" w:rsidRPr="0098002D">
        <w:rPr>
          <w:rFonts w:ascii="Arial" w:hAnsi="Arial" w:cs="Arial"/>
          <w:bCs/>
          <w:sz w:val="20"/>
          <w:szCs w:val="20"/>
        </w:rPr>
        <w:t xml:space="preserve"> </w:t>
      </w:r>
      <w:r w:rsidR="004C1164" w:rsidRPr="00346061">
        <w:rPr>
          <w:rFonts w:ascii="Arial" w:hAnsi="Arial" w:cs="Arial"/>
          <w:sz w:val="20"/>
          <w:szCs w:val="20"/>
        </w:rPr>
        <w:t>THERMOLAST</w:t>
      </w:r>
      <w:r w:rsidR="004C1164" w:rsidRPr="008A7016">
        <w:rPr>
          <w:rFonts w:ascii="Arial" w:hAnsi="Arial" w:cs="Arial"/>
          <w:sz w:val="20"/>
          <w:szCs w:val="20"/>
          <w:vertAlign w:val="superscript"/>
        </w:rPr>
        <w:t>®</w:t>
      </w:r>
      <w:r w:rsidR="004C1164" w:rsidRPr="00346061">
        <w:rPr>
          <w:rFonts w:ascii="Arial" w:hAnsi="Arial" w:cs="Arial"/>
          <w:sz w:val="20"/>
          <w:szCs w:val="20"/>
        </w:rPr>
        <w:t xml:space="preserve"> K </w:t>
      </w:r>
      <w:r w:rsidR="0098002D" w:rsidRPr="0098002D">
        <w:rPr>
          <w:rFonts w:ascii="Arial" w:hAnsi="Arial" w:cs="Arial"/>
          <w:bCs/>
          <w:sz w:val="20"/>
          <w:szCs w:val="20"/>
        </w:rPr>
        <w:t>TPE compound</w:t>
      </w:r>
      <w:r w:rsidR="00530A45">
        <w:rPr>
          <w:rFonts w:ascii="Arial" w:hAnsi="Arial" w:cs="Arial"/>
          <w:bCs/>
          <w:sz w:val="20"/>
          <w:szCs w:val="20"/>
        </w:rPr>
        <w:t>s are</w:t>
      </w:r>
      <w:r w:rsidR="0098002D" w:rsidRPr="0098002D">
        <w:rPr>
          <w:rFonts w:ascii="Arial" w:hAnsi="Arial" w:cs="Arial"/>
          <w:bCs/>
          <w:sz w:val="20"/>
          <w:szCs w:val="20"/>
        </w:rPr>
        <w:t xml:space="preserve"> suitable in the application of sports equipment and fitness goods. </w:t>
      </w:r>
      <w:r w:rsidR="00530A45">
        <w:rPr>
          <w:rFonts w:ascii="Arial" w:hAnsi="Arial" w:cs="Arial"/>
          <w:bCs/>
          <w:sz w:val="20"/>
          <w:szCs w:val="20"/>
        </w:rPr>
        <w:t>These materials</w:t>
      </w:r>
      <w:r w:rsidR="00530A45" w:rsidRPr="0098002D">
        <w:rPr>
          <w:rFonts w:ascii="Arial" w:hAnsi="Arial" w:cs="Arial"/>
          <w:bCs/>
          <w:sz w:val="20"/>
          <w:szCs w:val="20"/>
        </w:rPr>
        <w:t xml:space="preserve"> </w:t>
      </w:r>
      <w:r w:rsidR="008E12A5">
        <w:rPr>
          <w:rFonts w:ascii="Arial" w:hAnsi="Arial" w:cs="Arial"/>
          <w:bCs/>
          <w:sz w:val="20"/>
          <w:szCs w:val="20"/>
        </w:rPr>
        <w:t xml:space="preserve">deliver </w:t>
      </w:r>
      <w:r w:rsidR="0098002D" w:rsidRPr="0098002D">
        <w:rPr>
          <w:rFonts w:ascii="Arial" w:hAnsi="Arial" w:cs="Arial"/>
          <w:bCs/>
          <w:sz w:val="20"/>
          <w:szCs w:val="20"/>
        </w:rPr>
        <w:t xml:space="preserve">a smooth surface and excellent abrasion resistance that is </w:t>
      </w:r>
      <w:r w:rsidR="000C1FF5">
        <w:rPr>
          <w:rFonts w:ascii="Arial" w:hAnsi="Arial" w:cs="Arial"/>
          <w:bCs/>
          <w:sz w:val="20"/>
          <w:szCs w:val="20"/>
        </w:rPr>
        <w:t xml:space="preserve">possible </w:t>
      </w:r>
      <w:r w:rsidR="008E12A5">
        <w:rPr>
          <w:rFonts w:ascii="Arial" w:hAnsi="Arial" w:cs="Arial"/>
          <w:bCs/>
          <w:sz w:val="20"/>
          <w:szCs w:val="20"/>
        </w:rPr>
        <w:t>for application</w:t>
      </w:r>
      <w:r w:rsidR="00DA5205">
        <w:rPr>
          <w:rFonts w:ascii="Arial" w:hAnsi="Arial" w:cs="Arial"/>
          <w:bCs/>
          <w:sz w:val="20"/>
          <w:szCs w:val="20"/>
        </w:rPr>
        <w:t>s</w:t>
      </w:r>
      <w:r w:rsidR="008E12A5">
        <w:rPr>
          <w:rFonts w:ascii="Arial" w:hAnsi="Arial" w:cs="Arial"/>
          <w:bCs/>
          <w:sz w:val="20"/>
          <w:szCs w:val="20"/>
        </w:rPr>
        <w:t xml:space="preserve"> </w:t>
      </w:r>
      <w:r w:rsidR="0098002D" w:rsidRPr="0098002D">
        <w:rPr>
          <w:rFonts w:ascii="Arial" w:hAnsi="Arial" w:cs="Arial"/>
          <w:bCs/>
          <w:sz w:val="20"/>
          <w:szCs w:val="20"/>
        </w:rPr>
        <w:t>on such devices including, but not limited to, exercise bands</w:t>
      </w:r>
      <w:r w:rsidR="000C1FF5">
        <w:rPr>
          <w:rFonts w:ascii="Arial" w:hAnsi="Arial" w:cs="Arial"/>
          <w:bCs/>
          <w:sz w:val="20"/>
          <w:szCs w:val="20"/>
        </w:rPr>
        <w:t xml:space="preserve">, </w:t>
      </w:r>
      <w:r w:rsidR="00DA5205">
        <w:rPr>
          <w:rFonts w:ascii="Arial" w:hAnsi="Arial" w:cs="Arial"/>
          <w:bCs/>
          <w:sz w:val="20"/>
          <w:szCs w:val="20"/>
        </w:rPr>
        <w:t>cross-trainers</w:t>
      </w:r>
      <w:r w:rsidR="0098002D" w:rsidRPr="0098002D">
        <w:rPr>
          <w:rFonts w:ascii="Arial" w:hAnsi="Arial" w:cs="Arial"/>
          <w:bCs/>
          <w:sz w:val="20"/>
          <w:szCs w:val="20"/>
        </w:rPr>
        <w:t xml:space="preserve"> </w:t>
      </w:r>
      <w:r w:rsidR="000C1FF5" w:rsidRPr="0098002D">
        <w:rPr>
          <w:rFonts w:ascii="Arial" w:hAnsi="Arial" w:cs="Arial"/>
          <w:bCs/>
          <w:sz w:val="20"/>
          <w:szCs w:val="20"/>
        </w:rPr>
        <w:t xml:space="preserve">and </w:t>
      </w:r>
      <w:r w:rsidR="000C1FF5">
        <w:rPr>
          <w:rFonts w:ascii="Arial" w:hAnsi="Arial" w:cs="Arial"/>
          <w:bCs/>
          <w:sz w:val="20"/>
          <w:szCs w:val="20"/>
        </w:rPr>
        <w:t>handlebar grip</w:t>
      </w:r>
      <w:r w:rsidR="008E12A5">
        <w:rPr>
          <w:rFonts w:ascii="Arial" w:hAnsi="Arial" w:cs="Arial"/>
          <w:bCs/>
          <w:sz w:val="20"/>
          <w:szCs w:val="20"/>
        </w:rPr>
        <w:t>s</w:t>
      </w:r>
      <w:r w:rsidR="000C1FF5">
        <w:rPr>
          <w:rFonts w:ascii="Arial" w:hAnsi="Arial" w:cs="Arial"/>
          <w:bCs/>
          <w:sz w:val="20"/>
          <w:szCs w:val="20"/>
        </w:rPr>
        <w:t xml:space="preserve"> on bicycles</w:t>
      </w:r>
      <w:r w:rsidR="0098002D" w:rsidRPr="0098002D">
        <w:rPr>
          <w:rFonts w:ascii="Arial" w:hAnsi="Arial" w:cs="Arial"/>
          <w:bCs/>
          <w:sz w:val="20"/>
          <w:szCs w:val="20"/>
        </w:rPr>
        <w:t xml:space="preserve">. </w:t>
      </w:r>
    </w:p>
    <w:p w14:paraId="70EA05CB" w14:textId="77777777" w:rsidR="00933FA7" w:rsidRDefault="00933FA7" w:rsidP="00933FA7">
      <w:pPr>
        <w:keepLines/>
        <w:spacing w:after="0" w:line="360" w:lineRule="auto"/>
        <w:ind w:right="1523"/>
        <w:jc w:val="both"/>
        <w:rPr>
          <w:rFonts w:ascii="Arial" w:hAnsi="Arial" w:cs="Arial"/>
          <w:bCs/>
          <w:sz w:val="20"/>
          <w:szCs w:val="20"/>
        </w:rPr>
      </w:pPr>
    </w:p>
    <w:p w14:paraId="3A8DC110" w14:textId="1D7D8192" w:rsidR="0098002D" w:rsidRPr="0098002D" w:rsidRDefault="0098002D" w:rsidP="00933FA7">
      <w:pPr>
        <w:keepLines/>
        <w:spacing w:after="0" w:line="360" w:lineRule="auto"/>
        <w:ind w:right="1523"/>
        <w:jc w:val="both"/>
        <w:rPr>
          <w:rFonts w:ascii="Arial" w:hAnsi="Arial" w:cs="Arial"/>
          <w:bCs/>
          <w:sz w:val="20"/>
          <w:szCs w:val="20"/>
        </w:rPr>
      </w:pPr>
      <w:r w:rsidRPr="0098002D">
        <w:rPr>
          <w:rFonts w:ascii="Arial" w:hAnsi="Arial" w:cs="Arial"/>
          <w:bCs/>
          <w:sz w:val="20"/>
          <w:szCs w:val="20"/>
        </w:rPr>
        <w:lastRenderedPageBreak/>
        <w:t xml:space="preserve">Other possible applications </w:t>
      </w:r>
      <w:r w:rsidR="00FC5673">
        <w:rPr>
          <w:rFonts w:ascii="Arial" w:hAnsi="Arial" w:cs="Arial"/>
          <w:bCs/>
          <w:sz w:val="20"/>
          <w:szCs w:val="20"/>
        </w:rPr>
        <w:t>such as protective gear,</w:t>
      </w:r>
      <w:r w:rsidR="00AB4BC4">
        <w:rPr>
          <w:rFonts w:ascii="Arial" w:hAnsi="Arial" w:cs="Arial"/>
          <w:bCs/>
          <w:sz w:val="20"/>
          <w:szCs w:val="20"/>
        </w:rPr>
        <w:t xml:space="preserve"> diving </w:t>
      </w:r>
      <w:r w:rsidR="007032E6">
        <w:rPr>
          <w:rFonts w:ascii="Arial" w:hAnsi="Arial" w:cs="Arial"/>
          <w:bCs/>
          <w:sz w:val="20"/>
          <w:szCs w:val="20"/>
        </w:rPr>
        <w:t>fins, handles</w:t>
      </w:r>
      <w:r w:rsidR="00FC5673">
        <w:rPr>
          <w:rFonts w:ascii="Arial" w:hAnsi="Arial" w:cs="Arial"/>
          <w:bCs/>
          <w:sz w:val="20"/>
          <w:szCs w:val="20"/>
        </w:rPr>
        <w:t xml:space="preserve"> </w:t>
      </w:r>
      <w:r w:rsidR="00A36C89">
        <w:rPr>
          <w:rFonts w:ascii="Arial" w:hAnsi="Arial" w:cs="Arial"/>
          <w:bCs/>
          <w:sz w:val="20"/>
          <w:szCs w:val="20"/>
        </w:rPr>
        <w:t>of fishing</w:t>
      </w:r>
      <w:r w:rsidR="00FC5673">
        <w:rPr>
          <w:rFonts w:ascii="Arial" w:hAnsi="Arial" w:cs="Arial"/>
          <w:bCs/>
          <w:sz w:val="20"/>
          <w:szCs w:val="20"/>
        </w:rPr>
        <w:t xml:space="preserve"> rods, hiking/ trekking </w:t>
      </w:r>
      <w:r w:rsidR="00A36C89">
        <w:rPr>
          <w:rFonts w:ascii="Arial" w:hAnsi="Arial" w:cs="Arial"/>
          <w:bCs/>
          <w:sz w:val="20"/>
          <w:szCs w:val="20"/>
        </w:rPr>
        <w:t>poles.</w:t>
      </w:r>
    </w:p>
    <w:p w14:paraId="6B345B00" w14:textId="77777777" w:rsidR="0098002D" w:rsidRPr="0098002D" w:rsidRDefault="0098002D" w:rsidP="0098002D">
      <w:pPr>
        <w:keepLines/>
        <w:spacing w:after="0" w:line="360" w:lineRule="auto"/>
        <w:ind w:right="1699"/>
        <w:rPr>
          <w:rFonts w:ascii="Arial" w:hAnsi="Arial" w:cs="Arial"/>
          <w:b/>
          <w:sz w:val="20"/>
          <w:szCs w:val="20"/>
        </w:rPr>
      </w:pPr>
    </w:p>
    <w:p w14:paraId="5294072F" w14:textId="77777777" w:rsidR="0098002D" w:rsidRPr="0098002D" w:rsidRDefault="0098002D" w:rsidP="00933FA7">
      <w:pPr>
        <w:keepLines/>
        <w:spacing w:after="0" w:line="360" w:lineRule="auto"/>
        <w:ind w:right="1523"/>
        <w:rPr>
          <w:rFonts w:ascii="Arial" w:hAnsi="Arial" w:cs="Arial"/>
          <w:b/>
          <w:sz w:val="20"/>
          <w:szCs w:val="20"/>
        </w:rPr>
      </w:pPr>
      <w:r w:rsidRPr="0098002D">
        <w:rPr>
          <w:rFonts w:ascii="Arial" w:hAnsi="Arial" w:cs="Arial"/>
          <w:b/>
          <w:sz w:val="20"/>
          <w:szCs w:val="20"/>
        </w:rPr>
        <w:t>Specialized series for best user experience</w:t>
      </w:r>
    </w:p>
    <w:p w14:paraId="13E47D67" w14:textId="61C0D007" w:rsidR="0098002D" w:rsidRPr="0098002D" w:rsidRDefault="0098002D" w:rsidP="00933FA7">
      <w:pPr>
        <w:keepLines/>
        <w:spacing w:after="0" w:line="360" w:lineRule="auto"/>
        <w:ind w:right="1523"/>
        <w:jc w:val="both"/>
        <w:rPr>
          <w:rFonts w:ascii="Arial" w:hAnsi="Arial" w:cs="Arial"/>
          <w:bCs/>
          <w:sz w:val="20"/>
          <w:szCs w:val="20"/>
        </w:rPr>
      </w:pPr>
      <w:r w:rsidRPr="0098002D">
        <w:rPr>
          <w:rFonts w:ascii="Arial" w:hAnsi="Arial" w:cs="Arial"/>
          <w:bCs/>
          <w:sz w:val="20"/>
          <w:szCs w:val="20"/>
        </w:rPr>
        <w:t xml:space="preserve">The SCR series </w:t>
      </w:r>
      <w:r w:rsidR="00FC5673">
        <w:rPr>
          <w:rFonts w:ascii="Arial" w:hAnsi="Arial" w:cs="Arial"/>
          <w:bCs/>
          <w:sz w:val="20"/>
          <w:szCs w:val="20"/>
        </w:rPr>
        <w:t xml:space="preserve">is one </w:t>
      </w:r>
      <w:r w:rsidR="007032E6">
        <w:rPr>
          <w:rFonts w:ascii="Arial" w:hAnsi="Arial" w:cs="Arial"/>
          <w:bCs/>
          <w:sz w:val="20"/>
          <w:szCs w:val="20"/>
        </w:rPr>
        <w:t xml:space="preserve">of </w:t>
      </w:r>
      <w:r w:rsidR="007032E6" w:rsidRPr="0098002D">
        <w:rPr>
          <w:rFonts w:ascii="Arial" w:hAnsi="Arial" w:cs="Arial"/>
          <w:bCs/>
          <w:sz w:val="20"/>
          <w:szCs w:val="20"/>
        </w:rPr>
        <w:t>the</w:t>
      </w:r>
      <w:r w:rsidRPr="0098002D">
        <w:rPr>
          <w:rFonts w:ascii="Arial" w:hAnsi="Arial" w:cs="Arial"/>
          <w:bCs/>
          <w:sz w:val="20"/>
          <w:szCs w:val="20"/>
        </w:rPr>
        <w:t xml:space="preserve"> THERMOLAST</w:t>
      </w:r>
      <w:r w:rsidR="00EC7126" w:rsidRPr="0098002D">
        <w:rPr>
          <w:rFonts w:ascii="Arial" w:hAnsi="Arial" w:cs="Arial"/>
          <w:bCs/>
          <w:sz w:val="20"/>
          <w:szCs w:val="20"/>
          <w:vertAlign w:val="superscript"/>
        </w:rPr>
        <w:t>®</w:t>
      </w:r>
      <w:r w:rsidRPr="0098002D">
        <w:rPr>
          <w:rFonts w:ascii="Arial" w:hAnsi="Arial" w:cs="Arial"/>
          <w:bCs/>
          <w:sz w:val="20"/>
          <w:szCs w:val="20"/>
        </w:rPr>
        <w:t xml:space="preserve"> K range offers a high degree of scratch resistance and excellent abrasion resistance for applications in sports equipment. It is suitable for equipment that requires a smooth surface and soft touch feel for a better hand grip in golf </w:t>
      </w:r>
      <w:r w:rsidR="007032E6" w:rsidRPr="0098002D">
        <w:rPr>
          <w:rFonts w:ascii="Arial" w:hAnsi="Arial" w:cs="Arial"/>
          <w:bCs/>
          <w:sz w:val="20"/>
          <w:szCs w:val="20"/>
        </w:rPr>
        <w:t>club</w:t>
      </w:r>
      <w:r w:rsidR="00DA5205">
        <w:rPr>
          <w:rFonts w:ascii="Arial" w:hAnsi="Arial" w:cs="Arial"/>
          <w:bCs/>
          <w:sz w:val="20"/>
          <w:szCs w:val="20"/>
        </w:rPr>
        <w:t>s</w:t>
      </w:r>
      <w:r w:rsidR="007032E6">
        <w:rPr>
          <w:rFonts w:ascii="Arial" w:hAnsi="Arial" w:cs="Arial"/>
          <w:bCs/>
          <w:sz w:val="20"/>
          <w:szCs w:val="20"/>
        </w:rPr>
        <w:t>, badminton and tennis rackets</w:t>
      </w:r>
      <w:r w:rsidR="007032E6" w:rsidRPr="0098002D">
        <w:rPr>
          <w:rFonts w:ascii="Arial" w:hAnsi="Arial" w:cs="Arial"/>
          <w:bCs/>
          <w:sz w:val="20"/>
          <w:szCs w:val="20"/>
        </w:rPr>
        <w:t>;</w:t>
      </w:r>
      <w:r w:rsidRPr="0098002D">
        <w:rPr>
          <w:rFonts w:ascii="Arial" w:hAnsi="Arial" w:cs="Arial"/>
          <w:bCs/>
          <w:sz w:val="20"/>
          <w:szCs w:val="20"/>
        </w:rPr>
        <w:t xml:space="preserve"> as well as switches and push buttons on gym equipment and bicycle odometers. The SCR series also has excellent adhesion to PP and hence helps in producing durable end products.</w:t>
      </w:r>
    </w:p>
    <w:p w14:paraId="2B170458" w14:textId="77777777" w:rsidR="0098002D" w:rsidRDefault="0098002D" w:rsidP="00933FA7">
      <w:pPr>
        <w:keepLines/>
        <w:spacing w:after="0" w:line="360" w:lineRule="auto"/>
        <w:ind w:right="1523"/>
        <w:jc w:val="both"/>
        <w:rPr>
          <w:rFonts w:ascii="Arial" w:hAnsi="Arial" w:cs="Arial"/>
          <w:bCs/>
          <w:sz w:val="20"/>
          <w:szCs w:val="20"/>
        </w:rPr>
      </w:pPr>
    </w:p>
    <w:p w14:paraId="6F3A35D6" w14:textId="631D2D0F" w:rsidR="00FC5673" w:rsidRDefault="0098002D" w:rsidP="00933FA7">
      <w:pPr>
        <w:keepLines/>
        <w:spacing w:after="0" w:line="360" w:lineRule="auto"/>
        <w:ind w:right="1523"/>
        <w:jc w:val="both"/>
        <w:rPr>
          <w:rFonts w:ascii="Arial" w:hAnsi="Arial" w:cs="Arial"/>
          <w:bCs/>
          <w:sz w:val="20"/>
          <w:szCs w:val="20"/>
        </w:rPr>
      </w:pPr>
      <w:r w:rsidRPr="0098002D">
        <w:rPr>
          <w:rFonts w:ascii="Arial" w:hAnsi="Arial" w:cs="Arial"/>
          <w:bCs/>
          <w:sz w:val="20"/>
          <w:szCs w:val="20"/>
        </w:rPr>
        <w:t>The VS/AD/HM series, meanwhile, has a high degree of scratch resistance and very good chemical resistance against sebum and sunscreen</w:t>
      </w:r>
      <w:r w:rsidR="00DA5205">
        <w:rPr>
          <w:rFonts w:ascii="Arial" w:hAnsi="Arial" w:cs="Arial"/>
          <w:bCs/>
          <w:sz w:val="20"/>
          <w:szCs w:val="20"/>
        </w:rPr>
        <w:t xml:space="preserve"> lotions</w:t>
      </w:r>
      <w:r w:rsidR="00933FA7">
        <w:rPr>
          <w:rFonts w:ascii="Arial" w:hAnsi="Arial" w:cs="Arial"/>
          <w:bCs/>
          <w:sz w:val="20"/>
          <w:szCs w:val="20"/>
        </w:rPr>
        <w:t>.</w:t>
      </w:r>
      <w:r w:rsidRPr="0098002D">
        <w:rPr>
          <w:rFonts w:ascii="Arial" w:hAnsi="Arial" w:cs="Arial"/>
          <w:bCs/>
          <w:sz w:val="20"/>
          <w:szCs w:val="20"/>
        </w:rPr>
        <w:t xml:space="preserve"> </w:t>
      </w:r>
    </w:p>
    <w:p w14:paraId="4401E5ED" w14:textId="77777777" w:rsidR="008A7016" w:rsidRDefault="008A7016" w:rsidP="00933FA7">
      <w:pPr>
        <w:keepLines/>
        <w:spacing w:after="0" w:line="360" w:lineRule="auto"/>
        <w:ind w:right="1523"/>
        <w:jc w:val="both"/>
        <w:rPr>
          <w:rFonts w:ascii="Arial" w:hAnsi="Arial" w:cs="Arial"/>
          <w:bCs/>
          <w:sz w:val="20"/>
          <w:szCs w:val="20"/>
        </w:rPr>
      </w:pPr>
    </w:p>
    <w:p w14:paraId="66D552BD" w14:textId="48519FA4" w:rsidR="00AB4BC4" w:rsidRDefault="00196354" w:rsidP="00933FA7">
      <w:pPr>
        <w:keepLines/>
        <w:spacing w:after="0" w:line="360" w:lineRule="auto"/>
        <w:ind w:right="1523"/>
        <w:jc w:val="both"/>
        <w:rPr>
          <w:rFonts w:ascii="Arial" w:hAnsi="Arial" w:cs="Arial"/>
          <w:bCs/>
          <w:sz w:val="20"/>
          <w:szCs w:val="20"/>
        </w:rPr>
      </w:pPr>
      <w:r w:rsidRPr="00196354">
        <w:rPr>
          <w:rFonts w:ascii="Arial" w:hAnsi="Arial" w:cs="Arial"/>
          <w:bCs/>
          <w:sz w:val="20"/>
          <w:szCs w:val="20"/>
        </w:rPr>
        <w:t>This compound has</w:t>
      </w:r>
      <w:r w:rsidR="00FC5673">
        <w:rPr>
          <w:rFonts w:ascii="Arial" w:hAnsi="Arial" w:cs="Arial"/>
          <w:bCs/>
          <w:sz w:val="20"/>
          <w:szCs w:val="20"/>
        </w:rPr>
        <w:t xml:space="preserve"> also</w:t>
      </w:r>
      <w:r w:rsidRPr="00196354">
        <w:rPr>
          <w:rFonts w:ascii="Arial" w:hAnsi="Arial" w:cs="Arial"/>
          <w:bCs/>
          <w:sz w:val="20"/>
          <w:szCs w:val="20"/>
        </w:rPr>
        <w:t xml:space="preserve"> passed the Chlorine-Bromine test with the result of &lt;900 ppm. </w:t>
      </w:r>
    </w:p>
    <w:p w14:paraId="7E6644F2" w14:textId="77777777" w:rsidR="008A7016" w:rsidRDefault="008A7016" w:rsidP="00196354">
      <w:pPr>
        <w:keepLines/>
        <w:spacing w:after="0" w:line="360" w:lineRule="auto"/>
        <w:ind w:right="1699"/>
        <w:jc w:val="both"/>
        <w:rPr>
          <w:rFonts w:ascii="Arial" w:hAnsi="Arial" w:cs="Arial"/>
          <w:bCs/>
          <w:sz w:val="20"/>
          <w:szCs w:val="20"/>
        </w:rPr>
      </w:pPr>
    </w:p>
    <w:p w14:paraId="35E8A1EC" w14:textId="7D40F0E9" w:rsidR="0098002D" w:rsidRDefault="00196354" w:rsidP="00933FA7">
      <w:pPr>
        <w:keepLines/>
        <w:spacing w:after="0" w:line="360" w:lineRule="auto"/>
        <w:ind w:right="1523"/>
        <w:jc w:val="both"/>
        <w:rPr>
          <w:rFonts w:ascii="Arial" w:hAnsi="Arial" w:cs="Arial"/>
          <w:bCs/>
          <w:sz w:val="20"/>
          <w:szCs w:val="20"/>
        </w:rPr>
      </w:pPr>
      <w:r w:rsidRPr="00196354">
        <w:rPr>
          <w:rFonts w:ascii="Arial" w:hAnsi="Arial" w:cs="Arial"/>
          <w:bCs/>
          <w:sz w:val="20"/>
          <w:szCs w:val="20"/>
        </w:rPr>
        <w:t xml:space="preserve">The </w:t>
      </w:r>
      <w:r w:rsidR="00B140E7">
        <w:rPr>
          <w:rFonts w:ascii="Arial" w:hAnsi="Arial" w:cs="Arial"/>
          <w:bCs/>
          <w:sz w:val="20"/>
          <w:szCs w:val="20"/>
        </w:rPr>
        <w:t>precise</w:t>
      </w:r>
      <w:r w:rsidR="00B140E7" w:rsidRPr="00196354">
        <w:rPr>
          <w:rFonts w:ascii="Arial" w:hAnsi="Arial" w:cs="Arial"/>
          <w:bCs/>
          <w:sz w:val="20"/>
          <w:szCs w:val="20"/>
        </w:rPr>
        <w:t xml:space="preserve"> </w:t>
      </w:r>
      <w:r w:rsidRPr="00196354">
        <w:rPr>
          <w:rFonts w:ascii="Arial" w:hAnsi="Arial" w:cs="Arial"/>
          <w:bCs/>
          <w:sz w:val="20"/>
          <w:szCs w:val="20"/>
        </w:rPr>
        <w:t xml:space="preserve">coloring properties meet the need for color enhancement of sports equipment in the current-day market. </w:t>
      </w:r>
      <w:r w:rsidR="00055A30">
        <w:rPr>
          <w:rFonts w:ascii="Arial" w:hAnsi="Arial" w:cs="Arial"/>
          <w:bCs/>
          <w:sz w:val="20"/>
          <w:szCs w:val="20"/>
        </w:rPr>
        <w:t xml:space="preserve">The TPE series </w:t>
      </w:r>
      <w:r w:rsidR="00055A30" w:rsidRPr="00196354">
        <w:rPr>
          <w:rFonts w:ascii="Arial" w:hAnsi="Arial" w:cs="Arial"/>
          <w:bCs/>
          <w:sz w:val="20"/>
          <w:szCs w:val="20"/>
        </w:rPr>
        <w:t>is</w:t>
      </w:r>
      <w:r w:rsidRPr="00196354">
        <w:rPr>
          <w:rFonts w:ascii="Arial" w:hAnsi="Arial" w:cs="Arial"/>
          <w:bCs/>
          <w:sz w:val="20"/>
          <w:szCs w:val="20"/>
        </w:rPr>
        <w:t xml:space="preserve"> highly recommended for </w:t>
      </w:r>
      <w:r w:rsidR="007032E6" w:rsidRPr="00196354">
        <w:rPr>
          <w:rFonts w:ascii="Arial" w:hAnsi="Arial" w:cs="Arial"/>
          <w:bCs/>
          <w:sz w:val="20"/>
          <w:szCs w:val="20"/>
        </w:rPr>
        <w:t xml:space="preserve">sports </w:t>
      </w:r>
      <w:r w:rsidR="007032E6">
        <w:rPr>
          <w:rFonts w:ascii="Arial" w:hAnsi="Arial" w:cs="Arial"/>
          <w:bCs/>
          <w:sz w:val="20"/>
          <w:szCs w:val="20"/>
        </w:rPr>
        <w:t>and</w:t>
      </w:r>
      <w:r w:rsidR="000759E8">
        <w:rPr>
          <w:rFonts w:ascii="Arial" w:hAnsi="Arial" w:cs="Arial"/>
          <w:bCs/>
          <w:sz w:val="20"/>
          <w:szCs w:val="20"/>
        </w:rPr>
        <w:t xml:space="preserve"> wearable </w:t>
      </w:r>
      <w:r w:rsidRPr="00196354">
        <w:rPr>
          <w:rFonts w:ascii="Arial" w:hAnsi="Arial" w:cs="Arial"/>
          <w:bCs/>
          <w:sz w:val="20"/>
          <w:szCs w:val="20"/>
        </w:rPr>
        <w:t xml:space="preserve">applications, such as </w:t>
      </w:r>
      <w:r w:rsidR="000759E8">
        <w:rPr>
          <w:rFonts w:ascii="Arial" w:hAnsi="Arial" w:cs="Arial"/>
          <w:bCs/>
          <w:sz w:val="20"/>
          <w:szCs w:val="20"/>
        </w:rPr>
        <w:t xml:space="preserve">wristband for </w:t>
      </w:r>
      <w:r w:rsidR="007032E6">
        <w:rPr>
          <w:rFonts w:ascii="Arial" w:hAnsi="Arial" w:cs="Arial"/>
          <w:bCs/>
          <w:sz w:val="20"/>
          <w:szCs w:val="20"/>
        </w:rPr>
        <w:t>smartwatch</w:t>
      </w:r>
      <w:r w:rsidR="00DA5205">
        <w:rPr>
          <w:rFonts w:ascii="Arial" w:hAnsi="Arial" w:cs="Arial"/>
          <w:bCs/>
          <w:sz w:val="20"/>
          <w:szCs w:val="20"/>
        </w:rPr>
        <w:t>es</w:t>
      </w:r>
      <w:r w:rsidR="00A36C89">
        <w:rPr>
          <w:rFonts w:ascii="Arial" w:hAnsi="Arial" w:cs="Arial"/>
          <w:bCs/>
          <w:sz w:val="20"/>
          <w:szCs w:val="20"/>
        </w:rPr>
        <w:t xml:space="preserve"> and swim watch</w:t>
      </w:r>
      <w:r w:rsidR="00DA5205">
        <w:rPr>
          <w:rFonts w:ascii="Arial" w:hAnsi="Arial" w:cs="Arial"/>
          <w:bCs/>
          <w:sz w:val="20"/>
          <w:szCs w:val="20"/>
        </w:rPr>
        <w:t>es</w:t>
      </w:r>
      <w:r w:rsidR="007032E6">
        <w:rPr>
          <w:rFonts w:ascii="Arial" w:hAnsi="Arial" w:cs="Arial"/>
          <w:bCs/>
          <w:sz w:val="20"/>
          <w:szCs w:val="20"/>
        </w:rPr>
        <w:t>.</w:t>
      </w:r>
    </w:p>
    <w:p w14:paraId="15421CDA" w14:textId="77777777" w:rsidR="00933FA7" w:rsidRDefault="00933FA7" w:rsidP="00933FA7">
      <w:pPr>
        <w:keepLines/>
        <w:spacing w:after="0" w:line="360" w:lineRule="auto"/>
        <w:ind w:right="1523"/>
        <w:rPr>
          <w:rFonts w:ascii="Arial" w:hAnsi="Arial" w:cs="Arial"/>
          <w:b/>
          <w:sz w:val="20"/>
          <w:szCs w:val="20"/>
        </w:rPr>
      </w:pPr>
    </w:p>
    <w:p w14:paraId="38989FAB" w14:textId="5CED4377" w:rsidR="0098002D" w:rsidRPr="0098002D" w:rsidRDefault="0098002D" w:rsidP="00933FA7">
      <w:pPr>
        <w:keepLines/>
        <w:spacing w:after="0" w:line="360" w:lineRule="auto"/>
        <w:ind w:right="1523"/>
        <w:rPr>
          <w:rFonts w:ascii="Arial" w:hAnsi="Arial" w:cs="Arial"/>
          <w:b/>
          <w:sz w:val="20"/>
          <w:szCs w:val="20"/>
        </w:rPr>
      </w:pPr>
      <w:r w:rsidRPr="0098002D">
        <w:rPr>
          <w:rFonts w:ascii="Arial" w:hAnsi="Arial" w:cs="Arial"/>
          <w:b/>
          <w:sz w:val="20"/>
          <w:szCs w:val="20"/>
        </w:rPr>
        <w:t>Unmatched versatility</w:t>
      </w:r>
    </w:p>
    <w:p w14:paraId="52324128" w14:textId="0D269DC8" w:rsidR="0098002D" w:rsidRDefault="0098002D" w:rsidP="00933FA7">
      <w:pPr>
        <w:keepLines/>
        <w:spacing w:after="0" w:line="360" w:lineRule="auto"/>
        <w:ind w:right="1523"/>
        <w:jc w:val="both"/>
        <w:rPr>
          <w:rFonts w:ascii="Arial" w:hAnsi="Arial" w:cs="Arial"/>
          <w:bCs/>
          <w:sz w:val="20"/>
          <w:szCs w:val="20"/>
        </w:rPr>
      </w:pPr>
      <w:r w:rsidRPr="0098002D">
        <w:rPr>
          <w:rFonts w:ascii="Arial" w:hAnsi="Arial" w:cs="Arial"/>
          <w:bCs/>
          <w:sz w:val="20"/>
          <w:szCs w:val="20"/>
        </w:rPr>
        <w:t xml:space="preserve">KRAIBURG TPE compounds </w:t>
      </w:r>
      <w:r w:rsidR="003955E2" w:rsidRPr="0098002D">
        <w:rPr>
          <w:rFonts w:ascii="Arial" w:hAnsi="Arial" w:cs="Arial"/>
          <w:bCs/>
          <w:sz w:val="20"/>
          <w:szCs w:val="20"/>
        </w:rPr>
        <w:t>can</w:t>
      </w:r>
      <w:r w:rsidRPr="0098002D">
        <w:rPr>
          <w:rFonts w:ascii="Arial" w:hAnsi="Arial" w:cs="Arial"/>
          <w:bCs/>
          <w:sz w:val="20"/>
          <w:szCs w:val="20"/>
        </w:rPr>
        <w:t xml:space="preserve"> adhere to other materials through injection molding and multi-component injection molding, allowing for excellent adhesion to PC, ABS, PC/ABS, ASA and SAN as well as to PA6 and PA12.</w:t>
      </w:r>
    </w:p>
    <w:p w14:paraId="1D7FBBBA" w14:textId="77777777" w:rsidR="008A7016" w:rsidRPr="0098002D" w:rsidRDefault="008A7016" w:rsidP="00933FA7">
      <w:pPr>
        <w:keepLines/>
        <w:spacing w:after="0" w:line="360" w:lineRule="auto"/>
        <w:ind w:right="1523"/>
        <w:jc w:val="both"/>
        <w:rPr>
          <w:rFonts w:ascii="Arial" w:hAnsi="Arial" w:cs="Arial"/>
          <w:bCs/>
          <w:sz w:val="20"/>
          <w:szCs w:val="20"/>
        </w:rPr>
      </w:pPr>
    </w:p>
    <w:p w14:paraId="6CFA73CB" w14:textId="1DD51AC8" w:rsidR="0098002D" w:rsidRPr="0098002D" w:rsidRDefault="0098002D" w:rsidP="00933FA7">
      <w:pPr>
        <w:keepLines/>
        <w:spacing w:after="0" w:line="360" w:lineRule="auto"/>
        <w:ind w:right="1523"/>
        <w:jc w:val="both"/>
        <w:rPr>
          <w:rFonts w:ascii="Arial" w:hAnsi="Arial" w:cs="Arial"/>
          <w:bCs/>
          <w:sz w:val="20"/>
          <w:szCs w:val="20"/>
        </w:rPr>
      </w:pPr>
      <w:r w:rsidRPr="0098002D">
        <w:rPr>
          <w:rFonts w:ascii="Arial" w:hAnsi="Arial" w:cs="Arial"/>
          <w:bCs/>
          <w:sz w:val="20"/>
          <w:szCs w:val="20"/>
        </w:rPr>
        <w:lastRenderedPageBreak/>
        <w:t>As well, the thermoplastic elastomer compounds allow molders to manufacture products featuring a combination of hard</w:t>
      </w:r>
      <w:r w:rsidR="00DA5205">
        <w:rPr>
          <w:rFonts w:ascii="Arial" w:hAnsi="Arial" w:cs="Arial"/>
          <w:bCs/>
          <w:sz w:val="20"/>
          <w:szCs w:val="20"/>
        </w:rPr>
        <w:t xml:space="preserve"> and </w:t>
      </w:r>
      <w:r w:rsidRPr="0098002D">
        <w:rPr>
          <w:rFonts w:ascii="Arial" w:hAnsi="Arial" w:cs="Arial"/>
          <w:bCs/>
          <w:sz w:val="20"/>
          <w:szCs w:val="20"/>
        </w:rPr>
        <w:t xml:space="preserve">soft materials, which are not easily separated because of the strong adhesion factor. Coupled with the easy-processing advantage, these are the unique highlights of KRAIBURG TPE’s materials.  </w:t>
      </w:r>
    </w:p>
    <w:p w14:paraId="5F3931E6" w14:textId="77777777" w:rsidR="0098002D" w:rsidRPr="0098002D" w:rsidRDefault="0098002D" w:rsidP="00933FA7">
      <w:pPr>
        <w:keepLines/>
        <w:spacing w:after="0" w:line="360" w:lineRule="auto"/>
        <w:ind w:right="1523"/>
        <w:rPr>
          <w:rFonts w:ascii="Arial" w:hAnsi="Arial" w:cs="Arial"/>
          <w:b/>
          <w:sz w:val="20"/>
          <w:szCs w:val="20"/>
        </w:rPr>
      </w:pPr>
      <w:bookmarkStart w:id="2" w:name="_Hlk17271368"/>
    </w:p>
    <w:p w14:paraId="303C27D6" w14:textId="77777777" w:rsidR="0098002D" w:rsidRPr="0098002D" w:rsidRDefault="0098002D" w:rsidP="00933FA7">
      <w:pPr>
        <w:keepLines/>
        <w:spacing w:after="0" w:line="360" w:lineRule="auto"/>
        <w:ind w:right="1523"/>
        <w:rPr>
          <w:rFonts w:ascii="Arial" w:hAnsi="Arial" w:cs="Arial"/>
          <w:b/>
          <w:sz w:val="20"/>
          <w:szCs w:val="20"/>
        </w:rPr>
      </w:pPr>
      <w:r w:rsidRPr="0098002D">
        <w:rPr>
          <w:rFonts w:ascii="Arial" w:hAnsi="Arial" w:cs="Arial"/>
          <w:b/>
          <w:sz w:val="20"/>
          <w:szCs w:val="20"/>
        </w:rPr>
        <w:t>Head-start in service</w:t>
      </w:r>
    </w:p>
    <w:bookmarkEnd w:id="2"/>
    <w:p w14:paraId="0ED10A12" w14:textId="4F27D359" w:rsidR="0098002D" w:rsidRPr="0098002D" w:rsidRDefault="0098002D" w:rsidP="00933FA7">
      <w:pPr>
        <w:keepLines/>
        <w:spacing w:after="0" w:line="360" w:lineRule="auto"/>
        <w:ind w:right="1523"/>
        <w:jc w:val="both"/>
        <w:rPr>
          <w:rFonts w:ascii="Arial" w:hAnsi="Arial" w:cs="Arial"/>
          <w:bCs/>
          <w:sz w:val="20"/>
          <w:szCs w:val="20"/>
        </w:rPr>
      </w:pPr>
      <w:r w:rsidRPr="0098002D">
        <w:rPr>
          <w:rFonts w:ascii="Arial" w:hAnsi="Arial" w:cs="Arial"/>
          <w:bCs/>
          <w:sz w:val="20"/>
          <w:szCs w:val="20"/>
        </w:rPr>
        <w:t xml:space="preserve">KRAIBURG TPE provides a worry-free sales and service process for its customers. To support its customers, it offers technical support by customizing and modifying compounds to suit the requirements; providing technical advice on applications. </w:t>
      </w:r>
    </w:p>
    <w:p w14:paraId="1B1AD821" w14:textId="77777777" w:rsidR="0098002D" w:rsidRDefault="0098002D" w:rsidP="00933FA7">
      <w:pPr>
        <w:keepLines/>
        <w:spacing w:after="0" w:line="360" w:lineRule="auto"/>
        <w:ind w:right="1523"/>
        <w:jc w:val="both"/>
        <w:rPr>
          <w:rFonts w:ascii="Arial" w:hAnsi="Arial" w:cs="Arial"/>
          <w:bCs/>
          <w:sz w:val="20"/>
          <w:szCs w:val="20"/>
        </w:rPr>
      </w:pPr>
    </w:p>
    <w:p w14:paraId="3EF3F82E" w14:textId="6FE238F6" w:rsidR="001C2242" w:rsidRDefault="0098002D" w:rsidP="00933FA7">
      <w:pPr>
        <w:keepLines/>
        <w:spacing w:after="0" w:line="360" w:lineRule="auto"/>
        <w:ind w:right="1523"/>
        <w:jc w:val="both"/>
        <w:rPr>
          <w:rFonts w:ascii="Arial" w:hAnsi="Arial" w:cs="Arial"/>
          <w:bCs/>
          <w:sz w:val="20"/>
          <w:szCs w:val="20"/>
        </w:rPr>
      </w:pPr>
      <w:r w:rsidRPr="0098002D">
        <w:rPr>
          <w:rFonts w:ascii="Arial" w:hAnsi="Arial" w:cs="Arial"/>
          <w:bCs/>
          <w:sz w:val="20"/>
          <w:szCs w:val="20"/>
        </w:rPr>
        <w:t>Customers can also browse through the KRAIBURG TPE website for the latest online database, with relevant data and information available on all the products.</w:t>
      </w:r>
    </w:p>
    <w:p w14:paraId="54B02070" w14:textId="77777777" w:rsidR="0098002D" w:rsidRPr="0098002D" w:rsidRDefault="0098002D" w:rsidP="0098002D">
      <w:pPr>
        <w:keepLines/>
        <w:spacing w:after="0" w:line="360" w:lineRule="auto"/>
        <w:ind w:right="1699"/>
        <w:jc w:val="both"/>
        <w:rPr>
          <w:rFonts w:ascii="Arial" w:hAnsi="Arial" w:cs="Arial"/>
          <w:bCs/>
          <w:color w:val="000000"/>
          <w:sz w:val="20"/>
          <w:szCs w:val="20"/>
          <w:lang w:val="en-MY"/>
        </w:rPr>
      </w:pPr>
    </w:p>
    <w:p w14:paraId="448950E1" w14:textId="5A06AFAA" w:rsidR="005320D5" w:rsidRPr="0098002D" w:rsidRDefault="00933FA7" w:rsidP="00933FA7">
      <w:pPr>
        <w:keepNext/>
        <w:keepLines/>
        <w:spacing w:after="0" w:line="360" w:lineRule="auto"/>
        <w:ind w:right="1523"/>
        <w:rPr>
          <w:noProof/>
        </w:rPr>
      </w:pPr>
      <w:r>
        <w:rPr>
          <w:noProof/>
        </w:rPr>
        <w:drawing>
          <wp:inline distT="0" distB="0" distL="0" distR="0" wp14:anchorId="4D8DF728" wp14:editId="7A84828D">
            <wp:extent cx="4360845" cy="2412725"/>
            <wp:effectExtent l="0" t="0" r="1905" b="6985"/>
            <wp:docPr id="5" name="Picture 5" descr="Sports Equipmen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TAP_Sports Equipment_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376460" cy="2421364"/>
                    </a:xfrm>
                    <a:prstGeom prst="rect">
                      <a:avLst/>
                    </a:prstGeom>
                  </pic:spPr>
                </pic:pic>
              </a:graphicData>
            </a:graphic>
          </wp:inline>
        </w:drawing>
      </w:r>
      <w:r w:rsidR="005320D5">
        <w:rPr>
          <w:noProof/>
        </w:rPr>
        <w:br/>
      </w:r>
      <w:r w:rsidR="005320D5" w:rsidRPr="005C2021">
        <w:rPr>
          <w:rFonts w:ascii="Arial" w:hAnsi="Arial" w:cs="Arial"/>
          <w:b/>
          <w:bCs/>
          <w:sz w:val="20"/>
          <w:szCs w:val="20"/>
          <w:lang w:bidi="ar-SA"/>
        </w:rPr>
        <w:t>(Photo: © 2019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07CCC00C" w14:textId="77777777" w:rsidR="00933FA7" w:rsidRDefault="00933FA7" w:rsidP="003955E2">
      <w:pPr>
        <w:spacing w:after="0" w:line="360" w:lineRule="auto"/>
        <w:ind w:right="1163"/>
        <w:jc w:val="both"/>
        <w:rPr>
          <w:rFonts w:ascii="Arial" w:hAnsi="Arial" w:cs="Arial"/>
          <w:b/>
          <w:bCs/>
          <w:sz w:val="20"/>
          <w:szCs w:val="20"/>
        </w:rPr>
      </w:pPr>
    </w:p>
    <w:p w14:paraId="1223A429" w14:textId="48914339"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0A827037" w:rsidR="001C2242" w:rsidRPr="00325EA7" w:rsidRDefault="001C2242" w:rsidP="003955E2">
      <w:pPr>
        <w:spacing w:after="0" w:line="360" w:lineRule="auto"/>
        <w:ind w:right="1699"/>
        <w:jc w:val="both"/>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26F83834" w:rsidR="001C2242" w:rsidRPr="00325EA7" w:rsidRDefault="001C2242" w:rsidP="003955E2">
      <w:pPr>
        <w:spacing w:after="0" w:line="360" w:lineRule="auto"/>
        <w:ind w:right="1699"/>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2018, KRAIBURG TPE, with 64</w:t>
      </w:r>
      <w:r w:rsidR="00EC7126">
        <w:rPr>
          <w:rFonts w:ascii="Arial" w:hAnsi="Arial" w:cs="Arial"/>
          <w:color w:val="000000" w:themeColor="text1"/>
          <w:sz w:val="20"/>
          <w:szCs w:val="20"/>
        </w:rPr>
        <w:t>0</w:t>
      </w:r>
      <w:r w:rsidRPr="00325EA7">
        <w:rPr>
          <w:rFonts w:ascii="Arial" w:hAnsi="Arial" w:cs="Arial"/>
          <w:color w:val="000000" w:themeColor="text1"/>
          <w:sz w:val="20"/>
          <w:szCs w:val="20"/>
        </w:rPr>
        <w:t xml:space="preserve"> employees worldwide, generated sales of 189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290CD" w14:textId="77777777" w:rsidR="002C14AA" w:rsidRDefault="002C14AA" w:rsidP="00784C57">
      <w:pPr>
        <w:spacing w:after="0" w:line="240" w:lineRule="auto"/>
      </w:pPr>
      <w:r>
        <w:separator/>
      </w:r>
    </w:p>
  </w:endnote>
  <w:endnote w:type="continuationSeparator" w:id="0">
    <w:p w14:paraId="1F96124A" w14:textId="77777777" w:rsidR="002C14AA" w:rsidRDefault="002C14A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1F79AA"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F79AA"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B337EE"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337EE"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E1EC34" w14:textId="77777777" w:rsidR="002C14AA" w:rsidRDefault="002C14AA" w:rsidP="00784C57">
      <w:pPr>
        <w:spacing w:after="0" w:line="240" w:lineRule="auto"/>
      </w:pPr>
      <w:r>
        <w:separator/>
      </w:r>
    </w:p>
  </w:footnote>
  <w:footnote w:type="continuationSeparator" w:id="0">
    <w:p w14:paraId="2C5EA10D" w14:textId="77777777" w:rsidR="002C14AA" w:rsidRDefault="002C14A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759C5630" w14:textId="77777777" w:rsidR="00EC7126" w:rsidRDefault="00EC7126" w:rsidP="00EC7126">
          <w:pPr>
            <w:spacing w:after="0" w:line="360" w:lineRule="auto"/>
            <w:ind w:left="-105"/>
            <w:jc w:val="both"/>
            <w:rPr>
              <w:rFonts w:ascii="Arial" w:hAnsi="Arial" w:cs="Arial"/>
              <w:b/>
              <w:bCs/>
              <w:sz w:val="16"/>
              <w:szCs w:val="16"/>
            </w:rPr>
          </w:pPr>
          <w:r w:rsidRPr="00E75CF3">
            <w:rPr>
              <w:rFonts w:ascii="Arial" w:hAnsi="Arial" w:cs="Arial"/>
              <w:b/>
              <w:bCs/>
              <w:sz w:val="16"/>
              <w:szCs w:val="16"/>
            </w:rPr>
            <w:t>KRAIBURG TPE reaches out to the sports equipment sector</w:t>
          </w:r>
        </w:p>
        <w:p w14:paraId="6718E598" w14:textId="3190EE0B" w:rsidR="001C2242" w:rsidRPr="001E1888" w:rsidRDefault="001C2242" w:rsidP="001C2242">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B140E7">
            <w:rPr>
              <w:rFonts w:ascii="Arial" w:hAnsi="Arial"/>
              <w:b/>
              <w:sz w:val="16"/>
              <w:szCs w:val="16"/>
            </w:rPr>
            <w:t xml:space="preserve">September </w:t>
          </w:r>
          <w:r w:rsidRPr="001E1888">
            <w:rPr>
              <w:rFonts w:ascii="Arial" w:hAnsi="Arial"/>
              <w:b/>
              <w:sz w:val="16"/>
              <w:szCs w:val="16"/>
            </w:rPr>
            <w:t>2019</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7EE1CA6" w14:textId="77777777" w:rsidR="003C4170" w:rsidRPr="00073D11" w:rsidRDefault="003C4170" w:rsidP="003C4170">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B02DFCD" w14:textId="33067329" w:rsidR="00945459" w:rsidRDefault="00E75CF3" w:rsidP="003C4170">
          <w:pPr>
            <w:spacing w:after="0" w:line="360" w:lineRule="auto"/>
            <w:ind w:left="-105"/>
            <w:jc w:val="both"/>
            <w:rPr>
              <w:rFonts w:ascii="Arial" w:hAnsi="Arial" w:cs="Arial"/>
              <w:b/>
              <w:bCs/>
              <w:sz w:val="16"/>
              <w:szCs w:val="16"/>
            </w:rPr>
          </w:pPr>
          <w:r w:rsidRPr="00E75CF3">
            <w:rPr>
              <w:rFonts w:ascii="Arial" w:hAnsi="Arial" w:cs="Arial"/>
              <w:b/>
              <w:bCs/>
              <w:sz w:val="16"/>
              <w:szCs w:val="16"/>
            </w:rPr>
            <w:t>KRAIBURG TPE reaches out to the sports equipment sector</w:t>
          </w:r>
        </w:p>
        <w:p w14:paraId="765F9503" w14:textId="0ED25233"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B140E7">
            <w:rPr>
              <w:rFonts w:ascii="Arial" w:hAnsi="Arial"/>
              <w:b/>
              <w:sz w:val="16"/>
              <w:szCs w:val="16"/>
            </w:rPr>
            <w:t xml:space="preserve">September </w:t>
          </w:r>
          <w:r w:rsidRPr="001E1888">
            <w:rPr>
              <w:rFonts w:ascii="Arial" w:hAnsi="Arial"/>
              <w:b/>
              <w:sz w:val="16"/>
              <w:szCs w:val="16"/>
            </w:rPr>
            <w:t>2019</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8E12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8E12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26C809B2"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Fax +60 3 8961 9884</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0BD2"/>
    <w:rsid w:val="00122C56"/>
    <w:rsid w:val="001246FA"/>
    <w:rsid w:val="00144072"/>
    <w:rsid w:val="00146E7E"/>
    <w:rsid w:val="001507B4"/>
    <w:rsid w:val="00156BDE"/>
    <w:rsid w:val="00163E63"/>
    <w:rsid w:val="0017332B"/>
    <w:rsid w:val="00180F66"/>
    <w:rsid w:val="0018691E"/>
    <w:rsid w:val="001912E3"/>
    <w:rsid w:val="001937B4"/>
    <w:rsid w:val="00196354"/>
    <w:rsid w:val="001A1A47"/>
    <w:rsid w:val="001A6E10"/>
    <w:rsid w:val="001B400F"/>
    <w:rsid w:val="001C2242"/>
    <w:rsid w:val="001C4EAE"/>
    <w:rsid w:val="001C701E"/>
    <w:rsid w:val="001E1888"/>
    <w:rsid w:val="001F37C4"/>
    <w:rsid w:val="001F4F5D"/>
    <w:rsid w:val="001F79AA"/>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14AA"/>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44F3B"/>
    <w:rsid w:val="00762555"/>
    <w:rsid w:val="0078239C"/>
    <w:rsid w:val="007831E2"/>
    <w:rsid w:val="00784C57"/>
    <w:rsid w:val="00786798"/>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3FA7"/>
    <w:rsid w:val="00935C50"/>
    <w:rsid w:val="00937972"/>
    <w:rsid w:val="009416C1"/>
    <w:rsid w:val="00945459"/>
    <w:rsid w:val="00947D55"/>
    <w:rsid w:val="00964C40"/>
    <w:rsid w:val="0098002D"/>
    <w:rsid w:val="00980DBB"/>
    <w:rsid w:val="009927D5"/>
    <w:rsid w:val="009B1C7C"/>
    <w:rsid w:val="009B5422"/>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F706E"/>
    <w:rsid w:val="00AF73F9"/>
    <w:rsid w:val="00B11451"/>
    <w:rsid w:val="00B140E7"/>
    <w:rsid w:val="00B20D0E"/>
    <w:rsid w:val="00B21133"/>
    <w:rsid w:val="00B337EE"/>
    <w:rsid w:val="00B339CB"/>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59E9"/>
    <w:rsid w:val="00CB5C4A"/>
    <w:rsid w:val="00CC1988"/>
    <w:rsid w:val="00CC1D3B"/>
    <w:rsid w:val="00CC42B7"/>
    <w:rsid w:val="00CD0E68"/>
    <w:rsid w:val="00CD2B5E"/>
    <w:rsid w:val="00CD7C16"/>
    <w:rsid w:val="00CE3169"/>
    <w:rsid w:val="00CE6C93"/>
    <w:rsid w:val="00CF1F82"/>
    <w:rsid w:val="00D14EDD"/>
    <w:rsid w:val="00D14F71"/>
    <w:rsid w:val="00D2192F"/>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A0D26"/>
    <w:rsid w:val="00DA5205"/>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163F9-FB7E-4757-88B9-3D65B7066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750</Words>
  <Characters>4281</Characters>
  <Application>Microsoft Office Word</Application>
  <DocSecurity>0</DocSecurity>
  <Lines>35</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2019-09-04T12:09:00Z</dcterms:created>
  <dcterms:modified xsi:type="dcterms:W3CDTF">2019-09-10T02:47:00Z</dcterms:modified>
</cp:coreProperties>
</file>