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6C1C6" w14:textId="054AFCDE" w:rsidR="00C60A3A" w:rsidRDefault="00C60A3A" w:rsidP="5E5D328C">
      <w:pPr>
        <w:spacing w:line="360" w:lineRule="auto"/>
        <w:ind w:right="1559"/>
        <w:jc w:val="both"/>
        <w:rPr>
          <w:rStyle w:val="SubtleEmphasis"/>
          <w:rFonts w:ascii="Arial" w:hAnsi="Arial" w:cs="Arial"/>
          <w:b/>
          <w:bCs/>
          <w:i w:val="0"/>
          <w:iCs w:val="0"/>
          <w:color w:val="000000" w:themeColor="text1"/>
          <w:sz w:val="24"/>
          <w:szCs w:val="24"/>
        </w:rPr>
      </w:pPr>
      <w:r w:rsidRPr="5E5D328C">
        <w:rPr>
          <w:rStyle w:val="SubtleEmphasis"/>
          <w:rFonts w:ascii="Arial" w:hAnsi="Arial" w:cs="Arial"/>
          <w:b/>
          <w:bCs/>
          <w:i w:val="0"/>
          <w:iCs w:val="0"/>
          <w:color w:val="000000" w:themeColor="text1"/>
          <w:sz w:val="24"/>
          <w:szCs w:val="24"/>
        </w:rPr>
        <w:t>Introducing the THERMOLAST® K AD1/AS</w:t>
      </w:r>
      <w:r w:rsidR="75C8C3B2" w:rsidRPr="5E5D328C">
        <w:rPr>
          <w:rStyle w:val="SubtleEmphasis"/>
          <w:rFonts w:ascii="Arial" w:hAnsi="Arial" w:cs="Arial"/>
          <w:b/>
          <w:bCs/>
          <w:i w:val="0"/>
          <w:iCs w:val="0"/>
          <w:color w:val="000000" w:themeColor="text1"/>
          <w:sz w:val="24"/>
          <w:szCs w:val="24"/>
        </w:rPr>
        <w:t xml:space="preserve"> Series</w:t>
      </w:r>
      <w:r w:rsidRPr="5E5D328C">
        <w:rPr>
          <w:rStyle w:val="SubtleEmphasis"/>
          <w:rFonts w:ascii="Arial" w:hAnsi="Arial" w:cs="Arial"/>
          <w:b/>
          <w:bCs/>
          <w:i w:val="0"/>
          <w:iCs w:val="0"/>
          <w:color w:val="000000" w:themeColor="text1"/>
          <w:sz w:val="24"/>
          <w:szCs w:val="24"/>
        </w:rPr>
        <w:t xml:space="preserve">: </w:t>
      </w:r>
      <w:r w:rsidR="0621DB68" w:rsidRPr="5E5D328C">
        <w:rPr>
          <w:rStyle w:val="SubtleEmphasis"/>
          <w:rFonts w:ascii="Arial" w:hAnsi="Arial" w:cs="Arial"/>
          <w:b/>
          <w:bCs/>
          <w:i w:val="0"/>
          <w:iCs w:val="0"/>
          <w:color w:val="000000" w:themeColor="text1"/>
          <w:sz w:val="24"/>
          <w:szCs w:val="24"/>
        </w:rPr>
        <w:t xml:space="preserve">Static-Dissipative </w:t>
      </w:r>
      <w:r w:rsidRPr="5E5D328C">
        <w:rPr>
          <w:rStyle w:val="SubtleEmphasis"/>
          <w:rFonts w:ascii="Arial" w:hAnsi="Arial" w:cs="Arial"/>
          <w:b/>
          <w:bCs/>
          <w:i w:val="0"/>
          <w:iCs w:val="0"/>
          <w:color w:val="000000" w:themeColor="text1"/>
          <w:sz w:val="24"/>
          <w:szCs w:val="24"/>
        </w:rPr>
        <w:t xml:space="preserve">TPE Solution for </w:t>
      </w:r>
      <w:r w:rsidR="75B1F935" w:rsidRPr="5E5D328C">
        <w:rPr>
          <w:rStyle w:val="SubtleEmphasis"/>
          <w:rFonts w:ascii="Arial" w:hAnsi="Arial" w:cs="Arial"/>
          <w:b/>
          <w:bCs/>
          <w:i w:val="0"/>
          <w:iCs w:val="0"/>
          <w:color w:val="000000" w:themeColor="text1"/>
          <w:sz w:val="24"/>
          <w:szCs w:val="24"/>
        </w:rPr>
        <w:t>Consumer Electronics and Powertool</w:t>
      </w:r>
      <w:r w:rsidRPr="5E5D328C">
        <w:rPr>
          <w:rStyle w:val="SubtleEmphasis"/>
          <w:rFonts w:ascii="Arial" w:hAnsi="Arial" w:cs="Arial"/>
          <w:b/>
          <w:bCs/>
          <w:i w:val="0"/>
          <w:iCs w:val="0"/>
          <w:color w:val="000000" w:themeColor="text1"/>
          <w:sz w:val="24"/>
          <w:szCs w:val="24"/>
        </w:rPr>
        <w:t xml:space="preserve"> Applications</w:t>
      </w:r>
    </w:p>
    <w:p w14:paraId="0A11E95C" w14:textId="2AB731BA" w:rsidR="004E6D91" w:rsidRDefault="004E6D91" w:rsidP="0086502E">
      <w:pPr>
        <w:spacing w:line="360" w:lineRule="auto"/>
        <w:ind w:right="1559"/>
        <w:jc w:val="both"/>
        <w:rPr>
          <w:rFonts w:ascii="Arial" w:hAnsi="Arial" w:cs="Arial"/>
          <w:sz w:val="20"/>
          <w:szCs w:val="20"/>
        </w:rPr>
      </w:pPr>
      <w:r w:rsidRPr="004E6D91">
        <w:rPr>
          <w:rFonts w:ascii="Arial" w:hAnsi="Arial" w:cs="Arial"/>
          <w:sz w:val="20"/>
          <w:szCs w:val="20"/>
        </w:rPr>
        <w:t xml:space="preserve">KRAIBURG TPE, a global TPE manufacturer, is thrilled to announce the launch of its latest product series, the </w:t>
      </w:r>
      <w:r w:rsidRPr="00964267">
        <w:rPr>
          <w:rFonts w:ascii="Arial" w:hAnsi="Arial" w:cs="Arial"/>
          <w:sz w:val="20"/>
          <w:szCs w:val="20"/>
          <w:highlight w:val="yellow"/>
        </w:rPr>
        <w:t>THERMOLAST® K</w:t>
      </w:r>
      <w:r w:rsidRPr="004E6D91">
        <w:rPr>
          <w:rFonts w:ascii="Arial" w:hAnsi="Arial" w:cs="Arial"/>
          <w:sz w:val="20"/>
          <w:szCs w:val="20"/>
        </w:rPr>
        <w:t xml:space="preserve"> </w:t>
      </w:r>
      <w:hyperlink r:id="rId11" w:history="1">
        <w:r w:rsidR="00390F4E" w:rsidRPr="00982252">
          <w:rPr>
            <w:rStyle w:val="Hyperlink"/>
            <w:rFonts w:ascii="Arial" w:hAnsi="Arial" w:cs="Arial"/>
            <w:sz w:val="20"/>
            <w:szCs w:val="20"/>
          </w:rPr>
          <w:t>https://www.kraiburg-tpe.com/en/thermolast-k</w:t>
        </w:r>
      </w:hyperlink>
      <w:r w:rsidR="00390F4E">
        <w:rPr>
          <w:rFonts w:ascii="Arial" w:hAnsi="Arial" w:cs="Arial"/>
          <w:sz w:val="20"/>
          <w:szCs w:val="20"/>
        </w:rPr>
        <w:t xml:space="preserve"> </w:t>
      </w:r>
      <w:r w:rsidRPr="004E6D91">
        <w:rPr>
          <w:rFonts w:ascii="Arial" w:hAnsi="Arial" w:cs="Arial"/>
          <w:sz w:val="20"/>
          <w:szCs w:val="20"/>
        </w:rPr>
        <w:t>AD1/AS</w:t>
      </w:r>
      <w:r w:rsidR="00176A7E">
        <w:rPr>
          <w:rFonts w:ascii="Arial" w:hAnsi="Arial" w:cs="Arial"/>
          <w:sz w:val="20"/>
          <w:szCs w:val="20"/>
        </w:rPr>
        <w:t xml:space="preserve"> </w:t>
      </w:r>
      <w:r w:rsidR="0013613F">
        <w:rPr>
          <w:rFonts w:ascii="Arial" w:hAnsi="Arial" w:cs="Arial"/>
          <w:sz w:val="20"/>
          <w:szCs w:val="20"/>
        </w:rPr>
        <w:t xml:space="preserve">product </w:t>
      </w:r>
      <w:r w:rsidR="00176A7E">
        <w:rPr>
          <w:rFonts w:ascii="Arial" w:hAnsi="Arial" w:cs="Arial"/>
          <w:sz w:val="20"/>
          <w:szCs w:val="20"/>
        </w:rPr>
        <w:t>series</w:t>
      </w:r>
      <w:r w:rsidRPr="004E6D91">
        <w:rPr>
          <w:rFonts w:ascii="Arial" w:hAnsi="Arial" w:cs="Arial"/>
          <w:sz w:val="20"/>
          <w:szCs w:val="20"/>
        </w:rPr>
        <w:t>, designed specifically to meet the static-dissipative requirements.</w:t>
      </w:r>
    </w:p>
    <w:p w14:paraId="08402E92" w14:textId="77777777" w:rsidR="009A6515" w:rsidRPr="009A6515" w:rsidRDefault="009A6515" w:rsidP="0086502E">
      <w:pPr>
        <w:spacing w:line="360" w:lineRule="auto"/>
        <w:ind w:right="1559"/>
        <w:jc w:val="both"/>
        <w:rPr>
          <w:rFonts w:ascii="Arial" w:hAnsi="Arial" w:cs="Arial"/>
          <w:sz w:val="6"/>
          <w:szCs w:val="6"/>
        </w:rPr>
      </w:pPr>
    </w:p>
    <w:p w14:paraId="451CB17B" w14:textId="66654A48" w:rsidR="009A6515" w:rsidRDefault="0087533A" w:rsidP="00B92B26">
      <w:pPr>
        <w:spacing w:line="360" w:lineRule="auto"/>
        <w:ind w:right="1559"/>
        <w:jc w:val="both"/>
        <w:rPr>
          <w:rFonts w:ascii="Arial" w:hAnsi="Arial" w:cs="Arial"/>
          <w:b/>
          <w:bCs/>
          <w:sz w:val="20"/>
          <w:szCs w:val="20"/>
        </w:rPr>
      </w:pPr>
      <w:r w:rsidRPr="0087533A">
        <w:rPr>
          <w:rFonts w:ascii="Arial" w:hAnsi="Arial" w:cs="Arial"/>
          <w:b/>
          <w:bCs/>
          <w:sz w:val="20"/>
          <w:szCs w:val="20"/>
        </w:rPr>
        <w:t>The THERMOLAST® K AD1/AS</w:t>
      </w:r>
      <w:r w:rsidR="00176A7E">
        <w:rPr>
          <w:rFonts w:ascii="Arial" w:hAnsi="Arial" w:cs="Arial"/>
          <w:b/>
          <w:bCs/>
          <w:sz w:val="20"/>
          <w:szCs w:val="20"/>
        </w:rPr>
        <w:t xml:space="preserve"> series</w:t>
      </w:r>
      <w:r w:rsidRPr="0087533A">
        <w:rPr>
          <w:rFonts w:ascii="Arial" w:hAnsi="Arial" w:cs="Arial"/>
          <w:b/>
          <w:bCs/>
          <w:sz w:val="20"/>
          <w:szCs w:val="20"/>
        </w:rPr>
        <w:t xml:space="preserve"> boasts a range of features and properties that make it the ideal material solution for a variety of applications:</w:t>
      </w:r>
    </w:p>
    <w:p w14:paraId="69742337" w14:textId="77777777"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0070649A">
        <w:rPr>
          <w:rFonts w:ascii="Arial" w:hAnsi="Arial" w:cs="Arial"/>
          <w:b/>
          <w:bCs/>
          <w:sz w:val="20"/>
          <w:szCs w:val="20"/>
        </w:rPr>
        <w:t>Surface Resistance:</w:t>
      </w:r>
      <w:r w:rsidRPr="0070649A">
        <w:rPr>
          <w:rFonts w:ascii="Arial" w:hAnsi="Arial" w:cs="Arial"/>
          <w:sz w:val="20"/>
          <w:szCs w:val="20"/>
        </w:rPr>
        <w:t xml:space="preserve"> With surface resistance ranging from 10 E7 to 10 E9, the series provides optimal static-dissipative performance.</w:t>
      </w:r>
    </w:p>
    <w:p w14:paraId="2777EB85" w14:textId="77777777"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0070649A">
        <w:rPr>
          <w:rFonts w:ascii="Arial" w:hAnsi="Arial" w:cs="Arial"/>
          <w:b/>
          <w:bCs/>
          <w:sz w:val="20"/>
          <w:szCs w:val="20"/>
        </w:rPr>
        <w:t>Excellent Adhesion:</w:t>
      </w:r>
      <w:r w:rsidRPr="0070649A">
        <w:rPr>
          <w:rFonts w:ascii="Arial" w:hAnsi="Arial" w:cs="Arial"/>
          <w:sz w:val="20"/>
          <w:szCs w:val="20"/>
        </w:rPr>
        <w:t xml:space="preserve"> The material demonstrates good adhesion to polar thermoplastics such as PC, ABS, and PC/ABS, ensuring reliable integration into various applications.</w:t>
      </w:r>
    </w:p>
    <w:p w14:paraId="3E930E6E" w14:textId="34D7A250"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00964267">
        <w:rPr>
          <w:rFonts w:ascii="Arial" w:hAnsi="Arial" w:cs="Arial"/>
          <w:b/>
          <w:bCs/>
          <w:sz w:val="20"/>
          <w:szCs w:val="20"/>
          <w:highlight w:val="yellow"/>
        </w:rPr>
        <w:t>Color Options</w:t>
      </w:r>
      <w:r w:rsidRPr="0070649A">
        <w:rPr>
          <w:rFonts w:ascii="Arial" w:hAnsi="Arial" w:cs="Arial"/>
          <w:b/>
          <w:bCs/>
          <w:sz w:val="20"/>
          <w:szCs w:val="20"/>
        </w:rPr>
        <w:t>:</w:t>
      </w:r>
      <w:r w:rsidRPr="0070649A">
        <w:rPr>
          <w:rFonts w:ascii="Arial" w:hAnsi="Arial" w:cs="Arial"/>
          <w:sz w:val="20"/>
          <w:szCs w:val="20"/>
        </w:rPr>
        <w:t xml:space="preserve"> </w:t>
      </w:r>
      <w:hyperlink r:id="rId12" w:history="1">
        <w:r w:rsidR="00390F4E" w:rsidRPr="00982252">
          <w:rPr>
            <w:rStyle w:val="Hyperlink"/>
            <w:rFonts w:ascii="Arial" w:hAnsi="Arial" w:cs="Arial"/>
            <w:sz w:val="20"/>
            <w:szCs w:val="20"/>
          </w:rPr>
          <w:t>https://www.kraiburg-tpe.com/en/coloring</w:t>
        </w:r>
      </w:hyperlink>
      <w:r w:rsidR="00390F4E">
        <w:rPr>
          <w:rFonts w:ascii="Arial" w:hAnsi="Arial" w:cs="Arial"/>
          <w:sz w:val="20"/>
          <w:szCs w:val="20"/>
        </w:rPr>
        <w:t xml:space="preserve"> </w:t>
      </w:r>
      <w:r w:rsidRPr="0070649A">
        <w:rPr>
          <w:rFonts w:ascii="Arial" w:hAnsi="Arial" w:cs="Arial"/>
          <w:sz w:val="20"/>
          <w:szCs w:val="20"/>
        </w:rPr>
        <w:t>Available in black and natural</w:t>
      </w:r>
      <w:r w:rsidR="00D04468">
        <w:rPr>
          <w:rFonts w:ascii="Arial" w:hAnsi="Arial" w:cs="Arial"/>
          <w:sz w:val="20"/>
          <w:szCs w:val="20"/>
        </w:rPr>
        <w:t>. T</w:t>
      </w:r>
      <w:r w:rsidRPr="0070649A">
        <w:rPr>
          <w:rFonts w:ascii="Arial" w:hAnsi="Arial" w:cs="Arial"/>
          <w:sz w:val="20"/>
          <w:szCs w:val="20"/>
        </w:rPr>
        <w:t>he natural variant can be easily colored in a multitude of ways</w:t>
      </w:r>
      <w:r w:rsidR="00D04468">
        <w:rPr>
          <w:rFonts w:ascii="Arial" w:hAnsi="Arial" w:cs="Arial"/>
          <w:sz w:val="20"/>
          <w:szCs w:val="20"/>
        </w:rPr>
        <w:t xml:space="preserve"> to offer</w:t>
      </w:r>
      <w:r w:rsidRPr="0070649A">
        <w:rPr>
          <w:rFonts w:ascii="Arial" w:hAnsi="Arial" w:cs="Arial"/>
          <w:sz w:val="20"/>
          <w:szCs w:val="20"/>
        </w:rPr>
        <w:t xml:space="preserve"> design flexibility.</w:t>
      </w:r>
    </w:p>
    <w:p w14:paraId="2A9D65E2" w14:textId="13F83FB3"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5E5D328C">
        <w:rPr>
          <w:rFonts w:ascii="Arial" w:hAnsi="Arial" w:cs="Arial"/>
          <w:b/>
          <w:bCs/>
          <w:sz w:val="20"/>
          <w:szCs w:val="20"/>
        </w:rPr>
        <w:t>Hardness Range:</w:t>
      </w:r>
      <w:r w:rsidRPr="5E5D328C">
        <w:rPr>
          <w:rFonts w:ascii="Arial" w:hAnsi="Arial" w:cs="Arial"/>
          <w:sz w:val="20"/>
          <w:szCs w:val="20"/>
        </w:rPr>
        <w:t xml:space="preserve"> With a hardness range of 50-80 Shore A, the THERMOLAST® K </w:t>
      </w:r>
      <w:r w:rsidR="2DB6B5F9" w:rsidRPr="5E5D328C">
        <w:rPr>
          <w:rFonts w:ascii="Arial" w:hAnsi="Arial" w:cs="Arial"/>
          <w:sz w:val="20"/>
          <w:szCs w:val="20"/>
        </w:rPr>
        <w:t>AD1/AS</w:t>
      </w:r>
      <w:r w:rsidRPr="5E5D328C">
        <w:rPr>
          <w:rFonts w:ascii="Arial" w:hAnsi="Arial" w:cs="Arial"/>
          <w:sz w:val="20"/>
          <w:szCs w:val="20"/>
        </w:rPr>
        <w:t xml:space="preserve"> </w:t>
      </w:r>
      <w:r w:rsidR="00AA7CB5">
        <w:rPr>
          <w:rFonts w:ascii="Arial" w:hAnsi="Arial" w:cs="Arial"/>
          <w:sz w:val="20"/>
          <w:szCs w:val="20"/>
        </w:rPr>
        <w:t xml:space="preserve">series </w:t>
      </w:r>
      <w:r w:rsidRPr="5E5D328C">
        <w:rPr>
          <w:rFonts w:ascii="Arial" w:hAnsi="Arial" w:cs="Arial"/>
          <w:sz w:val="20"/>
          <w:szCs w:val="20"/>
        </w:rPr>
        <w:t>provides the perfect balance between flexibility and durability.</w:t>
      </w:r>
    </w:p>
    <w:p w14:paraId="735A535C" w14:textId="77777777"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0070649A">
        <w:rPr>
          <w:rFonts w:ascii="Arial" w:hAnsi="Arial" w:cs="Arial"/>
          <w:b/>
          <w:bCs/>
          <w:sz w:val="20"/>
          <w:szCs w:val="20"/>
        </w:rPr>
        <w:t>Injection Molding Compatibility:</w:t>
      </w:r>
      <w:r w:rsidRPr="0070649A">
        <w:rPr>
          <w:rFonts w:ascii="Arial" w:hAnsi="Arial" w:cs="Arial"/>
          <w:sz w:val="20"/>
          <w:szCs w:val="20"/>
        </w:rPr>
        <w:t xml:space="preserve"> The material is designed for efficient processing through injection molding, allowing for seamless integration into manufacturing processes.</w:t>
      </w:r>
    </w:p>
    <w:p w14:paraId="6B3CDC77" w14:textId="77777777"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0070649A">
        <w:rPr>
          <w:rFonts w:ascii="Arial" w:hAnsi="Arial" w:cs="Arial"/>
          <w:b/>
          <w:bCs/>
          <w:sz w:val="20"/>
          <w:szCs w:val="20"/>
        </w:rPr>
        <w:t>Temperature Stability:</w:t>
      </w:r>
      <w:r w:rsidRPr="0070649A">
        <w:rPr>
          <w:rFonts w:ascii="Arial" w:hAnsi="Arial" w:cs="Arial"/>
          <w:sz w:val="20"/>
          <w:szCs w:val="20"/>
        </w:rPr>
        <w:t xml:space="preserve"> Exhibiting stability at temperatures up to 80 °C, the series ensures reliable performance in diverse environmental conditions.</w:t>
      </w:r>
    </w:p>
    <w:p w14:paraId="18E2BEBD" w14:textId="14B8A022" w:rsidR="00277B38" w:rsidRPr="0070649A" w:rsidRDefault="00277B38" w:rsidP="00277B38">
      <w:pPr>
        <w:pStyle w:val="ListParagraph"/>
        <w:numPr>
          <w:ilvl w:val="0"/>
          <w:numId w:val="20"/>
        </w:numPr>
        <w:spacing w:after="160" w:line="360" w:lineRule="auto"/>
        <w:ind w:right="1559"/>
        <w:jc w:val="both"/>
        <w:rPr>
          <w:rFonts w:ascii="Arial" w:hAnsi="Arial" w:cs="Arial"/>
          <w:sz w:val="20"/>
          <w:szCs w:val="20"/>
        </w:rPr>
      </w:pPr>
      <w:r w:rsidRPr="0070649A">
        <w:rPr>
          <w:rFonts w:ascii="Arial" w:hAnsi="Arial" w:cs="Arial"/>
          <w:b/>
          <w:bCs/>
          <w:sz w:val="20"/>
          <w:szCs w:val="20"/>
        </w:rPr>
        <w:lastRenderedPageBreak/>
        <w:t>Soft, Non-Sticky Haptic:</w:t>
      </w:r>
      <w:r w:rsidRPr="0070649A">
        <w:rPr>
          <w:rFonts w:ascii="Arial" w:hAnsi="Arial" w:cs="Arial"/>
          <w:sz w:val="20"/>
          <w:szCs w:val="20"/>
        </w:rPr>
        <w:t xml:space="preserve"> The THERMOLAST® K </w:t>
      </w:r>
      <w:r>
        <w:rPr>
          <w:rFonts w:ascii="Arial" w:hAnsi="Arial" w:cs="Arial"/>
          <w:sz w:val="20"/>
          <w:szCs w:val="20"/>
        </w:rPr>
        <w:t>AD1/AS</w:t>
      </w:r>
      <w:r w:rsidR="002E3651">
        <w:rPr>
          <w:rFonts w:ascii="Arial" w:hAnsi="Arial" w:cs="Arial"/>
          <w:sz w:val="20"/>
          <w:szCs w:val="20"/>
        </w:rPr>
        <w:t xml:space="preserve"> series</w:t>
      </w:r>
      <w:r w:rsidRPr="0070649A">
        <w:rPr>
          <w:rFonts w:ascii="Arial" w:hAnsi="Arial" w:cs="Arial"/>
          <w:sz w:val="20"/>
          <w:szCs w:val="20"/>
        </w:rPr>
        <w:t xml:space="preserve"> offers a soft and non-sticky haptic experience, enhancing user comfort in various applications.</w:t>
      </w:r>
    </w:p>
    <w:p w14:paraId="48BA6B31" w14:textId="4ACBC5AB" w:rsidR="00277B38" w:rsidRPr="0089127A" w:rsidRDefault="00277B38" w:rsidP="00B92B26">
      <w:pPr>
        <w:pStyle w:val="ListParagraph"/>
        <w:numPr>
          <w:ilvl w:val="0"/>
          <w:numId w:val="20"/>
        </w:numPr>
        <w:spacing w:after="160" w:line="360" w:lineRule="auto"/>
        <w:ind w:right="1559"/>
        <w:jc w:val="both"/>
        <w:rPr>
          <w:rFonts w:ascii="Arial" w:hAnsi="Arial" w:cs="Arial"/>
          <w:sz w:val="20"/>
          <w:szCs w:val="20"/>
        </w:rPr>
      </w:pPr>
      <w:r w:rsidRPr="0070649A">
        <w:rPr>
          <w:rFonts w:ascii="Arial" w:hAnsi="Arial" w:cs="Arial"/>
          <w:b/>
          <w:bCs/>
          <w:sz w:val="20"/>
          <w:szCs w:val="20"/>
        </w:rPr>
        <w:t>Protecting Electronic Devices:</w:t>
      </w:r>
      <w:r w:rsidRPr="0070649A">
        <w:rPr>
          <w:rFonts w:ascii="Arial" w:hAnsi="Arial" w:cs="Arial"/>
          <w:sz w:val="20"/>
          <w:szCs w:val="20"/>
        </w:rPr>
        <w:t xml:space="preserve"> Offer</w:t>
      </w:r>
      <w:r w:rsidR="00D16F03">
        <w:rPr>
          <w:rFonts w:ascii="Arial" w:hAnsi="Arial" w:cs="Arial"/>
          <w:sz w:val="20"/>
          <w:szCs w:val="20"/>
        </w:rPr>
        <w:t>s</w:t>
      </w:r>
      <w:r w:rsidRPr="0070649A">
        <w:rPr>
          <w:rFonts w:ascii="Arial" w:hAnsi="Arial" w:cs="Arial"/>
          <w:sz w:val="20"/>
          <w:szCs w:val="20"/>
        </w:rPr>
        <w:t xml:space="preserve"> inherent dissipative characteristics</w:t>
      </w:r>
      <w:r w:rsidR="00D16F03">
        <w:rPr>
          <w:rFonts w:ascii="Arial" w:hAnsi="Arial" w:cs="Arial"/>
          <w:sz w:val="20"/>
          <w:szCs w:val="20"/>
        </w:rPr>
        <w:t xml:space="preserve"> while </w:t>
      </w:r>
      <w:r w:rsidRPr="0070649A">
        <w:rPr>
          <w:rFonts w:ascii="Arial" w:hAnsi="Arial" w:cs="Arial"/>
          <w:sz w:val="20"/>
          <w:szCs w:val="20"/>
        </w:rPr>
        <w:t>providing protection against damage to electronic devices by effectively managing electrostatic discharge.</w:t>
      </w:r>
    </w:p>
    <w:p w14:paraId="62FAF1E3" w14:textId="77777777" w:rsidR="0089127A" w:rsidRPr="00390F4E" w:rsidRDefault="0089127A" w:rsidP="0089127A">
      <w:pPr>
        <w:spacing w:line="360" w:lineRule="auto"/>
        <w:ind w:right="1559"/>
        <w:jc w:val="both"/>
        <w:rPr>
          <w:rFonts w:ascii="Arial" w:hAnsi="Arial" w:cs="Arial"/>
          <w:sz w:val="6"/>
          <w:szCs w:val="6"/>
        </w:rPr>
      </w:pPr>
    </w:p>
    <w:p w14:paraId="7554B8CA" w14:textId="554C4810" w:rsidR="0089127A" w:rsidRDefault="0089127A" w:rsidP="0089127A">
      <w:pPr>
        <w:spacing w:line="360" w:lineRule="auto"/>
        <w:ind w:right="1559"/>
        <w:jc w:val="both"/>
        <w:rPr>
          <w:rFonts w:ascii="Arial" w:hAnsi="Arial" w:cs="Arial"/>
          <w:sz w:val="20"/>
          <w:szCs w:val="20"/>
        </w:rPr>
      </w:pPr>
      <w:r w:rsidRPr="0089127A">
        <w:rPr>
          <w:rFonts w:ascii="Arial" w:hAnsi="Arial" w:cs="Arial"/>
          <w:sz w:val="20"/>
          <w:szCs w:val="20"/>
        </w:rPr>
        <w:t xml:space="preserve">The THERMOLAST® K AD1/AS </w:t>
      </w:r>
      <w:r w:rsidR="00973975">
        <w:rPr>
          <w:rFonts w:ascii="Arial" w:hAnsi="Arial" w:cs="Arial"/>
          <w:sz w:val="20"/>
          <w:szCs w:val="20"/>
        </w:rPr>
        <w:t xml:space="preserve">series </w:t>
      </w:r>
      <w:r w:rsidRPr="0089127A">
        <w:rPr>
          <w:rFonts w:ascii="Arial" w:hAnsi="Arial" w:cs="Arial"/>
          <w:sz w:val="20"/>
          <w:szCs w:val="20"/>
        </w:rPr>
        <w:t>demonstrates remarkable versatility</w:t>
      </w:r>
      <w:r w:rsidR="00973975">
        <w:rPr>
          <w:rFonts w:ascii="Arial" w:hAnsi="Arial" w:cs="Arial"/>
          <w:sz w:val="20"/>
          <w:szCs w:val="20"/>
        </w:rPr>
        <w:t xml:space="preserve"> for various </w:t>
      </w:r>
      <w:r w:rsidRPr="0089127A">
        <w:rPr>
          <w:rFonts w:ascii="Arial" w:hAnsi="Arial" w:cs="Arial"/>
          <w:sz w:val="20"/>
          <w:szCs w:val="20"/>
        </w:rPr>
        <w:t xml:space="preserve">applications across diverse industries and products. From handles for </w:t>
      </w:r>
      <w:r w:rsidRPr="00390F4E">
        <w:rPr>
          <w:rFonts w:ascii="Arial" w:hAnsi="Arial" w:cs="Arial"/>
          <w:sz w:val="20"/>
          <w:szCs w:val="20"/>
        </w:rPr>
        <w:t>hand tools</w:t>
      </w:r>
      <w:r w:rsidRPr="0089127A">
        <w:rPr>
          <w:rFonts w:ascii="Arial" w:hAnsi="Arial" w:cs="Arial"/>
          <w:sz w:val="20"/>
          <w:szCs w:val="20"/>
        </w:rPr>
        <w:t xml:space="preserve"> and power tools to soft-touch grips, switches, and mats, the series enhances user experience by offering both comfort and static-dissipative properties. It excels in cable management with reliable solutions for holders and clips</w:t>
      </w:r>
      <w:r w:rsidR="009951D2">
        <w:rPr>
          <w:rFonts w:ascii="Arial" w:hAnsi="Arial" w:cs="Arial"/>
          <w:sz w:val="20"/>
          <w:szCs w:val="20"/>
        </w:rPr>
        <w:t>. It is ideal for soft-touch components in gaming consoles.</w:t>
      </w:r>
    </w:p>
    <w:p w14:paraId="3AD8DDC0" w14:textId="77777777" w:rsidR="00390F4E" w:rsidRPr="00390F4E" w:rsidRDefault="00390F4E" w:rsidP="0089127A">
      <w:pPr>
        <w:spacing w:line="360" w:lineRule="auto"/>
        <w:ind w:right="1559"/>
        <w:jc w:val="both"/>
        <w:rPr>
          <w:rFonts w:ascii="Arial" w:hAnsi="Arial" w:cs="Arial"/>
          <w:sz w:val="6"/>
          <w:szCs w:val="6"/>
        </w:rPr>
      </w:pPr>
    </w:p>
    <w:p w14:paraId="5542C59B" w14:textId="5BC40088" w:rsidR="0089127A" w:rsidRDefault="0089127A" w:rsidP="0089127A">
      <w:pPr>
        <w:spacing w:line="360" w:lineRule="auto"/>
        <w:ind w:right="1559"/>
        <w:jc w:val="both"/>
        <w:rPr>
          <w:rFonts w:ascii="Arial" w:hAnsi="Arial" w:cs="Arial"/>
          <w:sz w:val="20"/>
          <w:szCs w:val="20"/>
        </w:rPr>
      </w:pPr>
      <w:r w:rsidRPr="0089127A">
        <w:rPr>
          <w:rFonts w:ascii="Arial" w:hAnsi="Arial" w:cs="Arial"/>
          <w:sz w:val="20"/>
          <w:szCs w:val="20"/>
        </w:rPr>
        <w:t xml:space="preserve">For electric and electronic components, the series ensures static-dissipative properties, crucial for safeguarding sensitive electronics. Additionally, </w:t>
      </w:r>
      <w:r w:rsidR="00C01881">
        <w:rPr>
          <w:rFonts w:ascii="Arial" w:hAnsi="Arial" w:cs="Arial"/>
          <w:sz w:val="20"/>
          <w:szCs w:val="20"/>
        </w:rPr>
        <w:t xml:space="preserve">the THERMOLAST® K </w:t>
      </w:r>
      <w:r w:rsidR="00541894">
        <w:rPr>
          <w:rFonts w:ascii="Arial" w:hAnsi="Arial" w:cs="Arial"/>
          <w:sz w:val="20"/>
          <w:szCs w:val="20"/>
        </w:rPr>
        <w:t xml:space="preserve">AD1/AS series provides durability and exceptional static dissipative performance in the realm </w:t>
      </w:r>
      <w:r w:rsidR="005175B2">
        <w:rPr>
          <w:rFonts w:ascii="Arial" w:hAnsi="Arial" w:cs="Arial"/>
          <w:sz w:val="20"/>
          <w:szCs w:val="20"/>
        </w:rPr>
        <w:t xml:space="preserve">of robotic parts, meeting stringent standards in advanced robotics. </w:t>
      </w:r>
      <w:r w:rsidRPr="0089127A">
        <w:rPr>
          <w:rFonts w:ascii="Arial" w:hAnsi="Arial" w:cs="Arial"/>
          <w:sz w:val="20"/>
          <w:szCs w:val="20"/>
        </w:rPr>
        <w:t>This breakthrough material solution comprehensively addresses the varied needs of industries and products.</w:t>
      </w:r>
    </w:p>
    <w:p w14:paraId="5A2530B3" w14:textId="77777777" w:rsidR="00390F4E" w:rsidRPr="00390F4E" w:rsidRDefault="00390F4E" w:rsidP="0089127A">
      <w:pPr>
        <w:spacing w:line="360" w:lineRule="auto"/>
        <w:ind w:right="1559"/>
        <w:jc w:val="both"/>
        <w:rPr>
          <w:rFonts w:ascii="Arial" w:hAnsi="Arial" w:cs="Arial"/>
          <w:sz w:val="6"/>
          <w:szCs w:val="6"/>
        </w:rPr>
      </w:pPr>
    </w:p>
    <w:p w14:paraId="2A237CF6" w14:textId="6F3C156C" w:rsidR="0087533A" w:rsidRPr="0089127A" w:rsidRDefault="0089127A" w:rsidP="00B92B26">
      <w:pPr>
        <w:spacing w:line="360" w:lineRule="auto"/>
        <w:ind w:right="1559"/>
        <w:jc w:val="both"/>
        <w:rPr>
          <w:rFonts w:ascii="Arial" w:hAnsi="Arial" w:cs="Arial"/>
          <w:sz w:val="20"/>
          <w:szCs w:val="20"/>
        </w:rPr>
      </w:pPr>
      <w:r w:rsidRPr="0089127A">
        <w:rPr>
          <w:rFonts w:ascii="Arial" w:hAnsi="Arial" w:cs="Arial"/>
          <w:sz w:val="20"/>
          <w:szCs w:val="20"/>
        </w:rPr>
        <w:t xml:space="preserve">KRAIBURG TPE is excited to bring this innovative TPE material solution to the Asia Pacific market, </w:t>
      </w:r>
      <w:r w:rsidR="005175B2">
        <w:rPr>
          <w:rFonts w:ascii="Arial" w:hAnsi="Arial" w:cs="Arial"/>
          <w:sz w:val="20"/>
          <w:szCs w:val="20"/>
        </w:rPr>
        <w:t>as it offers</w:t>
      </w:r>
      <w:r w:rsidRPr="0089127A">
        <w:rPr>
          <w:rFonts w:ascii="Arial" w:hAnsi="Arial" w:cs="Arial"/>
          <w:sz w:val="20"/>
          <w:szCs w:val="20"/>
        </w:rPr>
        <w:t xml:space="preserve"> manufacturers the materials they need to create cutting-edge products that meet the highest standards of performance and quality.</w:t>
      </w:r>
    </w:p>
    <w:p w14:paraId="207A15BB" w14:textId="77777777" w:rsidR="009A6515" w:rsidRPr="009A6515" w:rsidRDefault="009A6515" w:rsidP="00922CB1">
      <w:pPr>
        <w:spacing w:line="360" w:lineRule="auto"/>
        <w:ind w:right="1559"/>
        <w:jc w:val="both"/>
        <w:rPr>
          <w:rFonts w:ascii="Arial" w:hAnsi="Arial" w:cs="Arial"/>
          <w:sz w:val="6"/>
          <w:szCs w:val="6"/>
        </w:rPr>
      </w:pPr>
    </w:p>
    <w:p w14:paraId="0C615B88" w14:textId="5DEC6F6F" w:rsidR="0072737D" w:rsidRPr="009E5ABD" w:rsidRDefault="0072737D" w:rsidP="00D966F0">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30FB790F"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KRAIBURG TPE’s recent sustainability innovations include a series of material solutions specially developed for automotive, consumer, consumer </w:t>
      </w:r>
      <w:r w:rsidRPr="009E5ABD">
        <w:rPr>
          <w:rFonts w:ascii="Arial" w:hAnsi="Arial" w:cs="Arial"/>
          <w:sz w:val="20"/>
          <w:szCs w:val="20"/>
        </w:rPr>
        <w:lastRenderedPageBreak/>
        <w:t>electronics, wearables and industry applications. Comprising up to 48% post-consumer recycled (PCR) and 50% post-industrial recycled (PIR) content, the material complies with multiple global standards such as FDA raw material compliance, RoHS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288488E7" w14:textId="18DC15F2" w:rsidR="00D966F0" w:rsidRDefault="0072737D" w:rsidP="007143EF">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08CCE836" w14:textId="13FC7314" w:rsidR="005E3750" w:rsidRPr="00C57D31" w:rsidRDefault="00390F4E" w:rsidP="009A6515">
      <w:pPr>
        <w:pStyle w:val="NormalWeb"/>
        <w:ind w:right="1559"/>
        <w:rPr>
          <w:lang w:val="en-MY"/>
        </w:rPr>
      </w:pPr>
      <w:r>
        <w:rPr>
          <w:noProof/>
        </w:rPr>
        <w:drawing>
          <wp:inline distT="0" distB="0" distL="0" distR="0" wp14:anchorId="2C277ABB" wp14:editId="40AA0A8C">
            <wp:extent cx="4241800" cy="2347369"/>
            <wp:effectExtent l="0" t="0" r="6350" b="0"/>
            <wp:docPr id="2087003327" name="Picture 1" descr="A child holding two brush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003327" name="Picture 1" descr="A child holding two brushe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5155" cy="2354759"/>
                    </a:xfrm>
                    <a:prstGeom prst="rect">
                      <a:avLst/>
                    </a:prstGeom>
                    <a:noFill/>
                    <a:ln>
                      <a:noFill/>
                    </a:ln>
                  </pic:spPr>
                </pic:pic>
              </a:graphicData>
            </a:graphic>
          </wp:inline>
        </w:drawing>
      </w:r>
    </w:p>
    <w:p w14:paraId="62F08EF9" w14:textId="71C2F3C4"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0BC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4"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390F4E" w:rsidP="00A26505">
      <w:pPr>
        <w:ind w:right="1559"/>
        <w:rPr>
          <w:rFonts w:ascii="Arial" w:hAnsi="Arial" w:cs="Arial"/>
          <w:bCs/>
          <w:sz w:val="20"/>
          <w:szCs w:val="20"/>
          <w:lang w:val="en-GB"/>
        </w:rPr>
      </w:pPr>
      <w:hyperlink r:id="rId17"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390F4E" w:rsidP="00A26505">
      <w:pPr>
        <w:ind w:right="1559"/>
        <w:rPr>
          <w:rFonts w:ascii="Arial" w:hAnsi="Arial" w:cs="Arial"/>
          <w:bCs/>
          <w:sz w:val="20"/>
          <w:szCs w:val="20"/>
          <w:lang w:val="en-GB"/>
        </w:rPr>
      </w:pPr>
      <w:hyperlink r:id="rId20"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lastRenderedPageBreak/>
        <w:t>Let’s connect on Social Media:</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Follow us on WeChat</w:t>
      </w:r>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D368DF6"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C27632">
        <w:rPr>
          <w:rFonts w:ascii="Arial" w:hAnsi="Arial" w:cs="Arial"/>
          <w:sz w:val="20"/>
          <w:szCs w:val="20"/>
        </w:rPr>
        <w:t>6</w:t>
      </w:r>
      <w:r w:rsidRPr="00B37C59">
        <w:rPr>
          <w:rFonts w:ascii="Arial" w:hAnsi="Arial" w:cs="Arial"/>
          <w:sz w:val="20"/>
          <w:szCs w:val="20"/>
        </w:rPr>
        <w:t>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E20201">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783A2" w14:textId="77777777" w:rsidR="00E20201" w:rsidRDefault="00E20201" w:rsidP="00784C57">
      <w:pPr>
        <w:spacing w:after="0" w:line="240" w:lineRule="auto"/>
      </w:pPr>
      <w:r>
        <w:separator/>
      </w:r>
    </w:p>
  </w:endnote>
  <w:endnote w:type="continuationSeparator" w:id="0">
    <w:p w14:paraId="17FCBE49" w14:textId="77777777" w:rsidR="00E20201" w:rsidRDefault="00E2020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0F4E"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90F4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0F4E"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90F4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0069D" w14:textId="77777777" w:rsidR="00E20201" w:rsidRDefault="00E20201" w:rsidP="00784C57">
      <w:pPr>
        <w:spacing w:after="0" w:line="240" w:lineRule="auto"/>
      </w:pPr>
      <w:r>
        <w:separator/>
      </w:r>
    </w:p>
  </w:footnote>
  <w:footnote w:type="continuationSeparator" w:id="0">
    <w:p w14:paraId="43F48A2E" w14:textId="77777777" w:rsidR="00E20201" w:rsidRDefault="00E2020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80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2B26B97" w14:textId="77777777" w:rsidR="008A436A" w:rsidRDefault="008A436A" w:rsidP="008A436A">
          <w:pPr>
            <w:spacing w:after="0" w:line="360" w:lineRule="auto"/>
            <w:ind w:left="-105"/>
            <w:jc w:val="both"/>
            <w:rPr>
              <w:rStyle w:val="SubtleEmphasis"/>
              <w:rFonts w:ascii="Arial" w:hAnsi="Arial" w:cs="Arial"/>
              <w:b/>
              <w:bCs/>
              <w:i w:val="0"/>
              <w:iCs w:val="0"/>
              <w:color w:val="000000" w:themeColor="text1"/>
              <w:sz w:val="16"/>
              <w:szCs w:val="16"/>
            </w:rPr>
          </w:pPr>
          <w:r w:rsidRPr="00176A7E">
            <w:rPr>
              <w:rStyle w:val="SubtleEmphasis"/>
              <w:rFonts w:ascii="Arial" w:hAnsi="Arial" w:cs="Arial"/>
              <w:b/>
              <w:bCs/>
              <w:i w:val="0"/>
              <w:iCs w:val="0"/>
              <w:color w:val="000000" w:themeColor="text1"/>
              <w:sz w:val="16"/>
              <w:szCs w:val="16"/>
            </w:rPr>
            <w:t>Introducing the THERMOLAST® K AD1/AS Series: Static-Dissipative TPE Solution for Consumer Electronics and Powertool Applications</w:t>
          </w:r>
        </w:p>
        <w:p w14:paraId="6AC64F26" w14:textId="41A32C2E" w:rsidR="005A22A2" w:rsidRPr="002B7CE1" w:rsidRDefault="005A22A2" w:rsidP="005A22A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390F4E">
            <w:rPr>
              <w:rFonts w:ascii="Arial" w:hAnsi="Arial"/>
              <w:b/>
              <w:sz w:val="16"/>
              <w:szCs w:val="16"/>
            </w:rPr>
            <w:t>April</w:t>
          </w:r>
          <w:r>
            <w:rPr>
              <w:rFonts w:ascii="Arial" w:hAnsi="Arial"/>
              <w:b/>
              <w:sz w:val="16"/>
              <w:szCs w:val="16"/>
            </w:rPr>
            <w:t xml:space="preserve"> 2024</w:t>
          </w:r>
        </w:p>
        <w:p w14:paraId="1A56E795" w14:textId="54D75F3D" w:rsidR="00502615" w:rsidRPr="00073D11" w:rsidRDefault="005A22A2" w:rsidP="005A22A2">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75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1885F59" w14:textId="77777777" w:rsidR="00DF5D00" w:rsidRDefault="003C4170" w:rsidP="00DF5D00">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A547447" w14:textId="092CF32C" w:rsidR="00176A7E" w:rsidRDefault="00176A7E" w:rsidP="008F55F4">
          <w:pPr>
            <w:spacing w:after="0" w:line="360" w:lineRule="auto"/>
            <w:ind w:left="-105"/>
            <w:jc w:val="both"/>
            <w:rPr>
              <w:rStyle w:val="SubtleEmphasis"/>
              <w:rFonts w:ascii="Arial" w:hAnsi="Arial" w:cs="Arial"/>
              <w:b/>
              <w:bCs/>
              <w:i w:val="0"/>
              <w:iCs w:val="0"/>
              <w:color w:val="000000" w:themeColor="text1"/>
              <w:sz w:val="16"/>
              <w:szCs w:val="16"/>
            </w:rPr>
          </w:pPr>
          <w:r w:rsidRPr="00176A7E">
            <w:rPr>
              <w:rStyle w:val="SubtleEmphasis"/>
              <w:rFonts w:ascii="Arial" w:hAnsi="Arial" w:cs="Arial"/>
              <w:b/>
              <w:bCs/>
              <w:i w:val="0"/>
              <w:iCs w:val="0"/>
              <w:color w:val="000000" w:themeColor="text1"/>
              <w:sz w:val="16"/>
              <w:szCs w:val="16"/>
            </w:rPr>
            <w:t>Introducing the THERMOLAST® K AD1/AS Series: Static-Dissipative TPE Solution for Consumer Electronics and Powertool Applications</w:t>
          </w:r>
        </w:p>
        <w:p w14:paraId="765F9503" w14:textId="5E764D76"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390F4E">
            <w:rPr>
              <w:rFonts w:ascii="Arial" w:hAnsi="Arial"/>
              <w:b/>
              <w:sz w:val="16"/>
              <w:szCs w:val="16"/>
            </w:rPr>
            <w:t>April</w:t>
          </w:r>
          <w:r w:rsidR="00C27632">
            <w:rPr>
              <w:rFonts w:ascii="Arial" w:hAnsi="Arial"/>
              <w:b/>
              <w:sz w:val="16"/>
              <w:szCs w:val="16"/>
            </w:rPr>
            <w:t xml:space="preserve"> </w:t>
          </w:r>
          <w:r w:rsidR="008D3348">
            <w:rPr>
              <w:rFonts w:ascii="Arial" w:hAnsi="Arial"/>
              <w:b/>
              <w:sz w:val="16"/>
              <w:szCs w:val="16"/>
            </w:rPr>
            <w:t>2024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9C14311"/>
    <w:multiLevelType w:val="hybridMultilevel"/>
    <w:tmpl w:val="2716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2"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8"/>
  </w:num>
  <w:num w:numId="3" w16cid:durableId="863325349">
    <w:abstractNumId w:val="1"/>
  </w:num>
  <w:num w:numId="4" w16cid:durableId="38749897">
    <w:abstractNumId w:val="18"/>
  </w:num>
  <w:num w:numId="5" w16cid:durableId="36393177">
    <w:abstractNumId w:val="12"/>
  </w:num>
  <w:num w:numId="6" w16cid:durableId="430276158">
    <w:abstractNumId w:val="16"/>
  </w:num>
  <w:num w:numId="7" w16cid:durableId="2015523692">
    <w:abstractNumId w:val="5"/>
  </w:num>
  <w:num w:numId="8" w16cid:durableId="267857598">
    <w:abstractNumId w:val="17"/>
  </w:num>
  <w:num w:numId="9" w16cid:durableId="1307515899">
    <w:abstractNumId w:val="13"/>
  </w:num>
  <w:num w:numId="10" w16cid:durableId="1656494008">
    <w:abstractNumId w:val="0"/>
  </w:num>
  <w:num w:numId="11" w16cid:durableId="288751745">
    <w:abstractNumId w:val="10"/>
  </w:num>
  <w:num w:numId="12" w16cid:durableId="13750362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5"/>
  </w:num>
  <w:num w:numId="15" w16cid:durableId="738357932">
    <w:abstractNumId w:val="9"/>
  </w:num>
  <w:num w:numId="16" w16cid:durableId="197159555">
    <w:abstractNumId w:val="11"/>
  </w:num>
  <w:num w:numId="17" w16cid:durableId="1399480191">
    <w:abstractNumId w:val="7"/>
  </w:num>
  <w:num w:numId="18" w16cid:durableId="1654601013">
    <w:abstractNumId w:val="6"/>
  </w:num>
  <w:num w:numId="19" w16cid:durableId="1945727071">
    <w:abstractNumId w:val="14"/>
  </w:num>
  <w:num w:numId="20" w16cid:durableId="20319509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0B21"/>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13F"/>
    <w:rsid w:val="00136F18"/>
    <w:rsid w:val="00137C57"/>
    <w:rsid w:val="00140711"/>
    <w:rsid w:val="00144072"/>
    <w:rsid w:val="00144D22"/>
    <w:rsid w:val="00146E7E"/>
    <w:rsid w:val="001507B4"/>
    <w:rsid w:val="00150A0F"/>
    <w:rsid w:val="00156BDE"/>
    <w:rsid w:val="00163E63"/>
    <w:rsid w:val="001655F4"/>
    <w:rsid w:val="00165956"/>
    <w:rsid w:val="0017332B"/>
    <w:rsid w:val="00173B45"/>
    <w:rsid w:val="0017431E"/>
    <w:rsid w:val="00176A7E"/>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5BA5"/>
    <w:rsid w:val="00250990"/>
    <w:rsid w:val="002631F5"/>
    <w:rsid w:val="00267260"/>
    <w:rsid w:val="00277B38"/>
    <w:rsid w:val="00282EC4"/>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3651"/>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1D73"/>
    <w:rsid w:val="0035328E"/>
    <w:rsid w:val="00356006"/>
    <w:rsid w:val="00364268"/>
    <w:rsid w:val="0036557B"/>
    <w:rsid w:val="0038768D"/>
    <w:rsid w:val="00390F4E"/>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4D45"/>
    <w:rsid w:val="0044562F"/>
    <w:rsid w:val="0045042F"/>
    <w:rsid w:val="004511A0"/>
    <w:rsid w:val="004543BF"/>
    <w:rsid w:val="00455460"/>
    <w:rsid w:val="004560BB"/>
    <w:rsid w:val="004562AC"/>
    <w:rsid w:val="00456843"/>
    <w:rsid w:val="00456A3B"/>
    <w:rsid w:val="004714FF"/>
    <w:rsid w:val="00471A94"/>
    <w:rsid w:val="00473F42"/>
    <w:rsid w:val="0047409A"/>
    <w:rsid w:val="00481947"/>
    <w:rsid w:val="00482B9C"/>
    <w:rsid w:val="00482CE6"/>
    <w:rsid w:val="00483E1E"/>
    <w:rsid w:val="004919AE"/>
    <w:rsid w:val="00493BFC"/>
    <w:rsid w:val="004A3BE3"/>
    <w:rsid w:val="004A62E0"/>
    <w:rsid w:val="004A6454"/>
    <w:rsid w:val="004B0469"/>
    <w:rsid w:val="004B75FE"/>
    <w:rsid w:val="004C1164"/>
    <w:rsid w:val="004C3CCB"/>
    <w:rsid w:val="004C6BE6"/>
    <w:rsid w:val="004C6E24"/>
    <w:rsid w:val="004D5BAF"/>
    <w:rsid w:val="004E0EEE"/>
    <w:rsid w:val="004E6D91"/>
    <w:rsid w:val="004F50BB"/>
    <w:rsid w:val="004F6395"/>
    <w:rsid w:val="004F758B"/>
    <w:rsid w:val="00502615"/>
    <w:rsid w:val="0050419E"/>
    <w:rsid w:val="00505735"/>
    <w:rsid w:val="005071C2"/>
    <w:rsid w:val="00510C8F"/>
    <w:rsid w:val="005146C9"/>
    <w:rsid w:val="00517446"/>
    <w:rsid w:val="005175B2"/>
    <w:rsid w:val="00527D82"/>
    <w:rsid w:val="00530A45"/>
    <w:rsid w:val="005310E3"/>
    <w:rsid w:val="005320D5"/>
    <w:rsid w:val="00534339"/>
    <w:rsid w:val="00541894"/>
    <w:rsid w:val="00541D34"/>
    <w:rsid w:val="0054392A"/>
    <w:rsid w:val="00545127"/>
    <w:rsid w:val="005466FE"/>
    <w:rsid w:val="00550355"/>
    <w:rsid w:val="00550C61"/>
    <w:rsid w:val="005515D6"/>
    <w:rsid w:val="00552AA1"/>
    <w:rsid w:val="00555589"/>
    <w:rsid w:val="00570576"/>
    <w:rsid w:val="0057225E"/>
    <w:rsid w:val="005772B9"/>
    <w:rsid w:val="00577BE3"/>
    <w:rsid w:val="00587BC5"/>
    <w:rsid w:val="00597472"/>
    <w:rsid w:val="005A22A2"/>
    <w:rsid w:val="005A238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750"/>
    <w:rsid w:val="006052A4"/>
    <w:rsid w:val="00606916"/>
    <w:rsid w:val="00610497"/>
    <w:rsid w:val="00614010"/>
    <w:rsid w:val="00614013"/>
    <w:rsid w:val="006154FB"/>
    <w:rsid w:val="00620F45"/>
    <w:rsid w:val="00621FED"/>
    <w:rsid w:val="006238F6"/>
    <w:rsid w:val="00633556"/>
    <w:rsid w:val="0063701A"/>
    <w:rsid w:val="00644782"/>
    <w:rsid w:val="0064765B"/>
    <w:rsid w:val="00651DCD"/>
    <w:rsid w:val="00654E6B"/>
    <w:rsid w:val="006612CA"/>
    <w:rsid w:val="00661898"/>
    <w:rsid w:val="00661BAB"/>
    <w:rsid w:val="006709AB"/>
    <w:rsid w:val="00671210"/>
    <w:rsid w:val="006737DA"/>
    <w:rsid w:val="006739FD"/>
    <w:rsid w:val="00681427"/>
    <w:rsid w:val="00681555"/>
    <w:rsid w:val="006919F2"/>
    <w:rsid w:val="00691DF1"/>
    <w:rsid w:val="00692233"/>
    <w:rsid w:val="00692A27"/>
    <w:rsid w:val="00696D06"/>
    <w:rsid w:val="006A03C5"/>
    <w:rsid w:val="006A6A86"/>
    <w:rsid w:val="006B0D90"/>
    <w:rsid w:val="006B1DAF"/>
    <w:rsid w:val="006B33D8"/>
    <w:rsid w:val="006B391A"/>
    <w:rsid w:val="006B668E"/>
    <w:rsid w:val="006B6EFE"/>
    <w:rsid w:val="006C178C"/>
    <w:rsid w:val="006C3919"/>
    <w:rsid w:val="006C4263"/>
    <w:rsid w:val="006C48AD"/>
    <w:rsid w:val="006C56CC"/>
    <w:rsid w:val="006D0902"/>
    <w:rsid w:val="006D238F"/>
    <w:rsid w:val="006D7D9F"/>
    <w:rsid w:val="006E449C"/>
    <w:rsid w:val="006E4B80"/>
    <w:rsid w:val="006E5679"/>
    <w:rsid w:val="006E65CF"/>
    <w:rsid w:val="006F09EB"/>
    <w:rsid w:val="006F5DF8"/>
    <w:rsid w:val="00702A9F"/>
    <w:rsid w:val="007032E6"/>
    <w:rsid w:val="00706824"/>
    <w:rsid w:val="007143EF"/>
    <w:rsid w:val="007144EB"/>
    <w:rsid w:val="0071575E"/>
    <w:rsid w:val="007205F7"/>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59BB"/>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0FEE"/>
    <w:rsid w:val="007F1877"/>
    <w:rsid w:val="007F3DBF"/>
    <w:rsid w:val="007F5D28"/>
    <w:rsid w:val="0080194B"/>
    <w:rsid w:val="00801E68"/>
    <w:rsid w:val="00812260"/>
    <w:rsid w:val="00813063"/>
    <w:rsid w:val="00823B61"/>
    <w:rsid w:val="0082753C"/>
    <w:rsid w:val="00827B2C"/>
    <w:rsid w:val="00835B9C"/>
    <w:rsid w:val="00837B38"/>
    <w:rsid w:val="00853437"/>
    <w:rsid w:val="00855764"/>
    <w:rsid w:val="008608C3"/>
    <w:rsid w:val="00863230"/>
    <w:rsid w:val="0086502E"/>
    <w:rsid w:val="00867DC3"/>
    <w:rsid w:val="008725D0"/>
    <w:rsid w:val="00872EB4"/>
    <w:rsid w:val="00874A1A"/>
    <w:rsid w:val="0087533A"/>
    <w:rsid w:val="00885E31"/>
    <w:rsid w:val="008868FE"/>
    <w:rsid w:val="00887A45"/>
    <w:rsid w:val="00887D43"/>
    <w:rsid w:val="0089127A"/>
    <w:rsid w:val="00892BB3"/>
    <w:rsid w:val="00893ECA"/>
    <w:rsid w:val="00895B7D"/>
    <w:rsid w:val="008A055F"/>
    <w:rsid w:val="008A436A"/>
    <w:rsid w:val="008A7016"/>
    <w:rsid w:val="008B1F30"/>
    <w:rsid w:val="008B2E96"/>
    <w:rsid w:val="008B6AFF"/>
    <w:rsid w:val="008C2BD3"/>
    <w:rsid w:val="008C2E33"/>
    <w:rsid w:val="008C43CA"/>
    <w:rsid w:val="008D3348"/>
    <w:rsid w:val="008D4A54"/>
    <w:rsid w:val="008D6339"/>
    <w:rsid w:val="008D6B76"/>
    <w:rsid w:val="008E12A5"/>
    <w:rsid w:val="008E5B5F"/>
    <w:rsid w:val="008E7663"/>
    <w:rsid w:val="008F1106"/>
    <w:rsid w:val="008F1196"/>
    <w:rsid w:val="008F3C99"/>
    <w:rsid w:val="008F55F4"/>
    <w:rsid w:val="008F618B"/>
    <w:rsid w:val="008F7818"/>
    <w:rsid w:val="00900127"/>
    <w:rsid w:val="00901B23"/>
    <w:rsid w:val="00905FBF"/>
    <w:rsid w:val="00913405"/>
    <w:rsid w:val="00916950"/>
    <w:rsid w:val="00922CB1"/>
    <w:rsid w:val="00923B42"/>
    <w:rsid w:val="00923D2E"/>
    <w:rsid w:val="009324CB"/>
    <w:rsid w:val="00935C50"/>
    <w:rsid w:val="00937972"/>
    <w:rsid w:val="00940837"/>
    <w:rsid w:val="009416C1"/>
    <w:rsid w:val="00945459"/>
    <w:rsid w:val="00947D55"/>
    <w:rsid w:val="00954B8E"/>
    <w:rsid w:val="009550E8"/>
    <w:rsid w:val="00957AAC"/>
    <w:rsid w:val="009618DB"/>
    <w:rsid w:val="0096334B"/>
    <w:rsid w:val="00964267"/>
    <w:rsid w:val="00964C40"/>
    <w:rsid w:val="00973975"/>
    <w:rsid w:val="00975769"/>
    <w:rsid w:val="0098002D"/>
    <w:rsid w:val="00980DBB"/>
    <w:rsid w:val="009927D5"/>
    <w:rsid w:val="009951D2"/>
    <w:rsid w:val="009A651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BC3"/>
    <w:rsid w:val="00A30CF5"/>
    <w:rsid w:val="00A3522E"/>
    <w:rsid w:val="00A3687E"/>
    <w:rsid w:val="00A36C89"/>
    <w:rsid w:val="00A40DE9"/>
    <w:rsid w:val="00A423D7"/>
    <w:rsid w:val="00A477BF"/>
    <w:rsid w:val="00A50647"/>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A7CB5"/>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1B97"/>
    <w:rsid w:val="00B140E7"/>
    <w:rsid w:val="00B20D0E"/>
    <w:rsid w:val="00B21133"/>
    <w:rsid w:val="00B26E20"/>
    <w:rsid w:val="00B30C98"/>
    <w:rsid w:val="00B333A5"/>
    <w:rsid w:val="00B339CB"/>
    <w:rsid w:val="00B3545E"/>
    <w:rsid w:val="00B37861"/>
    <w:rsid w:val="00B37C59"/>
    <w:rsid w:val="00B43FD8"/>
    <w:rsid w:val="00B45417"/>
    <w:rsid w:val="00B45C2A"/>
    <w:rsid w:val="00B46CCC"/>
    <w:rsid w:val="00B51833"/>
    <w:rsid w:val="00B654E7"/>
    <w:rsid w:val="00B71FAC"/>
    <w:rsid w:val="00B73EDB"/>
    <w:rsid w:val="00B80B6F"/>
    <w:rsid w:val="00B81B58"/>
    <w:rsid w:val="00B834D1"/>
    <w:rsid w:val="00B85723"/>
    <w:rsid w:val="00B87BFC"/>
    <w:rsid w:val="00B91858"/>
    <w:rsid w:val="00B92B26"/>
    <w:rsid w:val="00B9507E"/>
    <w:rsid w:val="00B95A63"/>
    <w:rsid w:val="00BA383C"/>
    <w:rsid w:val="00BA473D"/>
    <w:rsid w:val="00BA664D"/>
    <w:rsid w:val="00BB2C48"/>
    <w:rsid w:val="00BB4567"/>
    <w:rsid w:val="00BC1253"/>
    <w:rsid w:val="00BC19BB"/>
    <w:rsid w:val="00BC1A81"/>
    <w:rsid w:val="00BC43F8"/>
    <w:rsid w:val="00BC6599"/>
    <w:rsid w:val="00BD1A20"/>
    <w:rsid w:val="00BD78D6"/>
    <w:rsid w:val="00BD79BC"/>
    <w:rsid w:val="00BE16AD"/>
    <w:rsid w:val="00BE4E46"/>
    <w:rsid w:val="00BE5830"/>
    <w:rsid w:val="00BE63E9"/>
    <w:rsid w:val="00BF1594"/>
    <w:rsid w:val="00BF1DE0"/>
    <w:rsid w:val="00BF27BE"/>
    <w:rsid w:val="00BF28D4"/>
    <w:rsid w:val="00BF4C2F"/>
    <w:rsid w:val="00C0054B"/>
    <w:rsid w:val="00C01881"/>
    <w:rsid w:val="00C10035"/>
    <w:rsid w:val="00C153F5"/>
    <w:rsid w:val="00C15806"/>
    <w:rsid w:val="00C163EB"/>
    <w:rsid w:val="00C232C4"/>
    <w:rsid w:val="00C24DC3"/>
    <w:rsid w:val="00C2668C"/>
    <w:rsid w:val="00C27632"/>
    <w:rsid w:val="00C30003"/>
    <w:rsid w:val="00C33B05"/>
    <w:rsid w:val="00C37354"/>
    <w:rsid w:val="00C44B97"/>
    <w:rsid w:val="00C46197"/>
    <w:rsid w:val="00C55745"/>
    <w:rsid w:val="00C566EF"/>
    <w:rsid w:val="00C57D31"/>
    <w:rsid w:val="00C60A3A"/>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04468"/>
    <w:rsid w:val="00D13AE1"/>
    <w:rsid w:val="00D14EDD"/>
    <w:rsid w:val="00D14F71"/>
    <w:rsid w:val="00D16F03"/>
    <w:rsid w:val="00D2192F"/>
    <w:rsid w:val="00D2377C"/>
    <w:rsid w:val="00D238FD"/>
    <w:rsid w:val="00D253ED"/>
    <w:rsid w:val="00D3074B"/>
    <w:rsid w:val="00D34D49"/>
    <w:rsid w:val="00D35D04"/>
    <w:rsid w:val="00D37E66"/>
    <w:rsid w:val="00D41108"/>
    <w:rsid w:val="00D41761"/>
    <w:rsid w:val="00D42EE1"/>
    <w:rsid w:val="00D43C51"/>
    <w:rsid w:val="00D50D0C"/>
    <w:rsid w:val="00D619AD"/>
    <w:rsid w:val="00D625E9"/>
    <w:rsid w:val="00D6472D"/>
    <w:rsid w:val="00D72457"/>
    <w:rsid w:val="00D81F17"/>
    <w:rsid w:val="00D821DB"/>
    <w:rsid w:val="00D8470D"/>
    <w:rsid w:val="00D86D57"/>
    <w:rsid w:val="00D87E3B"/>
    <w:rsid w:val="00D95D0D"/>
    <w:rsid w:val="00D966F0"/>
    <w:rsid w:val="00D9749E"/>
    <w:rsid w:val="00DA0553"/>
    <w:rsid w:val="00DB2468"/>
    <w:rsid w:val="00DB6EAE"/>
    <w:rsid w:val="00DC10C6"/>
    <w:rsid w:val="00DC32CA"/>
    <w:rsid w:val="00DC6774"/>
    <w:rsid w:val="00DD6B70"/>
    <w:rsid w:val="00DE0725"/>
    <w:rsid w:val="00DE2E5C"/>
    <w:rsid w:val="00DE6719"/>
    <w:rsid w:val="00DF02DC"/>
    <w:rsid w:val="00DF0595"/>
    <w:rsid w:val="00DF13FA"/>
    <w:rsid w:val="00DF5D00"/>
    <w:rsid w:val="00DF6D95"/>
    <w:rsid w:val="00DF7FD8"/>
    <w:rsid w:val="00E039D8"/>
    <w:rsid w:val="00E14E87"/>
    <w:rsid w:val="00E17CAC"/>
    <w:rsid w:val="00E20201"/>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4DF9"/>
    <w:rsid w:val="00EF79F8"/>
    <w:rsid w:val="00F02134"/>
    <w:rsid w:val="00F11E25"/>
    <w:rsid w:val="00F125F3"/>
    <w:rsid w:val="00F14DFB"/>
    <w:rsid w:val="00F20F7E"/>
    <w:rsid w:val="00F217EF"/>
    <w:rsid w:val="00F24EA1"/>
    <w:rsid w:val="00F26BC9"/>
    <w:rsid w:val="00F33088"/>
    <w:rsid w:val="00F36742"/>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58DF"/>
    <w:rsid w:val="00F85991"/>
    <w:rsid w:val="00F874B6"/>
    <w:rsid w:val="00F9399A"/>
    <w:rsid w:val="00F9551A"/>
    <w:rsid w:val="00F96748"/>
    <w:rsid w:val="00F97DC4"/>
    <w:rsid w:val="00FA13B7"/>
    <w:rsid w:val="00FA1F87"/>
    <w:rsid w:val="00FA347F"/>
    <w:rsid w:val="00FA450B"/>
    <w:rsid w:val="00FB04AE"/>
    <w:rsid w:val="00FB0D8A"/>
    <w:rsid w:val="00FB2D15"/>
    <w:rsid w:val="00FB6011"/>
    <w:rsid w:val="00FB66C0"/>
    <w:rsid w:val="00FC0F86"/>
    <w:rsid w:val="00FC107C"/>
    <w:rsid w:val="00FC5673"/>
    <w:rsid w:val="00FD0B54"/>
    <w:rsid w:val="00FD399E"/>
    <w:rsid w:val="00FD46CB"/>
    <w:rsid w:val="00FE170A"/>
    <w:rsid w:val="00FE1DBE"/>
    <w:rsid w:val="00FE31CD"/>
    <w:rsid w:val="00FE45F1"/>
    <w:rsid w:val="0621DB68"/>
    <w:rsid w:val="2DB6B5F9"/>
    <w:rsid w:val="5E5D328C"/>
    <w:rsid w:val="75B1F935"/>
    <w:rsid w:val="75C8C3B2"/>
    <w:rsid w:val="79BC1365"/>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D00"/>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paragraph" w:styleId="Revision">
    <w:name w:val="Revision"/>
    <w:hidden/>
    <w:uiPriority w:val="99"/>
    <w:semiHidden/>
    <w:rsid w:val="00482CE6"/>
    <w:pPr>
      <w:spacing w:after="0" w:line="240" w:lineRule="auto"/>
    </w:pPr>
    <w:rPr>
      <w:lang w:val="en-US"/>
    </w:rPr>
  </w:style>
  <w:style w:type="character" w:styleId="UnresolvedMention">
    <w:name w:val="Unresolved Mention"/>
    <w:basedOn w:val="DefaultParagraphFont"/>
    <w:uiPriority w:val="99"/>
    <w:semiHidden/>
    <w:unhideWhenUsed/>
    <w:rsid w:val="00B33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941952957">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en/coloring"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803</Words>
  <Characters>4580</Characters>
  <Application>Microsoft Office Word</Application>
  <DocSecurity>0</DocSecurity>
  <Lines>38</Lines>
  <Paragraphs>10</Paragraphs>
  <ScaleCrop>false</ScaleCrop>
  <LinksUpToDate>false</LinksUpToDate>
  <CharactersWithSpaces>5373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2023-10-16T06:40:00Z</dcterms:created>
  <dcterms:modified xsi:type="dcterms:W3CDTF">2024-04-03T07:02:00Z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