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3EE03" w14:textId="5236C92F" w:rsidR="00507D73" w:rsidRPr="00507D73" w:rsidRDefault="00507D73" w:rsidP="00D076F0">
      <w:pPr>
        <w:spacing w:line="360" w:lineRule="auto"/>
        <w:ind w:right="1559"/>
        <w:rPr>
          <w:rFonts w:ascii="Arial" w:hAnsi="Arial" w:cs="Angsana New"/>
          <w:b/>
          <w:bCs/>
          <w:sz w:val="24"/>
          <w:szCs w:val="24"/>
          <w:lang w:bidi="th-TH"/>
        </w:rPr>
      </w:pPr>
      <w:r w:rsidRPr="00507D73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D076F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จัดแสดง </w:t>
      </w:r>
      <w:r w:rsidRPr="00507D73">
        <w:rPr>
          <w:rFonts w:ascii="Arial" w:hAnsi="Arial" w:cs="Arial"/>
          <w:b/>
          <w:bCs/>
          <w:sz w:val="24"/>
          <w:szCs w:val="24"/>
        </w:rPr>
        <w:t xml:space="preserve">TPEs </w:t>
      </w:r>
      <w:r w:rsidRPr="00D076F0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ที่ยั่งยืนและนวัตกรรมยานยนต์ ในงาน </w:t>
      </w:r>
      <w:r w:rsidRPr="00507D73">
        <w:rPr>
          <w:rFonts w:ascii="Arial" w:hAnsi="Arial" w:cs="Arial"/>
          <w:b/>
          <w:bCs/>
          <w:sz w:val="24"/>
          <w:szCs w:val="24"/>
        </w:rPr>
        <w:t>Plastics &amp; Rubber Thailand 2024</w:t>
      </w:r>
    </w:p>
    <w:p w14:paraId="4E2ECF51" w14:textId="22D03F18" w:rsidR="00986AD8" w:rsidRDefault="008D72F2" w:rsidP="00D076F0">
      <w:pPr>
        <w:spacing w:line="360" w:lineRule="auto"/>
        <w:ind w:right="1559"/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</w:pP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มีความภูมิใจที่จะเปิดตัว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>TPE</w:t>
      </w:r>
      <w:r>
        <w:rPr>
          <w:rFonts w:ascii="Arial" w:hAnsi="Arial"/>
          <w:color w:val="000000" w:themeColor="text1"/>
          <w:sz w:val="20"/>
          <w:szCs w:val="25"/>
          <w:lang w:bidi="th-TH"/>
        </w:rPr>
        <w:t>s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ที่ยั่งยืนล่าสุดซึ่งมี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PCR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สูงถึง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48%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PIR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รีไซเคิล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>50%</w:t>
      </w:r>
      <w:r w:rsidRPr="00D076F0">
        <w:rPr>
          <w:rFonts w:ascii="Leelawadee" w:hAnsi="Leelawadee" w:cs="Leelawadee"/>
          <w:color w:val="000000" w:themeColor="text1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นอกเหนือจากโซลูชั่น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สำหรับยานยนต์ที่ล้ำสมัยแล้ว บริษัทยังพร้อมที่จะสร้างการเปลี่ยนแปลงครั้งสำคัญที่งาน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Plastics &amp; Rubber Thailand Exhibition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ระหว่างวันที่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15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ถึง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18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พฤษภาคม ฮอลล์</w:t>
      </w:r>
      <w:r w:rsidRPr="00D076F0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color w:val="000000" w:themeColor="text1"/>
          <w:sz w:val="20"/>
          <w:szCs w:val="20"/>
        </w:rPr>
        <w:t xml:space="preserve">100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บูธ</w:t>
      </w:r>
      <w:r w:rsidRPr="00D076F0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color w:val="000000" w:themeColor="text1"/>
          <w:sz w:val="20"/>
          <w:szCs w:val="20"/>
        </w:rPr>
        <w:t xml:space="preserve">AB28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ซึ่งตั้งอยู่ที่ไบเทคบางนา กรุงเทพฯ</w:t>
      </w:r>
    </w:p>
    <w:p w14:paraId="51F07807" w14:textId="77777777" w:rsidR="00D076F0" w:rsidRPr="00986AD8" w:rsidRDefault="00D076F0" w:rsidP="00D076F0">
      <w:pPr>
        <w:spacing w:line="360" w:lineRule="auto"/>
        <w:ind w:right="1559"/>
        <w:rPr>
          <w:rFonts w:ascii="Arial" w:hAnsi="Arial" w:cs="Arial" w:hint="cs"/>
          <w:color w:val="000000" w:themeColor="text1"/>
          <w:sz w:val="6"/>
          <w:szCs w:val="6"/>
        </w:rPr>
      </w:pPr>
    </w:p>
    <w:p w14:paraId="0C43A742" w14:textId="5B8DE3D5" w:rsidR="00986AD8" w:rsidRDefault="008D72F2" w:rsidP="00D076F0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</w:pP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มีชื่อเสียงในฐานะผู้นำระดับโลกด้านการผลิตเทอร์โมพลาสติกอีลาสโตเมอร์ โดยมีความเชี่ยวชาญในการนำเสนอโซลูชัน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ที่ออกแบบตามความต้องการในอุตสาหกรรมและการใช้งานที่หลากหลาย ในงานนิทรรศการปีนี้ บริษัทจะจัดแสดงซีรีส์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ที่ยั่งยืนและโซลูชัน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สำหรับยานยนต์ที่เป็นนวัตกรรมซึ่งออกแบบมาให้เหมาะกับตลาดเอเชียแปซิฟิกโดยเฉพาะ</w:t>
      </w:r>
    </w:p>
    <w:p w14:paraId="498E9B5D" w14:textId="77777777" w:rsidR="00D076F0" w:rsidRPr="00D076F0" w:rsidRDefault="00D076F0" w:rsidP="00D076F0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6"/>
          <w:szCs w:val="6"/>
        </w:rPr>
      </w:pPr>
    </w:p>
    <w:p w14:paraId="29F31D62" w14:textId="77777777" w:rsidR="008D72F2" w:rsidRDefault="008D72F2" w:rsidP="00D076F0">
      <w:pPr>
        <w:spacing w:line="360" w:lineRule="auto"/>
        <w:ind w:right="1559"/>
        <w:jc w:val="both"/>
        <w:rPr>
          <w:rFonts w:ascii="Arial" w:hAnsi="Arial" w:cs="Angsana New"/>
          <w:b/>
          <w:bCs/>
          <w:color w:val="000000" w:themeColor="text1"/>
          <w:sz w:val="20"/>
          <w:szCs w:val="20"/>
          <w:lang w:bidi="th-TH"/>
        </w:rPr>
      </w:pPr>
      <w:r w:rsidRPr="00D076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ขอแนะนำโซลูชัน</w:t>
      </w:r>
      <w:r w:rsidRPr="008D72F2">
        <w:rPr>
          <w:rFonts w:ascii="Arial" w:hAnsi="Arial" w:cs="Angsana New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ที่ยั่งยืนแบบใหม่</w:t>
      </w:r>
    </w:p>
    <w:p w14:paraId="77B63E5D" w14:textId="252F380E" w:rsidR="00986AD8" w:rsidRDefault="008D72F2" w:rsidP="00D076F0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ซีรีส์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>TPE</w:t>
      </w: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highlight w:val="yellow"/>
          <w:cs/>
          <w:lang w:bidi="th-TH"/>
        </w:rPr>
        <w:t>แบบยั่งยืน</w:t>
      </w:r>
      <w:r w:rsidR="000C3F81">
        <w:rPr>
          <w:rFonts w:ascii="Leelawadee" w:hAnsi="Leelawadee" w:cs="Leelawadee" w:hint="cs"/>
          <w:color w:val="000000" w:themeColor="text1"/>
          <w:sz w:val="20"/>
          <w:szCs w:val="20"/>
          <w:cs/>
          <w:lang w:bidi="th-TH"/>
        </w:rPr>
        <w:t xml:space="preserve"> - </w:t>
      </w:r>
      <w:hyperlink r:id="rId11" w:history="1">
        <w:r w:rsidR="000C3F81" w:rsidRPr="00B32A60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https://www.kraiburg-tpe.com/en/sustainability</w:t>
        </w:r>
      </w:hyperlink>
      <w:r w:rsidR="000C3F81">
        <w:rPr>
          <w:rFonts w:ascii="Leelawadee" w:hAnsi="Leelawadee" w:cs="Leelawadee"/>
          <w:color w:val="000000" w:themeColor="text1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ใหม่ล่าสุดของ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รองรับอุตสาหกรรมหลายประเภท รวมถึงอุปกรณ์อิเล็กทรอนิกส์สำหรับผู้บริโภค อุปกรณ์สวมใส่ สินค้าอุปโภคบริโภค และการใช้งานทางอุตสาหกรรม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เหล่านี้ประกอบด้วยรีไซเคิลหลังการใช้</w:t>
      </w:r>
      <w:r w:rsidR="00496DDB"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ในภาค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บริโภค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PCR)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สูงถึง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48%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และรีไซเคิลหลังการใช้ในส่วนการผลิตภาคอุตสาหกรรม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color w:val="000000" w:themeColor="text1"/>
          <w:sz w:val="20"/>
          <w:szCs w:val="20"/>
          <w:cs/>
          <w:lang w:bidi="th-TH"/>
        </w:rPr>
        <w:t>(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 xml:space="preserve">PIR)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ได้ถึง</w:t>
      </w:r>
      <w:r w:rsidRPr="008D72F2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8D72F2">
        <w:rPr>
          <w:rFonts w:ascii="Arial" w:hAnsi="Arial" w:cs="Arial"/>
          <w:color w:val="000000" w:themeColor="text1"/>
          <w:sz w:val="20"/>
          <w:szCs w:val="20"/>
        </w:rPr>
        <w:t>50%</w:t>
      </w:r>
    </w:p>
    <w:p w14:paraId="02504DE0" w14:textId="77777777" w:rsidR="00D076F0" w:rsidRPr="00986AD8" w:rsidRDefault="00D076F0" w:rsidP="00D076F0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</w:p>
    <w:p w14:paraId="3DD10DFD" w14:textId="1E48D373" w:rsidR="00986AD8" w:rsidRDefault="00496DDB" w:rsidP="00D076F0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</w:pP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โดดเด่นด้วยการยึดเกาะที่เหนือกว่ากับ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PP, PC, ABS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PC/ABS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พร้อมด้วยพื้นผิวที่ไม่เหนียวเหนอะหนะและคุณสมบัติทางกลที่ยอดเยี่ยม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>TPE</w:t>
      </w: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เหล่านี้ให้ความเสถียรต่ออุณหภูมิสูงถึง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80°C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สอดคล้องกับมาตรฐานสากล เช่น กฎระเบียบด้านวัตถุดิบของ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FDA, RoHS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และข้อกำหนด</w:t>
      </w:r>
      <w:r w:rsidRPr="00496DDB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color w:val="000000" w:themeColor="text1"/>
          <w:sz w:val="20"/>
          <w:szCs w:val="20"/>
        </w:rPr>
        <w:t xml:space="preserve">REACH SVHC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lastRenderedPageBreak/>
        <w:t>โดยพบการใช้งานในชิ้นส่วนไฟฟ้าและอิเล็กทรอนิกส์ อุปกรณ์สวมใส่ ของใช้ในครัวเรือน และอื่นๆ</w:t>
      </w:r>
    </w:p>
    <w:p w14:paraId="689D5C14" w14:textId="77777777" w:rsidR="000C3F81" w:rsidRPr="000C3F81" w:rsidRDefault="000C3F81" w:rsidP="00D076F0">
      <w:pPr>
        <w:spacing w:line="360" w:lineRule="auto"/>
        <w:ind w:right="1559"/>
        <w:rPr>
          <w:rFonts w:ascii="Arial" w:hAnsi="Arial" w:cs="Arial" w:hint="cs"/>
          <w:color w:val="000000" w:themeColor="text1"/>
          <w:sz w:val="6"/>
          <w:szCs w:val="6"/>
        </w:rPr>
      </w:pPr>
    </w:p>
    <w:p w14:paraId="427F5508" w14:textId="77777777" w:rsidR="00496DDB" w:rsidRPr="00D076F0" w:rsidRDefault="00496DDB" w:rsidP="00D076F0">
      <w:pPr>
        <w:spacing w:line="360" w:lineRule="auto"/>
        <w:ind w:right="1559"/>
        <w:jc w:val="both"/>
        <w:rPr>
          <w:rFonts w:ascii="Leelawadee" w:hAnsi="Leelawadee" w:cs="Leelawadee"/>
          <w:b/>
          <w:bCs/>
          <w:color w:val="000000" w:themeColor="text1"/>
          <w:sz w:val="20"/>
          <w:szCs w:val="20"/>
          <w:lang w:bidi="th-TH"/>
        </w:rPr>
      </w:pPr>
      <w:r w:rsidRPr="00D076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โซลูชั่น</w:t>
      </w:r>
      <w:r w:rsidRPr="00496DDB">
        <w:rPr>
          <w:rFonts w:ascii="Arial" w:hAnsi="Arial" w:cs="Angsana New"/>
          <w:b/>
          <w:bCs/>
          <w:color w:val="000000" w:themeColor="text1"/>
          <w:sz w:val="20"/>
          <w:szCs w:val="20"/>
          <w:cs/>
          <w:lang w:bidi="th-TH"/>
        </w:rPr>
        <w:t xml:space="preserve"> </w:t>
      </w:r>
      <w:r w:rsidRPr="00496DD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b/>
          <w:bCs/>
          <w:color w:val="000000" w:themeColor="text1"/>
          <w:sz w:val="20"/>
          <w:szCs w:val="20"/>
          <w:cs/>
          <w:lang w:bidi="th-TH"/>
        </w:rPr>
        <w:t>ที่เป็นนวัตกรรมสำหรับภาคยานยนต์</w:t>
      </w:r>
    </w:p>
    <w:p w14:paraId="011DC560" w14:textId="3653CD36" w:rsidR="001E2B4E" w:rsidRPr="00D076F0" w:rsidRDefault="001E2B4E" w:rsidP="00D076F0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</w:rPr>
      </w:pPr>
      <w:r w:rsidRPr="001E2B4E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เป็นผู้นำด้านนวัตกรรมยานยนต์ นำเสนอโซลูชั่น</w:t>
      </w:r>
      <w:r w:rsidR="00405128"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ล่าสุดของ</w:t>
      </w:r>
      <w:r w:rsidRPr="001E2B4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1E2B4E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ที่ปรับแต่งสำหรับการใช้งานยานยนต์ภายในและภายนอกในภูมิภาคเอเชียแปซิฟิก</w:t>
      </w:r>
      <w:r w:rsidRPr="001E2B4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1E2B4E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highlight w:val="yellow"/>
          <w:cs/>
          <w:lang w:bidi="th-TH"/>
        </w:rPr>
        <w:t>ที่ยั่งยืนสำหรับใช้งานภายนอกยานยนต์</w:t>
      </w:r>
      <w:r w:rsidR="000C3F81">
        <w:rPr>
          <w:rFonts w:ascii="Leelawadee" w:hAnsi="Leelawadee" w:cs="Leelawadee" w:hint="cs"/>
          <w:color w:val="000000" w:themeColor="text1"/>
          <w:sz w:val="20"/>
          <w:szCs w:val="20"/>
          <w:cs/>
          <w:lang w:bidi="th-TH"/>
        </w:rPr>
        <w:t xml:space="preserve"> - </w:t>
      </w:r>
      <w:hyperlink r:id="rId12" w:history="1">
        <w:r w:rsidR="000C3F81" w:rsidRPr="00B32A60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https://www.kraiburg-tpe.com/th/unveiling-innovative-tpe-compound-series-automotive-exterior-applications</w:t>
        </w:r>
      </w:hyperlink>
      <w:r w:rsidR="000C3F81">
        <w:rPr>
          <w:rFonts w:ascii="Leelawadee" w:hAnsi="Leelawadee" w:cs="Leelawadee"/>
          <w:color w:val="000000" w:themeColor="text1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มีปริมาณ</w:t>
      </w:r>
      <w:r>
        <w:rPr>
          <w:rFonts w:ascii="Arial" w:hAnsi="Arial" w:cs="Angsana New" w:hint="cs"/>
          <w:color w:val="000000" w:themeColor="text1"/>
          <w:sz w:val="20"/>
          <w:szCs w:val="20"/>
          <w:cs/>
          <w:lang w:bidi="th-TH"/>
        </w:rPr>
        <w:t xml:space="preserve"> </w:t>
      </w:r>
      <w:r>
        <w:rPr>
          <w:rFonts w:ascii="Arial" w:hAnsi="Arial" w:cs="Angsana New"/>
          <w:color w:val="000000" w:themeColor="text1"/>
          <w:sz w:val="20"/>
          <w:szCs w:val="20"/>
          <w:lang w:bidi="th-TH"/>
        </w:rPr>
        <w:t xml:space="preserve">PCR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สูงถึง</w:t>
      </w:r>
      <w:r w:rsidRPr="001E2B4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1E2B4E">
        <w:rPr>
          <w:rFonts w:ascii="Arial" w:hAnsi="Arial" w:cs="Arial"/>
          <w:color w:val="000000" w:themeColor="text1"/>
          <w:sz w:val="20"/>
          <w:szCs w:val="20"/>
        </w:rPr>
        <w:t xml:space="preserve">40%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ในขณะที่</w:t>
      </w:r>
      <w:r w:rsidRPr="001E2B4E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1E2B4E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 xml:space="preserve">สำหรับใช้ภายใน </w:t>
      </w:r>
      <w:r w:rsidR="00405128"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จะ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ช่วยให้มั่นใจได้ถึงรูปลักษณ์และประสิทธิภาพพื้นผิวที่เหนือกว่า</w:t>
      </w:r>
    </w:p>
    <w:p w14:paraId="32C5CE22" w14:textId="77777777" w:rsidR="00986AD8" w:rsidRPr="00986AD8" w:rsidRDefault="00986AD8" w:rsidP="00D076F0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33822A9F" w14:textId="1A784369" w:rsidR="00986AD8" w:rsidRDefault="00405128" w:rsidP="00D076F0">
      <w:pPr>
        <w:spacing w:line="360" w:lineRule="auto"/>
        <w:ind w:right="1559"/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</w:pPr>
      <w:r w:rsidRPr="00405128">
        <w:rPr>
          <w:rFonts w:ascii="Arial" w:hAnsi="Arial" w:cs="Arial"/>
          <w:color w:val="000000" w:themeColor="text1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ของเรามีการยึดเกาะที่ดีเยี่ยมกับ</w:t>
      </w:r>
      <w:r w:rsidRPr="00405128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05128">
        <w:rPr>
          <w:rFonts w:ascii="Arial" w:hAnsi="Arial" w:cs="Arial"/>
          <w:color w:val="000000" w:themeColor="text1"/>
          <w:sz w:val="20"/>
          <w:szCs w:val="20"/>
        </w:rPr>
        <w:t xml:space="preserve">PP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มีความหนาแน่นต่ำ ทนทานต่อสภาพอากาศ มีการไหลที่เหมาะสม ควบคุมการปล่อยมลพิษ และมีกลิ่นน้อยที่สุด เหมาะอย่างยิ่งสำหรับการใช้งานในยานยนต์ที่หลากหลาย เช่น ปะเก็นครอบกระจก ฝาครอบหน้าต่าง ที่จับ และพรมรถยนต์</w:t>
      </w:r>
      <w:r w:rsidRPr="00405128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05128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D076F0">
        <w:rPr>
          <w:rFonts w:ascii="Arial" w:hAnsi="Arial" w:cs="Arial"/>
          <w:color w:val="000000" w:themeColor="text1"/>
          <w:sz w:val="20"/>
          <w:szCs w:val="20"/>
          <w:lang w:bidi="th-TH"/>
        </w:rPr>
        <w:t>s</w:t>
      </w:r>
      <w:r w:rsidRPr="0040512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เหล่านี้ตอกย้ำความมุ่งมั่นของ</w:t>
      </w:r>
      <w:r w:rsidRPr="00405128">
        <w:rPr>
          <w:rFonts w:ascii="Arial" w:hAnsi="Arial" w:cs="Angsana New"/>
          <w:color w:val="000000" w:themeColor="text1"/>
          <w:sz w:val="20"/>
          <w:szCs w:val="20"/>
          <w:cs/>
          <w:lang w:bidi="th-TH"/>
        </w:rPr>
        <w:t xml:space="preserve"> </w:t>
      </w:r>
      <w:r w:rsidRPr="00405128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color w:val="000000" w:themeColor="text1"/>
          <w:sz w:val="20"/>
          <w:szCs w:val="20"/>
          <w:cs/>
          <w:lang w:bidi="th-TH"/>
        </w:rPr>
        <w:t>ในการขับเคลื่อนนวัตกรรมภายในภาคยานยนต์</w:t>
      </w:r>
    </w:p>
    <w:p w14:paraId="49F3539D" w14:textId="77777777" w:rsidR="00D076F0" w:rsidRPr="00986AD8" w:rsidRDefault="00D076F0" w:rsidP="00D076F0">
      <w:pPr>
        <w:spacing w:line="360" w:lineRule="auto"/>
        <w:ind w:right="1559"/>
        <w:rPr>
          <w:rFonts w:ascii="Arial" w:hAnsi="Arial" w:cs="Arial" w:hint="cs"/>
          <w:color w:val="000000" w:themeColor="text1"/>
          <w:sz w:val="6"/>
          <w:szCs w:val="6"/>
        </w:rPr>
      </w:pPr>
    </w:p>
    <w:p w14:paraId="3C7E9E01" w14:textId="16B76225" w:rsidR="00B86007" w:rsidRPr="00D076F0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D076F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ผลงานที่ครอบคลุมสำหรับตลาดที่หลากหลาย</w:t>
      </w:r>
    </w:p>
    <w:p w14:paraId="4CA34419" w14:textId="71646020" w:rsidR="00405128" w:rsidRPr="00D076F0" w:rsidRDefault="00405128" w:rsidP="00D076F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ด้วยผลงานที่หลากหลายของ </w:t>
      </w:r>
      <w:r w:rsidRPr="00405128">
        <w:rPr>
          <w:rFonts w:ascii="Arial" w:hAnsi="Arial" w:cs="Arial"/>
          <w:sz w:val="20"/>
          <w:szCs w:val="20"/>
        </w:rPr>
        <w:t xml:space="preserve">TPE 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นำเสนอโซลูชันที่ปรับแต่งให้ตรงกับความต้องการเฉพาะของตลาดที่หลากหลาย รวมถึงการ</w:t>
      </w:r>
      <w:r w:rsidRPr="00D076F0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ใช้งานด้านการดูแลสุขภาพและการแพทย์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3" w:history="1">
        <w:r w:rsidR="000C3F81" w:rsidRPr="00B32A60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https://www.kraiburg-tpe.com/en/medical</w:t>
        </w:r>
      </w:hyperlink>
      <w:r w:rsidR="000C3F8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เครื่องสำอางและ</w:t>
      </w:r>
      <w:r w:rsidRPr="00D076F0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บรรจุภัณฑ์อาหาร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4" w:history="1">
        <w:r w:rsidR="000C3F81" w:rsidRPr="00B32A60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https://www.kraiburg-tpe.com/en/controlled-migration-tpe</w:t>
        </w:r>
      </w:hyperlink>
      <w:r w:rsidR="000C3F81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ตลอดจนอุปกรณ์กีฬาและการใช้งานในครัวเรือน ความมุ่งมั่นอย่างแน่วแน่ในด้านคุณภาพ นวัตกรรม และความพึงพอใจของลูกค้าทำให้เราแข็งแกร่งขึ้นในฐานะคู่ค้าที่เชื่อถือได้ โดยจัดหาเทอร์โมพลาสติกอีลาสโตเมอร์ประสิทธิภาพสูงสำหรับการใช้งานที่หลากหลาย</w:t>
      </w:r>
    </w:p>
    <w:p w14:paraId="10C10C43" w14:textId="77777777" w:rsidR="00986AD8" w:rsidRPr="00D076F0" w:rsidRDefault="00986AD8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4B6DA5D3" w14:textId="77777777" w:rsidR="00405128" w:rsidRPr="00D076F0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D076F0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เข้าร่วมกับเราได้ที่ฟอรัมสด</w:t>
      </w:r>
    </w:p>
    <w:p w14:paraId="487F76E7" w14:textId="77777777" w:rsidR="00405128" w:rsidRPr="00D076F0" w:rsidRDefault="00405128" w:rsidP="00D076F0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อย่าพลาดฟอรั่มสดสุดพิเศษของเราที่ออกแบบมาเพื่อสำรวจนวัตกรรม </w:t>
      </w:r>
      <w:r w:rsidRPr="00D076F0">
        <w:rPr>
          <w:rFonts w:ascii="Arial" w:hAnsi="Arial" w:cs="Arial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ที่ยั่งยืนล่าสุดสำหรับตลาดเครื่องใช้ไฟฟ้า อุปกรณ์สวมใส่ อุปกรณ์ผู้บริโภค อุตสาหกรรม และยานยนต์ในเอเชียแปซิฟิก</w:t>
      </w:r>
    </w:p>
    <w:p w14:paraId="5D01614B" w14:textId="23AAB79E" w:rsidR="00405128" w:rsidRPr="00D076F0" w:rsidRDefault="00405128" w:rsidP="00D076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วันที่: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16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พฤษภาคม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2</w:t>
      </w:r>
      <w:r w:rsidRPr="00D076F0">
        <w:rPr>
          <w:rFonts w:ascii="Arial" w:hAnsi="Arial" w:cs="Arial"/>
          <w:sz w:val="20"/>
          <w:szCs w:val="20"/>
          <w:lang w:bidi="th-TH"/>
        </w:rPr>
        <w:t>567</w:t>
      </w:r>
    </w:p>
    <w:p w14:paraId="18FE713C" w14:textId="77777777" w:rsidR="00405128" w:rsidRPr="00D076F0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หัวข้อ: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นวัตกรรมโซลูชัน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ที่ยั่งยืน</w:t>
      </w:r>
    </w:p>
    <w:p w14:paraId="744ACF5A" w14:textId="77777777" w:rsidR="00405128" w:rsidRPr="00D076F0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เวลา :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14.30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น.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– </w:t>
      </w:r>
      <w:r w:rsidRPr="00D076F0">
        <w:rPr>
          <w:rFonts w:ascii="Arial" w:hAnsi="Arial" w:cs="Arial"/>
          <w:sz w:val="20"/>
          <w:szCs w:val="20"/>
        </w:rPr>
        <w:t>15.00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น.</w:t>
      </w:r>
    </w:p>
    <w:p w14:paraId="7501B79D" w14:textId="13FF5946" w:rsidR="00405128" w:rsidRPr="00D076F0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วิทยากร: วรรณวนัสภ์ อยู่คเชนทร์</w:t>
      </w:r>
    </w:p>
    <w:p w14:paraId="74F925CD" w14:textId="5DEDEF0E" w:rsidR="00B86007" w:rsidRDefault="00405128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ภาษา: ไทย</w:t>
      </w:r>
    </w:p>
    <w:p w14:paraId="470DBC7F" w14:textId="77777777" w:rsidR="000C3F81" w:rsidRDefault="000C3F81" w:rsidP="00D076F0">
      <w:pPr>
        <w:spacing w:after="0" w:line="360" w:lineRule="auto"/>
        <w:ind w:right="1559"/>
        <w:jc w:val="both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24C0B0E" w14:textId="77777777" w:rsidR="00D076F0" w:rsidRPr="00D076F0" w:rsidRDefault="00D076F0" w:rsidP="00D076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D076F0">
        <w:rPr>
          <w:rFonts w:ascii="Leelawadee" w:hAnsi="Leelawadee" w:cs="Leelawadee" w:hint="cs"/>
          <w:sz w:val="20"/>
          <w:szCs w:val="20"/>
          <w:lang w:bidi="th-TH"/>
        </w:rPr>
        <w:t>วันที่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: </w:t>
      </w:r>
      <w:r w:rsidRPr="00D076F0">
        <w:rPr>
          <w:rFonts w:ascii="Arial" w:hAnsi="Arial" w:cs="Arial"/>
          <w:sz w:val="20"/>
          <w:szCs w:val="20"/>
        </w:rPr>
        <w:t>17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076F0">
        <w:rPr>
          <w:rFonts w:ascii="Leelawadee" w:hAnsi="Leelawadee" w:cs="Leelawadee" w:hint="cs"/>
          <w:sz w:val="20"/>
          <w:szCs w:val="20"/>
          <w:lang w:bidi="th-TH"/>
        </w:rPr>
        <w:t>พฤษภาคม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2567</w:t>
      </w:r>
    </w:p>
    <w:p w14:paraId="2A50ECC2" w14:textId="77777777" w:rsidR="00D076F0" w:rsidRPr="00D076F0" w:rsidRDefault="00D076F0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proofErr w:type="spellStart"/>
      <w:r w:rsidRPr="00D076F0">
        <w:rPr>
          <w:rFonts w:ascii="Leelawadee" w:hAnsi="Leelawadee" w:cs="Leelawadee" w:hint="cs"/>
          <w:sz w:val="20"/>
          <w:szCs w:val="20"/>
          <w:lang w:bidi="th-TH"/>
        </w:rPr>
        <w:t>หัวข้อ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: </w:t>
      </w:r>
      <w:r w:rsidRPr="00D076F0">
        <w:rPr>
          <w:rFonts w:ascii="Arial" w:hAnsi="Arial" w:cs="Arial"/>
          <w:sz w:val="20"/>
          <w:szCs w:val="20"/>
        </w:rPr>
        <w:t>KRAIBURG TPE: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076F0">
        <w:rPr>
          <w:rFonts w:ascii="Leelawadee" w:hAnsi="Leelawadee" w:cs="Leelawadee" w:hint="cs"/>
          <w:sz w:val="20"/>
          <w:szCs w:val="20"/>
          <w:lang w:bidi="th-TH"/>
        </w:rPr>
        <w:t>นวัตกรรมและโซลูชัน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TPE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076F0">
        <w:rPr>
          <w:rFonts w:ascii="Leelawadee" w:hAnsi="Leelawadee" w:cs="Leelawadee" w:hint="cs"/>
          <w:sz w:val="20"/>
          <w:szCs w:val="20"/>
          <w:lang w:bidi="th-TH"/>
        </w:rPr>
        <w:t>สำหรับยานยนต์</w:t>
      </w:r>
      <w:proofErr w:type="spellEnd"/>
    </w:p>
    <w:p w14:paraId="7D978BB1" w14:textId="77777777" w:rsidR="00D076F0" w:rsidRPr="00D076F0" w:rsidRDefault="00D076F0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proofErr w:type="spellStart"/>
      <w:r w:rsidRPr="00D076F0">
        <w:rPr>
          <w:rFonts w:ascii="Leelawadee" w:hAnsi="Leelawadee" w:cs="Leelawadee" w:hint="cs"/>
          <w:sz w:val="20"/>
          <w:szCs w:val="20"/>
        </w:rPr>
        <w:t>เวลา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: </w:t>
      </w:r>
      <w:r w:rsidRPr="00D076F0">
        <w:rPr>
          <w:rFonts w:ascii="Arial" w:hAnsi="Arial" w:cs="Arial"/>
          <w:sz w:val="20"/>
          <w:szCs w:val="20"/>
        </w:rPr>
        <w:t>12.30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r w:rsidRPr="00D076F0">
        <w:rPr>
          <w:rFonts w:ascii="Leelawadee" w:hAnsi="Leelawadee" w:cs="Leelawadee" w:hint="cs"/>
          <w:sz w:val="20"/>
          <w:szCs w:val="20"/>
        </w:rPr>
        <w:t>น</w:t>
      </w:r>
      <w:r w:rsidRPr="00D076F0">
        <w:rPr>
          <w:rFonts w:ascii="Leelawadee" w:hAnsi="Leelawadee" w:cs="Leelawadee"/>
          <w:sz w:val="20"/>
          <w:szCs w:val="20"/>
        </w:rPr>
        <w:t xml:space="preserve">. – </w:t>
      </w:r>
      <w:r w:rsidRPr="00D076F0">
        <w:rPr>
          <w:rFonts w:ascii="Arial" w:hAnsi="Arial" w:cs="Arial"/>
          <w:sz w:val="20"/>
          <w:szCs w:val="20"/>
        </w:rPr>
        <w:t>13.00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r w:rsidRPr="00D076F0">
        <w:rPr>
          <w:rFonts w:ascii="Leelawadee" w:hAnsi="Leelawadee" w:cs="Leelawadee" w:hint="cs"/>
          <w:sz w:val="20"/>
          <w:szCs w:val="20"/>
        </w:rPr>
        <w:t>น</w:t>
      </w:r>
    </w:p>
    <w:p w14:paraId="39D6EE80" w14:textId="77777777" w:rsidR="00D076F0" w:rsidRPr="00D076F0" w:rsidRDefault="00D076F0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proofErr w:type="spellStart"/>
      <w:r w:rsidRPr="00D076F0">
        <w:rPr>
          <w:rFonts w:ascii="Leelawadee" w:hAnsi="Leelawadee" w:cs="Leelawadee" w:hint="cs"/>
          <w:sz w:val="20"/>
          <w:szCs w:val="20"/>
        </w:rPr>
        <w:t>วิทยากร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: </w:t>
      </w:r>
      <w:proofErr w:type="spellStart"/>
      <w:r w:rsidRPr="00D076F0">
        <w:rPr>
          <w:rFonts w:ascii="Leelawadee" w:hAnsi="Leelawadee" w:cs="Leelawadee" w:hint="cs"/>
          <w:sz w:val="20"/>
          <w:szCs w:val="20"/>
        </w:rPr>
        <w:t>สุคันธลักษณ์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D076F0">
        <w:rPr>
          <w:rFonts w:ascii="Leelawadee" w:hAnsi="Leelawadee" w:cs="Leelawadee" w:hint="cs"/>
          <w:sz w:val="20"/>
          <w:szCs w:val="20"/>
        </w:rPr>
        <w:t>มณีรัตนศุภร</w:t>
      </w:r>
      <w:proofErr w:type="spellEnd"/>
    </w:p>
    <w:p w14:paraId="054E365C" w14:textId="05887F3E" w:rsidR="00D076F0" w:rsidRDefault="00D076F0" w:rsidP="00D076F0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proofErr w:type="spellStart"/>
      <w:r w:rsidRPr="00D076F0">
        <w:rPr>
          <w:rFonts w:ascii="Leelawadee" w:hAnsi="Leelawadee" w:cs="Leelawadee" w:hint="cs"/>
          <w:sz w:val="20"/>
          <w:szCs w:val="20"/>
        </w:rPr>
        <w:t>ภาษา</w:t>
      </w:r>
      <w:proofErr w:type="spellEnd"/>
      <w:r w:rsidRPr="00D076F0">
        <w:rPr>
          <w:rFonts w:ascii="Leelawadee" w:hAnsi="Leelawadee" w:cs="Leelawadee"/>
          <w:sz w:val="20"/>
          <w:szCs w:val="20"/>
        </w:rPr>
        <w:t xml:space="preserve">: </w:t>
      </w:r>
      <w:proofErr w:type="spellStart"/>
      <w:r w:rsidRPr="00D076F0">
        <w:rPr>
          <w:rFonts w:ascii="Leelawadee" w:hAnsi="Leelawadee" w:cs="Leelawadee" w:hint="cs"/>
          <w:sz w:val="20"/>
          <w:szCs w:val="20"/>
        </w:rPr>
        <w:t>ไทย</w:t>
      </w:r>
      <w:proofErr w:type="spellEnd"/>
    </w:p>
    <w:p w14:paraId="191B828E" w14:textId="77777777" w:rsidR="00D076F0" w:rsidRPr="00D076F0" w:rsidRDefault="00D076F0" w:rsidP="00D076F0">
      <w:pPr>
        <w:spacing w:after="0" w:line="360" w:lineRule="auto"/>
        <w:ind w:right="1559"/>
        <w:jc w:val="both"/>
        <w:rPr>
          <w:rFonts w:ascii="Leelawadee" w:hAnsi="Leelawadee" w:cs="Leelawadee" w:hint="cs"/>
          <w:sz w:val="20"/>
          <w:szCs w:val="20"/>
        </w:rPr>
      </w:pPr>
    </w:p>
    <w:p w14:paraId="596D2D6C" w14:textId="7DACE746" w:rsidR="00B86007" w:rsidRDefault="00BD0C5D" w:rsidP="00D076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เยี่ยมชม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ที่ฮอลล์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 xml:space="preserve">100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บูธ</w:t>
      </w:r>
      <w:r w:rsidRPr="00D076F0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D076F0">
        <w:rPr>
          <w:rFonts w:ascii="Arial" w:hAnsi="Arial" w:cs="Arial"/>
          <w:sz w:val="20"/>
          <w:szCs w:val="20"/>
        </w:rPr>
        <w:t>AB28!</w:t>
      </w:r>
    </w:p>
    <w:p w14:paraId="1535C5E6" w14:textId="77777777" w:rsidR="000C3F81" w:rsidRPr="00986AD8" w:rsidRDefault="000C3F81" w:rsidP="00D076F0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7ACCFFA" w14:textId="30985F06" w:rsidR="00BD0C5D" w:rsidRDefault="00BD0C5D" w:rsidP="00D076F0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cs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ติดต่อกับที่ปรึกษาทางเทคนิคของ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 xml:space="preserve">Plastics &amp; Rubber Thailand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เพื่อค้นพบเพิ่มเติมเกี่ยวกับซีรีส์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>TPE</w:t>
      </w:r>
      <w:r w:rsidRPr="00D076F0">
        <w:rPr>
          <w:rFonts w:ascii="Leelawadee" w:hAnsi="Leelawadee" w:cs="Leelawadee"/>
          <w:sz w:val="20"/>
          <w:szCs w:val="20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ที่ยั่งยืนใหม่และโซลูชัน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 xml:space="preserve">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สำหรับยานยนต์ล่าสุด</w:t>
      </w:r>
    </w:p>
    <w:p w14:paraId="68890F6D" w14:textId="77777777" w:rsidR="00D076F0" w:rsidRPr="00D076F0" w:rsidRDefault="00D076F0" w:rsidP="00D076F0">
      <w:pPr>
        <w:spacing w:line="360" w:lineRule="auto"/>
        <w:ind w:right="1559"/>
        <w:jc w:val="both"/>
        <w:rPr>
          <w:rFonts w:ascii="Leelawadee" w:hAnsi="Leelawadee" w:cs="Leelawadee" w:hint="cs"/>
          <w:sz w:val="6"/>
          <w:szCs w:val="6"/>
          <w:lang w:bidi="th-TH"/>
        </w:rPr>
      </w:pPr>
    </w:p>
    <w:p w14:paraId="2B5F3191" w14:textId="77777777" w:rsidR="00D076F0" w:rsidRPr="00D51769" w:rsidRDefault="00D076F0" w:rsidP="00D076F0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D51769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D51769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 </w:t>
      </w:r>
      <w:r w:rsidRPr="00D5176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7D697CB9" w14:textId="77777777" w:rsidR="00BD0C5D" w:rsidRPr="00D076F0" w:rsidRDefault="00BD0C5D" w:rsidP="00D076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>นวัตกรรมด้านความยั่งยืนล่าสุดของ</w:t>
      </w:r>
      <w:r w:rsidRPr="00BD0C5D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BD0C5D">
        <w:rPr>
          <w:rFonts w:ascii="Arial" w:hAnsi="Arial" w:cs="Arial"/>
          <w:sz w:val="20"/>
          <w:szCs w:val="20"/>
        </w:rPr>
        <w:t xml:space="preserve">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ประกอบด้วยชุดโซลูชันวัสดุที่พัฒนาขึ้นเป็นพิเศษสำหรับรถยนต์ ผู้บริโภค อิเล็กทรอนิกส์สำหรับผู้บริโภค อุปกรณ์สวมใส่ และการใช้งานในอุตสาหกรรม</w:t>
      </w:r>
      <w:r w:rsidRPr="00D076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ประกอบด้วยปริมาณรีไซเคิลหลังการบริโภค </w:t>
      </w:r>
      <w:r w:rsidRPr="000C3F81">
        <w:rPr>
          <w:rFonts w:ascii="Arial" w:hAnsi="Arial" w:cs="Arial"/>
          <w:sz w:val="20"/>
          <w:szCs w:val="20"/>
          <w:cs/>
          <w:lang w:bidi="th-TH"/>
        </w:rPr>
        <w:t>(</w:t>
      </w:r>
      <w:r w:rsidRPr="000C3F81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0C3F81">
        <w:rPr>
          <w:rFonts w:ascii="Arial" w:hAnsi="Arial" w:cs="Arial"/>
          <w:sz w:val="20"/>
          <w:szCs w:val="20"/>
          <w:cs/>
          <w:lang w:bidi="th-TH"/>
        </w:rPr>
        <w:t xml:space="preserve">48% </w:t>
      </w:r>
    </w:p>
    <w:p w14:paraId="5E327C1E" w14:textId="1878BDC5" w:rsidR="00BD0C5D" w:rsidRPr="00D076F0" w:rsidRDefault="00BD0C5D" w:rsidP="00D076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และรีไซเคิลหลังภาคอุตสาหกรรม </w:t>
      </w:r>
      <w:r w:rsidRPr="000C3F81">
        <w:rPr>
          <w:rFonts w:ascii="Arial" w:hAnsi="Arial" w:cs="Arial"/>
          <w:sz w:val="20"/>
          <w:szCs w:val="20"/>
          <w:cs/>
          <w:lang w:bidi="th-TH"/>
        </w:rPr>
        <w:t>(</w:t>
      </w:r>
      <w:r w:rsidRPr="000C3F81">
        <w:rPr>
          <w:rFonts w:ascii="Arial" w:hAnsi="Arial" w:cs="Arial"/>
          <w:sz w:val="20"/>
          <w:szCs w:val="20"/>
          <w:lang w:bidi="th-TH"/>
        </w:rPr>
        <w:t xml:space="preserve">PIR) </w:t>
      </w:r>
      <w:r w:rsidRPr="000C3F81">
        <w:rPr>
          <w:rFonts w:ascii="Arial" w:hAnsi="Arial" w:cs="Arial"/>
          <w:sz w:val="20"/>
          <w:szCs w:val="20"/>
          <w:cs/>
          <w:lang w:bidi="th-TH"/>
        </w:rPr>
        <w:t xml:space="preserve">50%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วัสดุดังกล่าวเป็นไปตามมาตรฐานสากลหลายมาตรฐาน เช่น การปฏิบัติตามข้อกำหนดวัตถุดิบของ </w:t>
      </w:r>
      <w:r w:rsidRPr="000C3F81">
        <w:rPr>
          <w:rFonts w:ascii="Arial" w:hAnsi="Arial" w:cs="Arial"/>
          <w:sz w:val="20"/>
          <w:szCs w:val="20"/>
          <w:lang w:bidi="th-TH"/>
        </w:rPr>
        <w:t xml:space="preserve">FDA, RoHS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0C3F81">
        <w:rPr>
          <w:rFonts w:ascii="Arial" w:hAnsi="Arial" w:cs="Arial"/>
          <w:sz w:val="20"/>
          <w:szCs w:val="20"/>
          <w:lang w:bidi="th-TH"/>
        </w:rPr>
        <w:t xml:space="preserve">REACH SVHC KRAIBURG TPE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ยังมอบค่าการปล่อยก๊าซคาร์บอนของผลิตภัณฑ์ให้กับลูกค้าอีกด้วย</w:t>
      </w:r>
    </w:p>
    <w:p w14:paraId="4547BAB7" w14:textId="6B14FA3E" w:rsidR="00BD0C5D" w:rsidRPr="00D076F0" w:rsidRDefault="00BD0C5D" w:rsidP="00D076F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0C3F81">
        <w:rPr>
          <w:rFonts w:ascii="Arial" w:hAnsi="Arial" w:cs="Arial"/>
          <w:sz w:val="20"/>
          <w:szCs w:val="20"/>
          <w:lang w:bidi="th-TH"/>
        </w:rPr>
        <w:t>TPE</w:t>
      </w:r>
      <w:r w:rsidRPr="00D076F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076F0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D076F0">
        <w:rPr>
          <w:rFonts w:ascii="Leelawadee" w:hAnsi="Leelawadee" w:cs="Leelawadee"/>
          <w:sz w:val="20"/>
          <w:szCs w:val="20"/>
          <w:lang w:bidi="th-TH"/>
        </w:rPr>
        <w:t xml:space="preserve">? </w:t>
      </w:r>
      <w:r w:rsidRPr="00D076F0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2E91A45E" w14:textId="7505352A" w:rsidR="00BD0C5D" w:rsidRPr="00D076F0" w:rsidRDefault="00BD0C5D" w:rsidP="000C3F81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076F0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ผู้เชี่ยวชาญของเรายินดีที่จะตอบทุกคำถามที่คุณมี รวมทั้งเสนอโซลูชั่นที่เหมาะสมสำหรับการนำไปใช้ของคุณ</w:t>
      </w:r>
    </w:p>
    <w:p w14:paraId="286AB92C" w14:textId="1E0C5495" w:rsidR="00B86007" w:rsidRDefault="00986AD8" w:rsidP="00BD0C5D">
      <w:pPr>
        <w:tabs>
          <w:tab w:val="left" w:pos="6804"/>
        </w:tabs>
        <w:spacing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02DD11B9" wp14:editId="733677E9">
            <wp:extent cx="4210050" cy="2330806"/>
            <wp:effectExtent l="0" t="0" r="0" b="0"/>
            <wp:docPr id="1657043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23" cy="23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1FE3" w14:textId="77777777" w:rsidR="000C3F81" w:rsidRPr="0006085F" w:rsidRDefault="000C3F81" w:rsidP="000C3F8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61BF371B" w14:textId="77777777" w:rsidR="000C3F81" w:rsidRDefault="000C3F81" w:rsidP="000C3F8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7FB1F985" w14:textId="77777777" w:rsidR="000C3F81" w:rsidRDefault="000C3F81" w:rsidP="000C3F8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69BE670A" w14:textId="77777777" w:rsidR="000C3F81" w:rsidRPr="003E4160" w:rsidRDefault="000C3F81" w:rsidP="000C3F8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883D10F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2B5F889" wp14:editId="1A0C61DC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F811E8" w14:textId="77777777" w:rsidR="000C3F81" w:rsidRPr="00B37C59" w:rsidRDefault="000C3F81" w:rsidP="000C3F8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ED3A282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812F057" wp14:editId="399B2C0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0E3C06" w14:textId="77777777" w:rsidR="000C3F81" w:rsidRPr="00B37C59" w:rsidRDefault="000C3F81" w:rsidP="000C3F81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521BA79" w14:textId="77777777" w:rsidR="000C3F81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9FB9D62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14D181E2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0F4A3AC" wp14:editId="1437A78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6226F56" wp14:editId="6215FDC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0B666DC" wp14:editId="7094C10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5BE828A" wp14:editId="48A2A85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212B5C" wp14:editId="4A8937C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0874E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2C038AC3" w14:textId="77777777" w:rsidR="000C3F81" w:rsidRPr="00B37C59" w:rsidRDefault="000C3F81" w:rsidP="000C3F81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D2D681F" wp14:editId="220021C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F2300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71E6767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471C14B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B114325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049C7AB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697DD42B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1B4168CA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75DC7D4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3C7DD92" w14:textId="77777777" w:rsidR="000C3F81" w:rsidRPr="00840514" w:rsidRDefault="000C3F81" w:rsidP="000C3F8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58BDD71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1BB02C2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E6583A0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7775EFA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9836C17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41D6B54D" w14:textId="77777777" w:rsidR="000C3F81" w:rsidRPr="00F04739" w:rsidRDefault="000C3F81" w:rsidP="000C3F8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4F62A0E" w14:textId="77777777" w:rsidR="000C3F81" w:rsidRPr="008A35C4" w:rsidRDefault="000C3F81" w:rsidP="000C3F81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52B8482E" w14:textId="77777777" w:rsidR="000C3F81" w:rsidRPr="00D51769" w:rsidRDefault="000C3F81" w:rsidP="000C3F81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bidi="th-TH"/>
        </w:rPr>
      </w:pPr>
    </w:p>
    <w:p w14:paraId="259AFD04" w14:textId="77777777" w:rsidR="001655F4" w:rsidRPr="000C3F81" w:rsidRDefault="001655F4" w:rsidP="000C3F81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0C3F81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1E28" w14:textId="77777777" w:rsidR="00C915FA" w:rsidRDefault="00C915FA" w:rsidP="00784C57">
      <w:pPr>
        <w:spacing w:after="0" w:line="240" w:lineRule="auto"/>
      </w:pPr>
      <w:r>
        <w:separator/>
      </w:r>
    </w:p>
  </w:endnote>
  <w:endnote w:type="continuationSeparator" w:id="0">
    <w:p w14:paraId="1CE11F91" w14:textId="77777777" w:rsidR="00C915FA" w:rsidRDefault="00C915F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C3F8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C3F8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C3F8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C3F8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DB47" w14:textId="77777777" w:rsidR="00C915FA" w:rsidRDefault="00C915FA" w:rsidP="00784C57">
      <w:pPr>
        <w:spacing w:after="0" w:line="240" w:lineRule="auto"/>
      </w:pPr>
      <w:r>
        <w:separator/>
      </w:r>
    </w:p>
  </w:footnote>
  <w:footnote w:type="continuationSeparator" w:id="0">
    <w:p w14:paraId="66F110F9" w14:textId="77777777" w:rsidR="00C915FA" w:rsidRDefault="00C915F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0B03AD1" w14:textId="77777777" w:rsidR="00D076F0" w:rsidRDefault="00D076F0" w:rsidP="00D07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จัดแสดง</w:t>
          </w:r>
          <w:proofErr w:type="spellEnd"/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 TPEs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ที่ยั่งยืนและนวัตกรรมยานยนต์</w:t>
          </w:r>
          <w:proofErr w:type="spellEnd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ในงาน</w:t>
          </w:r>
          <w:proofErr w:type="spellEnd"/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 Plastics &amp; Rubber Thailand 2024</w:t>
          </w:r>
        </w:p>
        <w:p w14:paraId="73CD2FFA" w14:textId="77777777" w:rsidR="00D076F0" w:rsidRPr="002B7CE1" w:rsidRDefault="00D076F0" w:rsidP="00D07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2024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64E6FF8" w14:textId="77777777" w:rsidR="00D076F0" w:rsidRDefault="00D076F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จัดแสดง</w:t>
          </w:r>
          <w:proofErr w:type="spellEnd"/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 TPEs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ที่ยั่งยืนและนวัตกรรมยานยนต์</w:t>
          </w:r>
          <w:proofErr w:type="spellEnd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D076F0">
            <w:rPr>
              <w:rFonts w:ascii="Leelawadee" w:hAnsi="Leelawadee" w:cs="Leelawadee"/>
              <w:b/>
              <w:bCs/>
              <w:sz w:val="16"/>
              <w:szCs w:val="16"/>
            </w:rPr>
            <w:t>ในงาน</w:t>
          </w:r>
          <w:proofErr w:type="spellEnd"/>
          <w:r w:rsidRPr="00D076F0">
            <w:rPr>
              <w:rFonts w:ascii="Arial" w:hAnsi="Arial" w:cs="Arial"/>
              <w:b/>
              <w:bCs/>
              <w:sz w:val="16"/>
              <w:szCs w:val="16"/>
            </w:rPr>
            <w:t xml:space="preserve"> Plastics &amp; Rubber Thailand 2024</w:t>
          </w:r>
        </w:p>
        <w:p w14:paraId="765F9503" w14:textId="31279366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86007">
            <w:rPr>
              <w:rFonts w:ascii="Arial" w:hAnsi="Arial"/>
              <w:b/>
              <w:sz w:val="16"/>
              <w:szCs w:val="16"/>
            </w:rPr>
            <w:t>April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3F81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2B4E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128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DB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D73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D72F2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DB2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6AD8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0C5D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76F0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medical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unveiling-innovative-tpe-compound-series-automotive-exterior-applications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5154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2024-04-03T06:18:00Z</dcterms:created>
  <dcterms:modified xsi:type="dcterms:W3CDTF">2024-04-17T02:09:00Z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