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3E31D" w14:textId="77777777" w:rsidR="00E90E8A" w:rsidRPr="0003478C" w:rsidRDefault="00E90E8A" w:rsidP="0003478C">
      <w:pPr>
        <w:spacing w:after="0"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E90E8A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03478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ใช้ประโยชน์จากนวัตกรรม</w:t>
      </w:r>
      <w:r w:rsidRPr="00E90E8A">
        <w:rPr>
          <w:rFonts w:ascii="Arial" w:hAnsi="Arial" w:cs="Angsana New"/>
          <w:b/>
          <w:bCs/>
          <w:sz w:val="24"/>
          <w:szCs w:val="24"/>
          <w:cs/>
          <w:lang w:bidi="th-TH"/>
        </w:rPr>
        <w:t xml:space="preserve"> </w:t>
      </w:r>
      <w:r w:rsidRPr="00E90E8A">
        <w:rPr>
          <w:rFonts w:ascii="Arial" w:hAnsi="Arial" w:cs="Arial"/>
          <w:b/>
          <w:bCs/>
          <w:sz w:val="24"/>
          <w:szCs w:val="24"/>
        </w:rPr>
        <w:t xml:space="preserve">TPE </w:t>
      </w:r>
      <w:r w:rsidRPr="0003478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สำหรับการใช้งานฝาปิดหลอดฉีดยา</w:t>
      </w:r>
    </w:p>
    <w:p w14:paraId="2E6C89C1" w14:textId="77777777" w:rsidR="00E90E8A" w:rsidRPr="0003478C" w:rsidRDefault="00E90E8A" w:rsidP="00E90E8A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486B0BF9" w14:textId="77777777" w:rsidR="0003478C" w:rsidRPr="0003478C" w:rsidRDefault="00E90E8A" w:rsidP="0003478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t>การออกแบบฝาหลอดฉีดมีบทบาทสำคัญในการรับรองความปลอดภัย ประสิทธิภาพ และความคุ้มทุนของโปรแกรมการเติมหลอดฉีดยาล่วงหน้า ส่งผลให้เทอร์โมพลาสติกอีลาสโตเมอร์เป็นทางเลือกที่น่าสนใจสำหรับการใช้งานดังกล่าว</w:t>
      </w:r>
    </w:p>
    <w:p w14:paraId="3F782977" w14:textId="77777777" w:rsidR="0003478C" w:rsidRPr="0003478C" w:rsidRDefault="0003478C" w:rsidP="0003478C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4B0AB81A" w14:textId="01A0DE8B" w:rsidR="00E90E8A" w:rsidRPr="0003478C" w:rsidRDefault="00E90E8A" w:rsidP="0003478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t>ซีรีส์</w:t>
      </w:r>
      <w:r w:rsidRPr="00E90E8A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90E8A">
        <w:rPr>
          <w:rFonts w:ascii="Arial" w:hAnsi="Arial" w:cs="Arial"/>
          <w:sz w:val="20"/>
          <w:szCs w:val="20"/>
        </w:rPr>
        <w:t xml:space="preserve">THERMOLAST® H HC/RS/AP </w:t>
      </w:r>
      <w:r w:rsidRPr="00E90E8A">
        <w:rPr>
          <w:rFonts w:ascii="Arial" w:hAnsi="Arial" w:cs="Angsana New" w:hint="cs"/>
          <w:sz w:val="20"/>
          <w:szCs w:val="20"/>
          <w:cs/>
          <w:lang w:bidi="th-TH"/>
        </w:rPr>
        <w:t>ของ</w:t>
      </w:r>
      <w:r w:rsidRPr="00E90E8A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90E8A">
        <w:rPr>
          <w:rFonts w:ascii="Arial" w:hAnsi="Arial" w:cs="Arial"/>
          <w:sz w:val="20"/>
          <w:szCs w:val="20"/>
        </w:rPr>
        <w:t xml:space="preserve">KRAIBURG TPE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เป็นโซลูชันวัสดุในอุดมคติสำหรับการใช้</w:t>
      </w:r>
      <w:r w:rsidRPr="0003478C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งานด้านการดูแลสุขภาพ</w:t>
      </w:r>
      <w:r w:rsidR="0003478C">
        <w:rPr>
          <w:rFonts w:ascii="Leelawadee" w:hAnsi="Leelawadee" w:cs="Leelawadee" w:hint="cs"/>
          <w:sz w:val="20"/>
          <w:szCs w:val="20"/>
          <w:cs/>
          <w:lang w:bidi="th-TH"/>
        </w:rPr>
        <w:t xml:space="preserve"> - </w:t>
      </w:r>
      <w:hyperlink r:id="rId11" w:history="1">
        <w:r w:rsidR="0003478C" w:rsidRPr="00D909A5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https://www.kraiburg-tpe.com/en/medical</w:t>
        </w:r>
      </w:hyperlink>
      <w:r w:rsidR="0003478C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 xml:space="preserve">และปิดผนึกทางการแพทย์ นอกเหนือจากการตอบสนองข้อกำหนดที่เข้มงวดของอุตสาหกรรมการดูแลสุขภาพแล้ว ซีรี่ส์นี้ยังมอบประสิทธิภาพและความน่าเชื่อถือที่จำเป็น เพื่อรองรับความต้องการที่เปลี่ยนแปลงไปของผู้เชี่ยวชาญทางการแพทย์และบริษัทยาในการใช้งานที่เกี่ยวข้องกับเข็มฉีดยา การใช้ </w:t>
      </w:r>
      <w:r w:rsidRPr="00E90E8A">
        <w:rPr>
          <w:rFonts w:ascii="Arial" w:hAnsi="Arial" w:cs="Arial"/>
          <w:sz w:val="20"/>
          <w:szCs w:val="20"/>
        </w:rPr>
        <w:t xml:space="preserve">THERMOLAST® H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ในฝากระบอกฉีดยาขึ้นอยู่กับการออกแบบกระบอกฉีดยาเฉพาะและวัสดุที่ใช้</w:t>
      </w:r>
    </w:p>
    <w:p w14:paraId="75F1FD3A" w14:textId="77777777" w:rsidR="00352828" w:rsidRPr="0003478C" w:rsidRDefault="00352828" w:rsidP="0003478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E054CB8" w14:textId="04200928" w:rsidR="00352828" w:rsidRDefault="00E90E8A" w:rsidP="0003478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E90E8A">
        <w:rPr>
          <w:rFonts w:ascii="Arial" w:hAnsi="Arial" w:cs="Arial"/>
          <w:sz w:val="20"/>
          <w:szCs w:val="20"/>
          <w:highlight w:val="yellow"/>
        </w:rPr>
        <w:t>THERMOLAST® H</w:t>
      </w:r>
      <w:r w:rsidRPr="00E90E8A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03478C" w:rsidRPr="00D909A5">
          <w:rPr>
            <w:rStyle w:val="Hyperlink"/>
            <w:rFonts w:ascii="Arial" w:hAnsi="Arial" w:cs="Arial"/>
            <w:sz w:val="20"/>
            <w:szCs w:val="20"/>
          </w:rPr>
          <w:t>https://www.kraiburg-tpe.com/en/thermolast-h-healthcare-tpe</w:t>
        </w:r>
      </w:hyperlink>
      <w:r w:rsidR="0003478C">
        <w:rPr>
          <w:rFonts w:ascii="Arial" w:hAnsi="Arial" w:cs="Arial"/>
          <w:sz w:val="20"/>
          <w:szCs w:val="20"/>
        </w:rPr>
        <w:t xml:space="preserve"> </w:t>
      </w:r>
      <w:r w:rsidRPr="00E90E8A">
        <w:rPr>
          <w:rFonts w:ascii="Arial" w:hAnsi="Arial" w:cs="Arial"/>
          <w:sz w:val="20"/>
          <w:szCs w:val="20"/>
        </w:rPr>
        <w:t xml:space="preserve">HC/RS/AP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มีคุณสมบัติการปิดผนึกที่ยอดเยี่ยมเพื่อป้องกันการรั่วไหลและการปนเปื้อนอย่างมีประสิทธิภาพ ดังนั้นจึงช่วยให้สามารถเตรียมยาขั้นสูงได้อย่างปลอดภัยสำหรับผู้ป่วย</w:t>
      </w:r>
    </w:p>
    <w:p w14:paraId="257EABB4" w14:textId="77777777" w:rsidR="0003478C" w:rsidRPr="0003478C" w:rsidRDefault="0003478C" w:rsidP="0003478C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</w:rPr>
      </w:pPr>
    </w:p>
    <w:p w14:paraId="56F50D4D" w14:textId="45345005" w:rsidR="00306941" w:rsidRPr="0003478C" w:rsidRDefault="00E90E8A" w:rsidP="0003478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ซีรีส์นี้ผ่านการทดสอบตามมาตรฐาน </w:t>
      </w:r>
      <w:r w:rsidRPr="00E90E8A">
        <w:rPr>
          <w:rFonts w:ascii="Arial" w:hAnsi="Arial" w:cs="Arial"/>
          <w:sz w:val="20"/>
          <w:szCs w:val="20"/>
        </w:rPr>
        <w:t xml:space="preserve">ISO 10993-5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E90E8A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90E8A">
        <w:rPr>
          <w:rFonts w:ascii="Arial" w:hAnsi="Arial" w:cs="Arial"/>
          <w:sz w:val="20"/>
          <w:szCs w:val="20"/>
        </w:rPr>
        <w:t xml:space="preserve">GB/T 16886.5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สำหรับความเป็นพิษต่อเซลล์ เพื่อให้มั่นใจว่าเป็นไปตามมาตรฐานอุตสาหกรรมการดูแลสุขภาพที่จำเป็น เช่น </w:t>
      </w:r>
      <w:r w:rsidRPr="00E90E8A">
        <w:rPr>
          <w:rFonts w:ascii="Arial" w:hAnsi="Arial" w:cs="Arial"/>
          <w:sz w:val="20"/>
          <w:szCs w:val="20"/>
        </w:rPr>
        <w:t xml:space="preserve">US FDA CFR 21,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 xml:space="preserve">กฎระเบียบ </w:t>
      </w:r>
      <w:r w:rsidRPr="0003478C">
        <w:rPr>
          <w:rFonts w:ascii="Arial" w:hAnsi="Arial" w:cs="Arial"/>
          <w:sz w:val="20"/>
          <w:szCs w:val="20"/>
          <w:cs/>
          <w:lang w:bidi="th-TH"/>
        </w:rPr>
        <w:t>(</w:t>
      </w:r>
      <w:r w:rsidRPr="0003478C">
        <w:rPr>
          <w:rFonts w:ascii="Arial" w:hAnsi="Arial" w:cs="Arial"/>
          <w:sz w:val="20"/>
          <w:szCs w:val="20"/>
        </w:rPr>
        <w:t>E</w:t>
      </w:r>
      <w:r w:rsidRPr="00E90E8A">
        <w:rPr>
          <w:rFonts w:ascii="Arial" w:hAnsi="Arial" w:cs="Arial"/>
          <w:sz w:val="20"/>
          <w:szCs w:val="20"/>
        </w:rPr>
        <w:t xml:space="preserve">U)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หมายเลข</w:t>
      </w:r>
      <w:r w:rsidRPr="00E90E8A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90E8A">
        <w:rPr>
          <w:rFonts w:ascii="Arial" w:hAnsi="Arial" w:cs="Arial"/>
          <w:sz w:val="20"/>
          <w:szCs w:val="20"/>
        </w:rPr>
        <w:t xml:space="preserve">10/2011, REACH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E90E8A">
        <w:rPr>
          <w:rFonts w:ascii="Arial" w:hAnsi="Arial" w:cs="Arial"/>
          <w:sz w:val="20"/>
          <w:szCs w:val="20"/>
        </w:rPr>
        <w:t xml:space="preserve">RoHS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นอกจากนี้ยังปราศจากส่วนผสมจากสัตว์ พีวีซี ซิลิโคน และลาเท็กซ์ จึงมั่นใจในความปลอดภัยและความเหมาะสมสำหรับการใช้งานด้านการดูแลสุขภาพและการแพทย์</w:t>
      </w:r>
    </w:p>
    <w:p w14:paraId="6AF19A58" w14:textId="77777777" w:rsidR="0003478C" w:rsidRDefault="0003478C" w:rsidP="0003478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49B61D0A" w14:textId="27E98FFB" w:rsidR="00306941" w:rsidRDefault="00E90E8A" w:rsidP="0003478C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นอกเหนือจากการรับรองด้านความปลอดภัยแล้ว ซีรีส์ </w:t>
      </w:r>
      <w:r w:rsidRPr="00E90E8A">
        <w:rPr>
          <w:rFonts w:ascii="Arial" w:hAnsi="Arial" w:cs="Arial"/>
          <w:sz w:val="20"/>
          <w:szCs w:val="20"/>
        </w:rPr>
        <w:t xml:space="preserve">HC/RS/AP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 xml:space="preserve">ยังใช้งานได้อเนกประสงค์เป็นเลิศ โดยมีการยึดเกาะที่ดีกับ </w:t>
      </w:r>
      <w:r w:rsidRPr="00E90E8A">
        <w:rPr>
          <w:rFonts w:ascii="Arial" w:hAnsi="Arial" w:cs="Arial"/>
          <w:sz w:val="20"/>
          <w:szCs w:val="20"/>
        </w:rPr>
        <w:t xml:space="preserve">PP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E90E8A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90E8A">
        <w:rPr>
          <w:rFonts w:ascii="Arial" w:hAnsi="Arial" w:cs="Arial"/>
          <w:sz w:val="20"/>
          <w:szCs w:val="20"/>
        </w:rPr>
        <w:t>PE</w:t>
      </w:r>
      <w:r w:rsidRPr="0003478C">
        <w:rPr>
          <w:rFonts w:ascii="Leelawadee" w:hAnsi="Leelawadee" w:cs="Leelawadee"/>
          <w:sz w:val="20"/>
          <w:szCs w:val="20"/>
        </w:rPr>
        <w:t xml:space="preserve">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ผ่านการฉีดขึ้นรูป ทำให้เหมาะสำหรับการใช้</w:t>
      </w:r>
      <w:r w:rsidRPr="0003478C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งานอุปกรณ์ทางการแพทย์ต่างๆ</w:t>
      </w:r>
      <w:r w:rsidR="0003478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hyperlink r:id="rId13" w:history="1">
        <w:r w:rsidR="0003478C" w:rsidRPr="00D909A5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https://www.kraiburg-tpe.com/th/tpe-enhancing-euro-head-cap-advancing-resilience-and-resealing-abilities</w:t>
        </w:r>
      </w:hyperlink>
      <w:r w:rsidR="0003478C">
        <w:rPr>
          <w:rFonts w:ascii="Leelawadee" w:hAnsi="Leelawadee" w:cs="Leelawadee"/>
          <w:sz w:val="20"/>
          <w:szCs w:val="20"/>
          <w:lang w:bidi="th-TH"/>
        </w:rPr>
        <w:t xml:space="preserve"> </w:t>
      </w:r>
    </w:p>
    <w:p w14:paraId="1320837A" w14:textId="77777777" w:rsidR="0003478C" w:rsidRPr="0003478C" w:rsidRDefault="0003478C" w:rsidP="0003478C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</w:rPr>
      </w:pPr>
    </w:p>
    <w:p w14:paraId="79D35A07" w14:textId="5C7A992D" w:rsidR="00306941" w:rsidRDefault="00E90E8A" w:rsidP="0003478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t>นอกจากนี้ ความพร้อมใช้งานของสีโปร่งแสงยังช่วยให้สามารถลงสีล่วงหน้าได้ เพื่อตอบสนองความต้องการเฉพาะของโครงการและความชอบด้านสุนทรียภาพ</w:t>
      </w:r>
    </w:p>
    <w:p w14:paraId="50AA50C1" w14:textId="77777777" w:rsidR="0003478C" w:rsidRPr="0003478C" w:rsidRDefault="0003478C" w:rsidP="0003478C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</w:rPr>
      </w:pPr>
    </w:p>
    <w:p w14:paraId="46CF6CCB" w14:textId="088A933D" w:rsidR="00306941" w:rsidRPr="0003478C" w:rsidRDefault="00E90E8A" w:rsidP="0003478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t>ซีรีส์</w:t>
      </w:r>
      <w:r w:rsidRPr="00E90E8A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90E8A">
        <w:rPr>
          <w:rFonts w:ascii="Arial" w:hAnsi="Arial" w:cs="Arial"/>
          <w:sz w:val="20"/>
          <w:szCs w:val="20"/>
        </w:rPr>
        <w:t xml:space="preserve">THERMOLAST® H HC/RS/AP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พิสูจน์ให้เห็นถึงความมุ่งมั่นของ</w:t>
      </w:r>
      <w:r w:rsidRPr="00E90E8A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90E8A">
        <w:rPr>
          <w:rFonts w:ascii="Arial" w:hAnsi="Arial" w:cs="Arial"/>
          <w:sz w:val="20"/>
          <w:szCs w:val="20"/>
        </w:rPr>
        <w:t xml:space="preserve">KRAIBURG TPE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ในการจัดหาวัสดุขั้นสูงที่ตอบสนองความต้องการที่เข้มงวดของอุตสาหกรรมการดูแลสุขภาพ โดยรับประกันความปลอดภัย ความน่าเชื่อถือ และประสิทธิภาพสูงสุดในการใช้งานทางการแพทย์</w:t>
      </w:r>
    </w:p>
    <w:p w14:paraId="682BCE16" w14:textId="77777777" w:rsidR="00E90E8A" w:rsidRPr="0003478C" w:rsidRDefault="00E90E8A" w:rsidP="00306941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6998AE81" w14:textId="77777777" w:rsidR="00E90E8A" w:rsidRPr="0003478C" w:rsidRDefault="00E90E8A" w:rsidP="00E90E8A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03478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03478C">
        <w:rPr>
          <w:rFonts w:ascii="Arial" w:hAnsi="Arial" w:cs="Arial"/>
          <w:b/>
          <w:bCs/>
          <w:sz w:val="20"/>
          <w:szCs w:val="20"/>
        </w:rPr>
        <w:t>TPE</w:t>
      </w:r>
      <w:r w:rsidRPr="0003478C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03478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216B85F9" w14:textId="77777777" w:rsidR="00E90E8A" w:rsidRPr="0003478C" w:rsidRDefault="00E90E8A" w:rsidP="00E90E8A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t>นวัตกรรมด้านความยั่งยืนล่าสุดของ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KRAIBURG TPE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ยังรวมถึงชุดโซลูชันวัสดุที่พัฒนาขึ้นเป็นพิเศษสำหรับรถยนต์ อุปกรณ์อิเล็กทรอนิกส์สำหรับผู้บริโภค อุปกรณ์สวมใส่ และการใช้งานในอุตสาหกรรม ประกอบด้วยปริมาณวัสดุรีไซเคิลหลังการบริโภค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3478C">
        <w:rPr>
          <w:rFonts w:ascii="Arial" w:hAnsi="Arial" w:cs="Arial"/>
          <w:sz w:val="20"/>
          <w:szCs w:val="20"/>
          <w:cs/>
          <w:lang w:bidi="th-TH"/>
        </w:rPr>
        <w:t>(</w:t>
      </w:r>
      <w:r w:rsidRPr="0003478C">
        <w:rPr>
          <w:rFonts w:ascii="Arial" w:hAnsi="Arial" w:cs="Arial"/>
          <w:sz w:val="20"/>
          <w:szCs w:val="20"/>
        </w:rPr>
        <w:t>PCR)</w:t>
      </w:r>
      <w:r w:rsidRPr="00816084">
        <w:rPr>
          <w:rFonts w:ascii="Arial" w:hAnsi="Arial" w:cs="Arial"/>
          <w:sz w:val="20"/>
          <w:szCs w:val="20"/>
        </w:rPr>
        <w:t xml:space="preserve">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สูงถึง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3478C">
        <w:rPr>
          <w:rFonts w:ascii="Arial" w:hAnsi="Arial" w:cs="Arial"/>
          <w:sz w:val="20"/>
          <w:szCs w:val="20"/>
        </w:rPr>
        <w:t>48%</w:t>
      </w:r>
      <w:r w:rsidRPr="0003478C">
        <w:rPr>
          <w:rFonts w:ascii="Leelawadee" w:hAnsi="Leelawadee" w:cs="Leelawadee"/>
          <w:sz w:val="20"/>
          <w:szCs w:val="20"/>
        </w:rPr>
        <w:t xml:space="preserve">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และปริมาณวัสดุรีที่เหลือทิ้งในภาคอุตสาหกรรม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3478C">
        <w:rPr>
          <w:rFonts w:ascii="Arial" w:hAnsi="Arial" w:cs="Arial"/>
          <w:sz w:val="20"/>
          <w:szCs w:val="20"/>
          <w:cs/>
          <w:lang w:bidi="th-TH"/>
        </w:rPr>
        <w:t>(</w:t>
      </w:r>
      <w:r w:rsidRPr="0003478C">
        <w:rPr>
          <w:rFonts w:ascii="Arial" w:hAnsi="Arial" w:cs="Arial"/>
          <w:sz w:val="20"/>
          <w:szCs w:val="20"/>
        </w:rPr>
        <w:t>PIR)</w:t>
      </w:r>
      <w:r w:rsidRPr="00816084">
        <w:rPr>
          <w:rFonts w:ascii="Arial" w:hAnsi="Arial" w:cs="Arial"/>
          <w:sz w:val="20"/>
          <w:szCs w:val="20"/>
        </w:rPr>
        <w:t xml:space="preserve"> 50%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วัสดุดังกล่าวเป็นไปตามมาตรฐานระดับโลกหลายมาตรฐาน เช่น การปฏิบัติตามข้อกำหนดวัตถุดิบของ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FDA, RoHS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และข้อกำหนด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REACH SVHC KRAIBURG TPE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ยังมอบมูลค่าการปล่อยก๊าซคาร์บอนไดออกไซด์ของผลิตภัณฑ์แก่ลูกค้าอีกด้วย</w:t>
      </w:r>
    </w:p>
    <w:p w14:paraId="34FF65A5" w14:textId="77777777" w:rsidR="00E90E8A" w:rsidRPr="0003478C" w:rsidRDefault="00E90E8A" w:rsidP="00E90E8A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t>คุณกำลังมองหาโซลูชัน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TPE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03478C">
        <w:rPr>
          <w:rFonts w:ascii="Leelawadee" w:hAnsi="Leelawadee" w:cs="Leelawadee"/>
          <w:sz w:val="20"/>
          <w:szCs w:val="20"/>
        </w:rPr>
        <w:t xml:space="preserve">? </w:t>
      </w:r>
      <w:r w:rsidRPr="0003478C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พูดคุยกับเรา!</w:t>
      </w:r>
    </w:p>
    <w:p w14:paraId="44EB29A8" w14:textId="77777777" w:rsidR="00E90E8A" w:rsidRPr="0003478C" w:rsidRDefault="00E90E8A" w:rsidP="00E90E8A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03478C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รวมทั้งเสนอโซลูชั่นที่เหมาะสมสำหรับงานของคุณ</w:t>
      </w:r>
    </w:p>
    <w:p w14:paraId="08CCE836" w14:textId="6B079B53" w:rsidR="005E3750" w:rsidRDefault="0003478C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1DDEA38F" wp14:editId="013567B7">
            <wp:extent cx="4159250" cy="2300195"/>
            <wp:effectExtent l="0" t="0" r="0" b="5080"/>
            <wp:docPr id="612078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037" cy="230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B11F9" w14:textId="77777777" w:rsidR="0003478C" w:rsidRPr="0006085F" w:rsidRDefault="0003478C" w:rsidP="0003478C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18ED7EF0" w14:textId="77777777" w:rsidR="0003478C" w:rsidRDefault="0003478C" w:rsidP="0003478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6A2B6BDE" w14:textId="77777777" w:rsidR="0003478C" w:rsidRDefault="0003478C" w:rsidP="0003478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1ED603B5" w14:textId="77777777" w:rsidR="0003478C" w:rsidRPr="003E4160" w:rsidRDefault="0003478C" w:rsidP="0003478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13590B5A" w14:textId="77777777" w:rsidR="0003478C" w:rsidRPr="00B37C59" w:rsidRDefault="0003478C" w:rsidP="0003478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A9BF4D8" wp14:editId="2C0CDD3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1531F1" w14:textId="77777777" w:rsidR="0003478C" w:rsidRPr="00B37C59" w:rsidRDefault="0003478C" w:rsidP="0003478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7A29D7DE" w14:textId="77777777" w:rsidR="0003478C" w:rsidRPr="00B37C59" w:rsidRDefault="0003478C" w:rsidP="0003478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48F12D3" wp14:editId="7FD1D09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4B6060" w14:textId="77777777" w:rsidR="0003478C" w:rsidRPr="00B37C59" w:rsidRDefault="0003478C" w:rsidP="0003478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0BD1F1D" w14:textId="77777777" w:rsidR="0003478C" w:rsidRDefault="0003478C" w:rsidP="0003478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425F6604" w14:textId="77777777" w:rsidR="0003478C" w:rsidRPr="00B37C59" w:rsidRDefault="0003478C" w:rsidP="0003478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60D9700F" w14:textId="77777777" w:rsidR="0003478C" w:rsidRPr="00B37C59" w:rsidRDefault="0003478C" w:rsidP="0003478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F3C0394" wp14:editId="2C620CA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88B1105" wp14:editId="1A18BDD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236BBF7" wp14:editId="48D5BFA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B2764F4" wp14:editId="4158D05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73C6794" wp14:editId="335E5C6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CC9AB" w14:textId="77777777" w:rsidR="0003478C" w:rsidRPr="00B37C59" w:rsidRDefault="0003478C" w:rsidP="0003478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FC14CE8" w14:textId="77777777" w:rsidR="0003478C" w:rsidRPr="00B37C59" w:rsidRDefault="0003478C" w:rsidP="0003478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60C9C43" wp14:editId="6CD387E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B04B6E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74A8B10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21C59EF6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56FF50C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2318913F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0088E719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1F1648F4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4F98C30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483E0B8" w14:textId="77777777" w:rsidR="0003478C" w:rsidRPr="00840514" w:rsidRDefault="0003478C" w:rsidP="0003478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3250DBC8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30C5D39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C613E2E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699B48D2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5457F87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63A0C59" w14:textId="77777777" w:rsidR="0003478C" w:rsidRPr="00F04739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0BF895EA" w14:textId="77777777" w:rsidR="0003478C" w:rsidRPr="00D06803" w:rsidRDefault="0003478C" w:rsidP="0003478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03478C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03478C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1F84" w14:textId="77777777" w:rsidR="00455460" w:rsidRDefault="00455460" w:rsidP="00784C57">
      <w:pPr>
        <w:spacing w:after="0" w:line="240" w:lineRule="auto"/>
      </w:pPr>
      <w:r>
        <w:separator/>
      </w:r>
    </w:p>
  </w:endnote>
  <w:endnote w:type="continuationSeparator" w:id="0">
    <w:p w14:paraId="5F6D03F9" w14:textId="77777777" w:rsidR="00455460" w:rsidRDefault="004554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3478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3478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3478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3478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6F3" w14:textId="77777777" w:rsidR="00455460" w:rsidRDefault="00455460" w:rsidP="00784C57">
      <w:pPr>
        <w:spacing w:after="0" w:line="240" w:lineRule="auto"/>
      </w:pPr>
      <w:r>
        <w:separator/>
      </w:r>
    </w:p>
  </w:footnote>
  <w:footnote w:type="continuationSeparator" w:id="0">
    <w:p w14:paraId="4C0F449F" w14:textId="77777777" w:rsidR="00455460" w:rsidRDefault="004554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CE7B8D5" w14:textId="77777777" w:rsidR="0003478C" w:rsidRDefault="0003478C" w:rsidP="0003478C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03478C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03478C">
            <w:rPr>
              <w:rFonts w:ascii="Leelawadee UI" w:hAnsi="Leelawadee UI" w:cs="Leelawadee UI"/>
              <w:b/>
              <w:bCs/>
              <w:sz w:val="16"/>
              <w:szCs w:val="16"/>
            </w:rPr>
            <w:t>ใช้ประโยชน์จากนวัตกรรม</w:t>
          </w:r>
          <w:proofErr w:type="spellEnd"/>
          <w:r w:rsidRPr="0003478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03478C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สำหรับการใช้งานฝาปิดหลอดฉีดยา</w:t>
          </w:r>
          <w:proofErr w:type="spellEnd"/>
        </w:p>
        <w:p w14:paraId="1783C346" w14:textId="77777777" w:rsidR="00F567AB" w:rsidRPr="002B7CE1" w:rsidRDefault="00F567AB" w:rsidP="00F567A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4DDDAD27" w:rsidR="00502615" w:rsidRPr="00073D11" w:rsidRDefault="00D95D0D" w:rsidP="00D96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982E7F0" w14:textId="77777777" w:rsidR="00D67CE2" w:rsidRDefault="003C4170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20F26F9" w14:textId="77777777" w:rsidR="0003478C" w:rsidRDefault="0003478C" w:rsidP="00D67CE2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03478C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03478C">
            <w:rPr>
              <w:rFonts w:ascii="Leelawadee UI" w:hAnsi="Leelawadee UI" w:cs="Leelawadee UI"/>
              <w:b/>
              <w:bCs/>
              <w:sz w:val="16"/>
              <w:szCs w:val="16"/>
            </w:rPr>
            <w:t>ใช้ประโยชน์จากนวัตกรรม</w:t>
          </w:r>
          <w:proofErr w:type="spellEnd"/>
          <w:r w:rsidRPr="0003478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03478C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สำหรับการใช้งานฝาปิดหลอดฉีดยา</w:t>
          </w:r>
          <w:proofErr w:type="spellEnd"/>
        </w:p>
        <w:p w14:paraId="765F9503" w14:textId="1D28D20E" w:rsidR="003C4170" w:rsidRPr="002B7CE1" w:rsidRDefault="003C4170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F4135">
            <w:rPr>
              <w:rFonts w:ascii="Arial" w:hAnsi="Arial"/>
              <w:b/>
              <w:sz w:val="16"/>
              <w:szCs w:val="16"/>
            </w:rPr>
            <w:t>202</w:t>
          </w:r>
          <w:r w:rsidR="00D67CE2">
            <w:rPr>
              <w:rFonts w:ascii="Arial" w:hAnsi="Arial"/>
              <w:b/>
              <w:sz w:val="16"/>
              <w:szCs w:val="16"/>
            </w:rPr>
            <w:t>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3478C"/>
    <w:rsid w:val="00041B77"/>
    <w:rsid w:val="00041E44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112E"/>
    <w:rsid w:val="002129DC"/>
    <w:rsid w:val="00213E75"/>
    <w:rsid w:val="00214C89"/>
    <w:rsid w:val="002161B6"/>
    <w:rsid w:val="00225FD8"/>
    <w:rsid w:val="002262B1"/>
    <w:rsid w:val="00233574"/>
    <w:rsid w:val="00235BA5"/>
    <w:rsid w:val="00240E4C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06941"/>
    <w:rsid w:val="00310A64"/>
    <w:rsid w:val="00312545"/>
    <w:rsid w:val="00314D24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2828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1AB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39E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755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0E8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567AB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7A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02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97289984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3620961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161713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5752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99040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1042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tpe-enhancing-euro-head-cap-advancing-resilience-and-resealing-abilitie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h-healthcare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medical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2023-11-15T03:56:00Z</dcterms:created>
  <dcterms:modified xsi:type="dcterms:W3CDTF">2024-02-08T06:09:00Z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