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D91C" w14:textId="121DEAAB" w:rsidR="008D3348" w:rsidRPr="001A1715" w:rsidRDefault="001A1715" w:rsidP="00D966F0">
      <w:pPr>
        <w:spacing w:after="0" w:line="360" w:lineRule="auto"/>
        <w:ind w:right="1559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1A1715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凯柏胶宝</w:t>
      </w:r>
      <w:r w:rsidRPr="001A1715">
        <w:rPr>
          <w:rStyle w:val="SubtleEmphasis"/>
          <w:rFonts w:ascii="Calibri" w:eastAsia="SimHei" w:hAnsi="Calibri" w:cs="Calibri"/>
          <w:b/>
          <w:bCs/>
          <w:i w:val="0"/>
          <w:iCs w:val="0"/>
          <w:color w:val="auto"/>
          <w:sz w:val="24"/>
          <w:szCs w:val="24"/>
          <w:lang w:eastAsia="zh-CN"/>
        </w:rPr>
        <w:t>®</w:t>
      </w:r>
      <w:r w:rsidRPr="001A1715">
        <w:rPr>
          <w:rStyle w:val="SubtleEmphasis"/>
          <w:rFonts w:ascii="SimHei" w:eastAsia="SimHei" w:hAnsi="SimHei" w:cs="Arial"/>
          <w:b/>
          <w:bCs/>
          <w:i w:val="0"/>
          <w:iCs w:val="0"/>
          <w:color w:val="auto"/>
          <w:sz w:val="24"/>
          <w:szCs w:val="24"/>
          <w:lang w:eastAsia="zh-CN"/>
        </w:rPr>
        <w:t xml:space="preserve"> </w:t>
      </w:r>
      <w:r w:rsidRPr="001A1715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成就便携式音响</w:t>
      </w:r>
    </w:p>
    <w:p w14:paraId="6F6FA1C4" w14:textId="0D045294" w:rsidR="001A1715" w:rsidRDefault="001A1715" w:rsidP="0086502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近年来，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便携式音响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市场竞争激烈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消费者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不仅需要实用的音响功能，且必须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具有引人注目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的设计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。为了满足这一需求，</w:t>
      </w:r>
      <w:r w:rsidRPr="001A1715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音响行业</w:t>
      </w:r>
      <w:r w:rsidR="00491E6F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1" w:history="1">
        <w:r w:rsidR="00491E6F" w:rsidRPr="009D73FB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https://www.kraiburg-tpe.com/zh-hans/%E5%AE%B6%E5%BA%AD%E5%A8%B1%E4%B9%90%E8%AE%BE%E5%A4%87TPE</w:t>
        </w:r>
      </w:hyperlink>
      <w:r w:rsidR="00491E6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的设计师和制造商正紧锣密鼓地努力推出外观时尚、高科技的便携式音响。</w:t>
      </w:r>
    </w:p>
    <w:p w14:paraId="36B2738A" w14:textId="77777777" w:rsidR="00FA29D6" w:rsidRPr="00FA29D6" w:rsidRDefault="00FA29D6" w:rsidP="0086502E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64E9F07B" w14:textId="3E91CD17" w:rsidR="001A1715" w:rsidRDefault="001A1715" w:rsidP="0086502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热塑性弹性体</w:t>
      </w:r>
      <w:r w:rsidRPr="001A1715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1A171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A1715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是一种多用途材料，具备制造便携式音响所需的所有基本特性。</w:t>
      </w:r>
      <w:r w:rsidRPr="001A171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广泛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应用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于外壳、握把、密封件、绑带等部件，提供了美观吸引力、坚固耐用性和出色的用户体验。</w:t>
      </w:r>
    </w:p>
    <w:p w14:paraId="6E173C02" w14:textId="77777777" w:rsidR="00FA29D6" w:rsidRPr="00FA29D6" w:rsidRDefault="00FA29D6" w:rsidP="0086502E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2C0D740B" w14:textId="48422F75" w:rsidR="002821C2" w:rsidRPr="002821C2" w:rsidRDefault="002821C2" w:rsidP="0086502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2821C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bookmarkStart w:id="0" w:name="_Hlk151018290"/>
      <w:r w:rsidRPr="00491E6F">
        <w:rPr>
          <w:rFonts w:ascii="Calibri" w:eastAsia="SimHei" w:hAnsi="Calibri" w:cs="Calibri" w:hint="eastAsia"/>
          <w:sz w:val="20"/>
          <w:szCs w:val="20"/>
          <w:highlight w:val="yellow"/>
          <w:lang w:eastAsia="zh-CN"/>
        </w:rPr>
        <w:t>热塑宝</w:t>
      </w:r>
      <w:r w:rsidRPr="00491E6F">
        <w:rPr>
          <w:rFonts w:ascii="Arial" w:eastAsia="SimHei" w:hAnsi="Arial" w:cs="Arial"/>
          <w:sz w:val="20"/>
          <w:szCs w:val="20"/>
          <w:highlight w:val="yellow"/>
          <w:lang w:eastAsia="zh-CN"/>
        </w:rPr>
        <w:t xml:space="preserve"> R (</w:t>
      </w:r>
      <w:r w:rsidRPr="00491E6F">
        <w:rPr>
          <w:rFonts w:ascii="Arial" w:hAnsi="Arial" w:cs="Arial"/>
          <w:sz w:val="20"/>
          <w:szCs w:val="20"/>
          <w:highlight w:val="yellow"/>
        </w:rPr>
        <w:t>THERMOLAST® R RC/AD1/AP)</w:t>
      </w:r>
      <w:r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491E6F" w:rsidRPr="009D73FB">
          <w:rPr>
            <w:rStyle w:val="Hyperlink"/>
            <w:rFonts w:ascii="Arial" w:hAnsi="Arial" w:cs="Arial"/>
            <w:sz w:val="20"/>
            <w:szCs w:val="20"/>
          </w:rPr>
          <w:t>https://www.kraiburg-tpe.com/zh-hans/%E5%8F%AF%E6%8C%81%E7%BB%AD-TPE-%E8%A7%A3%E5%86%B3%E6%96%B9%E6%A1%88</w:t>
        </w:r>
      </w:hyperlink>
      <w:r w:rsidR="00491E6F">
        <w:rPr>
          <w:rFonts w:ascii="Arial" w:hAnsi="Arial" w:cs="Arial"/>
          <w:sz w:val="20"/>
          <w:szCs w:val="20"/>
        </w:rPr>
        <w:t xml:space="preserve"> 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bookmarkEnd w:id="0"/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以其卓越的机械性能和可持续性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发展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而闻名。随着消费者对环保解决方案日益增长的需求，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该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系列既满足了时尚需求，也关注了环保问题。</w:t>
      </w:r>
    </w:p>
    <w:p w14:paraId="5ECEE332" w14:textId="77777777" w:rsidR="0071214C" w:rsidRPr="0071214C" w:rsidRDefault="0071214C" w:rsidP="00D966F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7A756EC6" w14:textId="15D2E880" w:rsidR="002821C2" w:rsidRDefault="002821C2" w:rsidP="00D966F0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引人入胜</w:t>
      </w:r>
      <w:r w:rsidRPr="002821C2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的外观和柔软触感</w:t>
      </w:r>
    </w:p>
    <w:p w14:paraId="216C093A" w14:textId="3C0DF51F" w:rsidR="002821C2" w:rsidRDefault="002821C2" w:rsidP="00D966F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Calibri" w:eastAsia="SimHei" w:hAnsi="Calibri" w:cs="Calibri" w:hint="eastAsia"/>
          <w:sz w:val="20"/>
          <w:szCs w:val="20"/>
          <w:lang w:eastAsia="zh-CN"/>
        </w:rPr>
        <w:t>热塑宝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 xml:space="preserve"> R (</w:t>
      </w:r>
      <w:r w:rsidRPr="002821C2">
        <w:rPr>
          <w:rFonts w:ascii="Arial" w:hAnsi="Arial" w:cs="Arial"/>
          <w:sz w:val="20"/>
          <w:szCs w:val="20"/>
          <w:lang w:eastAsia="zh-CN"/>
        </w:rPr>
        <w:t>THERMOLAST® R RC/AD1/AP)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可为便携式音响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提供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多个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材料优势。首先，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该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系列可以通过注塑与极性热塑性材料（如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>ABS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>PC/ABS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）有效结合，在音响应用中实现触觉对比和改善外壳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及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握把的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包胶性能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3F4DE875" w14:textId="77777777" w:rsidR="00FA29D6" w:rsidRPr="00FA29D6" w:rsidRDefault="00FA29D6" w:rsidP="00D966F0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0C6D7FD9" w14:textId="144207D0" w:rsidR="002821C2" w:rsidRDefault="002821C2" w:rsidP="00D966F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821C2">
        <w:rPr>
          <w:rFonts w:ascii="Arial" w:eastAsia="SimHei" w:hAnsi="Arial" w:cs="Arial"/>
          <w:sz w:val="20"/>
          <w:szCs w:val="20"/>
          <w:lang w:eastAsia="zh-CN"/>
        </w:rPr>
        <w:lastRenderedPageBreak/>
        <w:t>TPE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的灵活性还通过提供一系列触觉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感受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来增强用户体验。从有抓力的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握感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到丝滑的触感，都保持了光滑、不粘的表面，增加了便携式音响的整体时尚和美观吸引力。</w:t>
      </w:r>
    </w:p>
    <w:p w14:paraId="45A78039" w14:textId="77777777" w:rsidR="00FA29D6" w:rsidRPr="00491E6F" w:rsidRDefault="00FA29D6" w:rsidP="00D966F0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6F9B1FB2" w14:textId="09901FB3" w:rsidR="002821C2" w:rsidRDefault="002821C2" w:rsidP="00D966F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此外，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的柔韧性可用于优化音响性能，通过减少外壳振动以提高音频质量。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在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覆盖成型工艺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中使用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不仅为制造商提供了一种成本效益高的解决方案，还为音响增加了冲击保护。</w:t>
      </w:r>
    </w:p>
    <w:p w14:paraId="77331281" w14:textId="77777777" w:rsidR="00FA29D6" w:rsidRPr="00FA29D6" w:rsidRDefault="00FA29D6" w:rsidP="00D966F0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0A160145" w14:textId="22770AC6" w:rsidR="00FA29D6" w:rsidRDefault="00FA29D6" w:rsidP="00D966F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Calibri" w:eastAsia="SimHei" w:hAnsi="Calibri" w:cs="Calibri" w:hint="eastAsia"/>
          <w:sz w:val="20"/>
          <w:szCs w:val="20"/>
          <w:lang w:eastAsia="zh-CN"/>
        </w:rPr>
        <w:t>热塑宝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 xml:space="preserve"> R (</w:t>
      </w:r>
      <w:r w:rsidRPr="002821C2">
        <w:rPr>
          <w:rFonts w:ascii="Arial" w:hAnsi="Arial" w:cs="Arial"/>
          <w:sz w:val="20"/>
          <w:szCs w:val="20"/>
          <w:lang w:eastAsia="zh-CN"/>
        </w:rPr>
        <w:t>THERMOLAST® R RC/AD1/AP)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通过环保制造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为环境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FA29D6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可持续性发展</w:t>
      </w:r>
      <w:r w:rsidR="00491E6F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3" w:history="1">
        <w:r w:rsidR="00491E6F" w:rsidRPr="009D73FB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491E6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做出了贡献。</w:t>
      </w:r>
    </w:p>
    <w:p w14:paraId="7B59864C" w14:textId="77777777" w:rsidR="00FA29D6" w:rsidRPr="00FA29D6" w:rsidRDefault="00FA29D6" w:rsidP="00D966F0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5AB33FF3" w14:textId="55672C80" w:rsidR="00FA29D6" w:rsidRDefault="00FA29D6" w:rsidP="00D966F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产品与用户接触时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安全至关重要，而</w:t>
      </w:r>
      <w:r w:rsidRPr="00FA29D6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系列通过进行</w:t>
      </w:r>
      <w:r w:rsidRPr="00FA29D6">
        <w:rPr>
          <w:rFonts w:ascii="Arial" w:eastAsia="SimHei" w:hAnsi="Arial" w:cs="Arial"/>
          <w:sz w:val="20"/>
          <w:szCs w:val="20"/>
          <w:lang w:eastAsia="zh-CN"/>
        </w:rPr>
        <w:t>UL 94HB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、</w:t>
      </w:r>
      <w:r w:rsidRPr="00FA29D6">
        <w:rPr>
          <w:rFonts w:ascii="Arial" w:eastAsia="SimHei" w:hAnsi="Arial" w:cs="Arial"/>
          <w:sz w:val="20"/>
          <w:szCs w:val="20"/>
          <w:lang w:eastAsia="zh-CN"/>
        </w:rPr>
        <w:t>ISO10993-5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（细胞毒性）和</w:t>
      </w:r>
      <w:r w:rsidRPr="00FA29D6">
        <w:rPr>
          <w:rFonts w:ascii="Arial" w:eastAsia="SimHei" w:hAnsi="Arial" w:cs="Arial"/>
          <w:sz w:val="20"/>
          <w:szCs w:val="20"/>
          <w:lang w:eastAsia="zh-CN"/>
        </w:rPr>
        <w:t>ISO10993-23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（皮肤刺激）测试来满足这一标准，确保了出色的性能和用户安全。该系列还符合</w:t>
      </w:r>
      <w:r w:rsidRPr="00FA29D6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FA29D6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要求，表明了对环保责任和法规合规的承诺。</w:t>
      </w:r>
    </w:p>
    <w:p w14:paraId="7B8DBA58" w14:textId="77777777" w:rsidR="00FA29D6" w:rsidRPr="00FA29D6" w:rsidRDefault="00FA29D6" w:rsidP="00D966F0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6E72E5B1" w14:textId="5566D115" w:rsidR="00FA29D6" w:rsidRPr="002821C2" w:rsidRDefault="00FA29D6" w:rsidP="00D966F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Calibri" w:eastAsia="SimHei" w:hAnsi="Calibri" w:cs="Calibri" w:hint="eastAsia"/>
          <w:sz w:val="20"/>
          <w:szCs w:val="20"/>
          <w:lang w:eastAsia="zh-CN"/>
        </w:rPr>
        <w:t>热塑宝</w:t>
      </w:r>
      <w:r w:rsidRPr="002821C2">
        <w:rPr>
          <w:rFonts w:ascii="Arial" w:eastAsia="SimHei" w:hAnsi="Arial" w:cs="Arial"/>
          <w:sz w:val="20"/>
          <w:szCs w:val="20"/>
          <w:lang w:eastAsia="zh-CN"/>
        </w:rPr>
        <w:t xml:space="preserve"> R (</w:t>
      </w:r>
      <w:r w:rsidRPr="002821C2">
        <w:rPr>
          <w:rFonts w:ascii="Arial" w:hAnsi="Arial" w:cs="Arial"/>
          <w:sz w:val="20"/>
          <w:szCs w:val="20"/>
          <w:lang w:eastAsia="zh-CN"/>
        </w:rPr>
        <w:t>THERMOLAST® R RC/AD1/AP)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2821C2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提供了多功能和可持续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性发展</w:t>
      </w:r>
      <w:r w:rsidRPr="00FA29D6">
        <w:rPr>
          <w:rFonts w:ascii="SimHei" w:eastAsia="SimHei" w:hAnsi="SimHei" w:cs="Arial" w:hint="eastAsia"/>
          <w:sz w:val="20"/>
          <w:szCs w:val="20"/>
          <w:lang w:eastAsia="zh-CN"/>
        </w:rPr>
        <w:t>的解决方案，既增强了便携式音响的功能和安全性，同时又保持了高级美感。</w:t>
      </w:r>
    </w:p>
    <w:p w14:paraId="2E69BA5A" w14:textId="77777777" w:rsidR="0071214C" w:rsidRPr="0071214C" w:rsidRDefault="0071214C" w:rsidP="00913405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2E901C6A" w14:textId="77777777" w:rsidR="001A1715" w:rsidRPr="00BB183D" w:rsidRDefault="001A1715" w:rsidP="001A1715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699EDAEF" w14:textId="6947AF8F" w:rsidR="001A1715" w:rsidRPr="00BB183D" w:rsidRDefault="001A1715" w:rsidP="001A171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r w:rsidRPr="001A1715">
        <w:rPr>
          <w:rFonts w:ascii="SimHei" w:eastAsia="SimHei" w:hAnsi="SimHei" w:cs="Arial" w:hint="eastAsia"/>
          <w:sz w:val="20"/>
          <w:szCs w:val="20"/>
          <w:lang w:eastAsia="zh-CN"/>
        </w:rPr>
        <w:t>便携式音响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应用外，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lastRenderedPageBreak/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0E41E728" w14:textId="77777777" w:rsidR="001A1715" w:rsidRPr="00BB183D" w:rsidRDefault="001A1715" w:rsidP="001A1715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11FEB9FC" w14:textId="455964A3" w:rsidR="00D966F0" w:rsidRPr="00491E6F" w:rsidRDefault="001A1715" w:rsidP="00491E6F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08CCE836" w14:textId="6250CC34" w:rsidR="005E3750" w:rsidRPr="00F947E7" w:rsidRDefault="004D6582" w:rsidP="00A26505">
      <w:pPr>
        <w:keepNext/>
        <w:keepLines/>
        <w:spacing w:after="0" w:line="360" w:lineRule="auto"/>
        <w:ind w:right="1559"/>
        <w:rPr>
          <w:noProof/>
          <w:lang w:eastAsia="zh-CN"/>
        </w:rPr>
      </w:pPr>
      <w:r>
        <w:rPr>
          <w:noProof/>
        </w:rPr>
        <w:drawing>
          <wp:inline distT="0" distB="0" distL="0" distR="0" wp14:anchorId="50B6DA81" wp14:editId="39482630">
            <wp:extent cx="4216400" cy="2334322"/>
            <wp:effectExtent l="0" t="0" r="0" b="8890"/>
            <wp:docPr id="921036010" name="Picture 1" descr="A person holding a white speak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036010" name="Picture 1" descr="A person holding a white speak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567" cy="233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5BB31" w14:textId="77777777" w:rsidR="001A1715" w:rsidRPr="0011128E" w:rsidRDefault="001A1715" w:rsidP="001A1715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bookmarkStart w:id="1" w:name="_Hlk151975002"/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3EEB2EBA" w14:textId="77777777" w:rsidR="001A1715" w:rsidRPr="0011128E" w:rsidRDefault="001A1715" w:rsidP="001A1715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5F6C6CEF" w14:textId="77777777" w:rsidR="001A1715" w:rsidRDefault="001A1715" w:rsidP="001A1715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5D9C0515" w14:textId="77777777" w:rsidR="001A1715" w:rsidRPr="0011128E" w:rsidRDefault="001A1715" w:rsidP="001A17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407440D7" wp14:editId="46E83F2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7BE4EC" w14:textId="77777777" w:rsidR="001A1715" w:rsidRPr="0011128E" w:rsidRDefault="004D6582" w:rsidP="001A1715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1A1715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3D0A19F6" w14:textId="77777777" w:rsidR="001A1715" w:rsidRPr="0011128E" w:rsidRDefault="001A1715" w:rsidP="001A17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56CB030C" wp14:editId="4540BB5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92BF3E" w14:textId="77777777" w:rsidR="001A1715" w:rsidRPr="0011128E" w:rsidRDefault="004D6582" w:rsidP="001A1715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r w:rsidR="001A1715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1A1715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1A1715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63BF954C" w14:textId="77777777" w:rsidR="001A1715" w:rsidRPr="0011128E" w:rsidRDefault="001A1715" w:rsidP="001A1715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47CF7467" w14:textId="77777777" w:rsidR="001A1715" w:rsidRPr="0011128E" w:rsidRDefault="001A1715" w:rsidP="001A17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7CB16D8E" w14:textId="77777777" w:rsidR="001A1715" w:rsidRPr="0011128E" w:rsidRDefault="001A1715" w:rsidP="001A17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F5F426E" wp14:editId="648469A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6D5F087" wp14:editId="1879421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EEA088E" wp14:editId="73572E5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29A8C82" wp14:editId="2E0D58A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10DE6A3" wp14:editId="1D55E65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4CE22" w14:textId="77777777" w:rsidR="001A1715" w:rsidRPr="0011128E" w:rsidRDefault="001A1715" w:rsidP="001A17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lastRenderedPageBreak/>
        <w:t>关注我们的微信公众号</w:t>
      </w:r>
    </w:p>
    <w:p w14:paraId="4224B768" w14:textId="77777777" w:rsidR="001A1715" w:rsidRPr="0011128E" w:rsidRDefault="001A1715" w:rsidP="001A17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3734DE3" wp14:editId="797FB79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9CEE72" w14:textId="7059C61D" w:rsidR="001A1715" w:rsidRPr="0011128E" w:rsidRDefault="001A1715" w:rsidP="001A1715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</w:t>
      </w:r>
      <w:r w:rsidR="00491E6F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bookmarkEnd w:id="1"/>
    <w:p w14:paraId="259AFD04" w14:textId="77777777" w:rsidR="001655F4" w:rsidRPr="001A1715" w:rsidRDefault="001655F4" w:rsidP="001A1715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1A1715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6FF14" w14:textId="77777777" w:rsidR="00D1041A" w:rsidRDefault="00D1041A" w:rsidP="00784C57">
      <w:pPr>
        <w:spacing w:after="0" w:line="240" w:lineRule="auto"/>
      </w:pPr>
      <w:r>
        <w:separator/>
      </w:r>
    </w:p>
  </w:endnote>
  <w:endnote w:type="continuationSeparator" w:id="0">
    <w:p w14:paraId="16922DD3" w14:textId="77777777" w:rsidR="00D1041A" w:rsidRDefault="00D1041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422CEDF3">
              <wp:simplePos x="0" y="0"/>
              <wp:positionH relativeFrom="column">
                <wp:posOffset>4349994</wp:posOffset>
              </wp:positionH>
              <wp:positionV relativeFrom="paragraph">
                <wp:posOffset>-2980104</wp:posOffset>
              </wp:positionV>
              <wp:extent cx="1885950" cy="2437081"/>
              <wp:effectExtent l="0" t="0" r="0" b="190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70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F0308" w14:textId="77777777" w:rsidR="001A1715" w:rsidRPr="002316B5" w:rsidRDefault="001A1715" w:rsidP="001A1715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09143369" w14:textId="77777777" w:rsidR="001A1715" w:rsidRPr="00073D11" w:rsidRDefault="001A1715" w:rsidP="001A1715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704ED07" w14:textId="77777777" w:rsidR="001A1715" w:rsidRDefault="001A1715" w:rsidP="001A171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30613FD" w14:textId="77777777" w:rsidR="001A1715" w:rsidRDefault="001A1715" w:rsidP="001A171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B39A0B5" w14:textId="77777777" w:rsidR="001A1715" w:rsidRPr="002316B5" w:rsidRDefault="001A1715" w:rsidP="001A171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CD72AC0" w14:textId="77777777" w:rsidR="001A1715" w:rsidRPr="002316B5" w:rsidRDefault="001A1715" w:rsidP="001A171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58FF046" w14:textId="77777777" w:rsidR="001A1715" w:rsidRPr="002316B5" w:rsidRDefault="001A1715" w:rsidP="001A171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E01962E" w14:textId="77777777" w:rsidR="001A1715" w:rsidRPr="002316B5" w:rsidRDefault="004D6582" w:rsidP="001A171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A1715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DEB3A28" w14:textId="77777777" w:rsidR="001A1715" w:rsidRPr="002316B5" w:rsidRDefault="001A1715" w:rsidP="001A171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422C309" w14:textId="77777777" w:rsidR="001A1715" w:rsidRPr="002316B5" w:rsidRDefault="001A1715" w:rsidP="001A171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4A0F415" w14:textId="77777777" w:rsidR="001A1715" w:rsidRPr="00607EE4" w:rsidRDefault="001A1715" w:rsidP="001A171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DC08BDD" w14:textId="77777777" w:rsidR="001A1715" w:rsidRPr="002316B5" w:rsidRDefault="001A1715" w:rsidP="001A1715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EC28D00" w14:textId="77777777" w:rsidR="001A1715" w:rsidRPr="002316B5" w:rsidRDefault="001A1715" w:rsidP="001A171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8A8329B" w14:textId="77777777" w:rsidR="001A1715" w:rsidRPr="002316B5" w:rsidRDefault="004D6582" w:rsidP="001A171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A1715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7AA5CF2" w14:textId="77777777" w:rsidR="001A1715" w:rsidRPr="001E1888" w:rsidRDefault="001A1715" w:rsidP="001A171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BC7452" w14:textId="77777777" w:rsidR="001A1715" w:rsidRPr="001E1888" w:rsidRDefault="001A1715" w:rsidP="001A171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1C767C6" w14:textId="77777777" w:rsidR="001A1715" w:rsidRPr="001E1888" w:rsidRDefault="001A1715" w:rsidP="001A171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pt;margin-top:-234.65pt;width:148.5pt;height:19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" stroked="f">
              <v:textbox inset=",0,,0">
                <w:txbxContent>
                  <w:p w14:paraId="44AF0308" w14:textId="77777777" w:rsidR="001A1715" w:rsidRPr="002316B5" w:rsidRDefault="001A1715" w:rsidP="001A1715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09143369" w14:textId="77777777" w:rsidR="001A1715" w:rsidRPr="00073D11" w:rsidRDefault="001A1715" w:rsidP="001A1715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704ED07" w14:textId="77777777" w:rsidR="001A1715" w:rsidRDefault="001A1715" w:rsidP="001A171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30613FD" w14:textId="77777777" w:rsidR="001A1715" w:rsidRDefault="001A1715" w:rsidP="001A1715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B39A0B5" w14:textId="77777777" w:rsidR="001A1715" w:rsidRPr="002316B5" w:rsidRDefault="001A1715" w:rsidP="001A171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CD72AC0" w14:textId="77777777" w:rsidR="001A1715" w:rsidRPr="002316B5" w:rsidRDefault="001A1715" w:rsidP="001A171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58FF046" w14:textId="77777777" w:rsidR="001A1715" w:rsidRPr="002316B5" w:rsidRDefault="001A1715" w:rsidP="001A171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E01962E" w14:textId="77777777" w:rsidR="001A1715" w:rsidRPr="002316B5" w:rsidRDefault="001A1715" w:rsidP="001A171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DEB3A28" w14:textId="77777777" w:rsidR="001A1715" w:rsidRPr="002316B5" w:rsidRDefault="001A1715" w:rsidP="001A171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422C309" w14:textId="77777777" w:rsidR="001A1715" w:rsidRPr="002316B5" w:rsidRDefault="001A1715" w:rsidP="001A1715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4A0F415" w14:textId="77777777" w:rsidR="001A1715" w:rsidRPr="00607EE4" w:rsidRDefault="001A1715" w:rsidP="001A171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DC08BDD" w14:textId="77777777" w:rsidR="001A1715" w:rsidRPr="002316B5" w:rsidRDefault="001A1715" w:rsidP="001A1715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EC28D00" w14:textId="77777777" w:rsidR="001A1715" w:rsidRPr="002316B5" w:rsidRDefault="001A1715" w:rsidP="001A171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8A8329B" w14:textId="77777777" w:rsidR="001A1715" w:rsidRPr="002316B5" w:rsidRDefault="001A1715" w:rsidP="001A171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7AA5CF2" w14:textId="77777777" w:rsidR="001A1715" w:rsidRPr="001E1888" w:rsidRDefault="001A1715" w:rsidP="001A171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DBC7452" w14:textId="77777777" w:rsidR="001A1715" w:rsidRPr="001E1888" w:rsidRDefault="001A1715" w:rsidP="001A171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1C767C6" w14:textId="77777777" w:rsidR="001A1715" w:rsidRPr="001E1888" w:rsidRDefault="001A1715" w:rsidP="001A171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4D458" w14:textId="77777777" w:rsidR="00D1041A" w:rsidRDefault="00D1041A" w:rsidP="00784C57">
      <w:pPr>
        <w:spacing w:after="0" w:line="240" w:lineRule="auto"/>
      </w:pPr>
      <w:r>
        <w:separator/>
      </w:r>
    </w:p>
  </w:footnote>
  <w:footnote w:type="continuationSeparator" w:id="0">
    <w:p w14:paraId="13584A63" w14:textId="77777777" w:rsidR="00D1041A" w:rsidRDefault="00D1041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3E06450" w14:textId="77777777" w:rsidR="00186D56" w:rsidRPr="00816DC4" w:rsidRDefault="00186D56" w:rsidP="00186D5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27523C9" w14:textId="77777777" w:rsidR="00186D56" w:rsidRDefault="00186D56" w:rsidP="00186D56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1A171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1A1715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1A171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成就便携式音响</w:t>
          </w:r>
        </w:p>
        <w:p w14:paraId="22EA9DE1" w14:textId="7089A27A" w:rsidR="00186D56" w:rsidRPr="00C2628B" w:rsidRDefault="00186D56" w:rsidP="00186D5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491E6F">
            <w:rPr>
              <w:rFonts w:ascii="Arial" w:hAnsi="Arial"/>
              <w:b/>
              <w:sz w:val="16"/>
              <w:szCs w:val="16"/>
              <w:lang w:eastAsia="zh-CN"/>
            </w:rPr>
            <w:t>2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1DB77BA2" w:rsidR="00502615" w:rsidRPr="00073D11" w:rsidRDefault="00186D56" w:rsidP="00186D5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1A1715" w:rsidRPr="00073D11" w14:paraId="5A28A0D8" w14:textId="77777777" w:rsidTr="00AF662E">
      <w:tc>
        <w:tcPr>
          <w:tcW w:w="6912" w:type="dxa"/>
        </w:tcPr>
        <w:p w14:paraId="16FAE4BE" w14:textId="77777777" w:rsidR="001A1715" w:rsidRPr="00816DC4" w:rsidRDefault="001A1715" w:rsidP="001A171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FBA7870" w14:textId="77777777" w:rsidR="001A1715" w:rsidRDefault="001A1715" w:rsidP="001A1715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1A171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1A1715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1A171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成就便携式音响</w:t>
          </w:r>
        </w:p>
        <w:p w14:paraId="76640660" w14:textId="516A7087" w:rsidR="001A1715" w:rsidRPr="00C2628B" w:rsidRDefault="001A1715" w:rsidP="001A171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491E6F">
            <w:rPr>
              <w:rFonts w:ascii="Arial" w:hAnsi="Arial"/>
              <w:b/>
              <w:sz w:val="16"/>
              <w:szCs w:val="16"/>
              <w:lang w:eastAsia="zh-CN"/>
            </w:rPr>
            <w:t>2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7655969E" w:rsidR="001A1715" w:rsidRPr="00073D11" w:rsidRDefault="001A1715" w:rsidP="001A171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6D68B56E" w14:textId="77777777" w:rsidR="001A1715" w:rsidRPr="003A29FC" w:rsidRDefault="001A1715" w:rsidP="001A1715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650529C1" w14:textId="77777777" w:rsidR="001A1715" w:rsidRPr="003A29FC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121FC76E" w14:textId="77777777" w:rsidR="001A1715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6832732B" w14:textId="77777777" w:rsidR="001A1715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727918E7" w14:textId="77777777" w:rsidR="001A1715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2ABD3F6B" w14:textId="77777777" w:rsidR="001A1715" w:rsidRPr="002D69AE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3936BC1F" w14:textId="77777777" w:rsidR="001A1715" w:rsidRPr="00502615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03DBB959" w14:textId="77777777" w:rsidR="001A1715" w:rsidRPr="00502615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C6739">
            <w:rPr>
              <w:rFonts w:ascii="Arial" w:hAnsi="Arial" w:hint="eastAsia"/>
              <w:sz w:val="16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1F6234C5" w14:textId="77777777" w:rsidR="001A1715" w:rsidRPr="00502615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58F2E34" w14:textId="77777777" w:rsidR="001A1715" w:rsidRPr="00502615" w:rsidRDefault="001A1715" w:rsidP="001A171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30EC430E" w:rsidR="001A1715" w:rsidRPr="00073D11" w:rsidRDefault="001A1715" w:rsidP="001A1715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A80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86D56"/>
    <w:rsid w:val="00190A79"/>
    <w:rsid w:val="001912E3"/>
    <w:rsid w:val="001937B4"/>
    <w:rsid w:val="00196354"/>
    <w:rsid w:val="001A0701"/>
    <w:rsid w:val="001A1715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4D81"/>
    <w:rsid w:val="00267260"/>
    <w:rsid w:val="002821C2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D38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1E6F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D6582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698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214C"/>
    <w:rsid w:val="007143EF"/>
    <w:rsid w:val="007144EB"/>
    <w:rsid w:val="0071575E"/>
    <w:rsid w:val="00717A50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03E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363F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3FF5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45F7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384"/>
    <w:rsid w:val="00D1041A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A2D3B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12E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2CCC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47E7"/>
    <w:rsid w:val="00F9551A"/>
    <w:rsid w:val="00F96748"/>
    <w:rsid w:val="00F97DC4"/>
    <w:rsid w:val="00FA13B7"/>
    <w:rsid w:val="00FA1F87"/>
    <w:rsid w:val="00FA29D6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34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5%8F%91%E5%B1%95%E7%8E%AF%E4%BF%9D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-TPE-%E8%A7%A3%E5%86%B3%E6%96%B9%E6%A1%8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AE%B6%E5%BA%AD%E5%A8%B1%E4%B9%90%E8%AE%BE%E5%A4%87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2023-10-19T09:31:00Z</dcterms:created>
  <dcterms:modified xsi:type="dcterms:W3CDTF">2024-01-30T10:09:00Z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