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819FE" w14:textId="46D71326" w:rsidR="00796E8C" w:rsidRDefault="00796E8C" w:rsidP="00D90874">
      <w:pPr>
        <w:spacing w:line="360" w:lineRule="auto"/>
        <w:ind w:right="1559"/>
        <w:jc w:val="both"/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</w:pPr>
      <w:r w:rsidRPr="0081780F">
        <w:rPr>
          <w:rStyle w:val="SubtleEmphasis"/>
          <w:rFonts w:ascii="Leelawadee" w:hAnsi="Leelawadee" w:cs="Leelawadee"/>
          <w:b/>
          <w:bCs/>
          <w:i w:val="0"/>
          <w:iCs w:val="0"/>
          <w:color w:val="auto"/>
          <w:sz w:val="24"/>
          <w:szCs w:val="24"/>
          <w:cs/>
          <w:lang w:bidi="th-TH"/>
        </w:rPr>
        <w:t>นวัตกรรมกับความยั่งยืนด้วยโซลูชั่น</w:t>
      </w:r>
      <w:r w:rsidRPr="00796E8C">
        <w:rPr>
          <w:rStyle w:val="SubtleEmphasis"/>
          <w:rFonts w:ascii="Arial" w:hAnsi="Arial" w:cs="Angsana New"/>
          <w:b/>
          <w:bCs/>
          <w:i w:val="0"/>
          <w:iCs w:val="0"/>
          <w:color w:val="auto"/>
          <w:sz w:val="24"/>
          <w:szCs w:val="24"/>
          <w:cs/>
          <w:lang w:bidi="th-TH"/>
        </w:rPr>
        <w:t xml:space="preserve"> </w:t>
      </w:r>
      <w:r w:rsidRPr="00796E8C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TPE </w:t>
      </w:r>
      <w:r w:rsidRPr="0081780F">
        <w:rPr>
          <w:rStyle w:val="SubtleEmphasis"/>
          <w:rFonts w:ascii="Leelawadee" w:hAnsi="Leelawadee" w:cs="Leelawadee"/>
          <w:b/>
          <w:bCs/>
          <w:i w:val="0"/>
          <w:iCs w:val="0"/>
          <w:color w:val="auto"/>
          <w:sz w:val="24"/>
          <w:szCs w:val="24"/>
          <w:cs/>
          <w:lang w:bidi="th-TH"/>
        </w:rPr>
        <w:t>ที่ยั่งยืนของ</w:t>
      </w:r>
      <w:r w:rsidRPr="00796E8C">
        <w:rPr>
          <w:rStyle w:val="SubtleEmphasis"/>
          <w:rFonts w:ascii="Arial" w:hAnsi="Arial" w:cs="Angsana New"/>
          <w:b/>
          <w:bCs/>
          <w:i w:val="0"/>
          <w:iCs w:val="0"/>
          <w:color w:val="auto"/>
          <w:sz w:val="24"/>
          <w:szCs w:val="24"/>
          <w:cs/>
          <w:lang w:bidi="th-TH"/>
        </w:rPr>
        <w:t xml:space="preserve"> </w:t>
      </w:r>
      <w:r w:rsidRPr="00796E8C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KRAIBURG TPE </w:t>
      </w:r>
      <w:r w:rsidRPr="0081780F">
        <w:rPr>
          <w:rStyle w:val="SubtleEmphasis"/>
          <w:rFonts w:ascii="Leelawadee" w:hAnsi="Leelawadee" w:cs="Leelawadee"/>
          <w:b/>
          <w:bCs/>
          <w:i w:val="0"/>
          <w:iCs w:val="0"/>
          <w:color w:val="auto"/>
          <w:sz w:val="24"/>
          <w:szCs w:val="24"/>
          <w:cs/>
          <w:lang w:bidi="th-TH"/>
        </w:rPr>
        <w:t>ในงาน</w:t>
      </w:r>
      <w:r w:rsidRPr="00796E8C">
        <w:rPr>
          <w:rStyle w:val="SubtleEmphasis"/>
          <w:rFonts w:ascii="Arial" w:hAnsi="Arial" w:cs="Angsana New"/>
          <w:b/>
          <w:bCs/>
          <w:i w:val="0"/>
          <w:iCs w:val="0"/>
          <w:color w:val="auto"/>
          <w:sz w:val="24"/>
          <w:szCs w:val="24"/>
          <w:cs/>
          <w:lang w:bidi="th-TH"/>
        </w:rPr>
        <w:t xml:space="preserve"> </w:t>
      </w:r>
      <w:r w:rsidR="0081780F">
        <w:rPr>
          <w:rStyle w:val="SubtleEmphasis"/>
          <w:rFonts w:ascii="Arial" w:hAnsi="Arial" w:cs="Angsana New" w:hint="cs"/>
          <w:b/>
          <w:bCs/>
          <w:i w:val="0"/>
          <w:iCs w:val="0"/>
          <w:color w:val="auto"/>
          <w:sz w:val="24"/>
          <w:szCs w:val="24"/>
          <w:cs/>
          <w:lang w:bidi="th-TH"/>
        </w:rPr>
        <w:t xml:space="preserve"> </w:t>
      </w:r>
      <w:r w:rsidRPr="00796E8C">
        <w:rPr>
          <w:rStyle w:val="SubtleEmphasis"/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Plastics and Rubber Vietnam 2024</w:t>
      </w:r>
    </w:p>
    <w:p w14:paraId="253679C4" w14:textId="51A224A8" w:rsidR="00796E8C" w:rsidRPr="0081780F" w:rsidRDefault="00796E8C" w:rsidP="00814829">
      <w:pPr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796E8C">
        <w:rPr>
          <w:rFonts w:ascii="Arial" w:hAnsi="Arial" w:cs="Arial"/>
          <w:sz w:val="20"/>
          <w:szCs w:val="20"/>
        </w:rPr>
        <w:t xml:space="preserve">KRAIBURG TPE </w:t>
      </w:r>
      <w:r w:rsidRPr="0081780F">
        <w:rPr>
          <w:rFonts w:ascii="Leelawadee" w:hAnsi="Leelawadee" w:cs="Leelawadee"/>
          <w:sz w:val="20"/>
          <w:szCs w:val="20"/>
          <w:cs/>
          <w:lang w:bidi="th-TH"/>
        </w:rPr>
        <w:t>ผู้นำระดับโลกด้านโซลูชั่นเทอร์โมพลาสติกอีลาสโตเมอร์</w:t>
      </w:r>
      <w:r w:rsidRPr="00796E8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7C555B">
        <w:rPr>
          <w:rFonts w:ascii="Arial" w:hAnsi="Arial" w:cs="Arial"/>
          <w:sz w:val="20"/>
          <w:szCs w:val="20"/>
          <w:cs/>
          <w:lang w:bidi="th-TH"/>
        </w:rPr>
        <w:t>(</w:t>
      </w:r>
      <w:r w:rsidRPr="00796E8C">
        <w:rPr>
          <w:rFonts w:ascii="Arial" w:hAnsi="Arial" w:cs="Arial"/>
          <w:sz w:val="20"/>
          <w:szCs w:val="20"/>
        </w:rPr>
        <w:t xml:space="preserve">TPE) </w:t>
      </w:r>
      <w:r w:rsidRPr="0081780F">
        <w:rPr>
          <w:rFonts w:ascii="Leelawadee" w:hAnsi="Leelawadee" w:cs="Leelawadee"/>
          <w:sz w:val="20"/>
          <w:szCs w:val="20"/>
          <w:cs/>
          <w:lang w:bidi="th-TH"/>
        </w:rPr>
        <w:t>เตรียมสร้างความประทับใจให้กับฝูงชนที่งาน</w:t>
      </w:r>
      <w:r w:rsidRPr="00796E8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7C555B">
        <w:rPr>
          <w:rFonts w:ascii="Arial" w:hAnsi="Arial" w:cs="Arial"/>
          <w:sz w:val="20"/>
          <w:szCs w:val="20"/>
          <w:highlight w:val="yellow"/>
        </w:rPr>
        <w:t>Plastics and Rubber Vietnam (PRV)</w:t>
      </w:r>
      <w:r w:rsidR="007C555B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7C555B" w:rsidRPr="001E1B6C">
          <w:rPr>
            <w:rStyle w:val="Hyperlink"/>
            <w:rFonts w:ascii="Arial" w:hAnsi="Arial" w:cs="Arial"/>
            <w:sz w:val="20"/>
            <w:szCs w:val="20"/>
          </w:rPr>
          <w:t>https://www.kraiburg-tpe.com/en/plastics-rubber-vietnam</w:t>
        </w:r>
      </w:hyperlink>
      <w:r w:rsidR="007C555B">
        <w:rPr>
          <w:rFonts w:ascii="Arial" w:hAnsi="Arial" w:cs="Arial"/>
          <w:sz w:val="20"/>
          <w:szCs w:val="20"/>
        </w:rPr>
        <w:t xml:space="preserve"> </w:t>
      </w:r>
      <w:r w:rsidRPr="00796E8C">
        <w:rPr>
          <w:rFonts w:ascii="Arial" w:hAnsi="Arial" w:cs="Arial"/>
          <w:sz w:val="20"/>
          <w:szCs w:val="20"/>
        </w:rPr>
        <w:t xml:space="preserve">Event 2024 </w:t>
      </w:r>
      <w:r w:rsidRPr="0081780F">
        <w:rPr>
          <w:rFonts w:ascii="Leelawadee" w:hAnsi="Leelawadee" w:cs="Leelawadee"/>
          <w:sz w:val="20"/>
          <w:szCs w:val="20"/>
          <w:cs/>
          <w:lang w:bidi="th-TH"/>
        </w:rPr>
        <w:t>ระหว่างวันที่</w:t>
      </w:r>
      <w:r w:rsidRPr="00796E8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81780F">
        <w:rPr>
          <w:rFonts w:ascii="Arial" w:hAnsi="Arial" w:cs="Arial"/>
          <w:sz w:val="20"/>
          <w:szCs w:val="20"/>
        </w:rPr>
        <w:t>13-15</w:t>
      </w:r>
      <w:r w:rsidRPr="0081780F">
        <w:rPr>
          <w:rFonts w:ascii="Leelawadee" w:hAnsi="Leelawadee" w:cs="Leelawadee"/>
          <w:sz w:val="20"/>
          <w:szCs w:val="20"/>
        </w:rPr>
        <w:t xml:space="preserve"> </w:t>
      </w:r>
      <w:r w:rsidRPr="0081780F">
        <w:rPr>
          <w:rFonts w:ascii="Leelawadee" w:hAnsi="Leelawadee" w:cs="Leelawadee"/>
          <w:sz w:val="20"/>
          <w:szCs w:val="20"/>
          <w:cs/>
          <w:lang w:bidi="th-TH"/>
        </w:rPr>
        <w:t>มีนาคม ที่บูธ</w:t>
      </w:r>
      <w:r w:rsidRPr="00796E8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796E8C">
        <w:rPr>
          <w:rFonts w:ascii="Arial" w:hAnsi="Arial" w:cs="Arial"/>
          <w:sz w:val="20"/>
          <w:szCs w:val="20"/>
        </w:rPr>
        <w:t xml:space="preserve">D01, Saigon Exhibition and Convention Center (SECC) </w:t>
      </w:r>
      <w:r w:rsidRPr="0081780F">
        <w:rPr>
          <w:rFonts w:ascii="Leelawadee" w:hAnsi="Leelawadee" w:cs="Leelawadee"/>
          <w:sz w:val="20"/>
          <w:szCs w:val="20"/>
          <w:cs/>
          <w:lang w:bidi="th-TH"/>
        </w:rPr>
        <w:t>ในเมือง</w:t>
      </w:r>
      <w:r w:rsidRPr="00796E8C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796E8C">
        <w:rPr>
          <w:rFonts w:ascii="Arial" w:hAnsi="Arial" w:cs="Arial"/>
          <w:sz w:val="20"/>
          <w:szCs w:val="20"/>
        </w:rPr>
        <w:t xml:space="preserve">Ho </w:t>
      </w:r>
      <w:r w:rsidRPr="0081780F">
        <w:rPr>
          <w:rFonts w:ascii="Leelawadee" w:hAnsi="Leelawadee" w:cs="Leelawadee"/>
          <w:sz w:val="20"/>
          <w:szCs w:val="20"/>
          <w:cs/>
          <w:lang w:bidi="th-TH"/>
        </w:rPr>
        <w:t>เมืองจิมินห์ ประเทศเวียดนาม งานนี้เป็นเวทีเครือข่ายเฉพาะสำหรับกระบวนการผลิต เทคโนโลยี และบริการทั้งหมดที่จำเป็นสำหรับภาคส่วนพลาสติกและยางในเวียดนามและอินโดจีน</w:t>
      </w:r>
    </w:p>
    <w:p w14:paraId="3A59ED3C" w14:textId="175384E1" w:rsidR="006457F3" w:rsidRDefault="00796E8C" w:rsidP="00814829">
      <w:pPr>
        <w:spacing w:line="360" w:lineRule="auto"/>
        <w:ind w:right="1559"/>
        <w:rPr>
          <w:rFonts w:ascii="Arial" w:hAnsi="Arial" w:cs="Arial"/>
          <w:noProof/>
          <w:sz w:val="20"/>
          <w:szCs w:val="20"/>
        </w:rPr>
      </w:pPr>
      <w:r w:rsidRPr="0081780F">
        <w:rPr>
          <w:rFonts w:ascii="Leelawadee" w:hAnsi="Leelawadee" w:cs="Leelawadee"/>
          <w:noProof/>
          <w:sz w:val="20"/>
          <w:szCs w:val="20"/>
          <w:cs/>
          <w:lang w:bidi="th-TH"/>
        </w:rPr>
        <w:t>อุตสาหกรรมพลาสติกของเวียดนามมีส่วนสำคัญต่อเศรษฐกิจของประเทศ โดยตอบสนองการใช้งานที่หลากหลายในภาคส่วนต่างๆ เช่น บรรจุภัณฑ์ สินค้าอุปโภคบริโภค อิเล็กทรอนิกส์ การก่อสร้าง อุปกรณ์ทางการแพทย์ และยานยนต์ เพื่อรักษาความสามารถในการแข่งขันในระดับโลกและระดับภูมิภาค ตลาดเวียดนามกำลังส่งเสริมนวัตกรรมในอุตสาหกรรมผ่านการใช้วัสดุขั้นสูง เช่น เทอร์โมพลาสติกอีลาสโตเมอร์</w:t>
      </w:r>
      <w:r w:rsidRPr="00796E8C">
        <w:rPr>
          <w:rFonts w:ascii="Arial" w:hAnsi="Arial" w:cs="Angsana New"/>
          <w:noProof/>
          <w:sz w:val="20"/>
          <w:szCs w:val="20"/>
          <w:cs/>
          <w:lang w:bidi="th-TH"/>
        </w:rPr>
        <w:t xml:space="preserve"> </w:t>
      </w:r>
      <w:r w:rsidRPr="0081780F">
        <w:rPr>
          <w:rFonts w:ascii="Arial" w:hAnsi="Arial" w:cs="Arial"/>
          <w:noProof/>
          <w:sz w:val="20"/>
          <w:szCs w:val="20"/>
          <w:cs/>
          <w:lang w:bidi="th-TH"/>
        </w:rPr>
        <w:t>(</w:t>
      </w:r>
      <w:r w:rsidRPr="0081780F">
        <w:rPr>
          <w:rFonts w:ascii="Arial" w:hAnsi="Arial" w:cs="Arial"/>
          <w:noProof/>
          <w:sz w:val="20"/>
          <w:szCs w:val="20"/>
        </w:rPr>
        <w:t>TPE)</w:t>
      </w:r>
    </w:p>
    <w:p w14:paraId="4C653F62" w14:textId="77777777" w:rsidR="00814829" w:rsidRPr="006457F3" w:rsidRDefault="00814829" w:rsidP="00814829">
      <w:pPr>
        <w:spacing w:line="360" w:lineRule="auto"/>
        <w:ind w:right="1559"/>
        <w:rPr>
          <w:rFonts w:ascii="Arial" w:hAnsi="Arial" w:cs="Arial"/>
          <w:noProof/>
          <w:sz w:val="6"/>
          <w:szCs w:val="6"/>
        </w:rPr>
      </w:pPr>
    </w:p>
    <w:p w14:paraId="56B3B834" w14:textId="77777777" w:rsidR="00796E8C" w:rsidRPr="0081780F" w:rsidRDefault="00796E8C" w:rsidP="00814829">
      <w:pPr>
        <w:spacing w:line="360" w:lineRule="auto"/>
        <w:ind w:right="1559"/>
        <w:rPr>
          <w:rFonts w:ascii="Leelawadee" w:hAnsi="Leelawadee" w:cs="Leelawadee"/>
          <w:b/>
          <w:bCs/>
          <w:noProof/>
          <w:sz w:val="20"/>
          <w:szCs w:val="20"/>
        </w:rPr>
      </w:pPr>
      <w:r w:rsidRPr="0081780F">
        <w:rPr>
          <w:rFonts w:ascii="Leelawadee" w:hAnsi="Leelawadee" w:cs="Leelawadee"/>
          <w:b/>
          <w:bCs/>
          <w:noProof/>
          <w:sz w:val="20"/>
          <w:szCs w:val="20"/>
          <w:cs/>
          <w:lang w:bidi="th-TH"/>
        </w:rPr>
        <w:t xml:space="preserve">เข้าสู่ยุคแห่งความยั่งยืนด้วย </w:t>
      </w:r>
      <w:r w:rsidRPr="007C555B">
        <w:rPr>
          <w:rFonts w:ascii="Arial" w:hAnsi="Arial" w:cs="Arial"/>
          <w:b/>
          <w:bCs/>
          <w:noProof/>
          <w:sz w:val="20"/>
          <w:szCs w:val="20"/>
        </w:rPr>
        <w:t>KRAIBURG TPE</w:t>
      </w:r>
    </w:p>
    <w:p w14:paraId="2E8864E4" w14:textId="3A43F5E9" w:rsidR="00796E8C" w:rsidRPr="0081780F" w:rsidRDefault="00796E8C" w:rsidP="00814829">
      <w:pPr>
        <w:spacing w:line="360" w:lineRule="auto"/>
        <w:ind w:right="1559"/>
        <w:rPr>
          <w:rFonts w:ascii="Leelawadee" w:hAnsi="Leelawadee" w:cs="Leelawadee"/>
          <w:noProof/>
          <w:sz w:val="20"/>
          <w:szCs w:val="20"/>
        </w:rPr>
      </w:pPr>
      <w:r w:rsidRPr="0081780F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ผู้เยี่ยมชมบูธ </w:t>
      </w:r>
      <w:r w:rsidRPr="007C555B">
        <w:rPr>
          <w:rFonts w:ascii="Arial" w:hAnsi="Arial" w:cs="Arial"/>
          <w:noProof/>
          <w:sz w:val="20"/>
          <w:szCs w:val="20"/>
        </w:rPr>
        <w:t>KRAIBURG TPE</w:t>
      </w:r>
      <w:r w:rsidRPr="0081780F">
        <w:rPr>
          <w:rFonts w:ascii="Leelawadee" w:hAnsi="Leelawadee" w:cs="Leelawadee"/>
          <w:noProof/>
          <w:sz w:val="20"/>
          <w:szCs w:val="20"/>
        </w:rPr>
        <w:t xml:space="preserve"> </w:t>
      </w:r>
      <w:r w:rsidRPr="0081780F">
        <w:rPr>
          <w:rFonts w:ascii="Leelawadee" w:hAnsi="Leelawadee" w:cs="Leelawadee"/>
          <w:noProof/>
          <w:sz w:val="20"/>
          <w:szCs w:val="20"/>
          <w:cs/>
          <w:lang w:bidi="th-TH"/>
        </w:rPr>
        <w:t>จะได้สัมผัสกับการเดินทางแห่ง</w:t>
      </w:r>
      <w:r w:rsidRPr="0081780F">
        <w:rPr>
          <w:rFonts w:ascii="Leelawadee" w:hAnsi="Leelawadee" w:cs="Leelawadee"/>
          <w:noProof/>
          <w:sz w:val="20"/>
          <w:szCs w:val="20"/>
          <w:highlight w:val="yellow"/>
          <w:cs/>
          <w:lang w:bidi="th-TH"/>
        </w:rPr>
        <w:t>ความยั่งยืน</w:t>
      </w:r>
      <w:r w:rsidR="007C555B">
        <w:rPr>
          <w:rFonts w:ascii="Leelawadee" w:hAnsi="Leelawadee" w:cs="Leelawadee" w:hint="cs"/>
          <w:noProof/>
          <w:sz w:val="20"/>
          <w:szCs w:val="20"/>
          <w:cs/>
          <w:lang w:bidi="th-TH"/>
        </w:rPr>
        <w:t xml:space="preserve"> - </w:t>
      </w:r>
      <w:hyperlink r:id="rId12" w:history="1">
        <w:r w:rsidR="007C555B" w:rsidRPr="001E1B6C">
          <w:rPr>
            <w:rStyle w:val="Hyperlink"/>
            <w:rFonts w:ascii="Leelawadee" w:hAnsi="Leelawadee" w:cs="Leelawadee"/>
            <w:noProof/>
            <w:sz w:val="20"/>
            <w:szCs w:val="20"/>
            <w:lang w:bidi="th-TH"/>
          </w:rPr>
          <w:t>https://www.kraiburg-tpe.com/en/sustainability</w:t>
        </w:r>
      </w:hyperlink>
      <w:r w:rsidR="007C555B">
        <w:rPr>
          <w:rFonts w:ascii="Leelawadee" w:hAnsi="Leelawadee" w:cs="Leelawadee"/>
          <w:noProof/>
          <w:sz w:val="20"/>
          <w:szCs w:val="20"/>
          <w:lang w:bidi="th-TH"/>
        </w:rPr>
        <w:t xml:space="preserve"> </w:t>
      </w:r>
      <w:r w:rsidRPr="0081780F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ผ่านคอมพาวนด์ </w:t>
      </w:r>
      <w:r w:rsidRPr="007C555B">
        <w:rPr>
          <w:rFonts w:ascii="Arial" w:hAnsi="Arial" w:cs="Arial"/>
          <w:noProof/>
          <w:sz w:val="20"/>
          <w:szCs w:val="20"/>
        </w:rPr>
        <w:t>TPE</w:t>
      </w:r>
      <w:r w:rsidRPr="0081780F">
        <w:rPr>
          <w:rFonts w:ascii="Leelawadee" w:hAnsi="Leelawadee" w:cs="Leelawadee"/>
          <w:noProof/>
          <w:sz w:val="20"/>
          <w:szCs w:val="20"/>
        </w:rPr>
        <w:t xml:space="preserve"> </w:t>
      </w:r>
      <w:r w:rsidRPr="0081780F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ซีรีส์ </w:t>
      </w:r>
      <w:r w:rsidRPr="007C555B">
        <w:rPr>
          <w:rFonts w:ascii="Arial" w:hAnsi="Arial" w:cs="Arial"/>
          <w:noProof/>
          <w:sz w:val="20"/>
          <w:szCs w:val="20"/>
        </w:rPr>
        <w:t>THERMOLAST® R</w:t>
      </w:r>
      <w:r w:rsidRPr="0081780F">
        <w:rPr>
          <w:rFonts w:ascii="Leelawadee" w:hAnsi="Leelawadee" w:cs="Leelawadee"/>
          <w:noProof/>
          <w:sz w:val="20"/>
          <w:szCs w:val="20"/>
        </w:rPr>
        <w:t xml:space="preserve"> </w:t>
      </w:r>
      <w:r w:rsidRPr="0081780F">
        <w:rPr>
          <w:rFonts w:ascii="Leelawadee" w:hAnsi="Leelawadee" w:cs="Leelawadee"/>
          <w:noProof/>
          <w:sz w:val="20"/>
          <w:szCs w:val="20"/>
          <w:cs/>
          <w:lang w:bidi="th-TH"/>
        </w:rPr>
        <w:t>รุ่นล่าสุด</w:t>
      </w:r>
    </w:p>
    <w:p w14:paraId="344B14A7" w14:textId="419341D0" w:rsidR="006457F3" w:rsidRPr="007C555B" w:rsidRDefault="00796E8C" w:rsidP="00814829">
      <w:pPr>
        <w:spacing w:line="360" w:lineRule="auto"/>
        <w:ind w:right="1559"/>
        <w:rPr>
          <w:rFonts w:ascii="Arial" w:hAnsi="Arial" w:cs="Arial"/>
          <w:noProof/>
          <w:sz w:val="6"/>
          <w:szCs w:val="6"/>
        </w:rPr>
      </w:pPr>
      <w:r w:rsidRPr="0081780F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สารประกอบ </w:t>
      </w:r>
      <w:r w:rsidRPr="007C555B">
        <w:rPr>
          <w:rFonts w:ascii="Arial" w:hAnsi="Arial" w:cs="Arial"/>
          <w:noProof/>
          <w:sz w:val="20"/>
          <w:szCs w:val="20"/>
        </w:rPr>
        <w:t>TPE</w:t>
      </w:r>
      <w:r w:rsidRPr="0081780F">
        <w:rPr>
          <w:rFonts w:ascii="Leelawadee" w:hAnsi="Leelawadee" w:cs="Leelawadee"/>
          <w:noProof/>
          <w:sz w:val="20"/>
          <w:szCs w:val="20"/>
        </w:rPr>
        <w:t xml:space="preserve"> </w:t>
      </w:r>
      <w:r w:rsidRPr="0081780F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ที่โดดเด่นและอเนกประสงค์นี้มีคุณสมบัติการรีไซเคิลหลังผู้บริโภค </w:t>
      </w:r>
      <w:r w:rsidRPr="007C555B">
        <w:rPr>
          <w:rFonts w:ascii="Arial" w:hAnsi="Arial" w:cs="Arial"/>
          <w:noProof/>
          <w:sz w:val="20"/>
          <w:szCs w:val="20"/>
          <w:cs/>
          <w:lang w:bidi="th-TH"/>
        </w:rPr>
        <w:t>(</w:t>
      </w:r>
      <w:r w:rsidRPr="007C555B">
        <w:rPr>
          <w:rFonts w:ascii="Arial" w:hAnsi="Arial" w:cs="Arial"/>
          <w:noProof/>
          <w:sz w:val="20"/>
          <w:szCs w:val="20"/>
        </w:rPr>
        <w:t>PCR)</w:t>
      </w:r>
      <w:r w:rsidRPr="0081780F">
        <w:rPr>
          <w:rFonts w:ascii="Leelawadee" w:hAnsi="Leelawadee" w:cs="Leelawadee"/>
          <w:noProof/>
          <w:sz w:val="20"/>
          <w:szCs w:val="20"/>
        </w:rPr>
        <w:t xml:space="preserve"> </w:t>
      </w:r>
      <w:r w:rsidRPr="0081780F">
        <w:rPr>
          <w:rFonts w:ascii="Leelawadee" w:hAnsi="Leelawadee" w:cs="Leelawadee"/>
          <w:noProof/>
          <w:sz w:val="20"/>
          <w:szCs w:val="20"/>
          <w:cs/>
          <w:lang w:bidi="th-TH"/>
        </w:rPr>
        <w:t>และการรีไซเคิลหลังอุตสาหกรรม</w:t>
      </w:r>
      <w:r w:rsidRPr="007C555B">
        <w:rPr>
          <w:rFonts w:ascii="Arial" w:hAnsi="Arial" w:cs="Arial"/>
          <w:noProof/>
          <w:sz w:val="20"/>
          <w:szCs w:val="20"/>
          <w:cs/>
          <w:lang w:bidi="th-TH"/>
        </w:rPr>
        <w:t xml:space="preserve"> (</w:t>
      </w:r>
      <w:r w:rsidRPr="007C555B">
        <w:rPr>
          <w:rFonts w:ascii="Arial" w:hAnsi="Arial" w:cs="Arial"/>
          <w:noProof/>
          <w:sz w:val="20"/>
          <w:szCs w:val="20"/>
        </w:rPr>
        <w:t>PIR)</w:t>
      </w:r>
      <w:r w:rsidRPr="0081780F">
        <w:rPr>
          <w:rFonts w:ascii="Leelawadee" w:hAnsi="Leelawadee" w:cs="Leelawadee"/>
          <w:noProof/>
          <w:sz w:val="20"/>
          <w:szCs w:val="20"/>
        </w:rPr>
        <w:t xml:space="preserve"> </w:t>
      </w:r>
      <w:r w:rsidRPr="0081780F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ที่น่าประทับใจ ออกแบบมาโดยเฉพาะสำหรับอุปกรณ์อิเล็กทรอนิกส์สำหรับผู้บริโภค อุปกรณ์สวมใส่ และการใช้งานในอุตสาหกรรม ซีรีส์ </w:t>
      </w:r>
      <w:r w:rsidRPr="007C555B">
        <w:rPr>
          <w:rFonts w:ascii="Arial" w:hAnsi="Arial" w:cs="Arial"/>
          <w:noProof/>
          <w:sz w:val="20"/>
          <w:szCs w:val="20"/>
        </w:rPr>
        <w:t>THERMOLAST® R</w:t>
      </w:r>
      <w:r w:rsidRPr="0081780F">
        <w:rPr>
          <w:rFonts w:ascii="Leelawadee" w:hAnsi="Leelawadee" w:cs="Leelawadee"/>
          <w:noProof/>
          <w:sz w:val="20"/>
          <w:szCs w:val="20"/>
        </w:rPr>
        <w:t xml:space="preserve"> </w:t>
      </w:r>
      <w:r w:rsidRPr="0081780F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ได้กลายเป็นส่วนสำคัญของโซลูชันที่ขับเคลื่อนด้วยความยั่งยืนของ </w:t>
      </w:r>
      <w:r w:rsidRPr="007C555B">
        <w:rPr>
          <w:rFonts w:ascii="Arial" w:hAnsi="Arial" w:cs="Arial"/>
          <w:noProof/>
          <w:sz w:val="20"/>
          <w:szCs w:val="20"/>
        </w:rPr>
        <w:t>KRAIBURG TPE</w:t>
      </w:r>
    </w:p>
    <w:p w14:paraId="7C24CB93" w14:textId="77777777" w:rsidR="006457F3" w:rsidRDefault="006457F3" w:rsidP="00814829">
      <w:pPr>
        <w:spacing w:line="360" w:lineRule="auto"/>
        <w:ind w:right="1559"/>
        <w:rPr>
          <w:rFonts w:ascii="Leelawadee" w:hAnsi="Leelawadee" w:cs="Leelawadee"/>
          <w:noProof/>
          <w:sz w:val="6"/>
          <w:szCs w:val="6"/>
        </w:rPr>
      </w:pPr>
    </w:p>
    <w:p w14:paraId="6BF0254F" w14:textId="77777777" w:rsidR="007C555B" w:rsidRPr="0081780F" w:rsidRDefault="007C555B" w:rsidP="00814829">
      <w:pPr>
        <w:spacing w:line="360" w:lineRule="auto"/>
        <w:ind w:right="1559"/>
        <w:rPr>
          <w:rFonts w:ascii="Leelawadee" w:hAnsi="Leelawadee" w:cs="Leelawadee"/>
          <w:noProof/>
          <w:sz w:val="6"/>
          <w:szCs w:val="6"/>
        </w:rPr>
      </w:pPr>
    </w:p>
    <w:p w14:paraId="3FC3E456" w14:textId="77777777" w:rsidR="00796E8C" w:rsidRPr="007C555B" w:rsidRDefault="00796E8C" w:rsidP="00814829">
      <w:pPr>
        <w:spacing w:line="360" w:lineRule="auto"/>
        <w:ind w:right="1559"/>
        <w:rPr>
          <w:rFonts w:ascii="Arial" w:hAnsi="Arial" w:cs="Arial"/>
          <w:b/>
          <w:bCs/>
          <w:noProof/>
          <w:sz w:val="20"/>
          <w:szCs w:val="20"/>
        </w:rPr>
      </w:pPr>
      <w:r w:rsidRPr="0081780F">
        <w:rPr>
          <w:rFonts w:ascii="Leelawadee" w:hAnsi="Leelawadee" w:cs="Leelawadee"/>
          <w:b/>
          <w:bCs/>
          <w:noProof/>
          <w:sz w:val="20"/>
          <w:szCs w:val="20"/>
          <w:cs/>
          <w:lang w:bidi="th-TH"/>
        </w:rPr>
        <w:lastRenderedPageBreak/>
        <w:t xml:space="preserve">นวัตกรรมที่เป็นมิตรต่อสิ่งแวดล้อมใน </w:t>
      </w:r>
      <w:r w:rsidRPr="007C555B">
        <w:rPr>
          <w:rFonts w:ascii="Arial" w:hAnsi="Arial" w:cs="Arial"/>
          <w:b/>
          <w:bCs/>
          <w:noProof/>
          <w:sz w:val="20"/>
          <w:szCs w:val="20"/>
        </w:rPr>
        <w:t>TPE</w:t>
      </w:r>
    </w:p>
    <w:p w14:paraId="591B80D2" w14:textId="1D410123" w:rsidR="00796E8C" w:rsidRPr="00814829" w:rsidRDefault="00796E8C" w:rsidP="00814829">
      <w:pPr>
        <w:spacing w:line="360" w:lineRule="auto"/>
        <w:ind w:right="1559"/>
        <w:rPr>
          <w:rFonts w:ascii="Leelawadee" w:hAnsi="Leelawadee" w:cs="Leelawadee"/>
          <w:noProof/>
          <w:sz w:val="20"/>
          <w:szCs w:val="20"/>
        </w:rPr>
      </w:pPr>
      <w:r w:rsidRPr="007C555B">
        <w:rPr>
          <w:rFonts w:ascii="Arial" w:hAnsi="Arial" w:cs="Arial"/>
          <w:noProof/>
          <w:sz w:val="20"/>
          <w:szCs w:val="20"/>
        </w:rPr>
        <w:t>THERMOLAST® R</w:t>
      </w:r>
      <w:r w:rsidRPr="00814829">
        <w:rPr>
          <w:rFonts w:ascii="Leelawadee" w:hAnsi="Leelawadee" w:cs="Leelawadee"/>
          <w:noProof/>
          <w:sz w:val="20"/>
          <w:szCs w:val="20"/>
        </w:rPr>
        <w:t xml:space="preserve"> </w:t>
      </w:r>
      <w:r w:rsidRPr="00814829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ซีรีส์ของ </w:t>
      </w:r>
      <w:r w:rsidRPr="007C555B">
        <w:rPr>
          <w:rFonts w:ascii="Arial" w:hAnsi="Arial" w:cs="Arial"/>
          <w:noProof/>
          <w:sz w:val="20"/>
          <w:szCs w:val="20"/>
        </w:rPr>
        <w:t>KRAIBURG TPE</w:t>
      </w:r>
      <w:r w:rsidRPr="00814829">
        <w:rPr>
          <w:rFonts w:ascii="Leelawadee" w:hAnsi="Leelawadee" w:cs="Leelawadee"/>
          <w:noProof/>
          <w:sz w:val="20"/>
          <w:szCs w:val="20"/>
        </w:rPr>
        <w:t xml:space="preserve"> </w:t>
      </w:r>
      <w:r w:rsidRPr="00814829">
        <w:rPr>
          <w:rFonts w:ascii="Leelawadee" w:hAnsi="Leelawadee" w:cs="Leelawadee"/>
          <w:noProof/>
          <w:sz w:val="20"/>
          <w:szCs w:val="20"/>
          <w:cs/>
          <w:lang w:bidi="th-TH"/>
        </w:rPr>
        <w:t>เหมาะสำหรับ</w:t>
      </w:r>
      <w:r w:rsidRPr="00814829">
        <w:rPr>
          <w:rFonts w:ascii="Leelawadee" w:hAnsi="Leelawadee" w:cs="Leelawadee"/>
          <w:noProof/>
          <w:sz w:val="20"/>
          <w:szCs w:val="20"/>
          <w:highlight w:val="yellow"/>
          <w:cs/>
          <w:lang w:bidi="th-TH"/>
        </w:rPr>
        <w:t>ส่วนประกอบในงานอุตสาหกรรม</w:t>
      </w:r>
      <w:r w:rsidRPr="00814829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 </w:t>
      </w:r>
      <w:hyperlink r:id="rId13" w:history="1">
        <w:r w:rsidR="007C555B" w:rsidRPr="001E1B6C">
          <w:rPr>
            <w:rStyle w:val="Hyperlink"/>
            <w:rFonts w:ascii="Leelawadee" w:hAnsi="Leelawadee" w:cs="Leelawadee"/>
            <w:noProof/>
            <w:sz w:val="20"/>
            <w:szCs w:val="20"/>
            <w:lang w:bidi="th-TH"/>
          </w:rPr>
          <w:t>https://www.kraiburg-tpe.com/en/industry</w:t>
        </w:r>
      </w:hyperlink>
      <w:r w:rsidR="007C555B">
        <w:rPr>
          <w:rFonts w:ascii="Leelawadee" w:hAnsi="Leelawadee" w:cs="Leelawadee"/>
          <w:noProof/>
          <w:sz w:val="20"/>
          <w:szCs w:val="20"/>
          <w:lang w:bidi="th-TH"/>
        </w:rPr>
        <w:t xml:space="preserve"> </w:t>
      </w:r>
      <w:r w:rsidRPr="00814829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เช่น อุปกรณ์จับยึด ตัวเชื่อมต่อ และคลิปหนีบสายเคเบิล มีปริมาณ </w:t>
      </w:r>
      <w:r w:rsidRPr="007C555B">
        <w:rPr>
          <w:rFonts w:ascii="Arial" w:hAnsi="Arial" w:cs="Arial"/>
          <w:noProof/>
          <w:sz w:val="20"/>
          <w:szCs w:val="20"/>
        </w:rPr>
        <w:t>PCR 25</w:t>
      </w:r>
      <w:r w:rsidRPr="00814829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 ถึง </w:t>
      </w:r>
      <w:r w:rsidRPr="007C555B">
        <w:rPr>
          <w:rFonts w:ascii="Arial" w:hAnsi="Arial" w:cs="Arial"/>
          <w:noProof/>
          <w:sz w:val="20"/>
          <w:szCs w:val="20"/>
        </w:rPr>
        <w:t>48%</w:t>
      </w:r>
      <w:r w:rsidRPr="00814829">
        <w:rPr>
          <w:rFonts w:ascii="Leelawadee" w:hAnsi="Leelawadee" w:cs="Leelawadee"/>
          <w:noProof/>
          <w:sz w:val="20"/>
          <w:szCs w:val="20"/>
        </w:rPr>
        <w:t xml:space="preserve"> (</w:t>
      </w:r>
      <w:r w:rsidRPr="00814829">
        <w:rPr>
          <w:rFonts w:ascii="Leelawadee" w:hAnsi="Leelawadee" w:cs="Leelawadee"/>
          <w:noProof/>
          <w:sz w:val="20"/>
          <w:szCs w:val="20"/>
          <w:cs/>
          <w:lang w:bidi="th-TH"/>
        </w:rPr>
        <w:t>ขึ้นอยู่กับความแข็ง) และรับประกันความน่าเชื่อถือ คุณภาพ และความทนทาน</w:t>
      </w:r>
    </w:p>
    <w:p w14:paraId="4BD738D0" w14:textId="0F29E05E" w:rsidR="006457F3" w:rsidRDefault="00796E8C" w:rsidP="00814829">
      <w:pPr>
        <w:spacing w:line="360" w:lineRule="auto"/>
        <w:ind w:right="1559"/>
        <w:rPr>
          <w:rFonts w:ascii="Leelawadee" w:hAnsi="Leelawadee" w:cs="Leelawadee"/>
          <w:noProof/>
          <w:sz w:val="20"/>
          <w:szCs w:val="20"/>
          <w:cs/>
          <w:lang w:bidi="th-TH"/>
        </w:rPr>
      </w:pPr>
      <w:r w:rsidRPr="00814829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สารประกอบที่เลือกสรรซึ่งมีการยึดเกาะกับ </w:t>
      </w:r>
      <w:r w:rsidRPr="007C555B">
        <w:rPr>
          <w:rFonts w:ascii="Arial" w:hAnsi="Arial" w:cs="Arial"/>
          <w:noProof/>
          <w:sz w:val="20"/>
          <w:szCs w:val="20"/>
        </w:rPr>
        <w:t>PP</w:t>
      </w:r>
      <w:r w:rsidRPr="00814829">
        <w:rPr>
          <w:rFonts w:ascii="Leelawadee" w:hAnsi="Leelawadee" w:cs="Leelawadee"/>
          <w:noProof/>
          <w:sz w:val="20"/>
          <w:szCs w:val="20"/>
        </w:rPr>
        <w:t xml:space="preserve"> </w:t>
      </w:r>
      <w:r w:rsidRPr="00814829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และสเปกตรัมความแข็ง </w:t>
      </w:r>
      <w:r w:rsidRPr="007C555B">
        <w:rPr>
          <w:rFonts w:ascii="Arial" w:hAnsi="Arial" w:cs="Arial"/>
          <w:noProof/>
          <w:sz w:val="20"/>
          <w:szCs w:val="20"/>
        </w:rPr>
        <w:t>50</w:t>
      </w:r>
      <w:r w:rsidRPr="00814829">
        <w:rPr>
          <w:rFonts w:ascii="Leelawadee" w:hAnsi="Leelawadee" w:cs="Leelawadee"/>
          <w:noProof/>
          <w:sz w:val="20"/>
          <w:szCs w:val="20"/>
        </w:rPr>
        <w:t xml:space="preserve"> </w:t>
      </w:r>
      <w:r w:rsidRPr="00814829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ถึง </w:t>
      </w:r>
      <w:r w:rsidRPr="007C555B">
        <w:rPr>
          <w:rFonts w:ascii="Arial" w:hAnsi="Arial" w:cs="Arial"/>
          <w:noProof/>
          <w:sz w:val="20"/>
          <w:szCs w:val="20"/>
        </w:rPr>
        <w:t>90 Shore A</w:t>
      </w:r>
      <w:r w:rsidRPr="00814829">
        <w:rPr>
          <w:rFonts w:ascii="Leelawadee" w:hAnsi="Leelawadee" w:cs="Leelawadee"/>
          <w:noProof/>
          <w:sz w:val="20"/>
          <w:szCs w:val="20"/>
        </w:rPr>
        <w:t xml:space="preserve"> </w:t>
      </w:r>
      <w:r w:rsidRPr="00814829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รวมถึงการปฏิบัติตามกฎระเบียบ </w:t>
      </w:r>
      <w:r w:rsidRPr="007C555B">
        <w:rPr>
          <w:rFonts w:ascii="Arial" w:hAnsi="Arial" w:cs="Arial"/>
          <w:noProof/>
          <w:sz w:val="20"/>
          <w:szCs w:val="20"/>
        </w:rPr>
        <w:t>RoHS</w:t>
      </w:r>
      <w:r w:rsidRPr="00814829">
        <w:rPr>
          <w:rFonts w:ascii="Leelawadee" w:hAnsi="Leelawadee" w:cs="Leelawadee"/>
          <w:noProof/>
          <w:sz w:val="20"/>
          <w:szCs w:val="20"/>
        </w:rPr>
        <w:t xml:space="preserve"> </w:t>
      </w:r>
      <w:r w:rsidRPr="00814829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และ </w:t>
      </w:r>
      <w:r w:rsidRPr="007C555B">
        <w:rPr>
          <w:rFonts w:ascii="Arial" w:hAnsi="Arial" w:cs="Arial"/>
          <w:noProof/>
          <w:sz w:val="20"/>
          <w:szCs w:val="20"/>
        </w:rPr>
        <w:t>REACH SVHC TPE</w:t>
      </w:r>
      <w:r w:rsidRPr="00814829">
        <w:rPr>
          <w:rFonts w:ascii="Leelawadee" w:hAnsi="Leelawadee" w:cs="Leelawadee"/>
          <w:noProof/>
          <w:sz w:val="20"/>
          <w:szCs w:val="20"/>
        </w:rPr>
        <w:t xml:space="preserve"> </w:t>
      </w:r>
      <w:r w:rsidRPr="00814829">
        <w:rPr>
          <w:rFonts w:ascii="Leelawadee" w:hAnsi="Leelawadee" w:cs="Leelawadee"/>
          <w:noProof/>
          <w:sz w:val="20"/>
          <w:szCs w:val="20"/>
          <w:cs/>
          <w:lang w:bidi="th-TH"/>
        </w:rPr>
        <w:t>เหล่านี้มอบความเป็นเลิศในการใช้งานทางอุตสาหกรรมต่างๆ</w:t>
      </w:r>
    </w:p>
    <w:p w14:paraId="5666AE51" w14:textId="77777777" w:rsidR="00814829" w:rsidRPr="00814829" w:rsidRDefault="00814829" w:rsidP="00814829">
      <w:pPr>
        <w:spacing w:line="360" w:lineRule="auto"/>
        <w:ind w:right="1559"/>
        <w:rPr>
          <w:rFonts w:ascii="Leelawadee" w:hAnsi="Leelawadee" w:cs="Leelawadee" w:hint="cs"/>
          <w:noProof/>
          <w:sz w:val="6"/>
          <w:szCs w:val="6"/>
        </w:rPr>
      </w:pPr>
    </w:p>
    <w:p w14:paraId="28F98669" w14:textId="77777777" w:rsidR="00796E8C" w:rsidRPr="0081780F" w:rsidRDefault="00796E8C" w:rsidP="00814829">
      <w:pPr>
        <w:spacing w:line="360" w:lineRule="auto"/>
        <w:ind w:right="1559"/>
        <w:rPr>
          <w:rFonts w:ascii="Leelawadee" w:hAnsi="Leelawadee" w:cs="Leelawadee"/>
          <w:b/>
          <w:bCs/>
          <w:noProof/>
          <w:sz w:val="20"/>
          <w:szCs w:val="20"/>
        </w:rPr>
      </w:pPr>
      <w:r w:rsidRPr="0081780F">
        <w:rPr>
          <w:rFonts w:ascii="Leelawadee" w:hAnsi="Leelawadee" w:cs="Leelawadee"/>
          <w:b/>
          <w:bCs/>
          <w:noProof/>
          <w:sz w:val="20"/>
          <w:szCs w:val="20"/>
          <w:cs/>
          <w:lang w:bidi="th-TH"/>
        </w:rPr>
        <w:t>โซลูชันและรูปแบบที่เป็นมิตรกับสิ่งแวดล้อมสำหรับอุปกรณ์อิเล็กทรอนิกส์สำหรับผู้บริโภค</w:t>
      </w:r>
    </w:p>
    <w:p w14:paraId="623909D0" w14:textId="4A98F722" w:rsidR="00796E8C" w:rsidRPr="007C555B" w:rsidRDefault="00796E8C" w:rsidP="00814829">
      <w:pPr>
        <w:spacing w:line="360" w:lineRule="auto"/>
        <w:ind w:right="1559"/>
        <w:rPr>
          <w:rFonts w:ascii="Arial" w:hAnsi="Arial" w:cs="Arial"/>
          <w:noProof/>
          <w:sz w:val="20"/>
          <w:szCs w:val="20"/>
        </w:rPr>
      </w:pPr>
      <w:r w:rsidRPr="00814829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โซลูชันที่เป็นมิตรต่อสิ่งแวดล้อมของ </w:t>
      </w:r>
      <w:r w:rsidRPr="007C555B">
        <w:rPr>
          <w:rFonts w:ascii="Arial" w:hAnsi="Arial" w:cs="Arial"/>
          <w:noProof/>
          <w:sz w:val="20"/>
          <w:szCs w:val="20"/>
        </w:rPr>
        <w:t>KRAIBURG TPE</w:t>
      </w:r>
      <w:r w:rsidRPr="00814829">
        <w:rPr>
          <w:rFonts w:ascii="Leelawadee" w:hAnsi="Leelawadee" w:cs="Leelawadee"/>
          <w:noProof/>
          <w:sz w:val="20"/>
          <w:szCs w:val="20"/>
        </w:rPr>
        <w:t xml:space="preserve"> </w:t>
      </w:r>
      <w:r w:rsidRPr="00814829">
        <w:rPr>
          <w:rFonts w:ascii="Leelawadee" w:hAnsi="Leelawadee" w:cs="Leelawadee"/>
          <w:noProof/>
          <w:sz w:val="20"/>
          <w:szCs w:val="20"/>
          <w:cs/>
          <w:lang w:bidi="th-TH"/>
        </w:rPr>
        <w:t>สำหรับ</w:t>
      </w:r>
      <w:r w:rsidRPr="00814829">
        <w:rPr>
          <w:rFonts w:ascii="Leelawadee" w:hAnsi="Leelawadee" w:cs="Leelawadee"/>
          <w:noProof/>
          <w:sz w:val="20"/>
          <w:szCs w:val="20"/>
          <w:highlight w:val="yellow"/>
          <w:cs/>
          <w:lang w:bidi="th-TH"/>
        </w:rPr>
        <w:t>อุปกรณ์อิเล็กทรอนิกส์</w:t>
      </w:r>
      <w:r w:rsidR="00CE0A6C" w:rsidRPr="00814829">
        <w:rPr>
          <w:rFonts w:ascii="Leelawadee" w:hAnsi="Leelawadee" w:cs="Leelawadee"/>
          <w:noProof/>
          <w:sz w:val="20"/>
          <w:szCs w:val="20"/>
          <w:highlight w:val="yellow"/>
          <w:cs/>
          <w:lang w:bidi="th-TH"/>
        </w:rPr>
        <w:t>สำหรับผู้บริโภค</w:t>
      </w:r>
      <w:r w:rsidR="007C555B">
        <w:rPr>
          <w:rFonts w:ascii="Leelawadee" w:hAnsi="Leelawadee" w:cs="Leelawadee" w:hint="cs"/>
          <w:noProof/>
          <w:sz w:val="20"/>
          <w:szCs w:val="20"/>
          <w:cs/>
          <w:lang w:bidi="th-TH"/>
        </w:rPr>
        <w:t xml:space="preserve"> - </w:t>
      </w:r>
      <w:hyperlink r:id="rId14" w:history="1">
        <w:r w:rsidR="007C555B" w:rsidRPr="001E1B6C">
          <w:rPr>
            <w:rStyle w:val="Hyperlink"/>
            <w:rFonts w:ascii="Leelawadee" w:hAnsi="Leelawadee" w:cs="Leelawadee"/>
            <w:noProof/>
            <w:sz w:val="20"/>
            <w:szCs w:val="20"/>
            <w:lang w:bidi="th-TH"/>
          </w:rPr>
          <w:t>https://www.kraiburg-tpe.com/th/consumer-electronics-sustainable-innovation</w:t>
        </w:r>
      </w:hyperlink>
      <w:r w:rsidR="007C555B">
        <w:rPr>
          <w:rFonts w:ascii="Leelawadee" w:hAnsi="Leelawadee" w:cs="Leelawadee"/>
          <w:noProof/>
          <w:sz w:val="20"/>
          <w:szCs w:val="20"/>
          <w:lang w:bidi="th-TH"/>
        </w:rPr>
        <w:t xml:space="preserve"> </w:t>
      </w:r>
      <w:r w:rsidRPr="00814829">
        <w:rPr>
          <w:rFonts w:ascii="Leelawadee" w:hAnsi="Leelawadee" w:cs="Leelawadee"/>
          <w:noProof/>
          <w:sz w:val="20"/>
          <w:szCs w:val="20"/>
          <w:cs/>
          <w:lang w:bidi="th-TH"/>
        </w:rPr>
        <w:t>และอุปกรณ์สวมใส่ผสมผสานความยั่งยืนเข้ากับสไตล์ผ่าน</w:t>
      </w:r>
      <w:r w:rsidRPr="007C555B">
        <w:rPr>
          <w:rFonts w:ascii="Arial" w:hAnsi="Arial" w:cs="Arial"/>
          <w:noProof/>
          <w:sz w:val="20"/>
          <w:szCs w:val="20"/>
          <w:cs/>
          <w:lang w:bidi="th-TH"/>
        </w:rPr>
        <w:t xml:space="preserve"> </w:t>
      </w:r>
      <w:r w:rsidRPr="007C555B">
        <w:rPr>
          <w:rFonts w:ascii="Arial" w:hAnsi="Arial" w:cs="Arial"/>
          <w:noProof/>
          <w:sz w:val="20"/>
          <w:szCs w:val="20"/>
        </w:rPr>
        <w:t>TPE</w:t>
      </w:r>
      <w:r w:rsidRPr="00814829">
        <w:rPr>
          <w:rFonts w:ascii="Leelawadee" w:hAnsi="Leelawadee" w:cs="Leelawadee"/>
          <w:noProof/>
          <w:sz w:val="20"/>
          <w:szCs w:val="20"/>
        </w:rPr>
        <w:t xml:space="preserve"> </w:t>
      </w:r>
      <w:r w:rsidRPr="00814829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ที่ยั่งยืน ซึ่งมีปริมาณ </w:t>
      </w:r>
      <w:r w:rsidRPr="007C555B">
        <w:rPr>
          <w:rFonts w:ascii="Arial" w:hAnsi="Arial" w:cs="Arial"/>
          <w:noProof/>
          <w:sz w:val="20"/>
          <w:szCs w:val="20"/>
        </w:rPr>
        <w:t xml:space="preserve">PIR </w:t>
      </w:r>
      <w:r w:rsidRPr="007C555B">
        <w:rPr>
          <w:rFonts w:ascii="Arial" w:hAnsi="Arial" w:cs="Arial"/>
          <w:noProof/>
          <w:sz w:val="20"/>
          <w:szCs w:val="20"/>
          <w:cs/>
          <w:lang w:bidi="th-TH"/>
        </w:rPr>
        <w:t>34-50%</w:t>
      </w:r>
      <w:r w:rsidRPr="00814829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 (ขึ้นอยู่กับความแข็ง) และช่วงความแข็ง </w:t>
      </w:r>
      <w:r w:rsidRPr="007C555B">
        <w:rPr>
          <w:rFonts w:ascii="Arial" w:hAnsi="Arial" w:cs="Arial"/>
          <w:noProof/>
          <w:sz w:val="20"/>
          <w:szCs w:val="20"/>
          <w:cs/>
          <w:lang w:bidi="th-TH"/>
        </w:rPr>
        <w:t xml:space="preserve">60-80 </w:t>
      </w:r>
      <w:r w:rsidRPr="007C555B">
        <w:rPr>
          <w:rFonts w:ascii="Arial" w:hAnsi="Arial" w:cs="Arial"/>
          <w:noProof/>
          <w:sz w:val="20"/>
          <w:szCs w:val="20"/>
        </w:rPr>
        <w:t>Shore A</w:t>
      </w:r>
      <w:r w:rsidRPr="00814829">
        <w:rPr>
          <w:rFonts w:ascii="Leelawadee" w:hAnsi="Leelawadee" w:cs="Leelawadee"/>
          <w:noProof/>
          <w:sz w:val="20"/>
          <w:szCs w:val="20"/>
        </w:rPr>
        <w:t xml:space="preserve"> </w:t>
      </w:r>
      <w:r w:rsidRPr="00814829">
        <w:rPr>
          <w:rFonts w:ascii="Leelawadee" w:hAnsi="Leelawadee" w:cs="Leelawadee"/>
          <w:noProof/>
          <w:sz w:val="20"/>
          <w:szCs w:val="20"/>
          <w:cs/>
          <w:lang w:bidi="th-TH"/>
        </w:rPr>
        <w:t>และ</w:t>
      </w:r>
      <w:r w:rsidR="00CE0A6C" w:rsidRPr="00814829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มี </w:t>
      </w:r>
      <w:r w:rsidRPr="00814829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 </w:t>
      </w:r>
      <w:r w:rsidRPr="007C555B">
        <w:rPr>
          <w:rFonts w:ascii="Arial" w:hAnsi="Arial" w:cs="Arial"/>
          <w:noProof/>
          <w:sz w:val="20"/>
          <w:szCs w:val="20"/>
        </w:rPr>
        <w:t>RoHS</w:t>
      </w:r>
      <w:r w:rsidRPr="007C555B">
        <w:rPr>
          <w:rFonts w:ascii="Arial" w:hAnsi="Arial" w:cs="Arial"/>
          <w:noProof/>
          <w:sz w:val="20"/>
          <w:szCs w:val="20"/>
          <w:lang w:bidi="th-TH"/>
        </w:rPr>
        <w:t>,</w:t>
      </w:r>
      <w:r w:rsidRPr="007C555B">
        <w:rPr>
          <w:rFonts w:ascii="Arial" w:hAnsi="Arial" w:cs="Arial"/>
          <w:noProof/>
          <w:sz w:val="20"/>
          <w:szCs w:val="20"/>
        </w:rPr>
        <w:t xml:space="preserve"> REACH SVHC</w:t>
      </w:r>
    </w:p>
    <w:p w14:paraId="7A6B0F8B" w14:textId="07E7CC17" w:rsidR="00CE0A6C" w:rsidRPr="0081780F" w:rsidRDefault="00CE0A6C" w:rsidP="00814829">
      <w:pPr>
        <w:spacing w:line="360" w:lineRule="auto"/>
        <w:ind w:right="1559"/>
        <w:rPr>
          <w:rFonts w:ascii="Leelawadee" w:hAnsi="Leelawadee" w:cs="Leelawadee"/>
          <w:noProof/>
          <w:sz w:val="20"/>
          <w:szCs w:val="20"/>
          <w:lang w:bidi="th-TH"/>
        </w:rPr>
      </w:pPr>
      <w:r w:rsidRPr="0081780F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มั่นใจได้ว่ามีการยึดเกาะกับ </w:t>
      </w:r>
      <w:r w:rsidRPr="007C555B">
        <w:rPr>
          <w:rFonts w:ascii="Arial" w:hAnsi="Arial" w:cs="Arial"/>
          <w:noProof/>
          <w:sz w:val="20"/>
          <w:szCs w:val="20"/>
        </w:rPr>
        <w:t>ABS, PC</w:t>
      </w:r>
      <w:r w:rsidRPr="0081780F">
        <w:rPr>
          <w:rFonts w:ascii="Leelawadee" w:hAnsi="Leelawadee" w:cs="Leelawadee"/>
          <w:noProof/>
          <w:sz w:val="20"/>
          <w:szCs w:val="20"/>
        </w:rPr>
        <w:t xml:space="preserve"> </w:t>
      </w:r>
      <w:r w:rsidRPr="0081780F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และ </w:t>
      </w:r>
      <w:r w:rsidRPr="007C555B">
        <w:rPr>
          <w:rFonts w:ascii="Arial" w:hAnsi="Arial" w:cs="Arial"/>
          <w:noProof/>
          <w:sz w:val="20"/>
          <w:szCs w:val="20"/>
        </w:rPr>
        <w:t>PC/ABS</w:t>
      </w:r>
      <w:r w:rsidRPr="0081780F">
        <w:rPr>
          <w:rFonts w:ascii="Leelawadee" w:hAnsi="Leelawadee" w:cs="Leelawadee"/>
          <w:noProof/>
          <w:sz w:val="20"/>
          <w:szCs w:val="20"/>
        </w:rPr>
        <w:t xml:space="preserve"> </w:t>
      </w:r>
      <w:r w:rsidRPr="0081780F">
        <w:rPr>
          <w:rFonts w:ascii="Leelawadee" w:hAnsi="Leelawadee" w:cs="Leelawadee"/>
          <w:noProof/>
          <w:sz w:val="20"/>
          <w:szCs w:val="20"/>
          <w:cs/>
          <w:lang w:bidi="th-TH"/>
        </w:rPr>
        <w:t>ได้ดี ซีรีย์คอมปาวน์จึงเหมาะอย่างยิ่งสำหรับด้ามจับ ด้ามจับ สายนาฬิกา อุปกรณ์เสริมมือถือ เครื่องดูดฝุ่น และอื่นๆ</w:t>
      </w:r>
    </w:p>
    <w:p w14:paraId="3E86836C" w14:textId="5BAE3A95" w:rsidR="006457F3" w:rsidRDefault="00CE0A6C" w:rsidP="00814829">
      <w:pPr>
        <w:spacing w:line="360" w:lineRule="auto"/>
        <w:ind w:right="1559"/>
        <w:rPr>
          <w:rFonts w:ascii="Leelawadee" w:hAnsi="Leelawadee" w:cs="Leelawadee"/>
          <w:noProof/>
          <w:sz w:val="20"/>
          <w:szCs w:val="20"/>
          <w:cs/>
          <w:lang w:bidi="th-TH"/>
        </w:rPr>
      </w:pPr>
      <w:r w:rsidRPr="0081780F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ซีรีส์ </w:t>
      </w:r>
      <w:r w:rsidRPr="007C555B">
        <w:rPr>
          <w:rFonts w:ascii="Arial" w:hAnsi="Arial" w:cs="Arial"/>
          <w:noProof/>
          <w:sz w:val="20"/>
          <w:szCs w:val="20"/>
        </w:rPr>
        <w:t>TPE</w:t>
      </w:r>
      <w:r w:rsidRPr="0081780F">
        <w:rPr>
          <w:rFonts w:ascii="Leelawadee" w:hAnsi="Leelawadee" w:cs="Leelawadee"/>
          <w:noProof/>
          <w:sz w:val="20"/>
          <w:szCs w:val="20"/>
        </w:rPr>
        <w:t xml:space="preserve"> </w:t>
      </w:r>
      <w:r w:rsidRPr="0081780F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นี้ยังผ่านการทดสอบอย่างเข้มงวดสำหรับ </w:t>
      </w:r>
      <w:r w:rsidRPr="007C555B">
        <w:rPr>
          <w:rFonts w:ascii="Arial" w:hAnsi="Arial" w:cs="Arial"/>
          <w:noProof/>
          <w:sz w:val="20"/>
          <w:szCs w:val="20"/>
        </w:rPr>
        <w:t>UL 94HB, ISO 10993-5</w:t>
      </w:r>
      <w:r w:rsidRPr="0081780F">
        <w:rPr>
          <w:rFonts w:ascii="Leelawadee" w:hAnsi="Leelawadee" w:cs="Leelawadee"/>
          <w:noProof/>
          <w:sz w:val="20"/>
          <w:szCs w:val="20"/>
        </w:rPr>
        <w:t xml:space="preserve"> (</w:t>
      </w:r>
      <w:r w:rsidRPr="0081780F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ความเป็นพิษต่อเซลล์) และ </w:t>
      </w:r>
      <w:r w:rsidRPr="007C555B">
        <w:rPr>
          <w:rFonts w:ascii="Arial" w:hAnsi="Arial" w:cs="Arial"/>
          <w:noProof/>
          <w:sz w:val="20"/>
          <w:szCs w:val="20"/>
        </w:rPr>
        <w:t>ISO 10993-23</w:t>
      </w:r>
      <w:r w:rsidRPr="0081780F">
        <w:rPr>
          <w:rFonts w:ascii="Leelawadee" w:hAnsi="Leelawadee" w:cs="Leelawadee"/>
          <w:noProof/>
          <w:sz w:val="20"/>
          <w:szCs w:val="20"/>
        </w:rPr>
        <w:t xml:space="preserve"> (</w:t>
      </w:r>
      <w:r w:rsidRPr="0081780F">
        <w:rPr>
          <w:rFonts w:ascii="Leelawadee" w:hAnsi="Leelawadee" w:cs="Leelawadee"/>
          <w:noProof/>
          <w:sz w:val="20"/>
          <w:szCs w:val="20"/>
          <w:cs/>
          <w:lang w:bidi="th-TH"/>
        </w:rPr>
        <w:t>การระคายเคืองผิวหนัง) เพื่อให้เป็นไปตามมาตรฐานสูงสุดสำหรับการใช้งาน</w:t>
      </w:r>
    </w:p>
    <w:p w14:paraId="377FCFBB" w14:textId="77777777" w:rsidR="00814829" w:rsidRDefault="00814829" w:rsidP="00814829">
      <w:pPr>
        <w:spacing w:line="360" w:lineRule="auto"/>
        <w:ind w:right="1559"/>
        <w:rPr>
          <w:rFonts w:ascii="Leelawadee" w:hAnsi="Leelawadee" w:cs="Leelawadee"/>
          <w:noProof/>
          <w:sz w:val="6"/>
          <w:szCs w:val="6"/>
        </w:rPr>
      </w:pPr>
    </w:p>
    <w:p w14:paraId="4F876065" w14:textId="77777777" w:rsidR="007C555B" w:rsidRDefault="007C555B" w:rsidP="00814829">
      <w:pPr>
        <w:spacing w:line="360" w:lineRule="auto"/>
        <w:ind w:right="1559"/>
        <w:rPr>
          <w:rFonts w:ascii="Leelawadee" w:hAnsi="Leelawadee" w:cs="Leelawadee"/>
          <w:noProof/>
          <w:sz w:val="6"/>
          <w:szCs w:val="6"/>
        </w:rPr>
      </w:pPr>
    </w:p>
    <w:p w14:paraId="1D431193" w14:textId="77777777" w:rsidR="007C555B" w:rsidRPr="0081780F" w:rsidRDefault="007C555B" w:rsidP="00814829">
      <w:pPr>
        <w:spacing w:line="360" w:lineRule="auto"/>
        <w:ind w:right="1559"/>
        <w:rPr>
          <w:rFonts w:ascii="Leelawadee" w:hAnsi="Leelawadee" w:cs="Leelawadee" w:hint="cs"/>
          <w:noProof/>
          <w:sz w:val="6"/>
          <w:szCs w:val="6"/>
        </w:rPr>
      </w:pPr>
    </w:p>
    <w:p w14:paraId="5AB1C5CC" w14:textId="66B32665" w:rsidR="00CE0A6C" w:rsidRPr="0081780F" w:rsidRDefault="00CE0A6C" w:rsidP="00814829">
      <w:pPr>
        <w:spacing w:line="360" w:lineRule="auto"/>
        <w:ind w:right="1559"/>
        <w:rPr>
          <w:rFonts w:ascii="Leelawadee" w:hAnsi="Leelawadee" w:cs="Leelawadee"/>
          <w:b/>
          <w:bCs/>
          <w:noProof/>
          <w:sz w:val="20"/>
          <w:szCs w:val="20"/>
        </w:rPr>
      </w:pPr>
      <w:r w:rsidRPr="0081780F">
        <w:rPr>
          <w:rFonts w:ascii="Leelawadee" w:hAnsi="Leelawadee" w:cs="Leelawadee"/>
          <w:b/>
          <w:bCs/>
          <w:noProof/>
          <w:sz w:val="20"/>
          <w:szCs w:val="20"/>
          <w:cs/>
          <w:lang w:bidi="th-TH"/>
        </w:rPr>
        <w:lastRenderedPageBreak/>
        <w:t xml:space="preserve">สัมผัสประสบการณ์ที่แตกต่าง: </w:t>
      </w:r>
      <w:r w:rsidRPr="007C555B">
        <w:rPr>
          <w:rFonts w:ascii="Arial" w:hAnsi="Arial" w:cs="Arial"/>
          <w:b/>
          <w:bCs/>
          <w:noProof/>
          <w:sz w:val="20"/>
          <w:szCs w:val="20"/>
          <w:lang w:bidi="th-TH"/>
        </w:rPr>
        <w:t>Live Forum</w:t>
      </w:r>
    </w:p>
    <w:p w14:paraId="70FE0A35" w14:textId="77777777" w:rsidR="00CE0A6C" w:rsidRPr="007C555B" w:rsidRDefault="00CE0A6C" w:rsidP="00814829">
      <w:pPr>
        <w:spacing w:line="360" w:lineRule="auto"/>
        <w:ind w:right="1559"/>
        <w:rPr>
          <w:rFonts w:ascii="Arial" w:hAnsi="Arial" w:cs="Arial"/>
          <w:noProof/>
          <w:sz w:val="20"/>
          <w:szCs w:val="20"/>
        </w:rPr>
      </w:pPr>
      <w:r w:rsidRPr="00814829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เข้าร่วม </w:t>
      </w:r>
      <w:r w:rsidRPr="007C555B">
        <w:rPr>
          <w:rFonts w:ascii="Arial" w:hAnsi="Arial" w:cs="Arial"/>
          <w:noProof/>
          <w:sz w:val="20"/>
          <w:szCs w:val="20"/>
        </w:rPr>
        <w:t>KRAIBURG TPE</w:t>
      </w:r>
      <w:r w:rsidRPr="00814829">
        <w:rPr>
          <w:rFonts w:ascii="Leelawadee" w:hAnsi="Leelawadee" w:cs="Leelawadee"/>
          <w:noProof/>
          <w:sz w:val="20"/>
          <w:szCs w:val="20"/>
        </w:rPr>
        <w:t xml:space="preserve"> </w:t>
      </w:r>
      <w:r w:rsidRPr="00814829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ในงาน </w:t>
      </w:r>
      <w:r w:rsidRPr="007C555B">
        <w:rPr>
          <w:rFonts w:ascii="Arial" w:hAnsi="Arial" w:cs="Arial"/>
          <w:noProof/>
          <w:sz w:val="20"/>
          <w:szCs w:val="20"/>
        </w:rPr>
        <w:t>Plastics and Rubber Vietnam 2024</w:t>
      </w:r>
      <w:r w:rsidRPr="00814829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 ที่ซึ่งนวัตกรรมมาพบกับความยั่งยืน และสำรวจโลกแห่งความเป็นไปได้ด้วยโซลูชั่นเทอร์โมพลาสติกของ </w:t>
      </w:r>
      <w:r w:rsidRPr="007C555B">
        <w:rPr>
          <w:rFonts w:ascii="Arial" w:hAnsi="Arial" w:cs="Arial"/>
          <w:noProof/>
          <w:sz w:val="20"/>
          <w:szCs w:val="20"/>
        </w:rPr>
        <w:t>KRAIBURG TPE</w:t>
      </w:r>
    </w:p>
    <w:p w14:paraId="20D0581C" w14:textId="405EDEAF" w:rsidR="00CE0A6C" w:rsidRPr="007C555B" w:rsidRDefault="00CE0A6C" w:rsidP="00814829">
      <w:pPr>
        <w:spacing w:line="360" w:lineRule="auto"/>
        <w:ind w:right="1559"/>
        <w:rPr>
          <w:rFonts w:ascii="Arial" w:hAnsi="Arial" w:cs="Arial"/>
          <w:noProof/>
          <w:sz w:val="20"/>
          <w:szCs w:val="20"/>
        </w:rPr>
      </w:pPr>
      <w:r w:rsidRPr="00814829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อย่าพลาด </w:t>
      </w:r>
      <w:r w:rsidRPr="007C555B">
        <w:rPr>
          <w:rFonts w:ascii="Arial" w:hAnsi="Arial" w:cs="Arial"/>
          <w:noProof/>
          <w:sz w:val="20"/>
          <w:szCs w:val="20"/>
        </w:rPr>
        <w:t>Live Forum “KRAIBURG TPE: Innovative Sustainable TPE Solutions”</w:t>
      </w:r>
      <w:r w:rsidRPr="00814829">
        <w:rPr>
          <w:rFonts w:ascii="Leelawadee" w:hAnsi="Leelawadee" w:cs="Leelawadee"/>
          <w:noProof/>
          <w:sz w:val="20"/>
          <w:szCs w:val="20"/>
        </w:rPr>
        <w:t xml:space="preserve"> </w:t>
      </w:r>
      <w:r w:rsidRPr="00814829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ที่จะจัดขึ้นในวันที่ </w:t>
      </w:r>
      <w:r w:rsidRPr="007C555B">
        <w:rPr>
          <w:rFonts w:ascii="Arial" w:hAnsi="Arial" w:cs="Arial"/>
          <w:noProof/>
          <w:sz w:val="20"/>
          <w:szCs w:val="20"/>
        </w:rPr>
        <w:t>14</w:t>
      </w:r>
      <w:r w:rsidRPr="00814829">
        <w:rPr>
          <w:rFonts w:ascii="Leelawadee" w:hAnsi="Leelawadee" w:cs="Leelawadee"/>
          <w:noProof/>
          <w:sz w:val="20"/>
          <w:szCs w:val="20"/>
        </w:rPr>
        <w:t xml:space="preserve"> </w:t>
      </w:r>
      <w:r w:rsidRPr="00814829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มีนาคม เวลา </w:t>
      </w:r>
      <w:r w:rsidRPr="007C555B">
        <w:rPr>
          <w:rFonts w:ascii="Arial" w:hAnsi="Arial" w:cs="Arial"/>
          <w:noProof/>
          <w:sz w:val="20"/>
          <w:szCs w:val="20"/>
        </w:rPr>
        <w:t xml:space="preserve">14.40 </w:t>
      </w:r>
      <w:r w:rsidRPr="007C555B">
        <w:rPr>
          <w:rFonts w:ascii="Leelawadee UI" w:hAnsi="Leelawadee UI" w:cs="Leelawadee UI" w:hint="cs"/>
          <w:noProof/>
          <w:sz w:val="20"/>
          <w:szCs w:val="20"/>
          <w:cs/>
          <w:lang w:bidi="th-TH"/>
        </w:rPr>
        <w:t>น</w:t>
      </w:r>
      <w:r w:rsidRPr="007C555B">
        <w:rPr>
          <w:rFonts w:ascii="Arial" w:hAnsi="Arial" w:cs="Arial"/>
          <w:noProof/>
          <w:sz w:val="20"/>
          <w:szCs w:val="20"/>
          <w:cs/>
          <w:lang w:bidi="th-TH"/>
        </w:rPr>
        <w:t>.</w:t>
      </w:r>
    </w:p>
    <w:p w14:paraId="5F2D89C1" w14:textId="77777777" w:rsidR="00CE0A6C" w:rsidRPr="00814829" w:rsidRDefault="00CE0A6C" w:rsidP="00814829">
      <w:pPr>
        <w:spacing w:line="360" w:lineRule="auto"/>
        <w:ind w:right="1559"/>
        <w:rPr>
          <w:rFonts w:ascii="Leelawadee" w:hAnsi="Leelawadee" w:cs="Leelawadee"/>
          <w:b/>
          <w:bCs/>
          <w:noProof/>
          <w:sz w:val="6"/>
          <w:szCs w:val="6"/>
        </w:rPr>
      </w:pPr>
    </w:p>
    <w:p w14:paraId="5DA730E3" w14:textId="77777777" w:rsidR="00814829" w:rsidRDefault="00CE0A6C" w:rsidP="00814829">
      <w:pPr>
        <w:spacing w:line="360" w:lineRule="auto"/>
        <w:ind w:right="1559"/>
        <w:rPr>
          <w:rFonts w:ascii="Leelawadee" w:hAnsi="Leelawadee" w:cs="Leelawadee"/>
          <w:b/>
          <w:bCs/>
          <w:noProof/>
          <w:sz w:val="20"/>
          <w:szCs w:val="20"/>
        </w:rPr>
      </w:pPr>
      <w:r w:rsidRPr="0081780F">
        <w:rPr>
          <w:rFonts w:ascii="Leelawadee" w:hAnsi="Leelawadee" w:cs="Leelawadee"/>
          <w:b/>
          <w:bCs/>
          <w:noProof/>
          <w:sz w:val="20"/>
          <w:szCs w:val="20"/>
          <w:cs/>
          <w:lang w:bidi="th-TH"/>
        </w:rPr>
        <w:t>สร้างความยั่งยืนให้ค่านิยมหลักของเรา</w:t>
      </w:r>
      <w:r w:rsidR="00814829">
        <w:rPr>
          <w:rFonts w:ascii="Leelawadee" w:hAnsi="Leelawadee" w:cs="Leelawadee"/>
          <w:b/>
          <w:bCs/>
          <w:noProof/>
          <w:sz w:val="20"/>
          <w:szCs w:val="20"/>
        </w:rPr>
        <w:t xml:space="preserve"> </w:t>
      </w:r>
    </w:p>
    <w:p w14:paraId="39CD82A4" w14:textId="23BE7BFC" w:rsidR="00C31607" w:rsidRPr="00814829" w:rsidRDefault="00CE0A6C" w:rsidP="00814829">
      <w:pPr>
        <w:spacing w:line="360" w:lineRule="auto"/>
        <w:ind w:right="1559"/>
        <w:rPr>
          <w:rFonts w:ascii="Leelawadee" w:hAnsi="Leelawadee" w:cs="Leelawadee"/>
          <w:noProof/>
          <w:sz w:val="20"/>
          <w:szCs w:val="20"/>
        </w:rPr>
      </w:pPr>
      <w:r w:rsidRPr="007C555B">
        <w:rPr>
          <w:rFonts w:ascii="Arial" w:hAnsi="Arial" w:cs="Arial"/>
          <w:noProof/>
          <w:sz w:val="20"/>
          <w:szCs w:val="20"/>
        </w:rPr>
        <w:t>KRAIBURG TPE</w:t>
      </w:r>
      <w:r w:rsidRPr="00814829">
        <w:rPr>
          <w:rFonts w:ascii="Leelawadee" w:hAnsi="Leelawadee" w:cs="Leelawadee"/>
          <w:noProof/>
          <w:sz w:val="20"/>
          <w:szCs w:val="20"/>
        </w:rPr>
        <w:t xml:space="preserve"> </w:t>
      </w:r>
      <w:r w:rsidRPr="00814829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นำเสนอผลิตภัณฑ์ </w:t>
      </w:r>
      <w:r w:rsidRPr="007C555B">
        <w:rPr>
          <w:rFonts w:ascii="Arial" w:hAnsi="Arial" w:cs="Arial"/>
          <w:noProof/>
          <w:sz w:val="20"/>
          <w:szCs w:val="20"/>
        </w:rPr>
        <w:t>TPE</w:t>
      </w:r>
      <w:r w:rsidRPr="00814829">
        <w:rPr>
          <w:rFonts w:ascii="Leelawadee" w:hAnsi="Leelawadee" w:cs="Leelawadee"/>
          <w:noProof/>
          <w:sz w:val="20"/>
          <w:szCs w:val="20"/>
        </w:rPr>
        <w:t xml:space="preserve"> </w:t>
      </w:r>
      <w:r w:rsidRPr="00814829">
        <w:rPr>
          <w:rFonts w:ascii="Leelawadee" w:hAnsi="Leelawadee" w:cs="Leelawadee"/>
          <w:noProof/>
          <w:sz w:val="20"/>
          <w:szCs w:val="20"/>
          <w:cs/>
          <w:lang w:bidi="th-TH"/>
        </w:rPr>
        <w:t>ที่ผลิตอย่างยั่งยืนและมีคุณภาพโดดเด่น</w:t>
      </w:r>
      <w:r w:rsidR="00C31607" w:rsidRPr="00814829">
        <w:rPr>
          <w:rFonts w:ascii="Leelawadee" w:hAnsi="Leelawadee" w:cs="Leelawadee"/>
          <w:noProof/>
          <w:sz w:val="20"/>
          <w:szCs w:val="20"/>
        </w:rPr>
        <w:t xml:space="preserve">. </w:t>
      </w:r>
    </w:p>
    <w:p w14:paraId="4B2DE4AC" w14:textId="41F0CD27" w:rsidR="00CE0A6C" w:rsidRDefault="00CE0A6C" w:rsidP="00814829">
      <w:pPr>
        <w:spacing w:line="360" w:lineRule="auto"/>
        <w:ind w:right="1559"/>
        <w:rPr>
          <w:rFonts w:ascii="Arial" w:hAnsi="Arial" w:cs="Arial"/>
          <w:noProof/>
          <w:sz w:val="20"/>
          <w:szCs w:val="20"/>
        </w:rPr>
      </w:pPr>
      <w:r w:rsidRPr="0081780F">
        <w:rPr>
          <w:rFonts w:ascii="Leelawadee" w:hAnsi="Leelawadee" w:cs="Leelawadee"/>
          <w:noProof/>
          <w:sz w:val="20"/>
          <w:szCs w:val="20"/>
          <w:cs/>
          <w:lang w:bidi="th-TH"/>
        </w:rPr>
        <w:t xml:space="preserve">เพื่อให้บริการลูกค้าได้ดียิ่งขึ้น เรายังจัดเตรียมค่าการปล่อยก๊าซคาร์บอน </w:t>
      </w:r>
      <w:r w:rsidRPr="007C555B">
        <w:rPr>
          <w:rFonts w:ascii="Arial" w:hAnsi="Arial" w:cs="Arial"/>
          <w:noProof/>
          <w:sz w:val="20"/>
          <w:szCs w:val="20"/>
          <w:cs/>
          <w:lang w:bidi="th-TH"/>
        </w:rPr>
        <w:t>(</w:t>
      </w:r>
      <w:r w:rsidRPr="007C555B">
        <w:rPr>
          <w:rFonts w:ascii="Arial" w:hAnsi="Arial" w:cs="Arial"/>
          <w:noProof/>
          <w:sz w:val="20"/>
          <w:szCs w:val="20"/>
        </w:rPr>
        <w:t>PCF)</w:t>
      </w:r>
      <w:r w:rsidRPr="0081780F">
        <w:rPr>
          <w:rFonts w:ascii="Leelawadee" w:hAnsi="Leelawadee" w:cs="Leelawadee"/>
          <w:noProof/>
          <w:sz w:val="20"/>
          <w:szCs w:val="20"/>
        </w:rPr>
        <w:t xml:space="preserve"> </w:t>
      </w:r>
      <w:r w:rsidRPr="0081780F">
        <w:rPr>
          <w:rFonts w:ascii="Leelawadee" w:hAnsi="Leelawadee" w:cs="Leelawadee"/>
          <w:noProof/>
          <w:sz w:val="20"/>
          <w:szCs w:val="20"/>
          <w:cs/>
          <w:lang w:bidi="th-TH"/>
        </w:rPr>
        <w:t>ของผลิตภัณฑ์ ด้วยความเชี่ยวชาญด้านความยั่งยืนที่ปรับให้เหมาะสม เรามั่นใจในการสนับสนุนความคิดริเริ่มด้านความยั่งยืนของลูกค้าโดยใช้ประโยชน์จากเทคโนโลยีขั้นสูงของเรา และการสร้างสรรค์นวัตกรรมใหม่และผลิตภัณฑ์ที่ยั่งยืนสำหรับอนาคต</w:t>
      </w:r>
      <w:r w:rsidR="004D559E">
        <w:rPr>
          <w:noProof/>
        </w:rPr>
        <w:drawing>
          <wp:inline distT="0" distB="0" distL="0" distR="0" wp14:anchorId="2C0341EB" wp14:editId="14049616">
            <wp:extent cx="4254500" cy="2353889"/>
            <wp:effectExtent l="0" t="0" r="0" b="8890"/>
            <wp:docPr id="168815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8744" cy="2367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CACFE3" w14:textId="77777777" w:rsidR="004D559E" w:rsidRPr="0006085F" w:rsidRDefault="004D559E" w:rsidP="004D559E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126346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BE0598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>
        <w:rPr>
          <w:rFonts w:ascii="Arial" w:hAnsi="Arial" w:cs="Arial"/>
          <w:b/>
          <w:bCs/>
          <w:sz w:val="20"/>
          <w:szCs w:val="20"/>
          <w:lang w:bidi="ar-SA"/>
        </w:rPr>
        <w:t>4</w:t>
      </w:r>
      <w:r w:rsidRPr="00BE0598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</w:t>
      </w:r>
      <w:r w:rsidRPr="003E4160">
        <w:rPr>
          <w:rFonts w:ascii="Arial" w:hAnsi="Arial" w:cs="Arial"/>
          <w:b/>
          <w:bCs/>
          <w:sz w:val="20"/>
          <w:szCs w:val="20"/>
          <w:lang w:bidi="ar-SA"/>
        </w:rPr>
        <w:t>)</w:t>
      </w:r>
    </w:p>
    <w:p w14:paraId="2C95F26F" w14:textId="77777777" w:rsidR="004D559E" w:rsidRDefault="004D559E" w:rsidP="004D559E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126346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3E4160">
        <w:rPr>
          <w:rFonts w:ascii="Arial" w:hAnsi="Arial" w:cs="Arial"/>
          <w:sz w:val="20"/>
          <w:szCs w:val="20"/>
        </w:rPr>
        <w:t xml:space="preserve"> Bridget Ngang </w:t>
      </w:r>
    </w:p>
    <w:p w14:paraId="0F82644B" w14:textId="77777777" w:rsidR="004D559E" w:rsidRDefault="004D559E" w:rsidP="004D559E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3E4160">
        <w:rPr>
          <w:rFonts w:ascii="Arial" w:hAnsi="Arial" w:cs="Arial"/>
          <w:sz w:val="20"/>
          <w:szCs w:val="20"/>
        </w:rPr>
        <w:t>(</w:t>
      </w:r>
      <w:hyperlink r:id="rId16" w:history="1">
        <w:r w:rsidRPr="003E4160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3E4160">
        <w:rPr>
          <w:rFonts w:ascii="Arial" w:hAnsi="Arial" w:cs="Arial"/>
          <w:sz w:val="20"/>
          <w:szCs w:val="20"/>
        </w:rPr>
        <w:t xml:space="preserve"> , +6 03 9545 6301). </w:t>
      </w:r>
    </w:p>
    <w:p w14:paraId="184E4E2A" w14:textId="77777777" w:rsidR="004D559E" w:rsidRPr="003E4160" w:rsidRDefault="004D559E" w:rsidP="004D559E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0F196E96" w14:textId="77777777" w:rsidR="004D559E" w:rsidRPr="00B37C59" w:rsidRDefault="004D559E" w:rsidP="004D559E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008D29CC" wp14:editId="42892DCF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B4355A" w14:textId="77777777" w:rsidR="004D559E" w:rsidRPr="00B37C59" w:rsidRDefault="007C555B" w:rsidP="004D559E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9" w:history="1">
        <w:r w:rsidR="004D559E"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656F94C3" w14:textId="77777777" w:rsidR="004D559E" w:rsidRPr="00B37C59" w:rsidRDefault="004D559E" w:rsidP="004D559E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23AF289B" wp14:editId="11B58F6A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4AAD93B" w14:textId="77777777" w:rsidR="004D559E" w:rsidRPr="00B37C59" w:rsidRDefault="007C555B" w:rsidP="004D559E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22" w:history="1">
        <w:r w:rsidR="004D559E" w:rsidRPr="00B37C59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295C5E7D" w14:textId="77777777" w:rsidR="004D559E" w:rsidRDefault="004D559E" w:rsidP="004D559E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57A1A1C6" w14:textId="77777777" w:rsidR="004D559E" w:rsidRPr="00B37C59" w:rsidRDefault="004D559E" w:rsidP="004D559E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B37C59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6EC803E4" w14:textId="77777777" w:rsidR="004D559E" w:rsidRPr="00B37C59" w:rsidRDefault="004D559E" w:rsidP="004D559E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D4B8575" wp14:editId="554BE34C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5B5BB5F2" wp14:editId="685FEEDC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435B67FB" wp14:editId="24B0DDE7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03DB8F7" wp14:editId="4AEDB199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7C59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B37C59">
        <w:rPr>
          <w:rFonts w:ascii="Arial" w:hAnsi="Arial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1BC31A91" wp14:editId="26DEFA4E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4A2F4D" w14:textId="77777777" w:rsidR="004D559E" w:rsidRPr="00B37C59" w:rsidRDefault="004D559E" w:rsidP="004D559E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b/>
          <w:sz w:val="21"/>
          <w:szCs w:val="21"/>
          <w:lang w:val="en-MY"/>
        </w:rPr>
        <w:t xml:space="preserve">Follow us on </w:t>
      </w:r>
      <w:proofErr w:type="gramStart"/>
      <w:r w:rsidRPr="00B37C59">
        <w:rPr>
          <w:rFonts w:ascii="Arial" w:hAnsi="Arial" w:cs="Arial"/>
          <w:b/>
          <w:sz w:val="21"/>
          <w:szCs w:val="21"/>
          <w:lang w:val="en-MY"/>
        </w:rPr>
        <w:t>WeChat</w:t>
      </w:r>
      <w:proofErr w:type="gramEnd"/>
    </w:p>
    <w:p w14:paraId="5B055EFC" w14:textId="77777777" w:rsidR="004D559E" w:rsidRPr="00B37C59" w:rsidRDefault="004D559E" w:rsidP="004D559E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53353CB4" wp14:editId="3C66B256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19C45B" w14:textId="77777777" w:rsidR="004D559E" w:rsidRPr="00F04739" w:rsidRDefault="004D559E" w:rsidP="004D55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0F8EDCF5" w14:textId="77777777" w:rsidR="004D559E" w:rsidRPr="00F04739" w:rsidRDefault="004D559E" w:rsidP="004D55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001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76BF6D41" w14:textId="77777777" w:rsidR="004D559E" w:rsidRPr="00F04739" w:rsidRDefault="004D559E" w:rsidP="004D55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28CF570B" w14:textId="77777777" w:rsidR="004D559E" w:rsidRPr="00F04739" w:rsidRDefault="004D559E" w:rsidP="004D55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354B015C" w14:textId="77777777" w:rsidR="004D559E" w:rsidRPr="00F04739" w:rsidRDefault="004D559E" w:rsidP="004D55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19800163" w14:textId="77777777" w:rsidR="004D559E" w:rsidRPr="00F04739" w:rsidRDefault="004D559E" w:rsidP="004D55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680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5EC1FA12" w14:textId="77777777" w:rsidR="004D559E" w:rsidRPr="00F04739" w:rsidRDefault="004D559E" w:rsidP="004D55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52A36CD7" w14:textId="77777777" w:rsidR="004D559E" w:rsidRPr="00F04739" w:rsidRDefault="004D559E" w:rsidP="004D55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629347F3" w14:textId="77777777" w:rsidR="004D559E" w:rsidRPr="00840514" w:rsidRDefault="004D559E" w:rsidP="004D559E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THERMOLAST®, </w:t>
      </w:r>
    </w:p>
    <w:p w14:paraId="473C18EF" w14:textId="77777777" w:rsidR="004D559E" w:rsidRPr="00F04739" w:rsidRDefault="004D559E" w:rsidP="004D55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COPEC®, HIPEX®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For Tec E®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679552A0" w14:textId="77777777" w:rsidR="004D559E" w:rsidRPr="00F04739" w:rsidRDefault="004D559E" w:rsidP="004D55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668FC11A" w14:textId="77777777" w:rsidR="004D559E" w:rsidRPr="00F04739" w:rsidRDefault="004D559E" w:rsidP="004D55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33F001C0" w14:textId="77777777" w:rsidR="004D559E" w:rsidRPr="00F04739" w:rsidRDefault="004D559E" w:rsidP="004D55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197FED88" w14:textId="77777777" w:rsidR="004D559E" w:rsidRPr="00F04739" w:rsidRDefault="004D559E" w:rsidP="004D55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lastRenderedPageBreak/>
        <w:t xml:space="preserve">ที่ปรับแต่งได้ และบริการที่เชื่อถือได้ บริษัทได้รับการรับรองมาตรฐาน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5BC83885" w14:textId="77777777" w:rsidR="004D559E" w:rsidRPr="00F04739" w:rsidRDefault="004D559E" w:rsidP="004D55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2B2D3669" w14:textId="77777777" w:rsidR="004D559E" w:rsidRPr="00D06803" w:rsidRDefault="004D559E" w:rsidP="004D55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p w14:paraId="259AFD04" w14:textId="271CAAA2" w:rsidR="001655F4" w:rsidRPr="004D559E" w:rsidRDefault="001655F4" w:rsidP="004D559E">
      <w:pPr>
        <w:spacing w:after="0" w:line="360" w:lineRule="auto"/>
        <w:ind w:right="1559"/>
        <w:jc w:val="both"/>
        <w:rPr>
          <w:rFonts w:ascii="Arial" w:hAnsi="Arial" w:cs="Arial"/>
          <w:b/>
          <w:sz w:val="21"/>
          <w:szCs w:val="21"/>
        </w:rPr>
      </w:pPr>
    </w:p>
    <w:sectPr w:rsidR="001655F4" w:rsidRPr="004D559E" w:rsidSect="00F125F3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6E690" w14:textId="77777777" w:rsidR="00A56EA6" w:rsidRDefault="00A56EA6" w:rsidP="00784C57">
      <w:pPr>
        <w:spacing w:after="0" w:line="240" w:lineRule="auto"/>
      </w:pPr>
      <w:r>
        <w:separator/>
      </w:r>
    </w:p>
  </w:endnote>
  <w:endnote w:type="continuationSeparator" w:id="0">
    <w:p w14:paraId="4654CC41" w14:textId="77777777" w:rsidR="00A56EA6" w:rsidRDefault="00A56EA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7C555B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7C555B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7C555B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7C555B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2BFFC" w14:textId="77777777" w:rsidR="00A56EA6" w:rsidRDefault="00A56EA6" w:rsidP="00784C57">
      <w:pPr>
        <w:spacing w:after="0" w:line="240" w:lineRule="auto"/>
      </w:pPr>
      <w:r>
        <w:separator/>
      </w:r>
    </w:p>
  </w:footnote>
  <w:footnote w:type="continuationSeparator" w:id="0">
    <w:p w14:paraId="7B8CC5A3" w14:textId="77777777" w:rsidR="00A56EA6" w:rsidRDefault="00A56EA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643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Pr="00814829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814829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442327D9" w14:textId="77777777" w:rsidR="004D559E" w:rsidRPr="00814829" w:rsidRDefault="004D559E" w:rsidP="004D559E">
          <w:pPr>
            <w:spacing w:after="0" w:line="360" w:lineRule="auto"/>
            <w:ind w:left="-105"/>
            <w:jc w:val="both"/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</w:pPr>
          <w:proofErr w:type="spellStart"/>
          <w:r w:rsidRPr="0081780F">
            <w:rPr>
              <w:rStyle w:val="SubtleEmphasis"/>
              <w:rFonts w:ascii="Leelawadee" w:hAnsi="Leelawadee" w:cs="Leelawadee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นวัตกรรมกับความยั่งยืนด้วยโซลูชั่น</w:t>
          </w:r>
          <w:proofErr w:type="spellEnd"/>
          <w:r w:rsidRPr="00814829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 TPE </w:t>
          </w:r>
          <w:proofErr w:type="spellStart"/>
          <w:r w:rsidRPr="0081780F">
            <w:rPr>
              <w:rStyle w:val="SubtleEmphasis"/>
              <w:rFonts w:ascii="Leelawadee" w:hAnsi="Leelawadee" w:cs="Leelawadee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ที่ยั่งยืนของ</w:t>
          </w:r>
          <w:proofErr w:type="spellEnd"/>
          <w:r w:rsidRPr="00814829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 KRAIBURG TPE </w:t>
          </w:r>
          <w:proofErr w:type="spellStart"/>
          <w:r w:rsidRPr="0081780F">
            <w:rPr>
              <w:rStyle w:val="SubtleEmphasis"/>
              <w:rFonts w:ascii="Leelawadee" w:hAnsi="Leelawadee" w:cs="Leelawadee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ในงาน</w:t>
          </w:r>
          <w:proofErr w:type="spellEnd"/>
          <w:r w:rsidRPr="00814829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  <w:lang w:val="de-DE"/>
            </w:rPr>
            <w:t xml:space="preserve"> Plastics and Rubber Vietnam 2024</w:t>
          </w:r>
        </w:p>
        <w:p w14:paraId="648ECF08" w14:textId="77777777" w:rsidR="00C31607" w:rsidRPr="002B7CE1" w:rsidRDefault="00C31607" w:rsidP="00C3160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January 2024</w:t>
          </w:r>
        </w:p>
        <w:p w14:paraId="1A56E795" w14:textId="23C86879" w:rsidR="00502615" w:rsidRPr="00073D11" w:rsidRDefault="00A37084" w:rsidP="00A3708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540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8362131" w14:textId="77777777" w:rsidR="0072737D" w:rsidRDefault="003C4170" w:rsidP="0072737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A0E5729" w14:textId="1D4539A3" w:rsidR="0081780F" w:rsidRDefault="0081780F" w:rsidP="008F55F4">
          <w:pPr>
            <w:spacing w:after="0" w:line="360" w:lineRule="auto"/>
            <w:ind w:left="-105"/>
            <w:jc w:val="both"/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</w:pPr>
          <w:proofErr w:type="spellStart"/>
          <w:r w:rsidRPr="0081780F">
            <w:rPr>
              <w:rStyle w:val="SubtleEmphasis"/>
              <w:rFonts w:ascii="Leelawadee" w:hAnsi="Leelawadee" w:cs="Leelawadee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นวัตกรรมกับความยั่งยืนด้วยโซลูชั่น</w:t>
          </w:r>
          <w:proofErr w:type="spellEnd"/>
          <w:r w:rsidRPr="0081780F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TPE </w:t>
          </w:r>
          <w:proofErr w:type="spellStart"/>
          <w:r w:rsidRPr="0081780F">
            <w:rPr>
              <w:rStyle w:val="SubtleEmphasis"/>
              <w:rFonts w:ascii="Leelawadee" w:hAnsi="Leelawadee" w:cs="Leelawadee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ที่ยั่งยืนของ</w:t>
          </w:r>
          <w:proofErr w:type="spellEnd"/>
          <w:r w:rsidRPr="0081780F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KRAIBURG TPE </w:t>
          </w:r>
          <w:proofErr w:type="spellStart"/>
          <w:r w:rsidRPr="0081780F">
            <w:rPr>
              <w:rStyle w:val="SubtleEmphasis"/>
              <w:rFonts w:ascii="Leelawadee" w:hAnsi="Leelawadee" w:cs="Leelawadee"/>
              <w:b/>
              <w:bCs/>
              <w:i w:val="0"/>
              <w:iCs w:val="0"/>
              <w:color w:val="000000" w:themeColor="text1"/>
              <w:sz w:val="16"/>
              <w:szCs w:val="16"/>
            </w:rPr>
            <w:t>ในงาน</w:t>
          </w:r>
          <w:proofErr w:type="spellEnd"/>
          <w:r w:rsidRPr="0081780F">
            <w:rPr>
              <w:rStyle w:val="SubtleEmphasis"/>
              <w:rFonts w:ascii="Arial" w:hAnsi="Arial" w:cs="Arial"/>
              <w:b/>
              <w:bCs/>
              <w:i w:val="0"/>
              <w:iCs w:val="0"/>
              <w:color w:val="000000" w:themeColor="text1"/>
              <w:sz w:val="16"/>
              <w:szCs w:val="16"/>
            </w:rPr>
            <w:t xml:space="preserve"> Plastics and Rubber Vietnam 2024</w:t>
          </w:r>
        </w:p>
        <w:p w14:paraId="765F9503" w14:textId="7F98F57A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C31607">
            <w:rPr>
              <w:rFonts w:ascii="Arial" w:hAnsi="Arial"/>
              <w:b/>
              <w:sz w:val="16"/>
              <w:szCs w:val="16"/>
            </w:rPr>
            <w:t xml:space="preserve">January </w:t>
          </w:r>
          <w:r w:rsidR="001F4135">
            <w:rPr>
              <w:rFonts w:ascii="Arial" w:hAnsi="Arial"/>
              <w:b/>
              <w:sz w:val="16"/>
              <w:szCs w:val="16"/>
            </w:rPr>
            <w:t>202</w:t>
          </w:r>
          <w:r w:rsidR="00C167FA">
            <w:rPr>
              <w:rFonts w:ascii="Arial" w:hAnsi="Arial"/>
              <w:b/>
              <w:sz w:val="16"/>
              <w:szCs w:val="16"/>
            </w:rPr>
            <w:t>4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432CA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4191">
    <w:abstractNumId w:val="2"/>
  </w:num>
  <w:num w:numId="2" w16cid:durableId="2129542407">
    <w:abstractNumId w:val="7"/>
  </w:num>
  <w:num w:numId="3" w16cid:durableId="863325349">
    <w:abstractNumId w:val="1"/>
  </w:num>
  <w:num w:numId="4" w16cid:durableId="38749897">
    <w:abstractNumId w:val="17"/>
  </w:num>
  <w:num w:numId="5" w16cid:durableId="36393177">
    <w:abstractNumId w:val="11"/>
  </w:num>
  <w:num w:numId="6" w16cid:durableId="430276158">
    <w:abstractNumId w:val="15"/>
  </w:num>
  <w:num w:numId="7" w16cid:durableId="2015523692">
    <w:abstractNumId w:val="4"/>
  </w:num>
  <w:num w:numId="8" w16cid:durableId="267857598">
    <w:abstractNumId w:val="16"/>
  </w:num>
  <w:num w:numId="9" w16cid:durableId="1307515899">
    <w:abstractNumId w:val="12"/>
  </w:num>
  <w:num w:numId="10" w16cid:durableId="1656494008">
    <w:abstractNumId w:val="0"/>
  </w:num>
  <w:num w:numId="11" w16cid:durableId="288751745">
    <w:abstractNumId w:val="9"/>
  </w:num>
  <w:num w:numId="12" w16cid:durableId="13750362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2696340">
    <w:abstractNumId w:val="3"/>
  </w:num>
  <w:num w:numId="14" w16cid:durableId="2086485520">
    <w:abstractNumId w:val="14"/>
  </w:num>
  <w:num w:numId="15" w16cid:durableId="738357932">
    <w:abstractNumId w:val="8"/>
  </w:num>
  <w:num w:numId="16" w16cid:durableId="197159555">
    <w:abstractNumId w:val="10"/>
  </w:num>
  <w:num w:numId="17" w16cid:durableId="1399480191">
    <w:abstractNumId w:val="6"/>
  </w:num>
  <w:num w:numId="18" w16cid:durableId="1654601013">
    <w:abstractNumId w:val="5"/>
  </w:num>
  <w:num w:numId="19" w16cid:durableId="1945727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4BDA"/>
    <w:rsid w:val="00005FA1"/>
    <w:rsid w:val="00013EA3"/>
    <w:rsid w:val="00020304"/>
    <w:rsid w:val="00021BA9"/>
    <w:rsid w:val="00022CB1"/>
    <w:rsid w:val="00036995"/>
    <w:rsid w:val="00041B77"/>
    <w:rsid w:val="0004695A"/>
    <w:rsid w:val="00047CA0"/>
    <w:rsid w:val="000521D5"/>
    <w:rsid w:val="00055A30"/>
    <w:rsid w:val="00057785"/>
    <w:rsid w:val="0006573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33C9"/>
    <w:rsid w:val="000C3CBC"/>
    <w:rsid w:val="000C450A"/>
    <w:rsid w:val="000C5E10"/>
    <w:rsid w:val="000C60C8"/>
    <w:rsid w:val="000C7BFB"/>
    <w:rsid w:val="000D12E7"/>
    <w:rsid w:val="000D178A"/>
    <w:rsid w:val="000D54C6"/>
    <w:rsid w:val="000D59EC"/>
    <w:rsid w:val="000E2AEC"/>
    <w:rsid w:val="000F2DAE"/>
    <w:rsid w:val="000F32CD"/>
    <w:rsid w:val="000F3838"/>
    <w:rsid w:val="000F7C93"/>
    <w:rsid w:val="000F7C99"/>
    <w:rsid w:val="00100A43"/>
    <w:rsid w:val="001108E5"/>
    <w:rsid w:val="001119A9"/>
    <w:rsid w:val="00111F9D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3CE3"/>
    <w:rsid w:val="0017431E"/>
    <w:rsid w:val="00180F66"/>
    <w:rsid w:val="0018691E"/>
    <w:rsid w:val="00186CE3"/>
    <w:rsid w:val="00190A79"/>
    <w:rsid w:val="001912E3"/>
    <w:rsid w:val="001937B4"/>
    <w:rsid w:val="00196354"/>
    <w:rsid w:val="001A0701"/>
    <w:rsid w:val="001A1A47"/>
    <w:rsid w:val="001A6E10"/>
    <w:rsid w:val="001B400F"/>
    <w:rsid w:val="001C0272"/>
    <w:rsid w:val="001C2242"/>
    <w:rsid w:val="001C311C"/>
    <w:rsid w:val="001C4EAE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129DC"/>
    <w:rsid w:val="00213E75"/>
    <w:rsid w:val="00214C89"/>
    <w:rsid w:val="002161B6"/>
    <w:rsid w:val="00225FD8"/>
    <w:rsid w:val="002262B1"/>
    <w:rsid w:val="00233574"/>
    <w:rsid w:val="0023482E"/>
    <w:rsid w:val="00235BA5"/>
    <w:rsid w:val="00243C03"/>
    <w:rsid w:val="00250990"/>
    <w:rsid w:val="002631F5"/>
    <w:rsid w:val="00267260"/>
    <w:rsid w:val="0028506D"/>
    <w:rsid w:val="002854FD"/>
    <w:rsid w:val="0028707A"/>
    <w:rsid w:val="00287340"/>
    <w:rsid w:val="00290773"/>
    <w:rsid w:val="002934F9"/>
    <w:rsid w:val="002950DB"/>
    <w:rsid w:val="00296D54"/>
    <w:rsid w:val="0029752E"/>
    <w:rsid w:val="002A37DD"/>
    <w:rsid w:val="002A3920"/>
    <w:rsid w:val="002A4735"/>
    <w:rsid w:val="002A532B"/>
    <w:rsid w:val="002B2DEF"/>
    <w:rsid w:val="002B3A55"/>
    <w:rsid w:val="002B5047"/>
    <w:rsid w:val="002B5F60"/>
    <w:rsid w:val="002B7CE1"/>
    <w:rsid w:val="002C3084"/>
    <w:rsid w:val="002C4280"/>
    <w:rsid w:val="002C536B"/>
    <w:rsid w:val="002C6993"/>
    <w:rsid w:val="002C7BE6"/>
    <w:rsid w:val="002D03CB"/>
    <w:rsid w:val="002D3BC0"/>
    <w:rsid w:val="002D73D6"/>
    <w:rsid w:val="002E00EF"/>
    <w:rsid w:val="002E1053"/>
    <w:rsid w:val="002E1175"/>
    <w:rsid w:val="002F135A"/>
    <w:rsid w:val="002F2061"/>
    <w:rsid w:val="002F4492"/>
    <w:rsid w:val="002F563D"/>
    <w:rsid w:val="002F573C"/>
    <w:rsid w:val="00304543"/>
    <w:rsid w:val="00310A64"/>
    <w:rsid w:val="00312545"/>
    <w:rsid w:val="003154DB"/>
    <w:rsid w:val="00324D73"/>
    <w:rsid w:val="00325394"/>
    <w:rsid w:val="00325EA7"/>
    <w:rsid w:val="00326FA2"/>
    <w:rsid w:val="0033017E"/>
    <w:rsid w:val="00333E33"/>
    <w:rsid w:val="00340D67"/>
    <w:rsid w:val="00347067"/>
    <w:rsid w:val="0035152E"/>
    <w:rsid w:val="0035328E"/>
    <w:rsid w:val="00356006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3E649C"/>
    <w:rsid w:val="003F1394"/>
    <w:rsid w:val="004002A2"/>
    <w:rsid w:val="0040224A"/>
    <w:rsid w:val="00404A1D"/>
    <w:rsid w:val="004057E3"/>
    <w:rsid w:val="00405904"/>
    <w:rsid w:val="00406C85"/>
    <w:rsid w:val="00410B91"/>
    <w:rsid w:val="0041469F"/>
    <w:rsid w:val="00432CA6"/>
    <w:rsid w:val="00435158"/>
    <w:rsid w:val="00436125"/>
    <w:rsid w:val="00444D45"/>
    <w:rsid w:val="0044562F"/>
    <w:rsid w:val="0045042F"/>
    <w:rsid w:val="004531B2"/>
    <w:rsid w:val="004543BF"/>
    <w:rsid w:val="004560BB"/>
    <w:rsid w:val="004562AC"/>
    <w:rsid w:val="00456843"/>
    <w:rsid w:val="00456A3B"/>
    <w:rsid w:val="004714FF"/>
    <w:rsid w:val="00471A94"/>
    <w:rsid w:val="00473F42"/>
    <w:rsid w:val="0047409A"/>
    <w:rsid w:val="00481947"/>
    <w:rsid w:val="00482B9C"/>
    <w:rsid w:val="00483E1E"/>
    <w:rsid w:val="004919AE"/>
    <w:rsid w:val="00493BFC"/>
    <w:rsid w:val="00495003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59E"/>
    <w:rsid w:val="004D5BAF"/>
    <w:rsid w:val="004E0EEE"/>
    <w:rsid w:val="004F3E79"/>
    <w:rsid w:val="004F50BB"/>
    <w:rsid w:val="004F6395"/>
    <w:rsid w:val="004F758B"/>
    <w:rsid w:val="00502615"/>
    <w:rsid w:val="0050419E"/>
    <w:rsid w:val="00505735"/>
    <w:rsid w:val="005146C9"/>
    <w:rsid w:val="00517446"/>
    <w:rsid w:val="00520AD7"/>
    <w:rsid w:val="00527D82"/>
    <w:rsid w:val="00530A45"/>
    <w:rsid w:val="005310E3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5589"/>
    <w:rsid w:val="00570576"/>
    <w:rsid w:val="0057225E"/>
    <w:rsid w:val="005772B9"/>
    <w:rsid w:val="00577BE3"/>
    <w:rsid w:val="00597472"/>
    <w:rsid w:val="005A243A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0DD5"/>
    <w:rsid w:val="005D467D"/>
    <w:rsid w:val="005E1753"/>
    <w:rsid w:val="005E1C3F"/>
    <w:rsid w:val="006052A4"/>
    <w:rsid w:val="00606916"/>
    <w:rsid w:val="00610497"/>
    <w:rsid w:val="00614010"/>
    <w:rsid w:val="00614013"/>
    <w:rsid w:val="006154FB"/>
    <w:rsid w:val="00620F45"/>
    <w:rsid w:val="00621FED"/>
    <w:rsid w:val="006238F6"/>
    <w:rsid w:val="00633556"/>
    <w:rsid w:val="0063701A"/>
    <w:rsid w:val="00644782"/>
    <w:rsid w:val="006457F3"/>
    <w:rsid w:val="0064765B"/>
    <w:rsid w:val="00651DCD"/>
    <w:rsid w:val="00654E6B"/>
    <w:rsid w:val="006612CA"/>
    <w:rsid w:val="00661898"/>
    <w:rsid w:val="00661BAB"/>
    <w:rsid w:val="006709AB"/>
    <w:rsid w:val="00671210"/>
    <w:rsid w:val="006737DA"/>
    <w:rsid w:val="006739FD"/>
    <w:rsid w:val="00681427"/>
    <w:rsid w:val="00681890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0CD6"/>
    <w:rsid w:val="006C178C"/>
    <w:rsid w:val="006C3919"/>
    <w:rsid w:val="006C4263"/>
    <w:rsid w:val="006C48AD"/>
    <w:rsid w:val="006C56CC"/>
    <w:rsid w:val="006D0902"/>
    <w:rsid w:val="006D238F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44F3B"/>
    <w:rsid w:val="0076079D"/>
    <w:rsid w:val="00762555"/>
    <w:rsid w:val="00770C46"/>
    <w:rsid w:val="0077610C"/>
    <w:rsid w:val="0078239C"/>
    <w:rsid w:val="007831E2"/>
    <w:rsid w:val="00784C57"/>
    <w:rsid w:val="00786798"/>
    <w:rsid w:val="007935B6"/>
    <w:rsid w:val="00793BF4"/>
    <w:rsid w:val="00796E8C"/>
    <w:rsid w:val="00796E8F"/>
    <w:rsid w:val="007974C7"/>
    <w:rsid w:val="007A5BF6"/>
    <w:rsid w:val="007A7755"/>
    <w:rsid w:val="007B1D9F"/>
    <w:rsid w:val="007B21F8"/>
    <w:rsid w:val="007B3E50"/>
    <w:rsid w:val="007B4C2D"/>
    <w:rsid w:val="007B730E"/>
    <w:rsid w:val="007C4364"/>
    <w:rsid w:val="007C555B"/>
    <w:rsid w:val="007D2C88"/>
    <w:rsid w:val="007D5A24"/>
    <w:rsid w:val="007D7444"/>
    <w:rsid w:val="007E254D"/>
    <w:rsid w:val="007F1877"/>
    <w:rsid w:val="007F393A"/>
    <w:rsid w:val="007F3DBF"/>
    <w:rsid w:val="007F5D28"/>
    <w:rsid w:val="0080194B"/>
    <w:rsid w:val="00801E68"/>
    <w:rsid w:val="00812260"/>
    <w:rsid w:val="00813063"/>
    <w:rsid w:val="00814829"/>
    <w:rsid w:val="0081780F"/>
    <w:rsid w:val="00823B61"/>
    <w:rsid w:val="0082753C"/>
    <w:rsid w:val="00827B2C"/>
    <w:rsid w:val="00835B9C"/>
    <w:rsid w:val="00855764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5D4E"/>
    <w:rsid w:val="008B6AFF"/>
    <w:rsid w:val="008C263B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2F46"/>
    <w:rsid w:val="00905FBF"/>
    <w:rsid w:val="00916950"/>
    <w:rsid w:val="00923B42"/>
    <w:rsid w:val="00923D2E"/>
    <w:rsid w:val="009324CB"/>
    <w:rsid w:val="00935C50"/>
    <w:rsid w:val="00937972"/>
    <w:rsid w:val="00940837"/>
    <w:rsid w:val="009416C1"/>
    <w:rsid w:val="00945459"/>
    <w:rsid w:val="00947D55"/>
    <w:rsid w:val="00954B8E"/>
    <w:rsid w:val="009550E8"/>
    <w:rsid w:val="00957AAC"/>
    <w:rsid w:val="009618DB"/>
    <w:rsid w:val="00964C40"/>
    <w:rsid w:val="00974F4E"/>
    <w:rsid w:val="00975769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065D"/>
    <w:rsid w:val="009E74A0"/>
    <w:rsid w:val="009F499B"/>
    <w:rsid w:val="009F619F"/>
    <w:rsid w:val="009F61CE"/>
    <w:rsid w:val="00A034FB"/>
    <w:rsid w:val="00A064E5"/>
    <w:rsid w:val="00A26505"/>
    <w:rsid w:val="00A27D3B"/>
    <w:rsid w:val="00A27E40"/>
    <w:rsid w:val="00A30CF5"/>
    <w:rsid w:val="00A3522E"/>
    <w:rsid w:val="00A3687E"/>
    <w:rsid w:val="00A36C89"/>
    <w:rsid w:val="00A37084"/>
    <w:rsid w:val="00A40DE9"/>
    <w:rsid w:val="00A423D7"/>
    <w:rsid w:val="00A46BC3"/>
    <w:rsid w:val="00A477BF"/>
    <w:rsid w:val="00A53B99"/>
    <w:rsid w:val="00A56365"/>
    <w:rsid w:val="00A56EA6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805C3"/>
    <w:rsid w:val="00A805F6"/>
    <w:rsid w:val="00A81CD7"/>
    <w:rsid w:val="00A8314D"/>
    <w:rsid w:val="00A832FB"/>
    <w:rsid w:val="00A93D7F"/>
    <w:rsid w:val="00AA433C"/>
    <w:rsid w:val="00AA66C4"/>
    <w:rsid w:val="00AB48F2"/>
    <w:rsid w:val="00AB4AEA"/>
    <w:rsid w:val="00AB4BC4"/>
    <w:rsid w:val="00AD13B3"/>
    <w:rsid w:val="00AD2227"/>
    <w:rsid w:val="00AD29B8"/>
    <w:rsid w:val="00AD5919"/>
    <w:rsid w:val="00AD6D80"/>
    <w:rsid w:val="00AD7F3A"/>
    <w:rsid w:val="00AE1711"/>
    <w:rsid w:val="00AE2D28"/>
    <w:rsid w:val="00AF442B"/>
    <w:rsid w:val="00AF706E"/>
    <w:rsid w:val="00AF73F9"/>
    <w:rsid w:val="00B022F8"/>
    <w:rsid w:val="00B039C3"/>
    <w:rsid w:val="00B056AE"/>
    <w:rsid w:val="00B05D3F"/>
    <w:rsid w:val="00B072C9"/>
    <w:rsid w:val="00B11451"/>
    <w:rsid w:val="00B140E7"/>
    <w:rsid w:val="00B20D0E"/>
    <w:rsid w:val="00B21133"/>
    <w:rsid w:val="00B26E20"/>
    <w:rsid w:val="00B30C98"/>
    <w:rsid w:val="00B3123E"/>
    <w:rsid w:val="00B339CB"/>
    <w:rsid w:val="00B3545E"/>
    <w:rsid w:val="00B37861"/>
    <w:rsid w:val="00B37C59"/>
    <w:rsid w:val="00B43FD8"/>
    <w:rsid w:val="00B444C1"/>
    <w:rsid w:val="00B45417"/>
    <w:rsid w:val="00B45C2A"/>
    <w:rsid w:val="00B46CCC"/>
    <w:rsid w:val="00B51833"/>
    <w:rsid w:val="00B5528D"/>
    <w:rsid w:val="00B654E7"/>
    <w:rsid w:val="00B71FAC"/>
    <w:rsid w:val="00B73EDB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2C48"/>
    <w:rsid w:val="00BC1253"/>
    <w:rsid w:val="00BC19BB"/>
    <w:rsid w:val="00BC1A81"/>
    <w:rsid w:val="00BC43F8"/>
    <w:rsid w:val="00BC6599"/>
    <w:rsid w:val="00BD015A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B23"/>
    <w:rsid w:val="00BF4C2F"/>
    <w:rsid w:val="00C0054B"/>
    <w:rsid w:val="00C10035"/>
    <w:rsid w:val="00C153F5"/>
    <w:rsid w:val="00C15806"/>
    <w:rsid w:val="00C163EB"/>
    <w:rsid w:val="00C167FA"/>
    <w:rsid w:val="00C232C4"/>
    <w:rsid w:val="00C24DC3"/>
    <w:rsid w:val="00C2668C"/>
    <w:rsid w:val="00C30003"/>
    <w:rsid w:val="00C31607"/>
    <w:rsid w:val="00C33B05"/>
    <w:rsid w:val="00C37354"/>
    <w:rsid w:val="00C4425B"/>
    <w:rsid w:val="00C44B97"/>
    <w:rsid w:val="00C461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190"/>
    <w:rsid w:val="00CB0F0F"/>
    <w:rsid w:val="00CB3B01"/>
    <w:rsid w:val="00CB463C"/>
    <w:rsid w:val="00CB5C4A"/>
    <w:rsid w:val="00CC1988"/>
    <w:rsid w:val="00CC1D3B"/>
    <w:rsid w:val="00CC42B7"/>
    <w:rsid w:val="00CC4933"/>
    <w:rsid w:val="00CC616C"/>
    <w:rsid w:val="00CC7648"/>
    <w:rsid w:val="00CD0AF4"/>
    <w:rsid w:val="00CD0E68"/>
    <w:rsid w:val="00CD2B5E"/>
    <w:rsid w:val="00CD47FF"/>
    <w:rsid w:val="00CD66BE"/>
    <w:rsid w:val="00CD7C16"/>
    <w:rsid w:val="00CE0A6C"/>
    <w:rsid w:val="00CE3169"/>
    <w:rsid w:val="00CE6C93"/>
    <w:rsid w:val="00CF1EF1"/>
    <w:rsid w:val="00CF1F82"/>
    <w:rsid w:val="00D1179E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6472D"/>
    <w:rsid w:val="00D711C1"/>
    <w:rsid w:val="00D72457"/>
    <w:rsid w:val="00D81F17"/>
    <w:rsid w:val="00D821DB"/>
    <w:rsid w:val="00D8470D"/>
    <w:rsid w:val="00D86D57"/>
    <w:rsid w:val="00D87E3B"/>
    <w:rsid w:val="00D90874"/>
    <w:rsid w:val="00D95D0D"/>
    <w:rsid w:val="00D9749E"/>
    <w:rsid w:val="00DA0553"/>
    <w:rsid w:val="00DB2468"/>
    <w:rsid w:val="00DB324B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3FA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7256"/>
    <w:rsid w:val="00E61AA8"/>
    <w:rsid w:val="00E628B9"/>
    <w:rsid w:val="00E63371"/>
    <w:rsid w:val="00E63E21"/>
    <w:rsid w:val="00E72840"/>
    <w:rsid w:val="00E75CF3"/>
    <w:rsid w:val="00E812C0"/>
    <w:rsid w:val="00E84A39"/>
    <w:rsid w:val="00E85ACE"/>
    <w:rsid w:val="00E872C3"/>
    <w:rsid w:val="00E908C9"/>
    <w:rsid w:val="00E90E3A"/>
    <w:rsid w:val="00E96037"/>
    <w:rsid w:val="00EB2B0B"/>
    <w:rsid w:val="00EB447E"/>
    <w:rsid w:val="00EB5B08"/>
    <w:rsid w:val="00EC492E"/>
    <w:rsid w:val="00EC5A4E"/>
    <w:rsid w:val="00EC6D87"/>
    <w:rsid w:val="00EC7126"/>
    <w:rsid w:val="00ED7A78"/>
    <w:rsid w:val="00EE4A53"/>
    <w:rsid w:val="00EE5010"/>
    <w:rsid w:val="00EF2232"/>
    <w:rsid w:val="00EF79F8"/>
    <w:rsid w:val="00F02134"/>
    <w:rsid w:val="00F11E25"/>
    <w:rsid w:val="00F125F3"/>
    <w:rsid w:val="00F14DFB"/>
    <w:rsid w:val="00F20F7E"/>
    <w:rsid w:val="00F217EF"/>
    <w:rsid w:val="00F24EA1"/>
    <w:rsid w:val="00F26BC9"/>
    <w:rsid w:val="00F33088"/>
    <w:rsid w:val="00F372E3"/>
    <w:rsid w:val="00F44146"/>
    <w:rsid w:val="00F50B59"/>
    <w:rsid w:val="00F522D1"/>
    <w:rsid w:val="00F540D8"/>
    <w:rsid w:val="00F54D5B"/>
    <w:rsid w:val="00F56344"/>
    <w:rsid w:val="00F60F35"/>
    <w:rsid w:val="00F618CD"/>
    <w:rsid w:val="00F675EA"/>
    <w:rsid w:val="00F70EF8"/>
    <w:rsid w:val="00F72F85"/>
    <w:rsid w:val="00F73FDB"/>
    <w:rsid w:val="00F757F5"/>
    <w:rsid w:val="00F76BA3"/>
    <w:rsid w:val="00F81054"/>
    <w:rsid w:val="00F82312"/>
    <w:rsid w:val="00F8312C"/>
    <w:rsid w:val="00F858DF"/>
    <w:rsid w:val="00F874B6"/>
    <w:rsid w:val="00F9050B"/>
    <w:rsid w:val="00F9399A"/>
    <w:rsid w:val="00F9551A"/>
    <w:rsid w:val="00F96748"/>
    <w:rsid w:val="00F97DC4"/>
    <w:rsid w:val="00FA13B7"/>
    <w:rsid w:val="00FA1F87"/>
    <w:rsid w:val="00FA347F"/>
    <w:rsid w:val="00FA450B"/>
    <w:rsid w:val="00FB04AE"/>
    <w:rsid w:val="00FB2D15"/>
    <w:rsid w:val="00FB6011"/>
    <w:rsid w:val="00FB66C0"/>
    <w:rsid w:val="00FC0F86"/>
    <w:rsid w:val="00FC107C"/>
    <w:rsid w:val="00FC5673"/>
    <w:rsid w:val="00FC7731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37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B32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industry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5.png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sustainability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blog.naver.com/kraiburgtpe_2015" TargetMode="External"/><Relationship Id="rId33" Type="http://schemas.openxmlformats.org/officeDocument/2006/relationships/image" Target="media/image9.png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bridget.ngang@kraiburg-tpe.com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www.youtube.com/channel/UCG71Bdw9bBMMwKr13-qFaPQ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plastics-rubber-vietnam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hyperlink" Target="https://www.kraiburg-tpe.com/en/wechat" TargetMode="External"/><Relationship Id="rId28" Type="http://schemas.openxmlformats.org/officeDocument/2006/relationships/image" Target="media/image6.png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bit.ly/34qxBOV" TargetMode="External"/><Relationship Id="rId31" Type="http://schemas.openxmlformats.org/officeDocument/2006/relationships/hyperlink" Target="https://i.youku.com/i/UMTYxNTExNTgzNg=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th/consumer-electronics-sustainable-innovation" TargetMode="External"/><Relationship Id="rId22" Type="http://schemas.openxmlformats.org/officeDocument/2006/relationships/hyperlink" Target="https://www.kraiburg-tpe.com/de/news" TargetMode="External"/><Relationship Id="rId27" Type="http://schemas.openxmlformats.org/officeDocument/2006/relationships/hyperlink" Target="https://www.linkedin.com/company/kraiburg-tpe/?originalSubdomain=de" TargetMode="External"/><Relationship Id="rId30" Type="http://schemas.openxmlformats.org/officeDocument/2006/relationships/image" Target="media/image7.png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9AEDC-BE0A-4856-8460-4DF0CA917D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786</Words>
  <Characters>4483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2024-01-24T04:33:00Z</dcterms:created>
  <dcterms:modified xsi:type="dcterms:W3CDTF">2024-01-25T04:43:00Z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