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DC303E" w14:textId="34C18B59" w:rsidR="00483CA1" w:rsidRDefault="00483CA1" w:rsidP="00483CA1">
      <w:pPr>
        <w:spacing w:after="100" w:afterAutospacing="1" w:line="360" w:lineRule="auto"/>
        <w:ind w:right="1559"/>
        <w:jc w:val="both"/>
        <w:rPr>
          <w:rFonts w:ascii="SimHei" w:eastAsia="SimHei" w:hAnsi="SimHei" w:cs="Arial"/>
          <w:b/>
          <w:bCs/>
          <w:sz w:val="24"/>
          <w:szCs w:val="24"/>
          <w:lang w:eastAsia="zh-CN"/>
        </w:rPr>
      </w:pPr>
      <w:r w:rsidRPr="00483CA1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凯柏胶宝</w:t>
      </w:r>
      <w:r w:rsidRPr="00483CA1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Pr="00483CA1">
        <w:rPr>
          <w:rFonts w:ascii="SimHei" w:eastAsia="SimHei" w:hAnsi="SimHei" w:cs="Arial"/>
          <w:b/>
          <w:bCs/>
          <w:sz w:val="24"/>
          <w:szCs w:val="24"/>
          <w:lang w:eastAsia="zh-CN"/>
        </w:rPr>
        <w:t xml:space="preserve"> </w:t>
      </w:r>
      <w:r w:rsidRPr="00483CA1">
        <w:rPr>
          <w:rFonts w:ascii="SimHei" w:eastAsia="SimHei" w:hAnsi="SimHei" w:cs="Arial" w:hint="eastAsia"/>
          <w:b/>
          <w:bCs/>
          <w:sz w:val="24"/>
          <w:szCs w:val="24"/>
          <w:lang w:eastAsia="zh-CN"/>
        </w:rPr>
        <w:t>在医疗设备设计中准确把握关键要素</w:t>
      </w:r>
    </w:p>
    <w:p w14:paraId="0CB6B034" w14:textId="0D7D91CE" w:rsidR="00483CA1" w:rsidRPr="00483CA1" w:rsidRDefault="00483CA1" w:rsidP="00B541CD">
      <w:pPr>
        <w:spacing w:after="100" w:afterAutospacing="1" w:line="360" w:lineRule="auto"/>
        <w:ind w:right="1559"/>
        <w:jc w:val="both"/>
        <w:rPr>
          <w:rFonts w:ascii="SimHei" w:eastAsia="SimHei" w:hAnsi="SimHei" w:cs="Arial"/>
          <w:sz w:val="20"/>
          <w:szCs w:val="20"/>
          <w:lang w:eastAsia="zh-CN"/>
        </w:rPr>
      </w:pPr>
      <w:r w:rsidRPr="00483CA1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483CA1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483CA1">
        <w:rPr>
          <w:rFonts w:ascii="SimHei" w:eastAsia="SimHei" w:hAnsi="SimHei" w:cs="Arial" w:hint="eastAsia"/>
          <w:sz w:val="20"/>
          <w:szCs w:val="20"/>
          <w:lang w:eastAsia="zh-CN"/>
        </w:rPr>
        <w:t>生产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的热塑宝</w:t>
      </w:r>
      <w:r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A35689">
        <w:rPr>
          <w:rFonts w:ascii="Arial" w:eastAsia="SimHei" w:hAnsi="Arial" w:cs="Arial"/>
          <w:sz w:val="20"/>
          <w:szCs w:val="20"/>
          <w:lang w:eastAsia="zh-CN"/>
        </w:rPr>
        <w:t>H (THERMOLAST</w:t>
      </w:r>
      <w:r w:rsidR="00A356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35689">
        <w:rPr>
          <w:rFonts w:ascii="Arial" w:eastAsia="SimHei" w:hAnsi="Arial" w:cs="Arial"/>
          <w:sz w:val="20"/>
          <w:szCs w:val="20"/>
          <w:lang w:eastAsia="zh-CN"/>
        </w:rPr>
        <w:t xml:space="preserve"> H)</w:t>
      </w:r>
      <w:r w:rsidRPr="00483CA1">
        <w:rPr>
          <w:rFonts w:ascii="SimHei" w:eastAsia="SimHei" w:hAnsi="SimHei" w:cs="Arial" w:hint="eastAsia"/>
          <w:sz w:val="20"/>
          <w:szCs w:val="20"/>
          <w:lang w:eastAsia="zh-CN"/>
        </w:rPr>
        <w:t>系列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热塑性弹性体</w:t>
      </w:r>
      <w:r w:rsidRPr="00A35689">
        <w:rPr>
          <w:rFonts w:ascii="Arial" w:eastAsia="SimHei" w:hAnsi="Arial" w:cs="Arial"/>
          <w:sz w:val="20"/>
          <w:szCs w:val="20"/>
          <w:lang w:eastAsia="zh-CN"/>
        </w:rPr>
        <w:t>（</w:t>
      </w:r>
      <w:r w:rsidRPr="00A35689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A35689">
        <w:rPr>
          <w:rFonts w:ascii="Arial" w:eastAsia="SimHei" w:hAnsi="Arial" w:cs="Arial"/>
          <w:sz w:val="20"/>
          <w:szCs w:val="20"/>
          <w:lang w:eastAsia="zh-CN"/>
        </w:rPr>
        <w:t>）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适</w:t>
      </w:r>
      <w:r w:rsidRPr="00483CA1">
        <w:rPr>
          <w:rFonts w:ascii="SimHei" w:eastAsia="SimHei" w:hAnsi="SimHei" w:cs="Arial" w:hint="eastAsia"/>
          <w:sz w:val="20"/>
          <w:szCs w:val="20"/>
          <w:lang w:eastAsia="zh-CN"/>
        </w:rPr>
        <w:t>用于医疗设备的组件和零件。</w:t>
      </w:r>
    </w:p>
    <w:p w14:paraId="04E873B4" w14:textId="7C9FF2D7" w:rsidR="00483CA1" w:rsidRPr="00483CA1" w:rsidRDefault="00483CA1" w:rsidP="00483CA1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483CA1">
        <w:rPr>
          <w:rFonts w:ascii="Arial" w:hAnsi="Arial" w:cs="Arial" w:hint="eastAsia"/>
          <w:sz w:val="20"/>
          <w:szCs w:val="20"/>
          <w:lang w:eastAsia="zh-CN"/>
        </w:rPr>
        <w:t>在医疗设备中，按钮</w:t>
      </w:r>
      <w:r w:rsidR="0048794D">
        <w:rPr>
          <w:rFonts w:ascii="Arial" w:hAnsi="Arial" w:cs="Arial" w:hint="eastAsia"/>
          <w:sz w:val="20"/>
          <w:szCs w:val="20"/>
          <w:lang w:eastAsia="zh-CN"/>
        </w:rPr>
        <w:t>有着</w:t>
      </w:r>
      <w:r w:rsidRPr="00483CA1">
        <w:rPr>
          <w:rFonts w:ascii="Arial" w:hAnsi="Arial" w:cs="Arial" w:hint="eastAsia"/>
          <w:sz w:val="20"/>
          <w:szCs w:val="20"/>
          <w:lang w:eastAsia="zh-CN"/>
        </w:rPr>
        <w:t>关键</w:t>
      </w:r>
      <w:r w:rsidR="0048794D">
        <w:rPr>
          <w:rFonts w:ascii="Arial" w:hAnsi="Arial" w:cs="Arial" w:hint="eastAsia"/>
          <w:sz w:val="20"/>
          <w:szCs w:val="20"/>
          <w:lang w:eastAsia="zh-CN"/>
        </w:rPr>
        <w:t>的</w:t>
      </w:r>
      <w:r w:rsidRPr="00483CA1">
        <w:rPr>
          <w:rFonts w:ascii="Arial" w:hAnsi="Arial" w:cs="Arial" w:hint="eastAsia"/>
          <w:sz w:val="20"/>
          <w:szCs w:val="20"/>
          <w:lang w:eastAsia="zh-CN"/>
        </w:rPr>
        <w:t>作用：它们作为界面，供医护人员、患者和</w:t>
      </w:r>
      <w:r w:rsidR="0048794D">
        <w:rPr>
          <w:rFonts w:ascii="Arial" w:hAnsi="Arial" w:cs="Arial" w:hint="eastAsia"/>
          <w:sz w:val="20"/>
          <w:szCs w:val="20"/>
          <w:lang w:eastAsia="zh-CN"/>
        </w:rPr>
        <w:t>护理人员</w:t>
      </w:r>
      <w:r w:rsidRPr="00483CA1">
        <w:rPr>
          <w:rFonts w:ascii="Arial" w:hAnsi="Arial" w:cs="Arial" w:hint="eastAsia"/>
          <w:sz w:val="20"/>
          <w:szCs w:val="20"/>
          <w:lang w:eastAsia="zh-CN"/>
        </w:rPr>
        <w:t>控制设备、输入指令、更改设置和触发特定活动，同时</w:t>
      </w:r>
      <w:r w:rsidR="0048794D" w:rsidRPr="0048794D">
        <w:rPr>
          <w:rFonts w:ascii="Arial" w:hAnsi="Arial" w:cs="Arial" w:hint="eastAsia"/>
          <w:sz w:val="20"/>
          <w:szCs w:val="20"/>
          <w:lang w:eastAsia="zh-CN"/>
        </w:rPr>
        <w:t>为设备的关键功能提供触感和直观的操作方式</w:t>
      </w:r>
      <w:r w:rsidRPr="00483CA1">
        <w:rPr>
          <w:rFonts w:ascii="Arial" w:hAnsi="Arial" w:cs="Arial" w:hint="eastAsia"/>
          <w:sz w:val="20"/>
          <w:szCs w:val="20"/>
          <w:lang w:eastAsia="zh-CN"/>
        </w:rPr>
        <w:t>。</w:t>
      </w:r>
    </w:p>
    <w:p w14:paraId="612AB4DC" w14:textId="62B8DBF2" w:rsidR="0048794D" w:rsidRPr="00020D10" w:rsidRDefault="00873F83" w:rsidP="00A35689">
      <w:pPr>
        <w:spacing w:after="100" w:afterAutospacing="1" w:line="360" w:lineRule="auto"/>
        <w:ind w:right="1559"/>
        <w:jc w:val="both"/>
        <w:rPr>
          <w:rFonts w:ascii="Arial" w:hAnsi="Arial" w:cs="Arial"/>
          <w:strike/>
          <w:color w:val="000000" w:themeColor="text1"/>
          <w:sz w:val="20"/>
          <w:szCs w:val="20"/>
          <w:highlight w:val="yellow"/>
          <w:lang w:val="en-MY" w:eastAsia="zh-CN"/>
        </w:rPr>
      </w:pPr>
      <w:r w:rsidRPr="00873F83">
        <w:rPr>
          <w:rFonts w:ascii="Arial" w:hAnsi="Arial" w:cs="Arial" w:hint="eastAsia"/>
          <w:sz w:val="20"/>
          <w:szCs w:val="20"/>
          <w:lang w:eastAsia="zh-CN"/>
        </w:rPr>
        <w:t>按钮的设计不仅旨在</w:t>
      </w:r>
      <w:r>
        <w:rPr>
          <w:rFonts w:ascii="Arial" w:hAnsi="Arial" w:cs="Arial" w:hint="eastAsia"/>
          <w:sz w:val="20"/>
          <w:szCs w:val="20"/>
          <w:lang w:eastAsia="zh-CN"/>
        </w:rPr>
        <w:t>确保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用户的安全，</w:t>
      </w:r>
      <w:r w:rsidR="00C810E4">
        <w:rPr>
          <w:rFonts w:ascii="Arial" w:hAnsi="Arial" w:cs="Arial" w:hint="eastAsia"/>
          <w:sz w:val="20"/>
          <w:szCs w:val="20"/>
          <w:lang w:eastAsia="zh-CN"/>
        </w:rPr>
        <w:t>同时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还要</w:t>
      </w:r>
      <w:r w:rsidR="00C810E4">
        <w:rPr>
          <w:rFonts w:ascii="Arial" w:hAnsi="Arial" w:cs="Arial" w:hint="eastAsia"/>
          <w:sz w:val="20"/>
          <w:szCs w:val="20"/>
          <w:lang w:eastAsia="zh-CN"/>
        </w:rPr>
        <w:t>具备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简单易用</w:t>
      </w:r>
      <w:r w:rsidR="00C810E4">
        <w:rPr>
          <w:rFonts w:ascii="Arial" w:hAnsi="Arial" w:cs="Arial" w:hint="eastAsia"/>
          <w:sz w:val="20"/>
          <w:szCs w:val="20"/>
          <w:lang w:eastAsia="zh-CN"/>
        </w:rPr>
        <w:t>的特性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。在按钮的设计过程中，尺寸、</w:t>
      </w:r>
      <w:r w:rsidR="00020D10" w:rsidRPr="00A35689">
        <w:rPr>
          <w:rFonts w:ascii="Arial" w:hAnsi="Arial" w:cs="Arial" w:hint="eastAsia"/>
          <w:sz w:val="20"/>
          <w:szCs w:val="20"/>
          <w:lang w:val="en-MY" w:eastAsia="zh-CN"/>
        </w:rPr>
        <w:t>形状</w:t>
      </w:r>
      <w:r w:rsidRPr="00020D10">
        <w:rPr>
          <w:rFonts w:ascii="Arial" w:hAnsi="Arial" w:cs="Arial" w:hint="eastAsia"/>
          <w:sz w:val="20"/>
          <w:szCs w:val="20"/>
          <w:lang w:eastAsia="zh-CN"/>
        </w:rPr>
        <w:t>和人体工程学等各个方面都需经过精心考量，以确保用户能够清晰和便捷地操作按钮</w:t>
      </w:r>
      <w:r w:rsidR="00020D10">
        <w:rPr>
          <w:rFonts w:ascii="Arial" w:hAnsi="Arial" w:cs="Arial" w:hint="eastAsia"/>
          <w:sz w:val="20"/>
          <w:szCs w:val="20"/>
          <w:lang w:eastAsia="zh-CN"/>
        </w:rPr>
        <w:t>。</w:t>
      </w:r>
      <w:r w:rsidR="00020D10" w:rsidRPr="00020D10">
        <w:rPr>
          <w:rFonts w:ascii="Arial" w:hAnsi="Arial" w:cs="Arial" w:hint="eastAsia"/>
          <w:strike/>
          <w:color w:val="000000" w:themeColor="text1"/>
          <w:sz w:val="20"/>
          <w:szCs w:val="20"/>
          <w:lang w:eastAsia="zh-CN"/>
        </w:rPr>
        <w:t xml:space="preserve"> </w:t>
      </w:r>
    </w:p>
    <w:p w14:paraId="33FD0BB8" w14:textId="676361E6" w:rsidR="00873F83" w:rsidRPr="00A35689" w:rsidRDefault="00873F83" w:rsidP="00873F83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483CA1">
        <w:rPr>
          <w:rFonts w:ascii="Arial" w:hAnsi="Arial" w:cs="Arial" w:hint="eastAsia"/>
          <w:sz w:val="20"/>
          <w:szCs w:val="20"/>
          <w:lang w:eastAsia="zh-CN"/>
        </w:rPr>
        <w:t>热塑性弹性体（</w:t>
      </w:r>
      <w:r w:rsidRPr="00483CA1">
        <w:rPr>
          <w:rFonts w:ascii="Arial" w:hAnsi="Arial" w:cs="Arial" w:hint="eastAsia"/>
          <w:sz w:val="20"/>
          <w:szCs w:val="20"/>
          <w:lang w:eastAsia="zh-CN"/>
        </w:rPr>
        <w:t>TPE</w:t>
      </w:r>
      <w:r w:rsidRPr="00483CA1">
        <w:rPr>
          <w:rFonts w:ascii="Arial" w:hAnsi="Arial" w:cs="Arial" w:hint="eastAsia"/>
          <w:sz w:val="20"/>
          <w:szCs w:val="20"/>
          <w:lang w:eastAsia="zh-CN"/>
        </w:rPr>
        <w:t>）</w:t>
      </w:r>
      <w:r w:rsidRPr="00A35689">
        <w:rPr>
          <w:rFonts w:ascii="Arial" w:hAnsi="Arial" w:cs="Arial" w:hint="eastAsia"/>
          <w:sz w:val="20"/>
          <w:szCs w:val="20"/>
          <w:lang w:eastAsia="zh-CN"/>
        </w:rPr>
        <w:t>在医疗设备按钮中能很好地</w:t>
      </w:r>
      <w:r w:rsidR="00020D10" w:rsidRPr="00A35689">
        <w:rPr>
          <w:rFonts w:ascii="Arial" w:hAnsi="Arial" w:cs="Arial" w:hint="eastAsia"/>
          <w:sz w:val="20"/>
          <w:szCs w:val="20"/>
          <w:lang w:eastAsia="zh-CN"/>
        </w:rPr>
        <w:t>符合其</w:t>
      </w:r>
      <w:r w:rsidRPr="00A35689">
        <w:rPr>
          <w:rFonts w:ascii="Arial" w:hAnsi="Arial" w:cs="Arial" w:hint="eastAsia"/>
          <w:sz w:val="20"/>
          <w:szCs w:val="20"/>
          <w:lang w:eastAsia="zh-CN"/>
        </w:rPr>
        <w:t>功能</w:t>
      </w:r>
      <w:r w:rsidR="00020D10" w:rsidRPr="00A35689">
        <w:rPr>
          <w:rFonts w:ascii="Arial" w:hAnsi="Arial" w:cs="Arial" w:hint="eastAsia"/>
          <w:sz w:val="20"/>
          <w:szCs w:val="20"/>
          <w:lang w:eastAsia="zh-CN"/>
        </w:rPr>
        <w:t>性</w:t>
      </w:r>
      <w:r w:rsidRPr="00A35689">
        <w:rPr>
          <w:rFonts w:ascii="Arial" w:hAnsi="Arial" w:cs="Arial" w:hint="eastAsia"/>
          <w:sz w:val="20"/>
          <w:szCs w:val="20"/>
          <w:lang w:eastAsia="zh-CN"/>
        </w:rPr>
        <w:t>和美观要求，如柔软</w:t>
      </w:r>
      <w:r w:rsidR="00020D10" w:rsidRPr="00A35689">
        <w:rPr>
          <w:rFonts w:ascii="Arial" w:hAnsi="Arial" w:cs="Arial" w:hint="eastAsia"/>
          <w:sz w:val="20"/>
          <w:szCs w:val="20"/>
          <w:lang w:eastAsia="zh-CN"/>
        </w:rPr>
        <w:t>及良好的</w:t>
      </w:r>
      <w:r w:rsidRPr="00A35689">
        <w:rPr>
          <w:rFonts w:ascii="Arial" w:hAnsi="Arial" w:cs="Arial" w:hint="eastAsia"/>
          <w:sz w:val="20"/>
          <w:szCs w:val="20"/>
          <w:lang w:eastAsia="zh-CN"/>
        </w:rPr>
        <w:t>触感、</w:t>
      </w:r>
      <w:r w:rsidR="00020D10" w:rsidRPr="00A35689">
        <w:rPr>
          <w:rFonts w:ascii="Arial" w:hAnsi="Arial" w:cs="Arial" w:hint="eastAsia"/>
          <w:sz w:val="20"/>
          <w:szCs w:val="20"/>
          <w:lang w:eastAsia="zh-CN"/>
        </w:rPr>
        <w:t>着</w:t>
      </w:r>
      <w:r w:rsidRPr="00A35689">
        <w:rPr>
          <w:rFonts w:ascii="Arial" w:hAnsi="Arial" w:cs="Arial" w:hint="eastAsia"/>
          <w:sz w:val="20"/>
          <w:szCs w:val="20"/>
          <w:lang w:eastAsia="zh-CN"/>
        </w:rPr>
        <w:t>色、耐久性</w:t>
      </w:r>
      <w:r w:rsidR="00020D10" w:rsidRPr="00A35689">
        <w:rPr>
          <w:rFonts w:ascii="Arial" w:hAnsi="Arial" w:cs="Arial" w:hint="eastAsia"/>
          <w:sz w:val="20"/>
          <w:szCs w:val="20"/>
          <w:lang w:eastAsia="zh-CN"/>
        </w:rPr>
        <w:t>和</w:t>
      </w:r>
      <w:r w:rsidRPr="00A35689">
        <w:rPr>
          <w:rFonts w:ascii="Arial" w:hAnsi="Arial" w:cs="Arial" w:hint="eastAsia"/>
          <w:sz w:val="20"/>
          <w:szCs w:val="20"/>
          <w:lang w:eastAsia="zh-CN"/>
        </w:rPr>
        <w:t>安全性等。</w:t>
      </w:r>
    </w:p>
    <w:p w14:paraId="3A266B58" w14:textId="26FE8E63" w:rsidR="00873F83" w:rsidRDefault="00483CA1" w:rsidP="00483CA1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483CA1">
        <w:rPr>
          <w:rFonts w:ascii="Arial" w:hAnsi="Arial" w:cs="Arial" w:hint="eastAsia"/>
          <w:sz w:val="20"/>
          <w:szCs w:val="20"/>
          <w:lang w:eastAsia="zh-CN"/>
        </w:rPr>
        <w:t>作为全球提供热塑性弹性体</w:t>
      </w:r>
      <w:r w:rsidR="00873F83" w:rsidRPr="00483CA1">
        <w:rPr>
          <w:rFonts w:ascii="Arial" w:hAnsi="Arial" w:cs="Arial" w:hint="eastAsia"/>
          <w:sz w:val="20"/>
          <w:szCs w:val="20"/>
          <w:lang w:eastAsia="zh-CN"/>
        </w:rPr>
        <w:t>（</w:t>
      </w:r>
      <w:r w:rsidR="00873F83" w:rsidRPr="00483CA1">
        <w:rPr>
          <w:rFonts w:ascii="Arial" w:hAnsi="Arial" w:cs="Arial" w:hint="eastAsia"/>
          <w:sz w:val="20"/>
          <w:szCs w:val="20"/>
          <w:lang w:eastAsia="zh-CN"/>
        </w:rPr>
        <w:t>TPE</w:t>
      </w:r>
      <w:r w:rsidR="00873F83" w:rsidRPr="00483CA1">
        <w:rPr>
          <w:rFonts w:ascii="Arial" w:hAnsi="Arial" w:cs="Arial" w:hint="eastAsia"/>
          <w:sz w:val="20"/>
          <w:szCs w:val="20"/>
          <w:lang w:eastAsia="zh-CN"/>
        </w:rPr>
        <w:t>）</w:t>
      </w:r>
      <w:r w:rsidRPr="00483CA1">
        <w:rPr>
          <w:rFonts w:ascii="Arial" w:hAnsi="Arial" w:cs="Arial" w:hint="eastAsia"/>
          <w:sz w:val="20"/>
          <w:szCs w:val="20"/>
          <w:lang w:eastAsia="zh-CN"/>
        </w:rPr>
        <w:t>材料和定制解决方案的供应商，</w:t>
      </w:r>
      <w:r w:rsidR="00873F83" w:rsidRPr="00483CA1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="00873F83" w:rsidRPr="00483CA1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873F83"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 w:rsidRPr="00483CA1">
        <w:rPr>
          <w:rFonts w:ascii="Arial" w:hAnsi="Arial" w:cs="Arial" w:hint="eastAsia"/>
          <w:sz w:val="20"/>
          <w:szCs w:val="20"/>
          <w:lang w:eastAsia="zh-CN"/>
        </w:rPr>
        <w:t>为医疗设备制造商和设计师提供</w:t>
      </w:r>
      <w:r w:rsidR="00873F83">
        <w:rPr>
          <w:rFonts w:ascii="Arial" w:hAnsi="Arial" w:cs="Arial" w:hint="eastAsia"/>
          <w:sz w:val="20"/>
          <w:szCs w:val="20"/>
          <w:lang w:eastAsia="zh-CN"/>
        </w:rPr>
        <w:t>了</w:t>
      </w:r>
      <w:r w:rsidRPr="00483CA1">
        <w:rPr>
          <w:rFonts w:ascii="Arial" w:hAnsi="Arial" w:cs="Arial" w:hint="eastAsia"/>
          <w:sz w:val="20"/>
          <w:szCs w:val="20"/>
          <w:lang w:eastAsia="zh-CN"/>
        </w:rPr>
        <w:t>多种硬度范围和颜色的</w:t>
      </w:r>
      <w:r w:rsidR="00873F83">
        <w:rPr>
          <w:rFonts w:ascii="Arial" w:hAnsi="Arial" w:cs="Arial" w:hint="eastAsia"/>
          <w:sz w:val="20"/>
          <w:szCs w:val="20"/>
          <w:lang w:eastAsia="zh-CN"/>
        </w:rPr>
        <w:t>热塑宝</w:t>
      </w:r>
      <w:r w:rsidR="00A356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="00873F83">
        <w:rPr>
          <w:rFonts w:ascii="Arial" w:hAnsi="Arial" w:cs="Arial"/>
          <w:sz w:val="20"/>
          <w:szCs w:val="20"/>
          <w:lang w:eastAsia="zh-CN"/>
        </w:rPr>
        <w:t xml:space="preserve"> H (</w:t>
      </w:r>
      <w:r w:rsidRPr="00483CA1">
        <w:rPr>
          <w:rFonts w:ascii="Arial" w:hAnsi="Arial" w:cs="Arial" w:hint="eastAsia"/>
          <w:sz w:val="20"/>
          <w:szCs w:val="20"/>
          <w:lang w:eastAsia="zh-CN"/>
        </w:rPr>
        <w:t>THERMOLAST</w:t>
      </w:r>
      <w:r w:rsidR="00A356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483CA1">
        <w:rPr>
          <w:rFonts w:ascii="Arial" w:hAnsi="Arial" w:cs="Arial" w:hint="eastAsia"/>
          <w:sz w:val="20"/>
          <w:szCs w:val="20"/>
          <w:lang w:eastAsia="zh-CN"/>
        </w:rPr>
        <w:t xml:space="preserve"> H</w:t>
      </w:r>
      <w:r w:rsidR="00873F83">
        <w:rPr>
          <w:rFonts w:ascii="Arial" w:hAnsi="Arial" w:cs="Arial"/>
          <w:sz w:val="20"/>
          <w:szCs w:val="20"/>
          <w:lang w:eastAsia="zh-CN"/>
        </w:rPr>
        <w:t xml:space="preserve">) </w:t>
      </w:r>
      <w:r w:rsidRPr="00483CA1">
        <w:rPr>
          <w:rFonts w:ascii="Arial" w:hAnsi="Arial" w:cs="Arial" w:hint="eastAsia"/>
          <w:sz w:val="20"/>
          <w:szCs w:val="20"/>
          <w:lang w:eastAsia="zh-CN"/>
        </w:rPr>
        <w:t>系列化合物，以及其他满足按钮、手柄、</w:t>
      </w:r>
      <w:r w:rsidR="00873F83">
        <w:rPr>
          <w:rFonts w:ascii="Arial" w:hAnsi="Arial" w:cs="Arial" w:hint="eastAsia"/>
          <w:sz w:val="20"/>
          <w:szCs w:val="20"/>
          <w:lang w:eastAsia="zh-CN"/>
        </w:rPr>
        <w:t>把手</w:t>
      </w:r>
      <w:r w:rsidRPr="00483CA1">
        <w:rPr>
          <w:rFonts w:ascii="Arial" w:hAnsi="Arial" w:cs="Arial" w:hint="eastAsia"/>
          <w:sz w:val="20"/>
          <w:szCs w:val="20"/>
          <w:lang w:eastAsia="zh-CN"/>
        </w:rPr>
        <w:t>等应用需求的机械性能。</w:t>
      </w:r>
    </w:p>
    <w:p w14:paraId="2A59AD65" w14:textId="77777777" w:rsidR="00A35689" w:rsidRPr="00B07044" w:rsidRDefault="00A35689" w:rsidP="00A35689">
      <w:pPr>
        <w:pStyle w:val="NoSpacing"/>
        <w:rPr>
          <w:lang w:eastAsia="zh-CN"/>
        </w:rPr>
      </w:pPr>
    </w:p>
    <w:p w14:paraId="7D24576E" w14:textId="4BA725AD" w:rsidR="00873F83" w:rsidRPr="00B07044" w:rsidRDefault="00873F83" w:rsidP="00656DA7">
      <w:pPr>
        <w:spacing w:after="100" w:afterAutospacing="1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 w:rsidRPr="00873F83">
        <w:rPr>
          <w:rFonts w:ascii="Arial" w:hAnsi="Arial" w:cs="Arial" w:hint="eastAsia"/>
          <w:b/>
          <w:bCs/>
          <w:sz w:val="20"/>
          <w:szCs w:val="20"/>
          <w:lang w:eastAsia="zh-CN"/>
        </w:rPr>
        <w:t>出色</w:t>
      </w:r>
      <w:r>
        <w:rPr>
          <w:rFonts w:ascii="Arial" w:hAnsi="Arial" w:cs="Arial" w:hint="eastAsia"/>
          <w:b/>
          <w:bCs/>
          <w:sz w:val="20"/>
          <w:szCs w:val="20"/>
          <w:lang w:eastAsia="zh-CN"/>
        </w:rPr>
        <w:t>且柔软的</w:t>
      </w:r>
      <w:r w:rsidRPr="00873F83">
        <w:rPr>
          <w:rFonts w:ascii="Arial" w:hAnsi="Arial" w:cs="Arial" w:hint="eastAsia"/>
          <w:b/>
          <w:bCs/>
          <w:sz w:val="20"/>
          <w:szCs w:val="20"/>
          <w:lang w:eastAsia="zh-CN"/>
        </w:rPr>
        <w:t>触感提供更好的用户体验</w:t>
      </w:r>
    </w:p>
    <w:p w14:paraId="24D0DB2B" w14:textId="64A3A79E" w:rsidR="00873F83" w:rsidRPr="00A35689" w:rsidRDefault="00873F83" w:rsidP="00B541CD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483CA1">
        <w:rPr>
          <w:rFonts w:ascii="SimHei" w:eastAsia="SimHei" w:hAnsi="SimHei" w:cs="Arial" w:hint="eastAsia"/>
          <w:sz w:val="20"/>
          <w:szCs w:val="20"/>
          <w:lang w:eastAsia="zh-CN"/>
        </w:rPr>
        <w:t>凯柏胶宝</w:t>
      </w:r>
      <w:r w:rsidRPr="00483CA1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/>
          <w:sz w:val="20"/>
          <w:szCs w:val="20"/>
          <w:lang w:eastAsia="zh-CN"/>
        </w:rPr>
        <w:t xml:space="preserve"> </w:t>
      </w:r>
      <w:r>
        <w:rPr>
          <w:rFonts w:ascii="SimHei" w:eastAsia="SimHei" w:hAnsi="SimHei" w:cs="Arial" w:hint="eastAsia"/>
          <w:sz w:val="20"/>
          <w:szCs w:val="20"/>
          <w:lang w:eastAsia="zh-CN"/>
        </w:rPr>
        <w:t>的热塑宝</w:t>
      </w:r>
      <w:r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C810E4">
        <w:rPr>
          <w:rFonts w:ascii="Arial" w:eastAsia="SimHei" w:hAnsi="Arial" w:cs="Arial"/>
          <w:sz w:val="20"/>
          <w:szCs w:val="20"/>
          <w:lang w:eastAsia="zh-CN"/>
        </w:rPr>
        <w:t>H (THERMOLAST</w:t>
      </w:r>
      <w:r w:rsidR="00A356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C810E4">
        <w:rPr>
          <w:rFonts w:ascii="Arial" w:eastAsia="SimHei" w:hAnsi="Arial" w:cs="Arial"/>
          <w:sz w:val="20"/>
          <w:szCs w:val="20"/>
          <w:lang w:eastAsia="zh-CN"/>
        </w:rPr>
        <w:t xml:space="preserve"> H)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HC/AP</w:t>
      </w:r>
      <w:r w:rsidRPr="00A35689">
        <w:rPr>
          <w:rFonts w:ascii="Arial" w:hAnsi="Arial" w:cs="Arial" w:hint="eastAsia"/>
          <w:sz w:val="20"/>
          <w:szCs w:val="20"/>
          <w:lang w:eastAsia="zh-CN"/>
        </w:rPr>
        <w:t>系列化合物</w:t>
      </w:r>
      <w:r w:rsidR="00FB3AC5" w:rsidRPr="00A35689">
        <w:rPr>
          <w:rFonts w:ascii="Arial" w:hAnsi="Arial" w:cs="Arial" w:hint="eastAsia"/>
          <w:sz w:val="20"/>
          <w:szCs w:val="20"/>
          <w:lang w:eastAsia="zh-CN"/>
        </w:rPr>
        <w:t>凭借</w:t>
      </w:r>
      <w:r w:rsidRPr="00A35689">
        <w:rPr>
          <w:rFonts w:ascii="Arial" w:hAnsi="Arial" w:cs="Arial" w:hint="eastAsia"/>
          <w:sz w:val="20"/>
          <w:szCs w:val="20"/>
          <w:lang w:eastAsia="zh-CN"/>
        </w:rPr>
        <w:t>其</w:t>
      </w:r>
      <w:r w:rsidR="00FB3AC5" w:rsidRPr="00A35689">
        <w:rPr>
          <w:rFonts w:ascii="Arial" w:hAnsi="Arial" w:cs="Arial" w:hint="eastAsia"/>
          <w:sz w:val="20"/>
          <w:szCs w:val="20"/>
          <w:lang w:eastAsia="zh-CN"/>
        </w:rPr>
        <w:t>对表面有着</w:t>
      </w:r>
      <w:r w:rsidRPr="00A35689">
        <w:rPr>
          <w:rFonts w:ascii="Arial" w:hAnsi="Arial" w:cs="Arial" w:hint="eastAsia"/>
          <w:sz w:val="20"/>
          <w:szCs w:val="20"/>
          <w:lang w:eastAsia="zh-CN"/>
        </w:rPr>
        <w:t>良好</w:t>
      </w:r>
      <w:r w:rsidR="00FB3AC5" w:rsidRPr="00A35689">
        <w:rPr>
          <w:rFonts w:ascii="Arial" w:hAnsi="Arial" w:cs="Arial" w:hint="eastAsia"/>
          <w:sz w:val="20"/>
          <w:szCs w:val="20"/>
          <w:lang w:eastAsia="zh-CN"/>
        </w:rPr>
        <w:t>的</w:t>
      </w:r>
      <w:r w:rsidRPr="00A35689">
        <w:rPr>
          <w:rFonts w:ascii="Arial" w:hAnsi="Arial" w:cs="Arial" w:hint="eastAsia"/>
          <w:sz w:val="20"/>
          <w:szCs w:val="20"/>
          <w:lang w:eastAsia="zh-CN"/>
        </w:rPr>
        <w:t>柔软触感特性，提升了医疗设备按钮的可用性。</w:t>
      </w:r>
    </w:p>
    <w:p w14:paraId="725382CF" w14:textId="2AACC853" w:rsidR="00873F83" w:rsidRPr="00A35689" w:rsidRDefault="00FB3AC5" w:rsidP="00873F83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A35689">
        <w:rPr>
          <w:rFonts w:ascii="Arial" w:hAnsi="Arial" w:cs="Arial" w:hint="eastAsia"/>
          <w:sz w:val="20"/>
          <w:szCs w:val="20"/>
          <w:lang w:eastAsia="zh-CN"/>
        </w:rPr>
        <w:t>该系列具有出色的压缩形变性能，可提供长期的耐用性和可靠性能。</w:t>
      </w:r>
    </w:p>
    <w:p w14:paraId="7A4DA05A" w14:textId="08CE373D" w:rsidR="009E0F02" w:rsidRPr="00B07044" w:rsidRDefault="009E0F02" w:rsidP="00B541CD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  <w:shd w:val="clear" w:color="auto" w:fill="FFFFFF"/>
          <w:lang w:eastAsia="zh-CN"/>
        </w:rPr>
      </w:pPr>
    </w:p>
    <w:p w14:paraId="1DD8DA3D" w14:textId="23A79626" w:rsidR="00656DA7" w:rsidRPr="00A35689" w:rsidRDefault="00FB3AC5" w:rsidP="00B541CD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A35689">
        <w:rPr>
          <w:rFonts w:ascii="Arial" w:hAnsi="Arial" w:cs="Arial" w:hint="eastAsia"/>
          <w:sz w:val="20"/>
          <w:szCs w:val="20"/>
          <w:lang w:eastAsia="zh-CN"/>
        </w:rPr>
        <w:lastRenderedPageBreak/>
        <w:t>此外，</w:t>
      </w:r>
      <w:r w:rsidR="00E41DB6" w:rsidRPr="00A35689">
        <w:rPr>
          <w:rFonts w:ascii="Arial" w:hAnsi="Arial" w:cs="Arial" w:hint="eastAsia"/>
          <w:sz w:val="20"/>
          <w:szCs w:val="20"/>
          <w:lang w:eastAsia="zh-CN"/>
        </w:rPr>
        <w:t>该系列</w:t>
      </w:r>
      <w:r w:rsidRPr="00A35689">
        <w:rPr>
          <w:rFonts w:ascii="Arial" w:hAnsi="Arial" w:cs="Arial" w:hint="eastAsia"/>
          <w:sz w:val="20"/>
          <w:szCs w:val="20"/>
          <w:lang w:eastAsia="zh-CN"/>
        </w:rPr>
        <w:t>可在</w:t>
      </w:r>
      <w:r w:rsidRPr="00A35689">
        <w:rPr>
          <w:rFonts w:ascii="Arial" w:hAnsi="Arial" w:cs="Arial" w:hint="eastAsia"/>
          <w:sz w:val="20"/>
          <w:szCs w:val="20"/>
          <w:lang w:eastAsia="zh-CN"/>
        </w:rPr>
        <w:t xml:space="preserve"> 121</w:t>
      </w:r>
      <w:r w:rsidRPr="00A35689">
        <w:rPr>
          <w:rFonts w:ascii="Arial" w:hAnsi="Arial" w:cs="Arial" w:hint="eastAsia"/>
          <w:sz w:val="20"/>
          <w:szCs w:val="20"/>
          <w:lang w:eastAsia="zh-CN"/>
        </w:rPr>
        <w:t>°</w:t>
      </w:r>
      <w:r w:rsidRPr="00A35689">
        <w:rPr>
          <w:rFonts w:ascii="Arial" w:hAnsi="Arial" w:cs="Arial" w:hint="eastAsia"/>
          <w:sz w:val="20"/>
          <w:szCs w:val="20"/>
          <w:lang w:eastAsia="zh-CN"/>
        </w:rPr>
        <w:t xml:space="preserve">C </w:t>
      </w:r>
      <w:r w:rsidRPr="00A35689">
        <w:rPr>
          <w:rFonts w:ascii="Arial" w:hAnsi="Arial" w:cs="Arial" w:hint="eastAsia"/>
          <w:sz w:val="20"/>
          <w:szCs w:val="20"/>
          <w:lang w:eastAsia="zh-CN"/>
        </w:rPr>
        <w:t>的高压灭菌器中或通过环氧乙烷（</w:t>
      </w:r>
      <w:proofErr w:type="spellStart"/>
      <w:r w:rsidRPr="00A35689">
        <w:rPr>
          <w:rFonts w:ascii="Arial" w:hAnsi="Arial" w:cs="Arial" w:hint="eastAsia"/>
          <w:sz w:val="20"/>
          <w:szCs w:val="20"/>
          <w:lang w:eastAsia="zh-CN"/>
        </w:rPr>
        <w:t>EtO</w:t>
      </w:r>
      <w:proofErr w:type="spellEnd"/>
      <w:r w:rsidRPr="00A35689">
        <w:rPr>
          <w:rFonts w:ascii="Arial" w:hAnsi="Arial" w:cs="Arial" w:hint="eastAsia"/>
          <w:sz w:val="20"/>
          <w:szCs w:val="20"/>
          <w:lang w:eastAsia="zh-CN"/>
        </w:rPr>
        <w:t>）</w:t>
      </w:r>
      <w:r w:rsidRPr="00A35689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r w:rsidRPr="00A35689">
        <w:rPr>
          <w:rFonts w:ascii="Arial" w:hAnsi="Arial" w:cs="Arial" w:hint="eastAsia"/>
          <w:sz w:val="20"/>
          <w:szCs w:val="20"/>
          <w:lang w:eastAsia="zh-CN"/>
        </w:rPr>
        <w:t>进行灭菌，使其适用于医疗设备</w:t>
      </w:r>
      <w:r w:rsidR="00E41DB6" w:rsidRPr="00A35689">
        <w:rPr>
          <w:rFonts w:ascii="Arial" w:hAnsi="Arial" w:cs="Arial" w:hint="eastAsia"/>
          <w:sz w:val="20"/>
          <w:szCs w:val="20"/>
          <w:lang w:eastAsia="zh-CN"/>
        </w:rPr>
        <w:t>应用</w:t>
      </w:r>
      <w:r w:rsidRPr="00A35689">
        <w:rPr>
          <w:rFonts w:ascii="Arial" w:hAnsi="Arial" w:cs="Arial" w:hint="eastAsia"/>
          <w:sz w:val="20"/>
          <w:szCs w:val="20"/>
          <w:lang w:eastAsia="zh-CN"/>
        </w:rPr>
        <w:t>。</w:t>
      </w:r>
    </w:p>
    <w:p w14:paraId="5227A403" w14:textId="77777777" w:rsidR="00A35689" w:rsidRDefault="00A35689" w:rsidP="00A35689">
      <w:pPr>
        <w:pStyle w:val="NoSpacing"/>
        <w:rPr>
          <w:lang w:eastAsia="zh-CN"/>
        </w:rPr>
      </w:pPr>
    </w:p>
    <w:p w14:paraId="6094E878" w14:textId="6F37FE67" w:rsidR="00656DA7" w:rsidRPr="002D7915" w:rsidRDefault="00873F83" w:rsidP="00873F83">
      <w:pPr>
        <w:spacing w:after="100" w:afterAutospacing="1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  <w:r w:rsidRPr="002D7915">
        <w:rPr>
          <w:rFonts w:ascii="Arial" w:hAnsi="Arial" w:cs="Arial" w:hint="eastAsia"/>
          <w:b/>
          <w:bCs/>
          <w:sz w:val="20"/>
          <w:szCs w:val="20"/>
          <w:lang w:eastAsia="zh-CN"/>
        </w:rPr>
        <w:t>符合高安全标准</w:t>
      </w:r>
    </w:p>
    <w:p w14:paraId="13AA34C4" w14:textId="0F9AA2B3" w:rsidR="00873F83" w:rsidRPr="00873F83" w:rsidRDefault="00873F83" w:rsidP="00873F83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873F83">
        <w:rPr>
          <w:rFonts w:ascii="Arial" w:hAnsi="Arial" w:cs="Arial" w:hint="eastAsia"/>
          <w:sz w:val="20"/>
          <w:szCs w:val="20"/>
          <w:lang w:eastAsia="zh-CN"/>
        </w:rPr>
        <w:t>凯柏胶宝</w:t>
      </w:r>
      <w:r w:rsidR="00A356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 xml:space="preserve"> 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的热塑宝</w:t>
      </w:r>
      <w:r w:rsidR="00A356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 xml:space="preserve"> H (THERMOLAST</w:t>
      </w:r>
      <w:r w:rsidR="00A356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 xml:space="preserve"> H)</w:t>
      </w:r>
      <w:r>
        <w:rPr>
          <w:rFonts w:ascii="Arial" w:hAnsi="Arial" w:cs="Arial"/>
          <w:sz w:val="20"/>
          <w:szCs w:val="20"/>
          <w:lang w:eastAsia="zh-CN"/>
        </w:rPr>
        <w:t xml:space="preserve"> 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HC/AP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系列化合物不含动物成分、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PVC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、硅胶和乳胶。</w:t>
      </w:r>
    </w:p>
    <w:p w14:paraId="6CD7B00E" w14:textId="23FAA2F0" w:rsidR="00873F83" w:rsidRDefault="00873F83" w:rsidP="00873F83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 w:rsidRPr="00873F83">
        <w:rPr>
          <w:rFonts w:ascii="Arial" w:hAnsi="Arial" w:cs="Arial" w:hint="eastAsia"/>
          <w:sz w:val="20"/>
          <w:szCs w:val="20"/>
          <w:lang w:eastAsia="zh-CN"/>
        </w:rPr>
        <w:t>这些化合物</w:t>
      </w:r>
      <w:r w:rsidR="00E41DB6" w:rsidRPr="00E41DB6">
        <w:rPr>
          <w:rFonts w:ascii="Arial" w:hAnsi="Arial" w:cs="Arial" w:hint="eastAsia"/>
          <w:color w:val="000000" w:themeColor="text1"/>
          <w:sz w:val="20"/>
          <w:szCs w:val="20"/>
          <w:lang w:eastAsia="zh-CN"/>
        </w:rPr>
        <w:t>按照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ISO 10993-5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和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GB/T 16886.5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（细胞毒性）标准进行测试，并符合中国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GB 4806 - 2016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、美国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FDA CFR 21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、欧盟法规（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EU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）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No 10/2011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以及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REACH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和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RoHS</w:t>
      </w:r>
      <w:r w:rsidRPr="00873F83">
        <w:rPr>
          <w:rFonts w:ascii="Arial" w:hAnsi="Arial" w:cs="Arial" w:hint="eastAsia"/>
          <w:sz w:val="20"/>
          <w:szCs w:val="20"/>
          <w:lang w:eastAsia="zh-CN"/>
        </w:rPr>
        <w:t>等国际公认的安全和质量标准。</w:t>
      </w:r>
    </w:p>
    <w:p w14:paraId="0A165569" w14:textId="77777777" w:rsidR="00A35689" w:rsidRDefault="00A35689" w:rsidP="00A35689">
      <w:pPr>
        <w:pStyle w:val="NoSpacing"/>
        <w:rPr>
          <w:lang w:eastAsia="zh-CN"/>
        </w:rPr>
      </w:pPr>
    </w:p>
    <w:p w14:paraId="218EF9A1" w14:textId="55CBE4D3" w:rsidR="009E0F02" w:rsidRPr="00656DA7" w:rsidRDefault="00873F83" w:rsidP="00656DA7">
      <w:pPr>
        <w:spacing w:after="100" w:afterAutospacing="1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  <w:lang w:eastAsia="zh-CN"/>
        </w:rPr>
      </w:pPr>
      <w:r w:rsidRPr="002D7915">
        <w:rPr>
          <w:rFonts w:ascii="Arial" w:hAnsi="Arial" w:cs="Arial" w:hint="eastAsia"/>
          <w:b/>
          <w:bCs/>
          <w:sz w:val="20"/>
          <w:szCs w:val="20"/>
          <w:shd w:val="clear" w:color="auto" w:fill="FFFFFF"/>
          <w:lang w:eastAsia="zh-CN"/>
        </w:rPr>
        <w:t>设计和</w:t>
      </w:r>
      <w:r w:rsidR="002D7915">
        <w:rPr>
          <w:rFonts w:ascii="Arial" w:hAnsi="Arial" w:cs="Arial" w:hint="eastAsia"/>
          <w:b/>
          <w:bCs/>
          <w:sz w:val="20"/>
          <w:szCs w:val="20"/>
          <w:shd w:val="clear" w:color="auto" w:fill="FFFFFF"/>
          <w:lang w:eastAsia="zh-CN"/>
        </w:rPr>
        <w:t>可</w:t>
      </w:r>
      <w:r w:rsidRPr="002D7915">
        <w:rPr>
          <w:rFonts w:ascii="Arial" w:hAnsi="Arial" w:cs="Arial" w:hint="eastAsia"/>
          <w:b/>
          <w:bCs/>
          <w:sz w:val="20"/>
          <w:szCs w:val="20"/>
          <w:shd w:val="clear" w:color="auto" w:fill="FFFFFF"/>
          <w:lang w:eastAsia="zh-CN"/>
        </w:rPr>
        <w:t>提高效率的特点</w:t>
      </w:r>
    </w:p>
    <w:p w14:paraId="7604A287" w14:textId="2BECC6E3" w:rsidR="002D7915" w:rsidRPr="00873F83" w:rsidRDefault="002D7915" w:rsidP="002D7915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  <w:shd w:val="clear" w:color="auto" w:fill="FFFFFF"/>
          <w:lang w:eastAsia="zh-CN"/>
        </w:rPr>
      </w:pPr>
      <w:r w:rsidRPr="002D7915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凯柏胶宝</w:t>
      </w:r>
      <w:r w:rsidR="00A356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D7915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 xml:space="preserve"> </w:t>
      </w:r>
      <w:r w:rsidRPr="002D7915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的热塑宝</w:t>
      </w:r>
      <w:r w:rsidR="00A356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D7915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 xml:space="preserve"> H (THERMOLAST</w:t>
      </w:r>
      <w:r w:rsidR="00A356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D7915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 xml:space="preserve"> H) </w:t>
      </w:r>
      <w:r w:rsidRPr="00873F83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HC/AP</w:t>
      </w:r>
      <w:r w:rsidRPr="00873F83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系列化合物与</w:t>
      </w:r>
      <w:r w:rsidRPr="00873F83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PP</w:t>
      </w:r>
      <w:r w:rsidRPr="00873F83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和</w:t>
      </w:r>
      <w:r w:rsidRPr="00873F83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PE</w:t>
      </w:r>
      <w:r w:rsidRPr="00A35689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有</w:t>
      </w:r>
      <w:r w:rsidR="00E41DB6" w:rsidRPr="00A35689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着</w:t>
      </w:r>
      <w:r w:rsidRPr="00A35689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良好的包胶</w:t>
      </w:r>
      <w:r w:rsidR="00E41DB6" w:rsidRPr="00A35689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性能</w:t>
      </w:r>
      <w:r w:rsidRPr="00A35689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，</w:t>
      </w:r>
      <w:r w:rsidRPr="00873F83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并可通过注塑和挤出成型制作不同尺寸和形状的产品。</w:t>
      </w:r>
    </w:p>
    <w:p w14:paraId="4788F57A" w14:textId="7195BB87" w:rsidR="002D7915" w:rsidRPr="00B07044" w:rsidRDefault="002D7915" w:rsidP="00B541CD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  <w:shd w:val="clear" w:color="auto" w:fill="FFFFFF"/>
          <w:lang w:eastAsia="zh-CN"/>
        </w:rPr>
      </w:pPr>
      <w:r w:rsidRPr="00A35689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该系列提供了可</w:t>
      </w:r>
      <w:r w:rsidR="00E41DB6" w:rsidRPr="00A35689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着</w:t>
      </w:r>
      <w:r w:rsidRPr="00A35689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色的选项，可为医疗设备按钮</w:t>
      </w:r>
      <w:r w:rsidR="00E41DB6" w:rsidRPr="00A35689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提供</w:t>
      </w:r>
      <w:r w:rsidRPr="00A35689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各种色彩效果</w:t>
      </w:r>
      <w:r w:rsidRPr="00873F83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。</w:t>
      </w:r>
    </w:p>
    <w:p w14:paraId="2571A1C4" w14:textId="7106CD99" w:rsidR="00873F83" w:rsidRPr="00A35689" w:rsidRDefault="00873F83" w:rsidP="00A35689">
      <w:pPr>
        <w:spacing w:after="100" w:afterAutospacing="1" w:line="360" w:lineRule="auto"/>
        <w:ind w:right="1559"/>
        <w:jc w:val="both"/>
        <w:rPr>
          <w:rFonts w:ascii="Arial" w:hAnsi="Arial" w:cs="Arial"/>
          <w:sz w:val="20"/>
          <w:szCs w:val="20"/>
          <w:shd w:val="clear" w:color="auto" w:fill="FFFFFF"/>
          <w:lang w:eastAsia="zh-CN"/>
        </w:rPr>
      </w:pPr>
      <w:r w:rsidRPr="00873F83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此外，</w:t>
      </w:r>
      <w:r w:rsidR="002D7915" w:rsidRPr="002D7915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凯柏胶宝</w:t>
      </w:r>
      <w:r w:rsidR="00A356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35689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内部</w:t>
      </w:r>
      <w:r w:rsidR="00E41DB6" w:rsidRPr="00A35689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的</w:t>
      </w:r>
      <w:r w:rsidRPr="00A35689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着色团队能够提供精确的调</w:t>
      </w:r>
      <w:r w:rsidR="00E41DB6" w:rsidRPr="00A35689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色</w:t>
      </w:r>
      <w:r w:rsidRPr="00A35689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，并在交货时间内发送颜色样</w:t>
      </w:r>
      <w:r w:rsidR="00E41DB6" w:rsidRPr="00A35689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本</w:t>
      </w:r>
      <w:r w:rsidRPr="00A35689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。</w:t>
      </w:r>
    </w:p>
    <w:p w14:paraId="25B78B1A" w14:textId="77777777" w:rsidR="00A35689" w:rsidRDefault="00A35689" w:rsidP="00656DA7">
      <w:pPr>
        <w:snapToGrid w:val="0"/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shd w:val="clear" w:color="auto" w:fill="FFFFFF"/>
          <w:lang w:eastAsia="zh-CN"/>
        </w:rPr>
      </w:pPr>
    </w:p>
    <w:p w14:paraId="5D00C67F" w14:textId="375A7E99" w:rsidR="002D7915" w:rsidRDefault="002D7915" w:rsidP="00656DA7">
      <w:pPr>
        <w:snapToGrid w:val="0"/>
        <w:spacing w:after="0" w:line="360" w:lineRule="auto"/>
        <w:ind w:right="1559"/>
        <w:jc w:val="both"/>
        <w:rPr>
          <w:rStyle w:val="ui-provider"/>
          <w:rFonts w:ascii="Arial" w:hAnsi="Arial" w:cs="Arial"/>
          <w:b/>
          <w:bCs/>
          <w:sz w:val="20"/>
          <w:szCs w:val="20"/>
          <w:lang w:eastAsia="zh-CN"/>
        </w:rPr>
      </w:pPr>
      <w:r w:rsidRPr="002D7915">
        <w:rPr>
          <w:rStyle w:val="ui-provider"/>
          <w:rFonts w:ascii="Arial" w:hAnsi="Arial" w:cs="Arial" w:hint="eastAsia"/>
          <w:b/>
          <w:bCs/>
          <w:sz w:val="20"/>
          <w:szCs w:val="20"/>
          <w:lang w:eastAsia="zh-CN"/>
        </w:rPr>
        <w:t>亚太市场医疗应用的全方位材料解决方案</w:t>
      </w:r>
    </w:p>
    <w:p w14:paraId="3CF1C1EF" w14:textId="77777777" w:rsidR="00656DA7" w:rsidRPr="00656DA7" w:rsidRDefault="00656DA7" w:rsidP="00656DA7">
      <w:pPr>
        <w:snapToGrid w:val="0"/>
        <w:spacing w:after="0" w:line="360" w:lineRule="auto"/>
        <w:ind w:right="1559"/>
        <w:jc w:val="both"/>
        <w:rPr>
          <w:rFonts w:ascii="Arial" w:hAnsi="Arial" w:cs="Arial"/>
          <w:b/>
          <w:bCs/>
          <w:sz w:val="20"/>
          <w:szCs w:val="20"/>
          <w:lang w:eastAsia="zh-CN"/>
        </w:rPr>
      </w:pPr>
    </w:p>
    <w:p w14:paraId="350C7034" w14:textId="44C3933D" w:rsidR="002D7915" w:rsidRPr="002D7915" w:rsidRDefault="002D7915" w:rsidP="002D7915">
      <w:pPr>
        <w:snapToGrid w:val="0"/>
        <w:spacing w:after="0" w:line="360" w:lineRule="auto"/>
        <w:ind w:right="1559"/>
        <w:jc w:val="both"/>
        <w:rPr>
          <w:rStyle w:val="ui-provider"/>
          <w:rFonts w:ascii="Arial" w:hAnsi="Arial" w:cs="Arial"/>
          <w:sz w:val="20"/>
          <w:szCs w:val="20"/>
          <w:lang w:eastAsia="zh-CN"/>
        </w:rPr>
      </w:pPr>
      <w:r w:rsidRPr="002D7915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凯柏胶宝</w:t>
      </w:r>
      <w:r w:rsidR="00A356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D7915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 xml:space="preserve"> </w:t>
      </w:r>
      <w:r w:rsidRPr="002D7915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的热塑宝</w:t>
      </w:r>
      <w:r w:rsidR="00A356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D7915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 xml:space="preserve"> H (THERMOLAST</w:t>
      </w:r>
      <w:r w:rsidR="00A356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2D7915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 xml:space="preserve"> H)</w:t>
      </w:r>
      <w:r>
        <w:rPr>
          <w:rFonts w:ascii="Arial" w:hAnsi="Arial" w:cs="Arial"/>
          <w:sz w:val="20"/>
          <w:szCs w:val="20"/>
          <w:shd w:val="clear" w:color="auto" w:fill="FFFFFF"/>
          <w:lang w:eastAsia="zh-CN"/>
        </w:rPr>
        <w:t xml:space="preserve"> </w:t>
      </w:r>
      <w:r w:rsidRPr="002D7915">
        <w:rPr>
          <w:rStyle w:val="ui-provider"/>
          <w:rFonts w:ascii="Arial" w:hAnsi="Arial" w:cs="Arial" w:hint="eastAsia"/>
          <w:sz w:val="20"/>
          <w:szCs w:val="20"/>
          <w:lang w:eastAsia="zh-CN"/>
        </w:rPr>
        <w:t>系列</w:t>
      </w:r>
      <w:r>
        <w:rPr>
          <w:rStyle w:val="ui-provider"/>
          <w:rFonts w:ascii="Arial" w:hAnsi="Arial" w:cs="Arial" w:hint="eastAsia"/>
          <w:sz w:val="20"/>
          <w:szCs w:val="20"/>
          <w:lang w:eastAsia="zh-CN"/>
        </w:rPr>
        <w:t>能够</w:t>
      </w:r>
      <w:r w:rsidRPr="002D7915">
        <w:rPr>
          <w:rStyle w:val="ui-provider"/>
          <w:rFonts w:ascii="Arial" w:hAnsi="Arial" w:cs="Arial" w:hint="eastAsia"/>
          <w:sz w:val="20"/>
          <w:szCs w:val="20"/>
          <w:lang w:eastAsia="zh-CN"/>
        </w:rPr>
        <w:t>提供更多超越预期的优势。它为医疗设备和包装应用提供多样化的材料解决方案，并按照不同的法规和合规要求进行测试，主要面向亚太市场。</w:t>
      </w:r>
    </w:p>
    <w:p w14:paraId="4E4AA78D" w14:textId="7B28937C" w:rsidR="002D7915" w:rsidRPr="00A35689" w:rsidRDefault="002D7915" w:rsidP="002D7915">
      <w:pPr>
        <w:snapToGrid w:val="0"/>
        <w:spacing w:after="0" w:line="360" w:lineRule="auto"/>
        <w:ind w:right="1559"/>
        <w:jc w:val="both"/>
        <w:rPr>
          <w:rStyle w:val="ui-provider"/>
          <w:rFonts w:ascii="Arial" w:hAnsi="Arial" w:cs="Arial"/>
          <w:sz w:val="20"/>
          <w:szCs w:val="20"/>
          <w:lang w:eastAsia="zh-CN"/>
        </w:rPr>
      </w:pPr>
      <w:r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lastRenderedPageBreak/>
        <w:t>多</w:t>
      </w:r>
      <w:r w:rsidR="00422871"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功能性</w:t>
      </w:r>
      <w:r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的</w:t>
      </w:r>
      <w:r w:rsidRPr="00A35689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热塑宝</w:t>
      </w:r>
      <w:r w:rsidR="00A356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35689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 xml:space="preserve"> H (THERMOLAST</w:t>
      </w:r>
      <w:r w:rsidR="00A356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35689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 xml:space="preserve"> H)</w:t>
      </w:r>
      <w:r w:rsidRPr="00A35689">
        <w:rPr>
          <w:rFonts w:ascii="Arial" w:hAnsi="Arial" w:cs="Arial"/>
          <w:sz w:val="20"/>
          <w:szCs w:val="20"/>
          <w:shd w:val="clear" w:color="auto" w:fill="FFFFFF"/>
          <w:lang w:eastAsia="zh-CN"/>
        </w:rPr>
        <w:t xml:space="preserve"> </w:t>
      </w:r>
      <w:r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TPE</w:t>
      </w:r>
      <w:r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系列以其良好的密封性、耐化学性</w:t>
      </w:r>
      <w:r w:rsidR="00422871"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等</w:t>
      </w:r>
      <w:r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特性而著名。</w:t>
      </w:r>
      <w:r w:rsidR="00422871"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此外，当使用多组分成型或嵌件成型加工时，它们对</w:t>
      </w:r>
      <w:r w:rsidR="00422871"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 xml:space="preserve"> PP </w:t>
      </w:r>
      <w:r w:rsidR="00422871"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或</w:t>
      </w:r>
      <w:r w:rsidR="00422871"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 xml:space="preserve"> PE </w:t>
      </w:r>
      <w:r w:rsidR="00422871"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等非极性塑料以及</w:t>
      </w:r>
      <w:r w:rsidR="00422871"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 xml:space="preserve"> ABS</w:t>
      </w:r>
      <w:r w:rsidR="00422871"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、</w:t>
      </w:r>
      <w:r w:rsidR="00422871"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PC</w:t>
      </w:r>
      <w:r w:rsidR="00422871"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、</w:t>
      </w:r>
      <w:r w:rsidR="00422871"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PET</w:t>
      </w:r>
      <w:r w:rsidR="00422871"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、</w:t>
      </w:r>
      <w:r w:rsidR="00422871"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ASA</w:t>
      </w:r>
      <w:r w:rsidR="00422871"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、</w:t>
      </w:r>
      <w:r w:rsidR="00422871"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 xml:space="preserve">SAN </w:t>
      </w:r>
      <w:r w:rsidR="00422871"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和</w:t>
      </w:r>
      <w:r w:rsidR="00422871"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 xml:space="preserve"> PS </w:t>
      </w:r>
      <w:r w:rsidR="00422871"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等极性技术热塑性塑料表现出色的</w:t>
      </w:r>
      <w:r w:rsidR="00422871" w:rsidRPr="00A35689">
        <w:rPr>
          <w:rFonts w:ascii="Arial" w:hAnsi="Arial" w:cs="Arial" w:hint="eastAsia"/>
          <w:sz w:val="20"/>
          <w:szCs w:val="20"/>
          <w:lang w:eastAsia="zh-CN"/>
        </w:rPr>
        <w:t>包胶性能</w:t>
      </w:r>
      <w:r w:rsidR="00422871"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。</w:t>
      </w:r>
    </w:p>
    <w:p w14:paraId="3305A86D" w14:textId="77777777" w:rsidR="00A35689" w:rsidRDefault="00A35689" w:rsidP="002D7915">
      <w:pPr>
        <w:snapToGrid w:val="0"/>
        <w:spacing w:after="0" w:line="360" w:lineRule="auto"/>
        <w:ind w:right="1559"/>
        <w:jc w:val="both"/>
        <w:rPr>
          <w:rStyle w:val="ui-provider"/>
          <w:rFonts w:ascii="Arial" w:hAnsi="Arial" w:cs="Arial"/>
          <w:sz w:val="20"/>
          <w:szCs w:val="20"/>
        </w:rPr>
      </w:pPr>
    </w:p>
    <w:p w14:paraId="082E157F" w14:textId="7FE94211" w:rsidR="002D7915" w:rsidRPr="00A35689" w:rsidRDefault="002D7915" w:rsidP="00A35689">
      <w:pPr>
        <w:snapToGrid w:val="0"/>
        <w:spacing w:after="0" w:line="360" w:lineRule="auto"/>
        <w:ind w:right="1559"/>
        <w:jc w:val="both"/>
        <w:rPr>
          <w:rStyle w:val="ui-provider"/>
          <w:rFonts w:ascii="Arial" w:hAnsi="Arial" w:cs="Arial"/>
          <w:sz w:val="20"/>
          <w:szCs w:val="20"/>
          <w:lang w:eastAsia="zh-CN"/>
        </w:rPr>
      </w:pPr>
      <w:r w:rsidRPr="00A35689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凯柏胶宝</w:t>
      </w:r>
      <w:r w:rsidR="00A356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35689">
        <w:rPr>
          <w:rFonts w:ascii="Arial" w:hAnsi="Arial" w:cs="Arial"/>
          <w:sz w:val="20"/>
          <w:szCs w:val="20"/>
          <w:shd w:val="clear" w:color="auto" w:fill="FFFFFF"/>
          <w:lang w:eastAsia="zh-CN"/>
        </w:rPr>
        <w:t xml:space="preserve"> </w:t>
      </w:r>
      <w:r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对</w:t>
      </w:r>
      <w:r w:rsidRPr="00A35689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>热塑宝</w:t>
      </w:r>
      <w:r w:rsidR="00A356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35689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 xml:space="preserve"> H (THERMOLAST</w:t>
      </w:r>
      <w:r w:rsidR="00A356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35689">
        <w:rPr>
          <w:rFonts w:ascii="Arial" w:hAnsi="Arial" w:cs="Arial" w:hint="eastAsia"/>
          <w:sz w:val="20"/>
          <w:szCs w:val="20"/>
          <w:shd w:val="clear" w:color="auto" w:fill="FFFFFF"/>
          <w:lang w:eastAsia="zh-CN"/>
        </w:rPr>
        <w:t xml:space="preserve"> H)</w:t>
      </w:r>
      <w:r w:rsidRPr="00A35689">
        <w:rPr>
          <w:rFonts w:ascii="Arial" w:hAnsi="Arial" w:cs="Arial"/>
          <w:sz w:val="20"/>
          <w:szCs w:val="20"/>
          <w:shd w:val="clear" w:color="auto" w:fill="FFFFFF"/>
          <w:lang w:eastAsia="zh-CN"/>
        </w:rPr>
        <w:t xml:space="preserve"> </w:t>
      </w:r>
      <w:r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TPE</w:t>
      </w:r>
      <w:r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系列的高标准生产</w:t>
      </w:r>
      <w:r w:rsidR="00422871"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确保</w:t>
      </w:r>
      <w:r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纯净且一致的质量。</w:t>
      </w:r>
      <w:r w:rsidR="00422871"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我司也可</w:t>
      </w:r>
      <w:r w:rsidR="00422871" w:rsidRPr="00A35689">
        <w:rPr>
          <w:rFonts w:ascii="Arial" w:hAnsi="Arial" w:cs="Arial" w:hint="eastAsia"/>
          <w:sz w:val="20"/>
          <w:szCs w:val="20"/>
          <w:lang w:eastAsia="zh-CN"/>
        </w:rPr>
        <w:t>根据</w:t>
      </w:r>
      <w:r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客</w:t>
      </w:r>
      <w:r w:rsidR="00422871"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户的要求</w:t>
      </w:r>
      <w:r w:rsidR="00462524" w:rsidRPr="00A35689">
        <w:rPr>
          <w:rFonts w:ascii="Arial" w:hAnsi="Arial" w:cs="Arial"/>
          <w:sz w:val="20"/>
          <w:szCs w:val="20"/>
          <w:lang w:eastAsia="zh-CN"/>
        </w:rPr>
        <w:t>量身定制</w:t>
      </w:r>
      <w:r w:rsidR="00462524" w:rsidRPr="00A35689">
        <w:rPr>
          <w:rFonts w:ascii="Arial" w:hAnsi="Arial" w:cs="Arial" w:hint="eastAsia"/>
          <w:sz w:val="20"/>
          <w:szCs w:val="20"/>
          <w:lang w:eastAsia="zh-CN"/>
        </w:rPr>
        <w:t>适合的解决方案</w:t>
      </w:r>
      <w:r w:rsidR="00462524" w:rsidRPr="00A35689">
        <w:rPr>
          <w:rStyle w:val="ui-provider"/>
          <w:rFonts w:ascii="Arial" w:hAnsi="Arial" w:cs="Arial" w:hint="eastAsia"/>
          <w:sz w:val="20"/>
          <w:szCs w:val="20"/>
          <w:lang w:eastAsia="zh-CN"/>
        </w:rPr>
        <w:t>。</w:t>
      </w:r>
    </w:p>
    <w:p w14:paraId="150AA06F" w14:textId="77777777" w:rsidR="002D7915" w:rsidRDefault="002D7915" w:rsidP="002D7915">
      <w:pPr>
        <w:tabs>
          <w:tab w:val="left" w:pos="0"/>
        </w:tabs>
        <w:spacing w:line="360" w:lineRule="auto"/>
        <w:ind w:right="1559"/>
        <w:jc w:val="both"/>
        <w:rPr>
          <w:rFonts w:ascii="Arial" w:eastAsia="SimHei" w:hAnsi="Arial" w:cs="Arial"/>
          <w:b/>
          <w:sz w:val="20"/>
          <w:lang w:eastAsia="zh-CN"/>
        </w:rPr>
      </w:pPr>
    </w:p>
    <w:p w14:paraId="3A364C08" w14:textId="77777777" w:rsidR="00A35689" w:rsidRPr="00A35689" w:rsidRDefault="00A35689" w:rsidP="00A35689">
      <w:pPr>
        <w:spacing w:line="360" w:lineRule="auto"/>
        <w:ind w:right="1559"/>
        <w:jc w:val="both"/>
        <w:rPr>
          <w:rFonts w:ascii="Arial" w:eastAsia="SimHei" w:hAnsi="Arial" w:cs="Arial"/>
          <w:b/>
          <w:sz w:val="20"/>
          <w:lang w:eastAsia="zh-CN"/>
        </w:rPr>
      </w:pPr>
      <w:r w:rsidRPr="00A35689">
        <w:rPr>
          <w:rFonts w:ascii="Arial" w:eastAsia="SimHei" w:hAnsi="Arial" w:cs="Arial" w:hint="eastAsia"/>
          <w:b/>
          <w:sz w:val="20"/>
          <w:lang w:eastAsia="zh-CN"/>
        </w:rPr>
        <w:t>可持续</w:t>
      </w:r>
      <w:r w:rsidRPr="00A35689">
        <w:rPr>
          <w:rFonts w:ascii="Arial" w:eastAsia="SimHei" w:hAnsi="Arial" w:cs="Arial" w:hint="eastAsia"/>
          <w:b/>
          <w:sz w:val="20"/>
          <w:lang w:eastAsia="zh-CN"/>
        </w:rPr>
        <w:t>TPE</w:t>
      </w:r>
      <w:r w:rsidRPr="00A35689">
        <w:rPr>
          <w:rFonts w:ascii="Arial" w:eastAsia="SimHei" w:hAnsi="Arial" w:cs="Arial" w:hint="eastAsia"/>
          <w:b/>
          <w:sz w:val="20"/>
          <w:lang w:eastAsia="zh-CN"/>
        </w:rPr>
        <w:t>产品、服务、专业技术和知识</w:t>
      </w:r>
    </w:p>
    <w:p w14:paraId="500FAA8B" w14:textId="728C650A" w:rsidR="00A35689" w:rsidRPr="00A35689" w:rsidRDefault="00A35689" w:rsidP="00A35689">
      <w:pPr>
        <w:spacing w:line="360" w:lineRule="auto"/>
        <w:ind w:right="1559"/>
        <w:jc w:val="both"/>
        <w:rPr>
          <w:rFonts w:ascii="Arial" w:eastAsia="SimHei" w:hAnsi="Arial" w:cs="Arial"/>
          <w:bCs/>
          <w:sz w:val="20"/>
          <w:lang w:eastAsia="zh-CN"/>
        </w:rPr>
      </w:pPr>
      <w:r w:rsidRPr="00A35689">
        <w:rPr>
          <w:rFonts w:ascii="Arial" w:eastAsia="SimHei" w:hAnsi="Arial" w:cs="Arial" w:hint="eastAsia"/>
          <w:bCs/>
          <w:sz w:val="20"/>
          <w:lang w:eastAsia="zh-CN"/>
        </w:rPr>
        <w:t>除了</w:t>
      </w:r>
      <w:r w:rsidR="00E005AF" w:rsidRPr="00483CA1">
        <w:rPr>
          <w:rFonts w:ascii="Arial" w:hAnsi="Arial" w:cs="Arial" w:hint="eastAsia"/>
          <w:sz w:val="20"/>
          <w:szCs w:val="20"/>
          <w:lang w:eastAsia="zh-CN"/>
        </w:rPr>
        <w:t>医疗设备</w:t>
      </w:r>
      <w:r w:rsidRPr="00A35689">
        <w:rPr>
          <w:rFonts w:ascii="Arial" w:eastAsia="SimHei" w:hAnsi="Arial" w:cs="Arial" w:hint="eastAsia"/>
          <w:bCs/>
          <w:sz w:val="20"/>
          <w:lang w:eastAsia="zh-CN"/>
        </w:rPr>
        <w:t>外，凯柏胶宝</w:t>
      </w:r>
      <w:r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A35689">
        <w:rPr>
          <w:rFonts w:ascii="Arial" w:eastAsia="SimHei" w:hAnsi="Arial" w:cs="Arial" w:hint="eastAsia"/>
          <w:bCs/>
          <w:sz w:val="20"/>
          <w:lang w:eastAsia="zh-CN"/>
        </w:rPr>
        <w:t xml:space="preserve"> </w:t>
      </w:r>
      <w:r w:rsidRPr="00A35689">
        <w:rPr>
          <w:rFonts w:ascii="Arial" w:eastAsia="SimHei" w:hAnsi="Arial" w:cs="Arial" w:hint="eastAsia"/>
          <w:bCs/>
          <w:sz w:val="20"/>
          <w:lang w:eastAsia="zh-CN"/>
        </w:rPr>
        <w:t>最近开发的可持续性创新</w:t>
      </w:r>
      <w:r w:rsidRPr="00A35689">
        <w:rPr>
          <w:rFonts w:ascii="Arial" w:eastAsia="SimHei" w:hAnsi="Arial" w:cs="Arial" w:hint="eastAsia"/>
          <w:bCs/>
          <w:sz w:val="20"/>
          <w:lang w:eastAsia="zh-CN"/>
        </w:rPr>
        <w:t xml:space="preserve"> TPE</w:t>
      </w:r>
      <w:r w:rsidRPr="00A35689">
        <w:rPr>
          <w:rFonts w:ascii="Arial" w:eastAsia="SimHei" w:hAnsi="Arial" w:cs="Arial" w:hint="eastAsia"/>
          <w:bCs/>
          <w:sz w:val="20"/>
          <w:lang w:eastAsia="zh-CN"/>
        </w:rPr>
        <w:t>系列包括专门用于汽车、消费和工业应用的材料解决方案，其中包含高达</w:t>
      </w:r>
      <w:r w:rsidRPr="00A35689">
        <w:rPr>
          <w:rFonts w:ascii="Arial" w:eastAsia="SimHei" w:hAnsi="Arial" w:cs="Arial" w:hint="eastAsia"/>
          <w:bCs/>
          <w:sz w:val="20"/>
          <w:lang w:eastAsia="zh-CN"/>
        </w:rPr>
        <w:t>48%</w:t>
      </w:r>
      <w:r>
        <w:rPr>
          <w:rFonts w:ascii="Arial" w:eastAsia="SimHei" w:hAnsi="Arial" w:cs="Arial"/>
          <w:bCs/>
          <w:sz w:val="20"/>
          <w:lang w:eastAsia="zh-CN"/>
        </w:rPr>
        <w:t xml:space="preserve"> </w:t>
      </w:r>
      <w:r w:rsidRPr="00A35689">
        <w:rPr>
          <w:rFonts w:ascii="Arial" w:eastAsia="SimHei" w:hAnsi="Arial" w:cs="Arial" w:hint="eastAsia"/>
          <w:bCs/>
          <w:sz w:val="20"/>
          <w:lang w:eastAsia="zh-CN"/>
        </w:rPr>
        <w:t>的消费后回收物</w:t>
      </w:r>
      <w:r w:rsidRPr="00A35689">
        <w:rPr>
          <w:rFonts w:ascii="Arial" w:eastAsia="SimHei" w:hAnsi="Arial" w:cs="Arial" w:hint="eastAsia"/>
          <w:bCs/>
          <w:sz w:val="20"/>
          <w:lang w:eastAsia="zh-CN"/>
        </w:rPr>
        <w:t xml:space="preserve"> (PCR) </w:t>
      </w:r>
      <w:r w:rsidRPr="00A35689">
        <w:rPr>
          <w:rFonts w:ascii="Arial" w:eastAsia="SimHei" w:hAnsi="Arial" w:cs="Arial" w:hint="eastAsia"/>
          <w:bCs/>
          <w:sz w:val="20"/>
          <w:lang w:eastAsia="zh-CN"/>
        </w:rPr>
        <w:t>和高达</w:t>
      </w:r>
      <w:r w:rsidRPr="00A35689">
        <w:rPr>
          <w:rFonts w:ascii="Arial" w:eastAsia="SimHei" w:hAnsi="Arial" w:cs="Arial" w:hint="eastAsia"/>
          <w:bCs/>
          <w:sz w:val="20"/>
          <w:lang w:eastAsia="zh-CN"/>
        </w:rPr>
        <w:t>50%</w:t>
      </w:r>
      <w:r>
        <w:rPr>
          <w:rFonts w:ascii="Arial" w:eastAsia="SimHei" w:hAnsi="Arial" w:cs="Arial"/>
          <w:bCs/>
          <w:sz w:val="20"/>
          <w:lang w:eastAsia="zh-CN"/>
        </w:rPr>
        <w:t xml:space="preserve"> </w:t>
      </w:r>
      <w:r w:rsidRPr="00A35689">
        <w:rPr>
          <w:rFonts w:ascii="Arial" w:eastAsia="SimHei" w:hAnsi="Arial" w:cs="Arial" w:hint="eastAsia"/>
          <w:bCs/>
          <w:sz w:val="20"/>
          <w:lang w:eastAsia="zh-CN"/>
        </w:rPr>
        <w:t>后工业回收物</w:t>
      </w:r>
      <w:r w:rsidRPr="00A35689">
        <w:rPr>
          <w:rFonts w:ascii="Arial" w:eastAsia="SimHei" w:hAnsi="Arial" w:cs="Arial" w:hint="eastAsia"/>
          <w:bCs/>
          <w:sz w:val="20"/>
          <w:lang w:eastAsia="zh-CN"/>
        </w:rPr>
        <w:t xml:space="preserve"> (PIR)</w:t>
      </w:r>
      <w:r w:rsidRPr="00A35689">
        <w:rPr>
          <w:rFonts w:ascii="Arial" w:eastAsia="SimHei" w:hAnsi="Arial" w:cs="Arial" w:hint="eastAsia"/>
          <w:bCs/>
          <w:sz w:val="20"/>
          <w:lang w:eastAsia="zh-CN"/>
        </w:rPr>
        <w:t>。</w:t>
      </w:r>
      <w:r w:rsidRPr="00A35689">
        <w:rPr>
          <w:rFonts w:ascii="Arial" w:eastAsia="SimHei" w:hAnsi="Arial" w:cs="Arial" w:hint="eastAsia"/>
          <w:bCs/>
          <w:sz w:val="20"/>
          <w:lang w:eastAsia="zh-CN"/>
        </w:rPr>
        <w:t xml:space="preserve"> </w:t>
      </w:r>
      <w:r w:rsidRPr="00A35689">
        <w:rPr>
          <w:rFonts w:ascii="Arial" w:eastAsia="SimHei" w:hAnsi="Arial" w:cs="Arial" w:hint="eastAsia"/>
          <w:bCs/>
          <w:sz w:val="20"/>
          <w:lang w:eastAsia="zh-CN"/>
        </w:rPr>
        <w:t>符合多项全球标准，如</w:t>
      </w:r>
      <w:r w:rsidRPr="00A35689">
        <w:rPr>
          <w:rFonts w:ascii="Arial" w:eastAsia="SimHei" w:hAnsi="Arial" w:cs="Arial" w:hint="eastAsia"/>
          <w:bCs/>
          <w:sz w:val="20"/>
          <w:lang w:eastAsia="zh-CN"/>
        </w:rPr>
        <w:t>FDA</w:t>
      </w:r>
      <w:r w:rsidRPr="00A35689">
        <w:rPr>
          <w:rFonts w:ascii="Arial" w:eastAsia="SimHei" w:hAnsi="Arial" w:cs="Arial" w:hint="eastAsia"/>
          <w:bCs/>
          <w:sz w:val="20"/>
          <w:lang w:eastAsia="zh-CN"/>
        </w:rPr>
        <w:t>原材料符合性、</w:t>
      </w:r>
      <w:r w:rsidRPr="00A35689">
        <w:rPr>
          <w:rFonts w:ascii="Arial" w:eastAsia="SimHei" w:hAnsi="Arial" w:cs="Arial" w:hint="eastAsia"/>
          <w:bCs/>
          <w:sz w:val="20"/>
          <w:lang w:eastAsia="zh-CN"/>
        </w:rPr>
        <w:t>RoHS</w:t>
      </w:r>
      <w:r w:rsidRPr="00A35689">
        <w:rPr>
          <w:rFonts w:ascii="Arial" w:eastAsia="SimHei" w:hAnsi="Arial" w:cs="Arial" w:hint="eastAsia"/>
          <w:bCs/>
          <w:sz w:val="20"/>
          <w:lang w:eastAsia="zh-CN"/>
        </w:rPr>
        <w:t>和</w:t>
      </w:r>
      <w:r w:rsidRPr="00A35689">
        <w:rPr>
          <w:rFonts w:ascii="Arial" w:eastAsia="SimHei" w:hAnsi="Arial" w:cs="Arial" w:hint="eastAsia"/>
          <w:bCs/>
          <w:sz w:val="20"/>
          <w:lang w:eastAsia="zh-CN"/>
        </w:rPr>
        <w:t>REACH SVHC</w:t>
      </w:r>
      <w:r w:rsidRPr="00A35689">
        <w:rPr>
          <w:rFonts w:ascii="Arial" w:eastAsia="SimHei" w:hAnsi="Arial" w:cs="Arial" w:hint="eastAsia"/>
          <w:bCs/>
          <w:sz w:val="20"/>
          <w:lang w:eastAsia="zh-CN"/>
        </w:rPr>
        <w:t>要求。能为客户提供产品碳足迹价值等。</w:t>
      </w:r>
    </w:p>
    <w:p w14:paraId="040E75F5" w14:textId="77777777" w:rsidR="00A35689" w:rsidRPr="00A35689" w:rsidRDefault="00A35689" w:rsidP="00A35689">
      <w:pPr>
        <w:spacing w:line="360" w:lineRule="auto"/>
        <w:ind w:right="1559"/>
        <w:jc w:val="both"/>
        <w:rPr>
          <w:rFonts w:ascii="Arial" w:eastAsia="SimHei" w:hAnsi="Arial" w:cs="Arial"/>
          <w:bCs/>
          <w:sz w:val="20"/>
          <w:lang w:eastAsia="zh-CN"/>
        </w:rPr>
      </w:pPr>
      <w:r w:rsidRPr="00A35689">
        <w:rPr>
          <w:rFonts w:ascii="Arial" w:eastAsia="SimHei" w:hAnsi="Arial" w:cs="Arial" w:hint="eastAsia"/>
          <w:bCs/>
          <w:sz w:val="20"/>
          <w:lang w:eastAsia="zh-CN"/>
        </w:rPr>
        <w:t>您正在寻找可持续的</w:t>
      </w:r>
      <w:r w:rsidRPr="00A35689">
        <w:rPr>
          <w:rFonts w:ascii="Arial" w:eastAsia="SimHei" w:hAnsi="Arial" w:cs="Arial" w:hint="eastAsia"/>
          <w:bCs/>
          <w:sz w:val="20"/>
          <w:lang w:eastAsia="zh-CN"/>
        </w:rPr>
        <w:t xml:space="preserve"> TPE </w:t>
      </w:r>
      <w:r w:rsidRPr="00A35689">
        <w:rPr>
          <w:rFonts w:ascii="Arial" w:eastAsia="SimHei" w:hAnsi="Arial" w:cs="Arial" w:hint="eastAsia"/>
          <w:bCs/>
          <w:sz w:val="20"/>
          <w:lang w:eastAsia="zh-CN"/>
        </w:rPr>
        <w:t>解决方案？欢迎咨询我们！</w:t>
      </w:r>
      <w:r w:rsidRPr="00A35689">
        <w:rPr>
          <w:rFonts w:ascii="Arial" w:eastAsia="SimHei" w:hAnsi="Arial" w:cs="Arial" w:hint="eastAsia"/>
          <w:bCs/>
          <w:sz w:val="20"/>
          <w:lang w:eastAsia="zh-CN"/>
        </w:rPr>
        <w:t xml:space="preserve"> </w:t>
      </w:r>
    </w:p>
    <w:p w14:paraId="08773C52" w14:textId="39CFFB37" w:rsidR="002D7915" w:rsidRDefault="00A35689" w:rsidP="00A35689">
      <w:pPr>
        <w:spacing w:line="360" w:lineRule="auto"/>
        <w:ind w:right="1559"/>
        <w:jc w:val="both"/>
        <w:rPr>
          <w:rFonts w:ascii="Arial" w:eastAsia="SimHei" w:hAnsi="Arial" w:cs="Arial"/>
          <w:bCs/>
          <w:sz w:val="20"/>
          <w:lang w:eastAsia="zh-CN"/>
        </w:rPr>
      </w:pPr>
      <w:r w:rsidRPr="00A35689">
        <w:rPr>
          <w:rFonts w:ascii="Arial" w:eastAsia="SimHei" w:hAnsi="Arial" w:cs="Arial" w:hint="eastAsia"/>
          <w:bCs/>
          <w:sz w:val="20"/>
          <w:lang w:eastAsia="zh-CN"/>
        </w:rPr>
        <w:t>我们的专家很乐意回答您提出的任何问题，并为您的应用提供正确的解决方案。</w:t>
      </w:r>
    </w:p>
    <w:p w14:paraId="4A13932C" w14:textId="77777777" w:rsidR="00A35689" w:rsidRDefault="00A35689" w:rsidP="00A35689">
      <w:pPr>
        <w:spacing w:line="360" w:lineRule="auto"/>
        <w:ind w:right="1559"/>
        <w:jc w:val="both"/>
        <w:rPr>
          <w:rFonts w:ascii="Arial" w:eastAsia="SimHei" w:hAnsi="Arial" w:cs="Arial"/>
          <w:bCs/>
          <w:sz w:val="20"/>
          <w:lang w:eastAsia="zh-CN"/>
        </w:rPr>
      </w:pPr>
    </w:p>
    <w:p w14:paraId="1E43E430" w14:textId="77777777" w:rsidR="00A35689" w:rsidRDefault="00A35689" w:rsidP="00A35689">
      <w:pPr>
        <w:spacing w:line="360" w:lineRule="auto"/>
        <w:ind w:right="1559"/>
        <w:jc w:val="both"/>
        <w:rPr>
          <w:rFonts w:ascii="Arial" w:eastAsia="SimHei" w:hAnsi="Arial" w:cs="Arial"/>
          <w:bCs/>
          <w:sz w:val="20"/>
          <w:lang w:eastAsia="zh-CN"/>
        </w:rPr>
      </w:pPr>
    </w:p>
    <w:p w14:paraId="0649F9DE" w14:textId="2D95CE32" w:rsidR="00656DA7" w:rsidRPr="00A35689" w:rsidRDefault="00A35689" w:rsidP="002D7915">
      <w:pPr>
        <w:spacing w:line="360" w:lineRule="auto"/>
        <w:ind w:right="1559"/>
        <w:jc w:val="both"/>
        <w:rPr>
          <w:rFonts w:ascii="Arial" w:hAnsi="Arial" w:cs="Arial"/>
          <w:bCs/>
          <w:sz w:val="20"/>
          <w:szCs w:val="20"/>
          <w:lang w:eastAsia="zh-CN"/>
        </w:rPr>
      </w:pPr>
      <w:r>
        <w:rPr>
          <w:noProof/>
        </w:rPr>
        <w:lastRenderedPageBreak/>
        <w:drawing>
          <wp:inline distT="0" distB="0" distL="0" distR="0" wp14:anchorId="2E8A9645" wp14:editId="14085F4B">
            <wp:extent cx="4162425" cy="2302449"/>
            <wp:effectExtent l="0" t="0" r="0" b="3175"/>
            <wp:docPr id="33373299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054" cy="23066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51C152" w14:textId="77777777" w:rsidR="002D7915" w:rsidRPr="0011128E" w:rsidRDefault="002D7915" w:rsidP="002D7915">
      <w:pPr>
        <w:keepNext/>
        <w:keepLines/>
        <w:spacing w:after="0" w:line="360" w:lineRule="auto"/>
        <w:ind w:right="1559"/>
        <w:rPr>
          <w:rFonts w:ascii="SimHei" w:eastAsia="SimHei" w:hAnsi="SimHei" w:cs="Times New Roman"/>
          <w:noProof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>（图片：</w:t>
      </w:r>
      <w:r w:rsidRPr="00DE2308">
        <w:rPr>
          <w:rFonts w:ascii="Arial" w:eastAsia="SimHei" w:hAnsi="Arial" w:cs="Arial"/>
          <w:b/>
          <w:sz w:val="20"/>
          <w:lang w:eastAsia="zh-CN"/>
        </w:rPr>
        <w:t>© 2023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凯柏胶宝</w:t>
      </w:r>
      <w:r w:rsidRPr="0011128E">
        <w:rPr>
          <w:rFonts w:ascii="Calibri" w:eastAsia="SimHei" w:hAnsi="Calibri" w:cs="Calibri"/>
          <w:b/>
          <w:sz w:val="20"/>
          <w:lang w:eastAsia="zh-CN"/>
        </w:rPr>
        <w:t>®</w:t>
      </w:r>
      <w:r w:rsidRPr="0011128E">
        <w:rPr>
          <w:rFonts w:ascii="SimHei" w:eastAsia="SimHei" w:hAnsi="SimHei" w:cs="Times New Roman" w:hint="eastAsia"/>
          <w:b/>
          <w:sz w:val="20"/>
          <w:lang w:eastAsia="zh-CN"/>
        </w:rPr>
        <w:t xml:space="preserve"> 版权所有）</w:t>
      </w:r>
    </w:p>
    <w:p w14:paraId="7536EEDA" w14:textId="5F037D4F" w:rsidR="002D7915" w:rsidRPr="00656DA7" w:rsidRDefault="002D7915" w:rsidP="00656DA7">
      <w:pPr>
        <w:spacing w:after="0" w:line="360" w:lineRule="auto"/>
        <w:ind w:right="1559"/>
        <w:rPr>
          <w:rFonts w:ascii="SimHei" w:eastAsia="SimHei" w:hAnsi="SimHei" w:cs="Arial"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sz w:val="20"/>
          <w:lang w:eastAsia="zh-CN"/>
        </w:rPr>
        <w:t xml:space="preserve">如需高清图片，请联系 </w:t>
      </w:r>
      <w:r w:rsidRPr="00580477">
        <w:rPr>
          <w:rFonts w:ascii="Arial" w:eastAsia="SimHei" w:hAnsi="Arial" w:cs="Arial"/>
          <w:sz w:val="20"/>
          <w:lang w:eastAsia="zh-CN"/>
        </w:rPr>
        <w:t>Bridget Ngang</w:t>
      </w:r>
      <w:r w:rsidRPr="00DE2308">
        <w:rPr>
          <w:rFonts w:ascii="Arial" w:eastAsia="SimHei" w:hAnsi="Arial" w:cs="Arial"/>
          <w:sz w:val="20"/>
          <w:lang w:eastAsia="zh-CN"/>
        </w:rPr>
        <w:t>（</w:t>
      </w:r>
      <w:r w:rsidR="00C108D0">
        <w:fldChar w:fldCharType="begin"/>
      </w:r>
      <w:r w:rsidR="00C108D0">
        <w:rPr>
          <w:lang w:eastAsia="zh-CN"/>
        </w:rPr>
        <w:instrText>HYPERLINK "mailto:bridget.ngang@kraiburg-tpe.com"</w:instrText>
      </w:r>
      <w:r w:rsidR="00C108D0">
        <w:fldChar w:fldCharType="separate"/>
      </w:r>
      <w:r w:rsidRPr="00DE2308">
        <w:rPr>
          <w:rFonts w:ascii="Arial" w:eastAsia="SimHei" w:hAnsi="Arial" w:cs="Arial"/>
          <w:sz w:val="20"/>
          <w:u w:val="single"/>
          <w:lang w:eastAsia="zh-CN"/>
        </w:rPr>
        <w:t>bridget.ngang@kraiburg-tpe.com</w:t>
      </w:r>
      <w:r w:rsidR="00C108D0">
        <w:rPr>
          <w:rFonts w:ascii="Arial" w:eastAsia="SimHei" w:hAnsi="Arial" w:cs="Arial"/>
          <w:sz w:val="20"/>
          <w:u w:val="single"/>
          <w:lang w:eastAsia="zh-CN"/>
        </w:rPr>
        <w:fldChar w:fldCharType="end"/>
      </w:r>
      <w:r w:rsidRPr="00DE2308">
        <w:rPr>
          <w:rFonts w:ascii="Arial" w:eastAsia="SimHei" w:hAnsi="Arial" w:cs="Arial"/>
          <w:sz w:val="20"/>
          <w:lang w:eastAsia="zh-CN"/>
        </w:rPr>
        <w:t>，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+6 03 9545 6301</w:t>
      </w:r>
      <w:r w:rsidRPr="00DE2308">
        <w:rPr>
          <w:rFonts w:ascii="Arial" w:eastAsia="SimHei" w:hAnsi="Arial" w:cs="Arial"/>
          <w:sz w:val="20"/>
          <w:szCs w:val="20"/>
          <w:lang w:eastAsia="zh-CN"/>
        </w:rPr>
        <w:t>）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。 </w:t>
      </w:r>
    </w:p>
    <w:p w14:paraId="5776146F" w14:textId="77777777" w:rsidR="002D7915" w:rsidRPr="0011128E" w:rsidRDefault="002D7915" w:rsidP="002D7915">
      <w:pPr>
        <w:spacing w:after="0" w:line="360" w:lineRule="auto"/>
        <w:ind w:right="1559"/>
        <w:jc w:val="both"/>
        <w:rPr>
          <w:rFonts w:ascii="SimSun" w:eastAsia="SimSun" w:hAnsi="SimSun" w:cs="Arial"/>
          <w:sz w:val="20"/>
          <w:szCs w:val="20"/>
          <w:lang w:eastAsia="zh-CN"/>
        </w:rPr>
      </w:pPr>
    </w:p>
    <w:p w14:paraId="67FACE3F" w14:textId="77777777" w:rsidR="002D7915" w:rsidRPr="0011128E" w:rsidRDefault="002D7915" w:rsidP="002D7915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媒体联系人信息：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59264" behindDoc="0" locked="0" layoutInCell="1" allowOverlap="1" wp14:anchorId="2000EE8B" wp14:editId="5ECBFD39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BC7449E" w14:textId="77777777" w:rsidR="002D7915" w:rsidRPr="0011128E" w:rsidRDefault="00C108D0" w:rsidP="002D7915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hyperlink r:id="rId14" w:history="1">
        <w:r w:rsidR="002D7915" w:rsidRPr="0011128E">
          <w:rPr>
            <w:rFonts w:ascii="SimHei" w:eastAsia="SimHei" w:hAnsi="SimHei" w:cs="Times New Roman" w:hint="eastAsia"/>
            <w:sz w:val="20"/>
            <w:szCs w:val="20"/>
            <w:u w:val="single"/>
            <w:lang w:eastAsia="zh-CN"/>
          </w:rPr>
          <w:t>下载高清图片</w:t>
        </w:r>
      </w:hyperlink>
    </w:p>
    <w:p w14:paraId="46A0334C" w14:textId="77777777" w:rsidR="002D7915" w:rsidRPr="0011128E" w:rsidRDefault="002D7915" w:rsidP="002D7915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anchor distT="0" distB="0" distL="114300" distR="114300" simplePos="0" relativeHeight="251660288" behindDoc="1" locked="0" layoutInCell="1" allowOverlap="1" wp14:anchorId="52BE4C6C" wp14:editId="6986A778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ADCB28B" w14:textId="77777777" w:rsidR="002D7915" w:rsidRPr="0011128E" w:rsidRDefault="00C108D0" w:rsidP="002D7915">
      <w:pPr>
        <w:ind w:right="1559"/>
        <w:rPr>
          <w:rFonts w:ascii="SimHei" w:eastAsia="SimHei" w:hAnsi="SimHei" w:cs="Arial"/>
          <w:bCs/>
          <w:sz w:val="20"/>
          <w:szCs w:val="20"/>
          <w:lang w:eastAsia="zh-CN"/>
        </w:rPr>
      </w:pPr>
      <w:r>
        <w:fldChar w:fldCharType="begin"/>
      </w:r>
      <w:r>
        <w:rPr>
          <w:lang w:eastAsia="zh-CN"/>
        </w:rPr>
        <w:instrText>HYPERLINK "https://www.kraiburg-tpe.com/de/news"</w:instrText>
      </w:r>
      <w:r>
        <w:fldChar w:fldCharType="separate"/>
      </w:r>
      <w:r w:rsidR="002D7915" w:rsidRPr="0011128E">
        <w:rPr>
          <w:rFonts w:ascii="SimHei" w:eastAsia="SimHei" w:hAnsi="SimHei" w:cs="Times New Roman" w:hint="eastAsia"/>
          <w:sz w:val="20"/>
          <w:szCs w:val="20"/>
          <w:u w:val="single"/>
          <w:lang w:eastAsia="zh-CN"/>
        </w:rPr>
        <w:t>凯柏胶宝</w:t>
      </w:r>
      <w:r w:rsidR="002D7915" w:rsidRPr="0011128E">
        <w:rPr>
          <w:rFonts w:ascii="Calibri" w:eastAsia="SimHei" w:hAnsi="Calibri" w:cs="Calibri"/>
          <w:sz w:val="20"/>
          <w:szCs w:val="20"/>
          <w:u w:val="single"/>
          <w:lang w:eastAsia="zh-CN"/>
        </w:rPr>
        <w:t>®</w:t>
      </w:r>
      <w:r w:rsidR="002D7915" w:rsidRPr="0011128E">
        <w:rPr>
          <w:rFonts w:ascii="SimHei" w:eastAsia="SimHei" w:hAnsi="SimHei" w:cs="Times New Roman" w:hint="eastAsia"/>
          <w:sz w:val="20"/>
          <w:szCs w:val="20"/>
          <w:u w:val="single"/>
          <w:lang w:eastAsia="zh-CN"/>
        </w:rPr>
        <w:t>最新资讯</w:t>
      </w:r>
      <w:r>
        <w:rPr>
          <w:rFonts w:ascii="SimHei" w:eastAsia="SimHei" w:hAnsi="SimHei" w:cs="Times New Roman"/>
          <w:sz w:val="20"/>
          <w:szCs w:val="20"/>
          <w:u w:val="single"/>
          <w:lang w:eastAsia="zh-CN"/>
        </w:rPr>
        <w:fldChar w:fldCharType="end"/>
      </w:r>
    </w:p>
    <w:p w14:paraId="4FBA405C" w14:textId="77777777" w:rsidR="002D7915" w:rsidRPr="0011128E" w:rsidRDefault="002D7915" w:rsidP="002D7915">
      <w:pPr>
        <w:ind w:right="1559"/>
        <w:rPr>
          <w:rFonts w:ascii="SimHei" w:eastAsia="SimHei" w:hAnsi="SimHei" w:cs="Arial"/>
          <w:b/>
          <w:sz w:val="20"/>
          <w:szCs w:val="20"/>
          <w:lang w:val="en-GB" w:eastAsia="zh-CN"/>
        </w:rPr>
      </w:pPr>
    </w:p>
    <w:p w14:paraId="3743D64D" w14:textId="77777777" w:rsidR="002D7915" w:rsidRPr="0011128E" w:rsidRDefault="002D7915" w:rsidP="002D7915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连接社交媒体：</w:t>
      </w:r>
    </w:p>
    <w:p w14:paraId="40810963" w14:textId="77777777" w:rsidR="002D7915" w:rsidRPr="0011128E" w:rsidRDefault="002D7915" w:rsidP="002D7915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6DD3976F" wp14:editId="69656C4A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72F85388" wp14:editId="3BA983E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7135827D" wp14:editId="2CDBEC3F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0C030A07" wp14:editId="6BA4598D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 xml:space="preserve">  </w:t>
      </w: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drawing>
          <wp:inline distT="0" distB="0" distL="0" distR="0" wp14:anchorId="1B0C5A1B" wp14:editId="43E9763B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51E465" w14:textId="77777777" w:rsidR="002D7915" w:rsidRPr="0011128E" w:rsidRDefault="002D7915" w:rsidP="002D7915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b/>
          <w:sz w:val="20"/>
          <w:szCs w:val="20"/>
          <w:lang w:eastAsia="zh-CN"/>
        </w:rPr>
        <w:t>关注我们的微信公众号</w:t>
      </w:r>
    </w:p>
    <w:p w14:paraId="2DB3D0D5" w14:textId="77777777" w:rsidR="002D7915" w:rsidRPr="0011128E" w:rsidRDefault="002D7915" w:rsidP="002D7915">
      <w:pPr>
        <w:ind w:right="1559"/>
        <w:rPr>
          <w:rFonts w:ascii="SimHei" w:eastAsia="SimHei" w:hAnsi="SimHei" w:cs="Arial"/>
          <w:b/>
          <w:sz w:val="20"/>
          <w:szCs w:val="20"/>
          <w:lang w:eastAsia="zh-CN"/>
        </w:rPr>
      </w:pPr>
      <w:r w:rsidRPr="0011128E">
        <w:rPr>
          <w:rFonts w:ascii="SimHei" w:eastAsia="SimHei" w:hAnsi="SimHei" w:cs="Times New Roman" w:hint="eastAsia"/>
          <w:noProof/>
          <w:sz w:val="20"/>
          <w:szCs w:val="20"/>
          <w:lang w:eastAsia="zh-CN"/>
        </w:rPr>
        <w:lastRenderedPageBreak/>
        <w:drawing>
          <wp:inline distT="0" distB="0" distL="0" distR="0" wp14:anchorId="6E6986A7" wp14:editId="615FB0F9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CDD0585" w14:textId="28120D1A" w:rsidR="003927B3" w:rsidRDefault="002D7915" w:rsidP="002D7915">
      <w:pPr>
        <w:spacing w:line="360" w:lineRule="auto"/>
        <w:ind w:right="1417"/>
        <w:jc w:val="both"/>
        <w:rPr>
          <w:rFonts w:ascii="Arial" w:hAnsi="Arial" w:cs="Arial"/>
          <w:b/>
          <w:bCs/>
          <w:sz w:val="20"/>
          <w:szCs w:val="20"/>
          <w:lang w:eastAsia="zh-CN" w:bidi="ar-SA"/>
        </w:rPr>
      </w:pPr>
      <w:r w:rsidRPr="0011128E">
        <w:rPr>
          <w:rFonts w:ascii="SimHei" w:eastAsia="SimHei" w:hAnsi="SimHei" w:cs="Arial"/>
          <w:sz w:val="20"/>
          <w:szCs w:val="20"/>
          <w:lang w:eastAsia="zh-CN"/>
        </w:rPr>
        <w:t>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(www.kraiburg-tpe.cn)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是一家业务足迹遍布全球的定制热塑性弹性体制造商。凯柏胶宝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成立于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2001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年，是凯柏集团旗下的独立业务单位，现已成为 </w:t>
      </w:r>
      <w:r w:rsidRPr="002D7915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化合物领域最具竞争力的行业领导者。公司旨在为客户提供安全、可靠、可持续的产品。公司拥有超过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680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名员工，遍布全球，在德国、美国和马来西亚三地建立了生产基地，致力于向汽车、工业、消费品和监管严格的医疗领域提供品类丰富的产品。旗下的成熟产品线</w:t>
      </w:r>
      <w:r>
        <w:rPr>
          <w:rFonts w:ascii="SimHei" w:eastAsia="SimHei" w:hAnsi="SimHei" w:cs="Arial"/>
          <w:sz w:val="20"/>
          <w:szCs w:val="20"/>
          <w:lang w:eastAsia="zh-CN"/>
        </w:rPr>
        <w:t xml:space="preserve"> - 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热塑宝 (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THERMOLAST</w:t>
      </w:r>
      <w:proofErr w:type="gramStart"/>
      <w:r w:rsidR="00A356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>)、</w:t>
      </w:r>
      <w:proofErr w:type="gramEnd"/>
      <w:r w:rsidRPr="0011128E">
        <w:rPr>
          <w:rFonts w:ascii="SimHei" w:eastAsia="SimHei" w:hAnsi="SimHei" w:cs="Arial"/>
          <w:sz w:val="20"/>
          <w:szCs w:val="20"/>
          <w:lang w:eastAsia="zh-CN"/>
        </w:rPr>
        <w:t>科柔宝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(COPEC</w:t>
      </w:r>
      <w:r w:rsidR="00A356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、高温宝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(HIPEX</w:t>
      </w:r>
      <w:r w:rsidR="00A356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和尼塑宝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(For Tec E</w:t>
      </w:r>
      <w:r w:rsidR="00A3568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)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，通过采用注塑或挤出工艺，为各行各业的制造商带来出众的加工和产品设计优势。凯柏胶宝</w:t>
      </w:r>
      <w:r w:rsidRPr="0011128E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拥有卓越的创新能力和全球客户导向，能够为客户提供定制产品解决方案和可靠的配套服务。公司在德国的总部经过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ISO 50001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认证，全球所有基地均已取得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ISO 9001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和 </w:t>
      </w:r>
      <w:r w:rsidRPr="00580477">
        <w:rPr>
          <w:rFonts w:ascii="Arial" w:eastAsia="SimHei" w:hAnsi="Arial" w:cs="Arial"/>
          <w:sz w:val="20"/>
          <w:szCs w:val="20"/>
          <w:lang w:eastAsia="zh-CN"/>
        </w:rPr>
        <w:t>ISO 14001</w:t>
      </w:r>
      <w:r w:rsidRPr="0011128E">
        <w:rPr>
          <w:rFonts w:ascii="SimHei" w:eastAsia="SimHei" w:hAnsi="SimHei" w:cs="Arial"/>
          <w:sz w:val="20"/>
          <w:szCs w:val="20"/>
          <w:lang w:eastAsia="zh-CN"/>
        </w:rPr>
        <w:t xml:space="preserve"> 认证。</w:t>
      </w:r>
    </w:p>
    <w:sectPr w:rsidR="003927B3" w:rsidSect="00F125F3">
      <w:head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2FF649" w14:textId="77777777" w:rsidR="00FC0BA5" w:rsidRDefault="00FC0BA5" w:rsidP="00784C57">
      <w:pPr>
        <w:spacing w:after="0" w:line="240" w:lineRule="auto"/>
      </w:pPr>
      <w:r>
        <w:separator/>
      </w:r>
    </w:p>
  </w:endnote>
  <w:endnote w:type="continuationSeparator" w:id="0">
    <w:p w14:paraId="2B82D44C" w14:textId="77777777" w:rsidR="00FC0BA5" w:rsidRDefault="00FC0BA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34AD2C" w14:textId="77777777" w:rsidR="005A0573" w:rsidRPr="002316B5" w:rsidRDefault="005A0573" w:rsidP="005A0573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31E45610" w14:textId="77777777" w:rsidR="005A0573" w:rsidRPr="00073D11" w:rsidRDefault="005A0573" w:rsidP="005A0573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FC67EED" w14:textId="77777777" w:rsidR="005A0573" w:rsidRDefault="005A0573" w:rsidP="005A057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1D001F25" w14:textId="77777777" w:rsidR="005A0573" w:rsidRDefault="005A0573" w:rsidP="005A057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28B78823" w14:textId="77777777" w:rsidR="005A0573" w:rsidRPr="002316B5" w:rsidRDefault="005A0573" w:rsidP="005A057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23EE7B50" w14:textId="77777777" w:rsidR="005A0573" w:rsidRPr="002316B5" w:rsidRDefault="005A0573" w:rsidP="005A057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0EFD6250" w14:textId="77777777" w:rsidR="005A0573" w:rsidRPr="002316B5" w:rsidRDefault="005A0573" w:rsidP="005A0573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29B15E05" w14:textId="77777777" w:rsidR="005A0573" w:rsidRPr="002316B5" w:rsidRDefault="00C108D0" w:rsidP="005A057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5A0573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1470C02F" w14:textId="77777777" w:rsidR="005A0573" w:rsidRPr="002316B5" w:rsidRDefault="005A0573" w:rsidP="005A0573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48980CC" w14:textId="77777777" w:rsidR="005A0573" w:rsidRPr="002316B5" w:rsidRDefault="005A0573" w:rsidP="005A0573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</w:rPr>
                            <w:t>亚太地区</w:t>
                          </w:r>
                          <w:proofErr w:type="spellEnd"/>
                        </w:p>
                        <w:p w14:paraId="6A1EF503" w14:textId="77777777" w:rsidR="005A0573" w:rsidRPr="00607EE4" w:rsidRDefault="005A0573" w:rsidP="005A057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40AA6B4D" w14:textId="77777777" w:rsidR="005A0573" w:rsidRPr="002316B5" w:rsidRDefault="005A0573" w:rsidP="005A0573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</w:rPr>
                            <w:t>亚太区营销经理</w:t>
                          </w:r>
                          <w:proofErr w:type="spellEnd"/>
                        </w:p>
                        <w:p w14:paraId="64E3426F" w14:textId="77777777" w:rsidR="005A0573" w:rsidRPr="002316B5" w:rsidRDefault="005A0573" w:rsidP="005A057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proofErr w:type="spellStart"/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</w:rPr>
                            <w:t>电话</w:t>
                          </w:r>
                          <w:proofErr w:type="spellEnd"/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</w:rPr>
                            <w:t>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</w:rPr>
                            <w:t>+603 9545 6301</w:t>
                          </w:r>
                        </w:p>
                        <w:p w14:paraId="7D7897E1" w14:textId="77777777" w:rsidR="005A0573" w:rsidRPr="002316B5" w:rsidRDefault="00C108D0" w:rsidP="005A0573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5A0573"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A34AD2C" w14:textId="77777777" w:rsidR="005A0573" w:rsidRPr="002316B5" w:rsidRDefault="005A0573" w:rsidP="005A0573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31E45610" w14:textId="77777777" w:rsidR="005A0573" w:rsidRPr="00073D11" w:rsidRDefault="005A0573" w:rsidP="005A0573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1FC67EED" w14:textId="77777777" w:rsidR="005A0573" w:rsidRDefault="005A0573" w:rsidP="005A057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1D001F25" w14:textId="77777777" w:rsidR="005A0573" w:rsidRDefault="005A0573" w:rsidP="005A0573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28B78823" w14:textId="77777777" w:rsidR="005A0573" w:rsidRPr="002316B5" w:rsidRDefault="005A0573" w:rsidP="005A0573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23EE7B50" w14:textId="77777777" w:rsidR="005A0573" w:rsidRPr="002316B5" w:rsidRDefault="005A0573" w:rsidP="005A0573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0EFD6250" w14:textId="77777777" w:rsidR="005A0573" w:rsidRPr="002316B5" w:rsidRDefault="005A0573" w:rsidP="005A0573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29B15E05" w14:textId="77777777" w:rsidR="005A0573" w:rsidRPr="002316B5" w:rsidRDefault="00C108D0" w:rsidP="005A057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5A0573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</w:rPr>
                        <w:t>marlen.sittner@kraiburg-tpe.com</w:t>
                      </w:r>
                    </w:hyperlink>
                  </w:p>
                  <w:p w14:paraId="1470C02F" w14:textId="77777777" w:rsidR="005A0573" w:rsidRPr="002316B5" w:rsidRDefault="005A0573" w:rsidP="005A0573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48980CC" w14:textId="77777777" w:rsidR="005A0573" w:rsidRPr="002316B5" w:rsidRDefault="005A0573" w:rsidP="005A0573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</w:rPr>
                    </w:pPr>
                    <w:proofErr w:type="spellStart"/>
                    <w:r w:rsidRPr="002316B5">
                      <w:rPr>
                        <w:rFonts w:ascii="SimHei" w:eastAsia="SimHei" w:hAnsi="SimHei" w:hint="eastAsia"/>
                        <w:sz w:val="16"/>
                      </w:rPr>
                      <w:t>亚太地区</w:t>
                    </w:r>
                    <w:proofErr w:type="spellEnd"/>
                  </w:p>
                  <w:p w14:paraId="6A1EF503" w14:textId="77777777" w:rsidR="005A0573" w:rsidRPr="00607EE4" w:rsidRDefault="005A0573" w:rsidP="005A057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40AA6B4D" w14:textId="77777777" w:rsidR="005A0573" w:rsidRPr="002316B5" w:rsidRDefault="005A0573" w:rsidP="005A0573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</w:rPr>
                    </w:pPr>
                    <w:proofErr w:type="spellStart"/>
                    <w:r w:rsidRPr="002316B5">
                      <w:rPr>
                        <w:rFonts w:ascii="SimHei" w:eastAsia="SimHei" w:hAnsi="SimHei" w:hint="eastAsia"/>
                        <w:sz w:val="16"/>
                      </w:rPr>
                      <w:t>亚太区营销经理</w:t>
                    </w:r>
                    <w:proofErr w:type="spellEnd"/>
                  </w:p>
                  <w:p w14:paraId="64E3426F" w14:textId="77777777" w:rsidR="005A0573" w:rsidRPr="002316B5" w:rsidRDefault="005A0573" w:rsidP="005A057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proofErr w:type="spellStart"/>
                    <w:r w:rsidRPr="002316B5">
                      <w:rPr>
                        <w:rFonts w:ascii="SimHei" w:eastAsia="SimHei" w:hAnsi="SimHei" w:hint="eastAsia"/>
                        <w:sz w:val="16"/>
                      </w:rPr>
                      <w:t>电话</w:t>
                    </w:r>
                    <w:proofErr w:type="spellEnd"/>
                    <w:r w:rsidRPr="002316B5">
                      <w:rPr>
                        <w:rFonts w:ascii="SimHei" w:eastAsia="SimHei" w:hAnsi="SimHei" w:hint="eastAsia"/>
                        <w:sz w:val="16"/>
                      </w:rPr>
                      <w:t>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</w:rPr>
                      <w:t>+603 9545 6301</w:t>
                    </w:r>
                  </w:p>
                  <w:p w14:paraId="7D7897E1" w14:textId="77777777" w:rsidR="005A0573" w:rsidRPr="002316B5" w:rsidRDefault="00C108D0" w:rsidP="005A0573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5A0573"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</w:rPr>
                        <w:t>bridget.ngang@kraiburg-tpe.com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C3EF05" w14:textId="77777777" w:rsidR="00FC0BA5" w:rsidRDefault="00FC0BA5" w:rsidP="00784C57">
      <w:pPr>
        <w:spacing w:after="0" w:line="240" w:lineRule="auto"/>
      </w:pPr>
      <w:r>
        <w:separator/>
      </w:r>
    </w:p>
  </w:footnote>
  <w:footnote w:type="continuationSeparator" w:id="0">
    <w:p w14:paraId="3099C6CA" w14:textId="77777777" w:rsidR="00FC0BA5" w:rsidRDefault="00FC0BA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0D5AB3B7" w14:textId="77777777" w:rsidR="00656DA7" w:rsidRPr="00656DA7" w:rsidRDefault="00656DA7" w:rsidP="00656DA7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56DA7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2586772D" w14:textId="77777777" w:rsidR="00A35689" w:rsidRPr="00A35689" w:rsidRDefault="00A35689" w:rsidP="00A3568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A35689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凯柏胶宝</w:t>
          </w:r>
          <w:r w:rsidRPr="00A35689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 xml:space="preserve">® </w:t>
          </w:r>
          <w:r w:rsidRPr="00A35689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在医疗设备设计中准确把握关键要素</w:t>
          </w:r>
        </w:p>
        <w:p w14:paraId="7EDF831E" w14:textId="77777777" w:rsidR="00A35689" w:rsidRDefault="00A35689" w:rsidP="00A3568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A35689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2023</w:t>
          </w:r>
          <w:r w:rsidRPr="00A35689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年</w:t>
          </w:r>
          <w:r w:rsidRPr="00A35689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6</w:t>
          </w:r>
          <w:r w:rsidRPr="00A35689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月，吉隆坡</w:t>
          </w:r>
        </w:p>
        <w:p w14:paraId="1A56E795" w14:textId="5DCC3A25" w:rsidR="00502615" w:rsidRPr="00073D11" w:rsidRDefault="00656DA7" w:rsidP="00A35689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第</w:t>
          </w:r>
          <w:r w:rsidR="005E678B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="005E678B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5E678B"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5E678B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5E678B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1</w:t>
          </w:r>
          <w:r w:rsidR="005E678B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5E678B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页，共</w:t>
          </w:r>
          <w:r w:rsidR="005E678B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="005E678B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5E678B"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5E678B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5E678B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5E678B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80FA3E6" w14:textId="7347BA16" w:rsidR="009E0F02" w:rsidRPr="00656DA7" w:rsidRDefault="00656DA7" w:rsidP="009E0F02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656DA7">
            <w:rPr>
              <w:rFonts w:ascii="SimHei" w:eastAsia="SimHei" w:hAnsi="SimHei" w:cs="Arial" w:hint="eastAsia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4E6CC320" w14:textId="30A64591" w:rsidR="00656DA7" w:rsidRDefault="00656DA7" w:rsidP="00795A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656DA7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凯柏胶宝</w:t>
          </w:r>
          <w:r w:rsidR="00A35689" w:rsidRPr="00A35689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t>®</w:t>
          </w:r>
          <w:r w:rsidRPr="00656DA7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 xml:space="preserve"> </w:t>
          </w:r>
          <w:r w:rsidRPr="00656DA7">
            <w:rPr>
              <w:rFonts w:ascii="Arial" w:hAnsi="Arial" w:cs="Arial" w:hint="eastAsia"/>
              <w:b/>
              <w:bCs/>
              <w:sz w:val="16"/>
              <w:szCs w:val="16"/>
              <w:lang w:eastAsia="zh-CN"/>
            </w:rPr>
            <w:t>在医疗设备设计中准确把握关键要素</w:t>
          </w:r>
        </w:p>
        <w:p w14:paraId="64245A3A" w14:textId="7BFF27D7" w:rsidR="00795A08" w:rsidRPr="002B7CE1" w:rsidRDefault="00656DA7" w:rsidP="00795A08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>
            <w:rPr>
              <w:rFonts w:ascii="Arial" w:hAnsi="Arial"/>
              <w:b/>
              <w:sz w:val="16"/>
              <w:szCs w:val="16"/>
              <w:lang w:eastAsia="zh-CN"/>
            </w:rPr>
            <w:t>2023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年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6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月，吉隆坡</w:t>
          </w:r>
        </w:p>
        <w:p w14:paraId="4BE48C59" w14:textId="269761BF" w:rsidR="003C4170" w:rsidRPr="00073D11" w:rsidRDefault="00656DA7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第</w:t>
          </w:r>
          <w:r w:rsidR="003C4170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1E1888">
            <w:rPr>
              <w:rFonts w:ascii="Arial" w:hAnsi="Arial" w:cs="Arial"/>
              <w:b/>
              <w:bCs/>
              <w:sz w:val="16"/>
              <w:szCs w:val="16"/>
            </w:rPr>
            <w:fldChar w:fldCharType="end"/>
          </w:r>
          <w:r w:rsidR="003C4170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hint="eastAsia"/>
              <w:b/>
              <w:sz w:val="16"/>
              <w:szCs w:val="16"/>
              <w:lang w:eastAsia="zh-CN"/>
            </w:rPr>
            <w:t>页，共</w:t>
          </w:r>
          <w:r w:rsidR="003C4170" w:rsidRPr="001E1888">
            <w:rPr>
              <w:rFonts w:ascii="Arial" w:hAnsi="Arial"/>
              <w:b/>
              <w:sz w:val="16"/>
              <w:szCs w:val="16"/>
              <w:lang w:eastAsia="zh-CN"/>
            </w:rPr>
            <w:t xml:space="preserve"> 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C37354"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1E1888">
            <w:rPr>
              <w:rFonts w:ascii="Arial" w:hAnsi="Arial" w:cs="Arial"/>
              <w:b/>
              <w:bCs/>
              <w:noProof/>
              <w:sz w:val="16"/>
              <w:szCs w:val="16"/>
            </w:rPr>
            <w:fldChar w:fldCharType="end"/>
          </w:r>
          <w:r>
            <w:rPr>
              <w:rFonts w:ascii="Arial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>
            <w:rPr>
              <w:rFonts w:ascii="Arial" w:hAnsi="Arial" w:cs="Arial" w:hint="eastAsia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ACADD4E" w:rsidR="003C4170" w:rsidRPr="00502615" w:rsidRDefault="005A0573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 w:rsidR="003C4170">
            <w:rPr>
              <w:rFonts w:ascii="Arial" w:hAnsi="Arial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E11703"/>
    <w:multiLevelType w:val="multilevel"/>
    <w:tmpl w:val="03AA0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7"/>
  </w:num>
  <w:num w:numId="3" w16cid:durableId="84694826">
    <w:abstractNumId w:val="2"/>
  </w:num>
  <w:num w:numId="4" w16cid:durableId="1893232029">
    <w:abstractNumId w:val="15"/>
  </w:num>
  <w:num w:numId="5" w16cid:durableId="742027126">
    <w:abstractNumId w:val="10"/>
  </w:num>
  <w:num w:numId="6" w16cid:durableId="1918981151">
    <w:abstractNumId w:val="13"/>
  </w:num>
  <w:num w:numId="7" w16cid:durableId="1404644129">
    <w:abstractNumId w:val="6"/>
  </w:num>
  <w:num w:numId="8" w16cid:durableId="1988242192">
    <w:abstractNumId w:val="14"/>
  </w:num>
  <w:num w:numId="9" w16cid:durableId="1811752287">
    <w:abstractNumId w:val="11"/>
  </w:num>
  <w:num w:numId="10" w16cid:durableId="239675848">
    <w:abstractNumId w:val="0"/>
  </w:num>
  <w:num w:numId="11" w16cid:durableId="925653970">
    <w:abstractNumId w:val="8"/>
  </w:num>
  <w:num w:numId="12" w16cid:durableId="212063678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5"/>
  </w:num>
  <w:num w:numId="14" w16cid:durableId="812257687">
    <w:abstractNumId w:val="12"/>
  </w:num>
  <w:num w:numId="15" w16cid:durableId="606623926">
    <w:abstractNumId w:val="1"/>
  </w:num>
  <w:num w:numId="16" w16cid:durableId="9380308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20D10"/>
    <w:rsid w:val="00041B77"/>
    <w:rsid w:val="00046648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C7D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08FE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96ADF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34B4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D7915"/>
    <w:rsid w:val="002E1053"/>
    <w:rsid w:val="002E4FD9"/>
    <w:rsid w:val="002F2061"/>
    <w:rsid w:val="002F4492"/>
    <w:rsid w:val="002F563D"/>
    <w:rsid w:val="00304543"/>
    <w:rsid w:val="003048BF"/>
    <w:rsid w:val="00310A64"/>
    <w:rsid w:val="00312545"/>
    <w:rsid w:val="00324D73"/>
    <w:rsid w:val="00325394"/>
    <w:rsid w:val="00325EA7"/>
    <w:rsid w:val="00326FA2"/>
    <w:rsid w:val="0033017E"/>
    <w:rsid w:val="00333B31"/>
    <w:rsid w:val="00337FE8"/>
    <w:rsid w:val="00347067"/>
    <w:rsid w:val="0035152E"/>
    <w:rsid w:val="00364268"/>
    <w:rsid w:val="0036557B"/>
    <w:rsid w:val="00382CCC"/>
    <w:rsid w:val="0038768D"/>
    <w:rsid w:val="003927B3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22871"/>
    <w:rsid w:val="00435158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62524"/>
    <w:rsid w:val="004628ED"/>
    <w:rsid w:val="00471A94"/>
    <w:rsid w:val="00473F42"/>
    <w:rsid w:val="0047409A"/>
    <w:rsid w:val="00481947"/>
    <w:rsid w:val="00482B9C"/>
    <w:rsid w:val="00483CA1"/>
    <w:rsid w:val="0048794D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4F7ABD"/>
    <w:rsid w:val="00502615"/>
    <w:rsid w:val="00502A3F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411A7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0573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56DA7"/>
    <w:rsid w:val="006612CA"/>
    <w:rsid w:val="00661898"/>
    <w:rsid w:val="00661BAB"/>
    <w:rsid w:val="006709AB"/>
    <w:rsid w:val="006739FD"/>
    <w:rsid w:val="00681427"/>
    <w:rsid w:val="0068585B"/>
    <w:rsid w:val="006919F2"/>
    <w:rsid w:val="00691DF1"/>
    <w:rsid w:val="00692233"/>
    <w:rsid w:val="00692A27"/>
    <w:rsid w:val="00696D06"/>
    <w:rsid w:val="006A03C5"/>
    <w:rsid w:val="006A6A86"/>
    <w:rsid w:val="006B0D90"/>
    <w:rsid w:val="006B1519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17DD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0BB1"/>
    <w:rsid w:val="007C4364"/>
    <w:rsid w:val="007D5A24"/>
    <w:rsid w:val="007D7444"/>
    <w:rsid w:val="007E254D"/>
    <w:rsid w:val="007F1877"/>
    <w:rsid w:val="007F3DBF"/>
    <w:rsid w:val="007F50C1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66E30"/>
    <w:rsid w:val="008725D0"/>
    <w:rsid w:val="00872EB4"/>
    <w:rsid w:val="00873F83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B7DAE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26A1C"/>
    <w:rsid w:val="009324CB"/>
    <w:rsid w:val="00935C50"/>
    <w:rsid w:val="00937972"/>
    <w:rsid w:val="009403F0"/>
    <w:rsid w:val="009416C1"/>
    <w:rsid w:val="00941B18"/>
    <w:rsid w:val="00945459"/>
    <w:rsid w:val="00945BCC"/>
    <w:rsid w:val="00947D55"/>
    <w:rsid w:val="00952EED"/>
    <w:rsid w:val="00954B8E"/>
    <w:rsid w:val="0095708D"/>
    <w:rsid w:val="00957AAC"/>
    <w:rsid w:val="009618DB"/>
    <w:rsid w:val="00964C40"/>
    <w:rsid w:val="00977F9A"/>
    <w:rsid w:val="0098002D"/>
    <w:rsid w:val="00980DBB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0F02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5689"/>
    <w:rsid w:val="00A36C89"/>
    <w:rsid w:val="00A477BF"/>
    <w:rsid w:val="00A57CD6"/>
    <w:rsid w:val="00A600BB"/>
    <w:rsid w:val="00A62DDC"/>
    <w:rsid w:val="00A65BEC"/>
    <w:rsid w:val="00A67811"/>
    <w:rsid w:val="00A70249"/>
    <w:rsid w:val="00A709B8"/>
    <w:rsid w:val="00A745FD"/>
    <w:rsid w:val="00A767E3"/>
    <w:rsid w:val="00A805C3"/>
    <w:rsid w:val="00A805F6"/>
    <w:rsid w:val="00A8314D"/>
    <w:rsid w:val="00A832FB"/>
    <w:rsid w:val="00A93D7F"/>
    <w:rsid w:val="00A97DC4"/>
    <w:rsid w:val="00AA66C4"/>
    <w:rsid w:val="00AB48F2"/>
    <w:rsid w:val="00AB4BC4"/>
    <w:rsid w:val="00AC3D7D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7B48"/>
    <w:rsid w:val="00B11451"/>
    <w:rsid w:val="00B11AC4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51833"/>
    <w:rsid w:val="00B541CD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030F9"/>
    <w:rsid w:val="00C10035"/>
    <w:rsid w:val="00C108D0"/>
    <w:rsid w:val="00C15034"/>
    <w:rsid w:val="00C153F5"/>
    <w:rsid w:val="00C15806"/>
    <w:rsid w:val="00C232C4"/>
    <w:rsid w:val="00C24DC3"/>
    <w:rsid w:val="00C2668C"/>
    <w:rsid w:val="00C30003"/>
    <w:rsid w:val="00C33B05"/>
    <w:rsid w:val="00C3417D"/>
    <w:rsid w:val="00C37354"/>
    <w:rsid w:val="00C43491"/>
    <w:rsid w:val="00C44B97"/>
    <w:rsid w:val="00C55745"/>
    <w:rsid w:val="00C566EF"/>
    <w:rsid w:val="00C6643A"/>
    <w:rsid w:val="00C70EBC"/>
    <w:rsid w:val="00C72E1E"/>
    <w:rsid w:val="00C765FC"/>
    <w:rsid w:val="00C8056E"/>
    <w:rsid w:val="00C810E4"/>
    <w:rsid w:val="00C91EEA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1718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1939"/>
    <w:rsid w:val="00D42EE1"/>
    <w:rsid w:val="00D43C51"/>
    <w:rsid w:val="00D46430"/>
    <w:rsid w:val="00D50D0C"/>
    <w:rsid w:val="00D619AD"/>
    <w:rsid w:val="00D625E9"/>
    <w:rsid w:val="00D7235C"/>
    <w:rsid w:val="00D81F17"/>
    <w:rsid w:val="00D821DB"/>
    <w:rsid w:val="00D8422A"/>
    <w:rsid w:val="00D8470D"/>
    <w:rsid w:val="00D86D57"/>
    <w:rsid w:val="00D87E3B"/>
    <w:rsid w:val="00D923F9"/>
    <w:rsid w:val="00D9749E"/>
    <w:rsid w:val="00DA0553"/>
    <w:rsid w:val="00DB2468"/>
    <w:rsid w:val="00DB2B36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FD0"/>
    <w:rsid w:val="00DF7FD8"/>
    <w:rsid w:val="00E005AF"/>
    <w:rsid w:val="00E039D8"/>
    <w:rsid w:val="00E17CAC"/>
    <w:rsid w:val="00E31F55"/>
    <w:rsid w:val="00E34355"/>
    <w:rsid w:val="00E34E27"/>
    <w:rsid w:val="00E41DB6"/>
    <w:rsid w:val="00E52729"/>
    <w:rsid w:val="00E533F6"/>
    <w:rsid w:val="00E54531"/>
    <w:rsid w:val="00E57256"/>
    <w:rsid w:val="00E61AA8"/>
    <w:rsid w:val="00E628B9"/>
    <w:rsid w:val="00E63371"/>
    <w:rsid w:val="00E63E21"/>
    <w:rsid w:val="00E7228D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3A1E"/>
    <w:rsid w:val="00EC492E"/>
    <w:rsid w:val="00EC6D87"/>
    <w:rsid w:val="00EC7126"/>
    <w:rsid w:val="00ED7A78"/>
    <w:rsid w:val="00EE4A53"/>
    <w:rsid w:val="00EE5010"/>
    <w:rsid w:val="00EE54FF"/>
    <w:rsid w:val="00EF65A0"/>
    <w:rsid w:val="00F02134"/>
    <w:rsid w:val="00F11E25"/>
    <w:rsid w:val="00F125F3"/>
    <w:rsid w:val="00F14DFB"/>
    <w:rsid w:val="00F20F7E"/>
    <w:rsid w:val="00F217EF"/>
    <w:rsid w:val="00F2331F"/>
    <w:rsid w:val="00F26BC9"/>
    <w:rsid w:val="00F33088"/>
    <w:rsid w:val="00F44146"/>
    <w:rsid w:val="00F50B59"/>
    <w:rsid w:val="00F540D8"/>
    <w:rsid w:val="00F54B73"/>
    <w:rsid w:val="00F54D5B"/>
    <w:rsid w:val="00F56344"/>
    <w:rsid w:val="00F60F35"/>
    <w:rsid w:val="00F72F85"/>
    <w:rsid w:val="00F757F5"/>
    <w:rsid w:val="00F75F22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830"/>
    <w:rsid w:val="00FB2D15"/>
    <w:rsid w:val="00FB3AC5"/>
    <w:rsid w:val="00FB6011"/>
    <w:rsid w:val="00FC0BA5"/>
    <w:rsid w:val="00FC107C"/>
    <w:rsid w:val="00FC5673"/>
    <w:rsid w:val="00FD0B54"/>
    <w:rsid w:val="00FD46CB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3F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41CD"/>
  </w:style>
  <w:style w:type="paragraph" w:styleId="NoSpacing">
    <w:name w:val="No Spacing"/>
    <w:uiPriority w:val="1"/>
    <w:qFormat/>
    <w:rsid w:val="00A35689"/>
    <w:pPr>
      <w:spacing w:after="0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1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image" Target="media/image4.png"/><Relationship Id="rId26" Type="http://schemas.openxmlformats.org/officeDocument/2006/relationships/image" Target="media/image8.png"/><Relationship Id="rId3" Type="http://schemas.openxmlformats.org/officeDocument/2006/relationships/customXml" Target="../customXml/item3.xml"/><Relationship Id="rId21" Type="http://schemas.openxmlformats.org/officeDocument/2006/relationships/hyperlink" Target="https://www.linkedin.com/company/kraiburg-tpe/?originalSubdomain=de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hyperlink" Target="https://www.kraiburg-tpe.com/en/wechat" TargetMode="External"/><Relationship Id="rId25" Type="http://schemas.openxmlformats.org/officeDocument/2006/relationships/hyperlink" Target="https://i.youku.com/i/UMTYxNTExNTgzNg==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3.png"/><Relationship Id="rId20" Type="http://schemas.openxmlformats.org/officeDocument/2006/relationships/image" Target="media/image5.png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7.png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www.kraiburg-tpe.com/de/news" TargetMode="External"/><Relationship Id="rId23" Type="http://schemas.openxmlformats.org/officeDocument/2006/relationships/hyperlink" Target="https://www.youtube.com/channel/UCG71Bdw9bBMMwKr13-qFaPQ" TargetMode="External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blog.naver.com/kraiburgtpe_2015" TargetMode="Externa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34qxBOV" TargetMode="External"/><Relationship Id="rId22" Type="http://schemas.openxmlformats.org/officeDocument/2006/relationships/image" Target="media/image6.png"/><Relationship Id="rId27" Type="http://schemas.openxmlformats.org/officeDocument/2006/relationships/image" Target="media/image9.png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dcmitype/"/>
    <ds:schemaRef ds:uri="http://schemas.microsoft.com/office/2006/metadata/properties"/>
    <ds:schemaRef ds:uri="http://purl.org/dc/terms/"/>
    <ds:schemaRef ds:uri="http://schemas.microsoft.com/office/2006/documentManagement/types"/>
    <ds:schemaRef ds:uri="8d3818be-6f21-4c29-ab13-78e30dc982d3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b0aac98f-77e3-488e-b1d0-e526279ba76f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339</Words>
  <Characters>1933</Characters>
  <Application>Microsoft Office Word</Application>
  <DocSecurity>0</DocSecurity>
  <Lines>16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2023-05-30T09:38:00Z</dcterms:created>
  <dcterms:modified xsi:type="dcterms:W3CDTF">2023-05-31T00:37:00Z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