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49DF" w14:textId="69116A50" w:rsidR="008C340F" w:rsidRPr="004D63FE" w:rsidRDefault="008C340F" w:rsidP="00DE2308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4D63FE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r w:rsidRPr="004D63FE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4D63FE">
        <w:rPr>
          <w:rFonts w:ascii="SimHei" w:eastAsia="SimHei" w:hAnsi="SimHei" w:cs="Arial"/>
          <w:b/>
          <w:bCs/>
          <w:sz w:val="24"/>
          <w:szCs w:val="24"/>
          <w:lang w:eastAsia="zh-CN"/>
        </w:rPr>
        <w:t xml:space="preserve"> </w:t>
      </w:r>
      <w:r w:rsidRPr="004D63FE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为防滑垫提供全方位的</w:t>
      </w:r>
      <w:r w:rsidRPr="00DE2308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4D63FE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解决方案</w:t>
      </w:r>
    </w:p>
    <w:p w14:paraId="565E21F2" w14:textId="77777777" w:rsidR="00E30FE5" w:rsidRPr="00DE2308" w:rsidRDefault="00E30FE5" w:rsidP="00DE2308">
      <w:pPr>
        <w:tabs>
          <w:tab w:val="left" w:pos="6804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4491BA6" w14:textId="23915D6B" w:rsidR="00E30FE5" w:rsidRPr="004D63FE" w:rsidRDefault="007B32CA" w:rsidP="00DE2308">
      <w:pPr>
        <w:tabs>
          <w:tab w:val="left" w:pos="6096"/>
        </w:tabs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B32C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7B32C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B32CA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B76166" w:rsidRPr="007B32CA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="00AF632F" w:rsidRPr="004D63FE">
        <w:rPr>
          <w:rFonts w:ascii="SimHei" w:eastAsia="SimHei" w:hAnsi="SimHei" w:cs="Arial" w:hint="eastAsia"/>
          <w:sz w:val="20"/>
          <w:szCs w:val="20"/>
          <w:lang w:eastAsia="zh-CN"/>
        </w:rPr>
        <w:t>TPE</w:t>
      </w:r>
      <w:r w:rsidR="00B76166" w:rsidRPr="004D63FE">
        <w:rPr>
          <w:rFonts w:ascii="SimHei" w:eastAsia="SimHei" w:hAnsi="SimHei" w:cs="Arial" w:hint="eastAsia"/>
          <w:sz w:val="20"/>
          <w:szCs w:val="20"/>
          <w:lang w:eastAsia="zh-CN"/>
        </w:rPr>
        <w:t>材料解决方案</w:t>
      </w:r>
      <w:r w:rsidRPr="004D63FE">
        <w:rPr>
          <w:rFonts w:ascii="SimHei" w:eastAsia="SimHei" w:hAnsi="SimHei" w:cs="Arial" w:hint="eastAsia"/>
          <w:sz w:val="20"/>
          <w:szCs w:val="20"/>
          <w:lang w:eastAsia="zh-CN"/>
        </w:rPr>
        <w:t>能</w:t>
      </w:r>
      <w:r w:rsidR="00B76166" w:rsidRPr="004D63FE">
        <w:rPr>
          <w:rFonts w:ascii="SimHei" w:eastAsia="SimHei" w:hAnsi="SimHei" w:cs="Arial" w:hint="eastAsia"/>
          <w:sz w:val="20"/>
          <w:szCs w:val="20"/>
          <w:lang w:eastAsia="zh-CN"/>
        </w:rPr>
        <w:t>满足亚太地区和全球汽车原始设备制造商</w:t>
      </w:r>
      <w:r w:rsidR="00AF632F" w:rsidRPr="00DE2308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AF632F" w:rsidRPr="00DE2308">
        <w:rPr>
          <w:rFonts w:ascii="Arial" w:eastAsia="SimHei" w:hAnsi="Arial" w:cs="Arial"/>
          <w:sz w:val="20"/>
          <w:szCs w:val="20"/>
          <w:lang w:eastAsia="zh-CN"/>
        </w:rPr>
        <w:t>OEMs</w:t>
      </w:r>
      <w:r w:rsidR="00AF632F"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B76166" w:rsidRPr="004D63FE">
        <w:rPr>
          <w:rFonts w:ascii="SimHei" w:eastAsia="SimHei" w:hAnsi="SimHei" w:cs="Arial" w:hint="eastAsia"/>
          <w:sz w:val="20"/>
          <w:szCs w:val="20"/>
          <w:lang w:eastAsia="zh-CN"/>
        </w:rPr>
        <w:t>对汽车内饰应用的高性能材料和柔软触感表面的要求。</w:t>
      </w:r>
    </w:p>
    <w:p w14:paraId="33B6AE3C" w14:textId="77777777" w:rsidR="00E30FE5" w:rsidRPr="004D63FE" w:rsidRDefault="00E30FE5" w:rsidP="00DE23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92E0B8B" w14:textId="7BD442FC" w:rsidR="00E30FE5" w:rsidRPr="004D63FE" w:rsidRDefault="007B32CA" w:rsidP="00DE23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4D63FE">
        <w:rPr>
          <w:rFonts w:ascii="SimHei" w:eastAsia="SimHei" w:hAnsi="SimHei" w:cs="Arial" w:hint="eastAsia"/>
          <w:sz w:val="20"/>
          <w:szCs w:val="20"/>
          <w:lang w:eastAsia="zh-CN"/>
        </w:rPr>
        <w:t>防滑垫是一种必备的内饰件，</w:t>
      </w:r>
      <w:r w:rsidR="00AF632F" w:rsidRPr="004D63FE">
        <w:rPr>
          <w:rFonts w:ascii="SimHei" w:eastAsia="SimHei" w:hAnsi="SimHei" w:cs="Arial" w:hint="eastAsia"/>
          <w:sz w:val="20"/>
          <w:szCs w:val="20"/>
          <w:lang w:eastAsia="zh-CN"/>
        </w:rPr>
        <w:t>旨</w:t>
      </w:r>
      <w:r w:rsidRPr="004D63FE">
        <w:rPr>
          <w:rFonts w:ascii="SimHei" w:eastAsia="SimHei" w:hAnsi="SimHei" w:cs="Arial" w:hint="eastAsia"/>
          <w:sz w:val="20"/>
          <w:szCs w:val="20"/>
          <w:lang w:eastAsia="zh-CN"/>
        </w:rPr>
        <w:t>在驾驶时</w:t>
      </w:r>
      <w:r w:rsidR="00AF632F" w:rsidRPr="004D63FE">
        <w:rPr>
          <w:rFonts w:ascii="SimHei" w:eastAsia="SimHei" w:hAnsi="SimHei" w:cs="Arial" w:hint="eastAsia"/>
          <w:sz w:val="20"/>
          <w:szCs w:val="20"/>
          <w:lang w:eastAsia="zh-CN"/>
        </w:rPr>
        <w:t>能防止如</w:t>
      </w:r>
      <w:r w:rsidRPr="004D63FE">
        <w:rPr>
          <w:rFonts w:ascii="SimHei" w:eastAsia="SimHei" w:hAnsi="SimHei" w:cs="Arial" w:hint="eastAsia"/>
          <w:sz w:val="20"/>
          <w:szCs w:val="20"/>
          <w:lang w:eastAsia="zh-CN"/>
        </w:rPr>
        <w:t>手机、眼镜、钥匙等物品</w:t>
      </w:r>
      <w:r w:rsidR="00120D2F" w:rsidRPr="004D63FE">
        <w:rPr>
          <w:rFonts w:ascii="SimHei" w:eastAsia="SimHei" w:hAnsi="SimHei" w:cs="Arial" w:hint="eastAsia"/>
          <w:sz w:val="20"/>
          <w:szCs w:val="20"/>
          <w:lang w:eastAsia="zh-CN"/>
        </w:rPr>
        <w:t>或配件滑落</w:t>
      </w:r>
      <w:r w:rsidRPr="004D63FE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r w:rsidR="00605985" w:rsidRPr="004D63FE">
        <w:rPr>
          <w:rFonts w:ascii="SimHei" w:eastAsia="SimHei" w:hAnsi="SimHei" w:cs="Arial" w:hint="eastAsia"/>
          <w:sz w:val="20"/>
          <w:szCs w:val="20"/>
          <w:lang w:eastAsia="zh-CN"/>
        </w:rPr>
        <w:t>由于</w:t>
      </w:r>
      <w:r w:rsidR="00605985" w:rsidRPr="00DE2308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605985" w:rsidRPr="004D63FE">
        <w:rPr>
          <w:rFonts w:ascii="SimHei" w:eastAsia="SimHei" w:hAnsi="SimHei" w:cs="Arial" w:hint="eastAsia"/>
          <w:sz w:val="20"/>
          <w:szCs w:val="20"/>
          <w:lang w:eastAsia="zh-CN"/>
        </w:rPr>
        <w:t>材料适用于功能和设计元素应用，除了基本的防滑功能，该材料还具有优质的外观表面和柔软的触感等特性，可以为防滑垫的设计画龙点睛。</w:t>
      </w:r>
    </w:p>
    <w:p w14:paraId="2E2A4731" w14:textId="77777777" w:rsidR="004D63FE" w:rsidRDefault="004D63FE" w:rsidP="00DE23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6359870" w14:textId="2A9FA799" w:rsidR="00DC10DA" w:rsidRPr="004D63FE" w:rsidRDefault="00DC10DA" w:rsidP="00DE23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DC10DA">
        <w:rPr>
          <w:rFonts w:ascii="SimHei" w:eastAsia="SimHei" w:hAnsi="SimHei" w:cs="Arial" w:hint="eastAsia"/>
          <w:sz w:val="20"/>
          <w:szCs w:val="20"/>
          <w:lang w:eastAsia="zh-CN"/>
        </w:rPr>
        <w:t>热塑性弹性体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605985" w:rsidRPr="004D63FE">
        <w:rPr>
          <w:rFonts w:ascii="SimHei" w:eastAsia="SimHei" w:hAnsi="SimHei" w:cs="Arial" w:hint="eastAsia"/>
          <w:sz w:val="20"/>
          <w:szCs w:val="20"/>
          <w:lang w:eastAsia="zh-CN"/>
        </w:rPr>
        <w:t>能</w:t>
      </w:r>
      <w:r w:rsidRPr="00DC10DA">
        <w:rPr>
          <w:rFonts w:ascii="SimHei" w:eastAsia="SimHei" w:hAnsi="SimHei" w:cs="Arial" w:hint="eastAsia"/>
          <w:sz w:val="20"/>
          <w:szCs w:val="20"/>
          <w:lang w:eastAsia="zh-CN"/>
        </w:rPr>
        <w:t>提供良好的抓地力、摩擦力、耐久性、防火和耐化学性等特性。</w:t>
      </w:r>
    </w:p>
    <w:p w14:paraId="50414FF7" w14:textId="77777777" w:rsidR="00E30FE5" w:rsidRPr="00CF4233" w:rsidRDefault="00E30FE5" w:rsidP="00DE23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1490661E" w14:textId="71F90448" w:rsidR="003A2BE9" w:rsidRPr="003A2BE9" w:rsidRDefault="003A2BE9" w:rsidP="00DE2308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A2BE9">
        <w:rPr>
          <w:rFonts w:ascii="SimHei" w:eastAsia="SimHei" w:hAnsi="SimHei" w:cs="Arial" w:hint="eastAsia"/>
          <w:sz w:val="20"/>
          <w:szCs w:val="20"/>
          <w:lang w:eastAsia="zh-CN"/>
        </w:rPr>
        <w:t>作为全球热塑性弹性体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3A2BE9">
        <w:rPr>
          <w:rFonts w:ascii="SimHei" w:eastAsia="SimHei" w:hAnsi="SimHei" w:cs="Arial" w:hint="eastAsia"/>
          <w:sz w:val="20"/>
          <w:szCs w:val="20"/>
          <w:lang w:eastAsia="zh-CN"/>
        </w:rPr>
        <w:t>材料和定制解决方案的制造商，</w:t>
      </w:r>
      <w:r w:rsidRPr="007B32C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7B32CA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3A2BE9">
        <w:rPr>
          <w:rFonts w:ascii="SimHei" w:eastAsia="SimHei" w:hAnsi="SimHei" w:cs="Arial" w:hint="eastAsia"/>
          <w:sz w:val="20"/>
          <w:szCs w:val="20"/>
          <w:lang w:eastAsia="zh-CN"/>
        </w:rPr>
        <w:t>为汽车内饰应用提供高质量的</w:t>
      </w:r>
      <w:r w:rsidRPr="003A2BE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A2BE9">
        <w:rPr>
          <w:rFonts w:ascii="SimHei" w:eastAsia="SimHei" w:hAnsi="SimHei" w:cs="Arial" w:hint="eastAsia"/>
          <w:sz w:val="20"/>
          <w:szCs w:val="20"/>
          <w:lang w:eastAsia="zh-CN"/>
        </w:rPr>
        <w:t>系列化合物。</w:t>
      </w:r>
    </w:p>
    <w:p w14:paraId="10AD6B6F" w14:textId="77777777" w:rsidR="00E30FE5" w:rsidRPr="00CF4233" w:rsidRDefault="00E30FE5" w:rsidP="00DE2308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CF4233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</w:p>
    <w:p w14:paraId="146487B5" w14:textId="268107A7" w:rsidR="003A2BE9" w:rsidRPr="003A2BE9" w:rsidRDefault="003A2BE9" w:rsidP="00DE2308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3A2BE9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热塑宝 </w:t>
      </w:r>
      <w:r w:rsidRPr="00DE2308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K </w:t>
      </w:r>
      <w:r w:rsidRPr="00DE2308">
        <w:rPr>
          <w:rFonts w:ascii="Arial" w:eastAsia="SimHei" w:hAnsi="Arial" w:cs="Arial"/>
          <w:b/>
          <w:bCs/>
          <w:sz w:val="20"/>
          <w:szCs w:val="20"/>
          <w:lang w:eastAsia="zh-CN"/>
        </w:rPr>
        <w:t>（</w:t>
      </w:r>
      <w:r w:rsidRPr="00DE2308">
        <w:rPr>
          <w:rFonts w:ascii="Arial" w:eastAsia="SimHei" w:hAnsi="Arial" w:cs="Arial"/>
          <w:b/>
          <w:bCs/>
          <w:sz w:val="20"/>
          <w:szCs w:val="20"/>
          <w:lang w:eastAsia="zh-CN"/>
        </w:rPr>
        <w:t>THERMOLAST® K</w:t>
      </w:r>
      <w:r w:rsidRPr="00DE2308">
        <w:rPr>
          <w:rFonts w:ascii="Arial" w:eastAsia="SimHei" w:hAnsi="Arial" w:cs="Arial"/>
          <w:b/>
          <w:bCs/>
          <w:sz w:val="20"/>
          <w:szCs w:val="20"/>
          <w:lang w:eastAsia="zh-CN"/>
        </w:rPr>
        <w:t>）</w:t>
      </w:r>
      <w:r w:rsidRPr="00DE2308">
        <w:rPr>
          <w:rFonts w:ascii="Arial" w:eastAsia="SimHei" w:hAnsi="Arial" w:cs="Arial"/>
          <w:b/>
          <w:bCs/>
          <w:sz w:val="20"/>
          <w:szCs w:val="20"/>
          <w:lang w:eastAsia="zh-CN"/>
        </w:rPr>
        <w:t>FG/SF/AP</w:t>
      </w:r>
      <w:r w:rsidRPr="003A2BE9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系列在亚太市场获得越来越多的关注</w:t>
      </w:r>
    </w:p>
    <w:p w14:paraId="2E6D874B" w14:textId="77777777" w:rsidR="00E30FE5" w:rsidRPr="00CF4233" w:rsidRDefault="00E30FE5" w:rsidP="00DE2308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1949D361" w14:textId="23264A3E" w:rsidR="003A2BE9" w:rsidRPr="003814B2" w:rsidRDefault="003A2BE9" w:rsidP="00DE2308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A2BE9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3A2BE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3A2BE9">
        <w:rPr>
          <w:rFonts w:ascii="SimHei" w:eastAsia="SimHei" w:hAnsi="SimHei" w:cs="Arial" w:hint="eastAsia"/>
          <w:sz w:val="20"/>
          <w:szCs w:val="20"/>
          <w:lang w:eastAsia="zh-CN"/>
        </w:rPr>
        <w:t xml:space="preserve">的热塑宝 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 xml:space="preserve">K 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FG/SF/AP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="00605985" w:rsidRPr="003814B2">
        <w:rPr>
          <w:rFonts w:ascii="SimHei" w:eastAsia="SimHei" w:hAnsi="SimHei" w:cs="Arial" w:hint="eastAsia"/>
          <w:sz w:val="20"/>
          <w:szCs w:val="20"/>
          <w:lang w:eastAsia="zh-CN"/>
        </w:rPr>
        <w:t>使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专</w:t>
      </w:r>
      <w:r w:rsidR="00605985" w:rsidRPr="003814B2">
        <w:rPr>
          <w:rFonts w:ascii="SimHei" w:eastAsia="SimHei" w:hAnsi="SimHei" w:cs="Arial" w:hint="eastAsia"/>
          <w:sz w:val="20"/>
          <w:szCs w:val="20"/>
          <w:lang w:eastAsia="zh-CN"/>
        </w:rPr>
        <w:t>为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亚太市场</w:t>
      </w:r>
      <w:r w:rsidR="00605985" w:rsidRPr="003814B2">
        <w:rPr>
          <w:rFonts w:ascii="SimHei" w:eastAsia="SimHei" w:hAnsi="SimHei" w:cs="Arial" w:hint="eastAsia"/>
          <w:sz w:val="20"/>
          <w:szCs w:val="20"/>
          <w:lang w:eastAsia="zh-CN"/>
        </w:rPr>
        <w:t>而设计的材料解决方案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="00605985" w:rsidRPr="003814B2">
        <w:rPr>
          <w:rFonts w:ascii="SimHei" w:eastAsia="SimHei" w:hAnsi="SimHei" w:cs="Arial" w:hint="eastAsia"/>
          <w:sz w:val="20"/>
          <w:szCs w:val="20"/>
          <w:lang w:eastAsia="zh-CN"/>
        </w:rPr>
        <w:t>能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为汽车内饰设计表面外观和</w:t>
      </w:r>
      <w:r w:rsidR="00605985" w:rsidRPr="003814B2">
        <w:rPr>
          <w:rFonts w:ascii="SimHei" w:eastAsia="SimHei" w:hAnsi="SimHei" w:cs="Arial" w:hint="eastAsia"/>
          <w:sz w:val="20"/>
          <w:szCs w:val="20"/>
          <w:lang w:eastAsia="zh-CN"/>
        </w:rPr>
        <w:t>高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质量要求的</w:t>
      </w:r>
      <w:r w:rsidR="00605985" w:rsidRPr="00DE2308">
        <w:rPr>
          <w:rFonts w:ascii="Arial" w:eastAsia="SimHei" w:hAnsi="Arial" w:cs="Arial"/>
          <w:sz w:val="20"/>
          <w:szCs w:val="20"/>
          <w:lang w:eastAsia="zh-CN"/>
        </w:rPr>
        <w:t>OEMs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制造商提供高性能</w:t>
      </w:r>
      <w:r w:rsidR="001C428D" w:rsidRPr="003814B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材料优势。</w:t>
      </w:r>
    </w:p>
    <w:p w14:paraId="735B4DED" w14:textId="77777777" w:rsidR="003814B2" w:rsidRDefault="003814B2" w:rsidP="00DE23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E310714" w14:textId="14754EC3" w:rsidR="001C428D" w:rsidRPr="001C428D" w:rsidRDefault="001C428D" w:rsidP="00DE2308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C428D">
        <w:rPr>
          <w:rFonts w:ascii="SimHei" w:eastAsia="SimHei" w:hAnsi="SimHei" w:cs="Arial" w:hint="eastAsia"/>
          <w:sz w:val="20"/>
          <w:szCs w:val="20"/>
          <w:lang w:eastAsia="zh-CN"/>
        </w:rPr>
        <w:t>该系列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1C428D">
        <w:rPr>
          <w:rFonts w:ascii="SimHei" w:eastAsia="SimHei" w:hAnsi="SimHei" w:cs="Arial" w:hint="eastAsia"/>
          <w:sz w:val="20"/>
          <w:szCs w:val="20"/>
          <w:lang w:eastAsia="zh-CN"/>
        </w:rPr>
        <w:t>化合物具有良好的流动性能、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易</w:t>
      </w:r>
      <w:r w:rsidR="00B401E2" w:rsidRPr="003814B2">
        <w:rPr>
          <w:rFonts w:ascii="SimHei" w:eastAsia="SimHei" w:hAnsi="SimHei" w:cs="Arial" w:hint="eastAsia"/>
          <w:sz w:val="20"/>
          <w:szCs w:val="20"/>
          <w:lang w:eastAsia="zh-CN"/>
        </w:rPr>
        <w:t>于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加工和</w:t>
      </w:r>
      <w:r w:rsidR="00B401E2" w:rsidRPr="003814B2">
        <w:rPr>
          <w:rFonts w:ascii="SimHei" w:eastAsia="SimHei" w:hAnsi="SimHei" w:cs="Arial" w:hint="eastAsia"/>
          <w:sz w:val="20"/>
          <w:szCs w:val="20"/>
          <w:lang w:eastAsia="zh-CN"/>
        </w:rPr>
        <w:t>能提供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柔软的触感表面。此外，</w:t>
      </w:r>
      <w:r w:rsidR="00B401E2" w:rsidRPr="003814B2">
        <w:rPr>
          <w:rFonts w:ascii="SimHei" w:eastAsia="SimHei" w:hAnsi="SimHei" w:cs="Arial" w:hint="eastAsia"/>
          <w:sz w:val="20"/>
          <w:szCs w:val="20"/>
          <w:lang w:eastAsia="zh-CN"/>
        </w:rPr>
        <w:t>能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为需要复杂成型设计以满足美观</w:t>
      </w:r>
      <w:r w:rsidR="00B401E2" w:rsidRPr="003814B2">
        <w:rPr>
          <w:rFonts w:ascii="SimHei" w:eastAsia="SimHei" w:hAnsi="SimHei" w:cs="Arial" w:hint="eastAsia"/>
          <w:sz w:val="20"/>
          <w:szCs w:val="20"/>
          <w:lang w:eastAsia="zh-CN"/>
        </w:rPr>
        <w:t>工艺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要求提供</w:t>
      </w:r>
      <w:r w:rsidR="00B401E2" w:rsidRPr="003814B2">
        <w:rPr>
          <w:rFonts w:ascii="SimHei" w:eastAsia="SimHei" w:hAnsi="SimHei" w:cs="Arial" w:hint="eastAsia"/>
          <w:sz w:val="20"/>
          <w:szCs w:val="20"/>
          <w:lang w:eastAsia="zh-CN"/>
        </w:rPr>
        <w:t>优良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="00B812AA" w:rsidRPr="003814B2">
        <w:rPr>
          <w:rFonts w:ascii="SimHei" w:eastAsia="SimHei" w:hAnsi="SimHei" w:cs="Arial" w:hint="eastAsia"/>
          <w:sz w:val="20"/>
          <w:szCs w:val="20"/>
          <w:lang w:eastAsia="zh-CN"/>
        </w:rPr>
        <w:t>外光表面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，并具有达标的排放和气味水平，使其适用于</w:t>
      </w:r>
      <w:r w:rsidRPr="001C428D">
        <w:rPr>
          <w:rFonts w:ascii="SimHei" w:eastAsia="SimHei" w:hAnsi="SimHei" w:cs="Arial" w:hint="eastAsia"/>
          <w:sz w:val="20"/>
          <w:szCs w:val="20"/>
          <w:lang w:eastAsia="zh-CN"/>
        </w:rPr>
        <w:t>防滑垫应用。</w:t>
      </w:r>
    </w:p>
    <w:p w14:paraId="0462F42B" w14:textId="77777777" w:rsidR="00E30FE5" w:rsidRPr="00A3522E" w:rsidRDefault="00E30FE5" w:rsidP="00E30FE5">
      <w:pPr>
        <w:spacing w:after="0" w:line="360" w:lineRule="auto"/>
        <w:ind w:right="2222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687C816" w14:textId="6881A571" w:rsidR="001C428D" w:rsidRDefault="001C428D" w:rsidP="00DE2308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该系列的其他特点包括</w:t>
      </w:r>
      <w:r w:rsidR="00245834" w:rsidRPr="003814B2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通过注塑成型工艺与聚丙烯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有良好的</w:t>
      </w:r>
      <w:r w:rsidR="00245834" w:rsidRPr="003814B2"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力，温度稳定性高达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100°C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，加工周期短及低密度。</w:t>
      </w:r>
    </w:p>
    <w:p w14:paraId="4DFA3631" w14:textId="47570411" w:rsidR="001C428D" w:rsidRPr="003814B2" w:rsidRDefault="001C428D" w:rsidP="00DE2308">
      <w:pPr>
        <w:tabs>
          <w:tab w:val="left" w:pos="0"/>
        </w:tabs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此外，该系列的化合物</w:t>
      </w:r>
      <w:r w:rsidR="00245834" w:rsidRPr="003814B2">
        <w:rPr>
          <w:rFonts w:ascii="SimHei" w:eastAsia="SimHei" w:hAnsi="SimHei" w:cs="Arial"/>
          <w:sz w:val="20"/>
          <w:szCs w:val="20"/>
          <w:lang w:eastAsia="zh-CN"/>
        </w:rPr>
        <w:t>可在制造过程中</w:t>
      </w:r>
      <w:r w:rsidR="00245834" w:rsidRPr="003814B2">
        <w:rPr>
          <w:rFonts w:ascii="SimHei" w:eastAsia="SimHei" w:hAnsi="SimHei" w:cs="Arial" w:hint="eastAsia"/>
          <w:sz w:val="20"/>
          <w:szCs w:val="20"/>
          <w:lang w:eastAsia="zh-CN"/>
        </w:rPr>
        <w:t>进行</w:t>
      </w:r>
      <w:r w:rsidR="00245834" w:rsidRPr="003814B2">
        <w:rPr>
          <w:rFonts w:ascii="SimHei" w:eastAsia="SimHei" w:hAnsi="SimHei" w:cs="Arial"/>
          <w:sz w:val="20"/>
          <w:szCs w:val="20"/>
          <w:lang w:eastAsia="zh-CN"/>
        </w:rPr>
        <w:t>回收利用</w:t>
      </w:r>
      <w:r w:rsidRPr="003814B2">
        <w:rPr>
          <w:rFonts w:ascii="SimHei" w:eastAsia="SimHei" w:hAnsi="SimHei" w:cs="Arial" w:hint="eastAsia"/>
          <w:sz w:val="20"/>
          <w:szCs w:val="20"/>
          <w:lang w:eastAsia="zh-CN"/>
        </w:rPr>
        <w:t>，符合汽车市场的可持续性标准。</w:t>
      </w:r>
    </w:p>
    <w:p w14:paraId="33B28080" w14:textId="77777777" w:rsidR="00E30FE5" w:rsidRPr="00E30FE5" w:rsidRDefault="00E30FE5" w:rsidP="00DE2308">
      <w:pPr>
        <w:tabs>
          <w:tab w:val="left" w:pos="0"/>
        </w:tabs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A23672B" w14:textId="77777777" w:rsidR="001C428D" w:rsidRPr="00F4533C" w:rsidRDefault="001C428D" w:rsidP="00DE2308">
      <w:pPr>
        <w:tabs>
          <w:tab w:val="left" w:pos="0"/>
        </w:tabs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DE2308">
        <w:rPr>
          <w:rFonts w:ascii="Arial" w:eastAsia="SimHei" w:hAnsi="Arial" w:cs="Arial"/>
          <w:b/>
          <w:sz w:val="20"/>
          <w:lang w:eastAsia="zh-CN"/>
        </w:rPr>
        <w:t xml:space="preserve">TPE 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在可持续发展方面取得成功</w:t>
      </w:r>
    </w:p>
    <w:p w14:paraId="6AEEBFAA" w14:textId="615444F5" w:rsidR="001C428D" w:rsidRPr="0011128E" w:rsidRDefault="001C428D" w:rsidP="00DE2308">
      <w:pPr>
        <w:tabs>
          <w:tab w:val="left" w:pos="0"/>
        </w:tabs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F4533C">
        <w:rPr>
          <w:rFonts w:ascii="SimHei" w:eastAsia="SimHei" w:hAnsi="SimHei" w:cs="Times New Roman" w:hint="eastAsia"/>
          <w:sz w:val="20"/>
          <w:lang w:eastAsia="zh-CN"/>
        </w:rPr>
        <w:t>除了</w:t>
      </w:r>
      <w:r>
        <w:rPr>
          <w:rFonts w:ascii="SimHei" w:eastAsia="SimHei" w:hAnsi="SimHei" w:cs="Times New Roman" w:hint="eastAsia"/>
          <w:sz w:val="20"/>
          <w:lang w:eastAsia="zh-CN"/>
        </w:rPr>
        <w:t>防滑垫应用</w:t>
      </w:r>
      <w:r w:rsidRPr="00F4533C">
        <w:rPr>
          <w:rFonts w:ascii="SimHei" w:eastAsia="SimHei" w:hAnsi="SimHei" w:cs="Times New Roman" w:hint="eastAsia"/>
          <w:sz w:val="20"/>
          <w:lang w:eastAsia="zh-CN"/>
        </w:rPr>
        <w:t>外，</w:t>
      </w:r>
      <w:r w:rsidRPr="0011128E">
        <w:rPr>
          <w:rFonts w:ascii="SimHei" w:eastAsia="SimHei" w:hAnsi="SimHei" w:cs="Times New Roman" w:hint="eastAsia"/>
          <w:sz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 最近开发的可持续性创新产品包括专门用于汽车、消费和工业应用的材料解决方案，</w:t>
      </w:r>
      <w:r w:rsidRPr="00F4533C">
        <w:rPr>
          <w:rFonts w:ascii="SimHei" w:eastAsia="SimHei" w:hAnsi="SimHei" w:cs="Times New Roman" w:hint="eastAsia"/>
          <w:sz w:val="20"/>
          <w:lang w:eastAsia="zh-CN"/>
        </w:rPr>
        <w:t>如</w:t>
      </w: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消费后回收物 </w:t>
      </w:r>
      <w:r w:rsidRPr="0011128E">
        <w:rPr>
          <w:rFonts w:ascii="SimHei" w:eastAsia="SimHei" w:hAnsi="SimHei" w:cstheme="minorHAnsi"/>
          <w:sz w:val="20"/>
          <w:lang w:eastAsia="zh-CN"/>
        </w:rPr>
        <w:t>(</w:t>
      </w:r>
      <w:r w:rsidRPr="00580477">
        <w:rPr>
          <w:rFonts w:ascii="Arial" w:eastAsia="SimHei" w:hAnsi="Arial" w:cs="Arial"/>
          <w:sz w:val="20"/>
          <w:lang w:eastAsia="zh-CN"/>
        </w:rPr>
        <w:t>PCR</w:t>
      </w:r>
      <w:r w:rsidRPr="0011128E">
        <w:rPr>
          <w:rFonts w:ascii="SimHei" w:eastAsia="SimHei" w:hAnsi="SimHei" w:cstheme="minorHAnsi"/>
          <w:sz w:val="20"/>
          <w:lang w:eastAsia="zh-CN"/>
        </w:rPr>
        <w:t xml:space="preserve">) </w:t>
      </w: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和后工业回收物 </w:t>
      </w:r>
      <w:r w:rsidRPr="0011128E">
        <w:rPr>
          <w:rFonts w:ascii="SimHei" w:eastAsia="SimHei" w:hAnsi="SimHei" w:cstheme="minorHAnsi"/>
          <w:sz w:val="20"/>
          <w:lang w:eastAsia="zh-CN"/>
        </w:rPr>
        <w:t>(</w:t>
      </w:r>
      <w:r w:rsidRPr="00580477">
        <w:rPr>
          <w:rFonts w:ascii="Arial" w:eastAsia="SimHei" w:hAnsi="Arial" w:cs="Arial"/>
          <w:sz w:val="20"/>
          <w:lang w:eastAsia="zh-CN"/>
        </w:rPr>
        <w:t>PIR</w:t>
      </w:r>
      <w:r w:rsidRPr="0011128E">
        <w:rPr>
          <w:rFonts w:ascii="SimHei" w:eastAsia="SimHei" w:hAnsi="SimHei" w:cstheme="minorHAnsi"/>
          <w:sz w:val="20"/>
          <w:lang w:eastAsia="zh-CN"/>
        </w:rPr>
        <w:t>)</w:t>
      </w: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。 </w:t>
      </w:r>
    </w:p>
    <w:p w14:paraId="643BD4CB" w14:textId="77777777" w:rsidR="001C428D" w:rsidRPr="0011128E" w:rsidRDefault="001C428D" w:rsidP="00DE2308">
      <w:pPr>
        <w:tabs>
          <w:tab w:val="left" w:pos="0"/>
        </w:tabs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您正在寻找可持续的 </w:t>
      </w:r>
      <w:r w:rsidRPr="00580477">
        <w:rPr>
          <w:rFonts w:ascii="Arial" w:eastAsia="SimHei" w:hAnsi="Arial" w:cs="Arial"/>
          <w:sz w:val="20"/>
          <w:lang w:eastAsia="zh-CN"/>
        </w:rPr>
        <w:t>TPE</w:t>
      </w: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 解决方案？</w:t>
      </w:r>
      <w:r w:rsidRPr="0011128E">
        <w:rPr>
          <w:rFonts w:ascii="SimHei" w:eastAsia="SimHei" w:hAnsi="SimHei" w:cs="Times New Roman" w:hint="eastAsia"/>
          <w:sz w:val="20"/>
          <w:u w:val="single"/>
          <w:lang w:eastAsia="zh-CN"/>
        </w:rPr>
        <w:t>欢迎咨询我们！</w:t>
      </w: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 </w:t>
      </w:r>
    </w:p>
    <w:p w14:paraId="6C8F800E" w14:textId="39B89FD5" w:rsidR="001C428D" w:rsidRPr="00DE2308" w:rsidRDefault="001C428D" w:rsidP="00DE2308">
      <w:pPr>
        <w:tabs>
          <w:tab w:val="left" w:pos="0"/>
        </w:tabs>
        <w:spacing w:line="360" w:lineRule="auto"/>
        <w:ind w:right="1559"/>
        <w:jc w:val="both"/>
        <w:rPr>
          <w:rFonts w:ascii="SimHei" w:eastAsia="SimHei" w:hAnsi="SimHei" w:cs="Times New Roman"/>
          <w:sz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>我们的专家很乐意回答您提出的任何问题，并为您的应用提供正确的解决方案。</w:t>
      </w:r>
    </w:p>
    <w:p w14:paraId="371C1F6A" w14:textId="6775CF26" w:rsidR="00AD2227" w:rsidRPr="00975769" w:rsidRDefault="00975769" w:rsidP="0097576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B5FA791" wp14:editId="5887A946">
            <wp:extent cx="4343400" cy="2404633"/>
            <wp:effectExtent l="0" t="0" r="0" b="0"/>
            <wp:docPr id="508598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200" cy="240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81127" w14:textId="77777777" w:rsidR="001C428D" w:rsidRPr="0011128E" w:rsidRDefault="001C428D" w:rsidP="001C428D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3EB6E587" w14:textId="77777777" w:rsidR="001C428D" w:rsidRPr="0011128E" w:rsidRDefault="001C428D" w:rsidP="001C428D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2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09903627" w14:textId="77777777" w:rsidR="001C428D" w:rsidRDefault="001C428D" w:rsidP="001C428D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6B828E6C" w14:textId="77777777" w:rsidR="00DE2308" w:rsidRPr="0011128E" w:rsidRDefault="00DE2308" w:rsidP="001C428D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738E6847" w14:textId="77777777" w:rsidR="001C428D" w:rsidRPr="0011128E" w:rsidRDefault="001C428D" w:rsidP="001C428D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lastRenderedPageBreak/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7216" behindDoc="0" locked="0" layoutInCell="1" allowOverlap="1" wp14:anchorId="782F9869" wp14:editId="54F6DAD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435E82" w14:textId="77777777" w:rsidR="001C428D" w:rsidRPr="0011128E" w:rsidRDefault="002316B5" w:rsidP="001C428D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5" w:history="1">
        <w:r w:rsidR="001C428D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688D7EA9" w14:textId="77777777" w:rsidR="001C428D" w:rsidRPr="0011128E" w:rsidRDefault="001C428D" w:rsidP="001C428D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1" locked="0" layoutInCell="1" allowOverlap="1" wp14:anchorId="1D37780D" wp14:editId="740558C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4106A5" w14:textId="77777777" w:rsidR="001C428D" w:rsidRPr="0011128E" w:rsidRDefault="002316B5" w:rsidP="001C428D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1C428D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1C428D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1C428D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34A894F9" w14:textId="77777777" w:rsidR="001C428D" w:rsidRPr="0011128E" w:rsidRDefault="001C428D" w:rsidP="001C428D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4267F4AA" w14:textId="77777777" w:rsidR="001C428D" w:rsidRPr="0011128E" w:rsidRDefault="001C428D" w:rsidP="001C428D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2922004A" w14:textId="77777777" w:rsidR="001C428D" w:rsidRPr="0011128E" w:rsidRDefault="001C428D" w:rsidP="001C428D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C2C6E4B" wp14:editId="1F8FE12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DBE6272" wp14:editId="3BD3AD3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2A91649" wp14:editId="6BC8B94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E797D17" wp14:editId="65C0A52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A8CEC83" wp14:editId="7B5A368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1EB41" w14:textId="77777777" w:rsidR="001C428D" w:rsidRPr="0011128E" w:rsidRDefault="001C428D" w:rsidP="001C428D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655AE451" w14:textId="77777777" w:rsidR="001C428D" w:rsidRPr="0011128E" w:rsidRDefault="001C428D" w:rsidP="001C428D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EEACA2F" wp14:editId="205B51B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F5F11B" w14:textId="77777777" w:rsidR="001C428D" w:rsidRPr="0011128E" w:rsidRDefault="001C428D" w:rsidP="001C428D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TPE 化合物领域最具竞争力的行业领导者。公司旨在为客户提供安全、可靠、可持续的产品。公司拥有超过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热塑宝 (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THERMOLAST®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)、科柔宝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1C428D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1C428D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18DB3" w14:textId="77777777" w:rsidR="00F337EC" w:rsidRDefault="00F337EC" w:rsidP="00784C57">
      <w:pPr>
        <w:spacing w:after="0" w:line="240" w:lineRule="auto"/>
      </w:pPr>
      <w:r>
        <w:separator/>
      </w:r>
    </w:p>
  </w:endnote>
  <w:endnote w:type="continuationSeparator" w:id="0">
    <w:p w14:paraId="5B85DB8D" w14:textId="77777777" w:rsidR="00F337EC" w:rsidRDefault="00F337E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5F9CB64D">
              <wp:simplePos x="0" y="0"/>
              <wp:positionH relativeFrom="column">
                <wp:posOffset>4349115</wp:posOffset>
              </wp:positionH>
              <wp:positionV relativeFrom="paragraph">
                <wp:posOffset>-2868295</wp:posOffset>
              </wp:positionV>
              <wp:extent cx="1885950" cy="2752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752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BFE99" w14:textId="77777777" w:rsidR="002316B5" w:rsidRPr="002316B5" w:rsidRDefault="002316B5" w:rsidP="002316B5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CF308ED" w14:textId="77777777" w:rsidR="002316B5" w:rsidRPr="00073D11" w:rsidRDefault="002316B5" w:rsidP="002316B5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2AA41AA" w14:textId="77777777" w:rsidR="002316B5" w:rsidRDefault="002316B5" w:rsidP="002316B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8A6013B" w14:textId="77777777" w:rsidR="002316B5" w:rsidRDefault="002316B5" w:rsidP="002316B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38A128B" w14:textId="77777777" w:rsidR="002316B5" w:rsidRPr="002316B5" w:rsidRDefault="002316B5" w:rsidP="002316B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  <w:proofErr w:type="spellEnd"/>
                        </w:p>
                        <w:p w14:paraId="22F63DBB" w14:textId="77777777" w:rsidR="002316B5" w:rsidRPr="002316B5" w:rsidRDefault="002316B5" w:rsidP="002316B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  <w:proofErr w:type="spellEnd"/>
                        </w:p>
                        <w:p w14:paraId="5BAB039A" w14:textId="77777777" w:rsidR="002316B5" w:rsidRPr="002316B5" w:rsidRDefault="002316B5" w:rsidP="002316B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</w:t>
                          </w:r>
                          <w:proofErr w:type="spellEnd"/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4AB60E86" w14:textId="77777777" w:rsidR="002316B5" w:rsidRPr="002316B5" w:rsidRDefault="002316B5" w:rsidP="002316B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455813E1" w14:textId="77777777" w:rsidR="002316B5" w:rsidRPr="002316B5" w:rsidRDefault="002316B5" w:rsidP="002316B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EFF797A" w14:textId="77777777" w:rsidR="002316B5" w:rsidRPr="002316B5" w:rsidRDefault="002316B5" w:rsidP="002316B5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亚太地区</w:t>
                          </w:r>
                          <w:proofErr w:type="spellEnd"/>
                        </w:p>
                        <w:p w14:paraId="09E415E4" w14:textId="77777777" w:rsidR="002316B5" w:rsidRPr="00607EE4" w:rsidRDefault="002316B5" w:rsidP="002316B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0E2873C5" w14:textId="77777777" w:rsidR="002316B5" w:rsidRPr="002316B5" w:rsidRDefault="002316B5" w:rsidP="002316B5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亚太区营销经理</w:t>
                          </w:r>
                          <w:proofErr w:type="spellEnd"/>
                        </w:p>
                        <w:p w14:paraId="40EDF8ED" w14:textId="77777777" w:rsidR="002316B5" w:rsidRPr="002316B5" w:rsidRDefault="002316B5" w:rsidP="002316B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电话</w:t>
                          </w:r>
                          <w:proofErr w:type="spellEnd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</w:rPr>
                            <w:t>+603 9545 6301</w:t>
                          </w:r>
                        </w:p>
                        <w:p w14:paraId="047363F5" w14:textId="77777777" w:rsidR="002316B5" w:rsidRPr="002316B5" w:rsidRDefault="002316B5" w:rsidP="002316B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59CE68E5" w14:textId="77777777" w:rsidR="002316B5" w:rsidRPr="001E1888" w:rsidRDefault="002316B5" w:rsidP="002316B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5.85pt;width:148.5pt;height:21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" stroked="f">
              <v:textbox inset=",0,,0">
                <w:txbxContent>
                  <w:p w14:paraId="50CBFE99" w14:textId="77777777" w:rsidR="002316B5" w:rsidRPr="002316B5" w:rsidRDefault="002316B5" w:rsidP="002316B5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CF308ED" w14:textId="77777777" w:rsidR="002316B5" w:rsidRPr="00073D11" w:rsidRDefault="002316B5" w:rsidP="002316B5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2AA41AA" w14:textId="77777777" w:rsidR="002316B5" w:rsidRDefault="002316B5" w:rsidP="002316B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8A6013B" w14:textId="77777777" w:rsidR="002316B5" w:rsidRDefault="002316B5" w:rsidP="002316B5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38A128B" w14:textId="77777777" w:rsidR="002316B5" w:rsidRPr="002316B5" w:rsidRDefault="002316B5" w:rsidP="002316B5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  <w:proofErr w:type="spellEnd"/>
                  </w:p>
                  <w:p w14:paraId="22F63DBB" w14:textId="77777777" w:rsidR="002316B5" w:rsidRPr="002316B5" w:rsidRDefault="002316B5" w:rsidP="002316B5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  <w:proofErr w:type="spellEnd"/>
                  </w:p>
                  <w:p w14:paraId="5BAB039A" w14:textId="77777777" w:rsidR="002316B5" w:rsidRPr="002316B5" w:rsidRDefault="002316B5" w:rsidP="002316B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</w:t>
                    </w:r>
                    <w:proofErr w:type="spellEnd"/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4AB60E86" w14:textId="77777777" w:rsidR="002316B5" w:rsidRPr="002316B5" w:rsidRDefault="002316B5" w:rsidP="002316B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455813E1" w14:textId="77777777" w:rsidR="002316B5" w:rsidRPr="002316B5" w:rsidRDefault="002316B5" w:rsidP="002316B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EFF797A" w14:textId="77777777" w:rsidR="002316B5" w:rsidRPr="002316B5" w:rsidRDefault="002316B5" w:rsidP="002316B5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亚太地区</w:t>
                    </w:r>
                    <w:proofErr w:type="spellEnd"/>
                  </w:p>
                  <w:p w14:paraId="09E415E4" w14:textId="77777777" w:rsidR="002316B5" w:rsidRPr="00607EE4" w:rsidRDefault="002316B5" w:rsidP="002316B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0E2873C5" w14:textId="77777777" w:rsidR="002316B5" w:rsidRPr="002316B5" w:rsidRDefault="002316B5" w:rsidP="002316B5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亚太区营销经理</w:t>
                    </w:r>
                    <w:proofErr w:type="spellEnd"/>
                  </w:p>
                  <w:p w14:paraId="40EDF8ED" w14:textId="77777777" w:rsidR="002316B5" w:rsidRPr="002316B5" w:rsidRDefault="002316B5" w:rsidP="002316B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电话</w:t>
                    </w:r>
                    <w:proofErr w:type="spellEnd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</w:rPr>
                      <w:t>+603 9545 6301</w:t>
                    </w:r>
                  </w:p>
                  <w:p w14:paraId="047363F5" w14:textId="77777777" w:rsidR="002316B5" w:rsidRPr="002316B5" w:rsidRDefault="002316B5" w:rsidP="002316B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</w:rPr>
                        <w:t>bridget.ngang@kraiburg-tpe.com</w:t>
                      </w:r>
                    </w:hyperlink>
                  </w:p>
                  <w:p w14:paraId="59CE68E5" w14:textId="77777777" w:rsidR="002316B5" w:rsidRPr="001E1888" w:rsidRDefault="002316B5" w:rsidP="002316B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5B7E3" w14:textId="77777777" w:rsidR="00F337EC" w:rsidRDefault="00F337EC" w:rsidP="00784C57">
      <w:pPr>
        <w:spacing w:after="0" w:line="240" w:lineRule="auto"/>
      </w:pPr>
      <w:r>
        <w:separator/>
      </w:r>
    </w:p>
  </w:footnote>
  <w:footnote w:type="continuationSeparator" w:id="0">
    <w:p w14:paraId="7B05E669" w14:textId="77777777" w:rsidR="00F337EC" w:rsidRDefault="00F337E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16C261E" w14:textId="77777777" w:rsidR="003814B2" w:rsidRPr="003814B2" w:rsidRDefault="003814B2" w:rsidP="003814B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814B2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581A97C" w14:textId="69FA8302" w:rsidR="006D238F" w:rsidRPr="006D238F" w:rsidRDefault="004D63FE" w:rsidP="006D23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® </w:t>
          </w: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为防滑垫提供全方位的</w:t>
          </w: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TPE</w:t>
          </w: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解决方案</w:t>
          </w:r>
        </w:p>
        <w:p w14:paraId="4B9D8B2B" w14:textId="56EAF8B2" w:rsidR="004D63FE" w:rsidRDefault="004D63FE" w:rsidP="00D95D0D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 w:rsidRPr="004D63FE">
            <w:rPr>
              <w:rFonts w:ascii="Arial" w:hAnsi="Arial" w:hint="eastAsia"/>
              <w:b/>
              <w:sz w:val="16"/>
              <w:szCs w:val="16"/>
            </w:rPr>
            <w:t xml:space="preserve">2023 </w:t>
          </w:r>
          <w:r w:rsidRPr="004D63FE">
            <w:rPr>
              <w:rFonts w:ascii="Arial" w:hAnsi="Arial" w:hint="eastAsia"/>
              <w:b/>
              <w:sz w:val="16"/>
              <w:szCs w:val="16"/>
            </w:rPr>
            <w:t>年</w:t>
          </w:r>
          <w:r w:rsidRPr="004D63FE">
            <w:rPr>
              <w:rFonts w:ascii="Arial" w:hAnsi="Arial" w:hint="eastAsia"/>
              <w:b/>
              <w:sz w:val="16"/>
              <w:szCs w:val="16"/>
            </w:rPr>
            <w:t xml:space="preserve"> 5 </w:t>
          </w:r>
          <w:r w:rsidRPr="004D63FE">
            <w:rPr>
              <w:rFonts w:ascii="Arial" w:hAnsi="Arial" w:hint="eastAsia"/>
              <w:b/>
              <w:sz w:val="16"/>
              <w:szCs w:val="16"/>
            </w:rPr>
            <w:t>月</w:t>
          </w:r>
          <w:r w:rsidR="002316B5">
            <w:rPr>
              <w:rFonts w:ascii="Arial" w:hAnsi="Arial" w:hint="eastAsia"/>
              <w:b/>
              <w:sz w:val="16"/>
              <w:szCs w:val="16"/>
              <w:lang w:eastAsia="zh-CN"/>
            </w:rPr>
            <w:t>，吉隆坡</w:t>
          </w:r>
        </w:p>
        <w:p w14:paraId="1A56E795" w14:textId="29DAA0A5" w:rsidR="00502615" w:rsidRPr="00073D11" w:rsidRDefault="004D63FE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A3D9E2" w14:textId="12421EED" w:rsidR="006D238F" w:rsidRPr="003814B2" w:rsidRDefault="003814B2" w:rsidP="006D238F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bookmarkStart w:id="0" w:name="_Hlk128379802"/>
          <w:r w:rsidRPr="003814B2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D262D3D" w14:textId="7D662C68" w:rsidR="006D238F" w:rsidRPr="006D238F" w:rsidRDefault="004D63FE" w:rsidP="006D23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® </w:t>
          </w: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为防滑垫提供全方位的</w:t>
          </w: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TPE</w:t>
          </w:r>
          <w:r w:rsidRPr="004D63F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解决方案</w:t>
          </w:r>
        </w:p>
        <w:bookmarkEnd w:id="0"/>
        <w:p w14:paraId="765F9503" w14:textId="17FFA448" w:rsidR="003C4170" w:rsidRPr="002B7CE1" w:rsidRDefault="004D63FE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 xml:space="preserve">2023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5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月</w:t>
          </w:r>
          <w:r w:rsidR="002316B5">
            <w:rPr>
              <w:rFonts w:ascii="Arial" w:hAnsi="Arial" w:hint="eastAsia"/>
              <w:b/>
              <w:sz w:val="16"/>
              <w:szCs w:val="16"/>
              <w:lang w:eastAsia="zh-CN"/>
            </w:rPr>
            <w:t>，吉隆坡</w:t>
          </w:r>
        </w:p>
        <w:p w14:paraId="4BE48C59" w14:textId="633A6CC8" w:rsidR="003C4170" w:rsidRPr="00073D11" w:rsidRDefault="004D63F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00CACF9" w:rsidR="003C4170" w:rsidRPr="00502615" w:rsidRDefault="003814B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316B5">
            <w:rPr>
              <w:rFonts w:ascii="SimHei" w:eastAsia="SimHei" w:hAnsi="SimHei" w:cs="Arial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0D2F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28D"/>
    <w:rsid w:val="001C4EAE"/>
    <w:rsid w:val="001C701E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16B5"/>
    <w:rsid w:val="00235BA5"/>
    <w:rsid w:val="00245834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14B2"/>
    <w:rsid w:val="0038768D"/>
    <w:rsid w:val="00394212"/>
    <w:rsid w:val="00395377"/>
    <w:rsid w:val="003955E2"/>
    <w:rsid w:val="00396DE4"/>
    <w:rsid w:val="00396F67"/>
    <w:rsid w:val="003A2BE9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D63FE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5985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2CA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340F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632F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1E2"/>
    <w:rsid w:val="00B43FD8"/>
    <w:rsid w:val="00B45417"/>
    <w:rsid w:val="00B45C2A"/>
    <w:rsid w:val="00B46CCC"/>
    <w:rsid w:val="00B51833"/>
    <w:rsid w:val="00B654E7"/>
    <w:rsid w:val="00B71FAC"/>
    <w:rsid w:val="00B73EDB"/>
    <w:rsid w:val="00B76166"/>
    <w:rsid w:val="00B80B6F"/>
    <w:rsid w:val="00B812AA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10DA"/>
    <w:rsid w:val="00DC32CA"/>
    <w:rsid w:val="00DC6774"/>
    <w:rsid w:val="00DD6B70"/>
    <w:rsid w:val="00DE0725"/>
    <w:rsid w:val="00DE2308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F02134"/>
    <w:rsid w:val="00F04C30"/>
    <w:rsid w:val="00F11E25"/>
    <w:rsid w:val="00F125F3"/>
    <w:rsid w:val="00F14DFB"/>
    <w:rsid w:val="00F20F7E"/>
    <w:rsid w:val="00F217EF"/>
    <w:rsid w:val="00F24EA1"/>
    <w:rsid w:val="00F26BC9"/>
    <w:rsid w:val="00F33088"/>
    <w:rsid w:val="00F337EC"/>
    <w:rsid w:val="00F44146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4B2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8d3818be-6f21-4c29-ab13-78e30dc982d3"/>
    <ds:schemaRef ds:uri="b0aac98f-77e3-488e-b1d0-e526279ba76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2023-05-18T04:15:00Z</dcterms:created>
  <dcterms:modified xsi:type="dcterms:W3CDTF">2023-05-18T04:20:00Z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