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FD42E" w14:textId="4A374586" w:rsidR="005E1F40" w:rsidRPr="0012798A" w:rsidRDefault="007556CC" w:rsidP="008C7C8D">
      <w:pPr>
        <w:tabs>
          <w:tab w:val="left" w:pos="6345"/>
        </w:tabs>
        <w:spacing w:after="0" w:line="360" w:lineRule="auto"/>
        <w:ind w:right="1559"/>
        <w:jc w:val="both"/>
        <w:rPr>
          <w:rFonts w:ascii="NanumGothic" w:eastAsia="NanumGothic" w:hAnsi="NanumGothic" w:cs="Narkisim" w:hint="cs"/>
          <w:b/>
          <w:bCs/>
          <w:sz w:val="24"/>
          <w:szCs w:val="24"/>
          <w:lang w:eastAsia="ko-KR"/>
        </w:rPr>
      </w:pPr>
      <w:r w:rsidRPr="0012798A">
        <w:rPr>
          <w:rFonts w:ascii="Arial" w:eastAsia="NanumGothic" w:hAnsi="Arial" w:cs="Arial"/>
          <w:b/>
          <w:bCs/>
          <w:sz w:val="24"/>
          <w:szCs w:val="24"/>
          <w:lang w:eastAsia="ko-KR"/>
        </w:rPr>
        <w:t>KRAIBURG TPE</w:t>
      </w:r>
      <w:r w:rsidR="00763B30" w:rsidRPr="0012798A">
        <w:rPr>
          <w:rFonts w:ascii="NanumGothic" w:eastAsia="NanumGothic" w:hAnsi="NanumGothic" w:cs="Narkisim" w:hint="cs"/>
          <w:b/>
          <w:bCs/>
          <w:sz w:val="24"/>
          <w:szCs w:val="24"/>
          <w:lang w:eastAsia="ko-KR"/>
        </w:rPr>
        <w:t xml:space="preserve">(크라이버그 티피이)의 지속 가능한 </w:t>
      </w:r>
      <w:r w:rsidR="00763B30" w:rsidRPr="0012798A">
        <w:rPr>
          <w:rFonts w:ascii="Arial" w:eastAsia="NanumGothic" w:hAnsi="Arial" w:cs="Arial"/>
          <w:b/>
          <w:bCs/>
          <w:sz w:val="24"/>
          <w:szCs w:val="24"/>
          <w:lang w:eastAsia="ko-KR"/>
        </w:rPr>
        <w:t>TPE</w:t>
      </w:r>
      <w:r w:rsidR="00763B30" w:rsidRPr="0012798A">
        <w:rPr>
          <w:rFonts w:ascii="NanumGothic" w:eastAsia="NanumGothic" w:hAnsi="NanumGothic" w:cs="Narkisim" w:hint="cs"/>
          <w:b/>
          <w:bCs/>
          <w:sz w:val="24"/>
          <w:szCs w:val="24"/>
          <w:lang w:eastAsia="ko-KR"/>
        </w:rPr>
        <w:t xml:space="preserve">,  </w:t>
      </w:r>
      <w:r w:rsidR="001C2A92" w:rsidRPr="0012798A">
        <w:rPr>
          <w:rFonts w:ascii="NanumGothic" w:eastAsia="NanumGothic" w:hAnsi="NanumGothic" w:cs="Narkisim" w:hint="cs"/>
          <w:b/>
          <w:bCs/>
          <w:sz w:val="24"/>
          <w:szCs w:val="24"/>
          <w:lang w:eastAsia="ko-KR"/>
        </w:rPr>
        <w:t xml:space="preserve">    </w:t>
      </w:r>
      <w:r w:rsidR="00763B30" w:rsidRPr="0012798A">
        <w:rPr>
          <w:rFonts w:ascii="NanumGothic" w:eastAsia="NanumGothic" w:hAnsi="NanumGothic" w:cs="Narkisim" w:hint="cs"/>
          <w:b/>
          <w:bCs/>
          <w:sz w:val="24"/>
          <w:szCs w:val="24"/>
          <w:lang w:eastAsia="ko-KR"/>
        </w:rPr>
        <w:t>구강 관리 시장에 진출</w:t>
      </w:r>
    </w:p>
    <w:p w14:paraId="4503D110" w14:textId="77777777" w:rsidR="007556CC" w:rsidRPr="0012798A" w:rsidRDefault="007556CC" w:rsidP="008C7C8D">
      <w:pPr>
        <w:tabs>
          <w:tab w:val="left" w:pos="6345"/>
        </w:tabs>
        <w:spacing w:after="0" w:line="360" w:lineRule="auto"/>
        <w:ind w:right="1559"/>
        <w:jc w:val="both"/>
        <w:rPr>
          <w:rFonts w:ascii="NanumGothic" w:eastAsia="NanumGothic" w:hAnsi="NanumGothic" w:cs="Narkisim" w:hint="cs"/>
          <w:b/>
          <w:bCs/>
          <w:sz w:val="24"/>
          <w:szCs w:val="24"/>
          <w:lang w:eastAsia="ko-KR"/>
        </w:rPr>
      </w:pPr>
    </w:p>
    <w:p w14:paraId="23BA20D0" w14:textId="77D11B6E" w:rsidR="007556CC" w:rsidRPr="0012798A" w:rsidRDefault="007556CC" w:rsidP="008C7C8D">
      <w:pPr>
        <w:spacing w:after="0" w:line="360" w:lineRule="auto"/>
        <w:ind w:right="1559"/>
        <w:jc w:val="both"/>
        <w:rPr>
          <w:rFonts w:ascii="NanumGothic" w:eastAsia="NanumGothic" w:hAnsi="NanumGothic" w:cs="Narkisim" w:hint="cs"/>
          <w:sz w:val="20"/>
          <w:szCs w:val="20"/>
          <w:lang w:eastAsia="ko-KR"/>
        </w:rPr>
      </w:pPr>
      <w:r w:rsidRPr="0012798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="00763B30"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>(크라이버그 티피이)가 아시아 태평양 시장을 위해 새롭게 출시한</w:t>
      </w:r>
      <w:r w:rsidR="001C2A92"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>,</w:t>
      </w:r>
      <w:r w:rsidR="00763B30"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 지속 가능한</w:t>
      </w:r>
      <w:r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 </w:t>
      </w:r>
      <w:r w:rsidRPr="0012798A">
        <w:rPr>
          <w:rFonts w:ascii="Arial" w:eastAsia="NanumGothic" w:hAnsi="Arial" w:cs="Arial"/>
          <w:sz w:val="20"/>
          <w:szCs w:val="20"/>
          <w:lang w:eastAsia="ko-KR"/>
        </w:rPr>
        <w:t>THERMOLAST® R TPE</w:t>
      </w:r>
      <w:r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 </w:t>
      </w:r>
      <w:r w:rsidR="00763B30"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>컴파운드</w:t>
      </w:r>
      <w:r w:rsidR="001C2A92"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가, 태국 최고의 칫솔 제조사인 </w:t>
      </w:r>
      <w:r w:rsidR="001C2A92" w:rsidRPr="0012798A">
        <w:rPr>
          <w:rFonts w:ascii="Arial" w:eastAsia="NanumGothic" w:hAnsi="Arial" w:cs="Arial"/>
          <w:sz w:val="20"/>
          <w:szCs w:val="20"/>
          <w:lang w:eastAsia="ko-KR"/>
        </w:rPr>
        <w:t>The First Thai Brush Co., Ltd</w:t>
      </w:r>
      <w:r w:rsidR="001C2A92"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>.와 손잡고, 칫솔 사용자를 위한 일상 소비재 시장에 진출합니다.</w:t>
      </w:r>
    </w:p>
    <w:p w14:paraId="3689A3AE" w14:textId="77777777" w:rsidR="007556CC" w:rsidRPr="0012798A" w:rsidRDefault="007556CC" w:rsidP="008C7C8D">
      <w:pPr>
        <w:spacing w:after="0" w:line="360" w:lineRule="auto"/>
        <w:ind w:right="1559"/>
        <w:jc w:val="both"/>
        <w:rPr>
          <w:rFonts w:ascii="NanumGothic" w:eastAsia="NanumGothic" w:hAnsi="NanumGothic" w:cs="Narkisim" w:hint="cs"/>
          <w:sz w:val="20"/>
          <w:szCs w:val="20"/>
          <w:lang w:eastAsia="ko-KR"/>
        </w:rPr>
      </w:pPr>
    </w:p>
    <w:p w14:paraId="59591510" w14:textId="0BCFE6D8" w:rsidR="007556CC" w:rsidRPr="0012798A" w:rsidRDefault="00B92057" w:rsidP="008C7C8D">
      <w:pPr>
        <w:spacing w:after="0" w:line="360" w:lineRule="auto"/>
        <w:ind w:right="1559"/>
        <w:jc w:val="both"/>
        <w:rPr>
          <w:rFonts w:ascii="NanumGothic" w:eastAsia="NanumGothic" w:hAnsi="NanumGothic" w:cs="Narkisim" w:hint="cs"/>
          <w:sz w:val="20"/>
          <w:szCs w:val="20"/>
          <w:lang w:eastAsia="ko-KR"/>
        </w:rPr>
      </w:pPr>
      <w:r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>의심의 여지없이, 혁신적인 기능과 아름다움을 갖춘 프리미엄 환경 칫솔은, 구강 위생용품 시장에서 보다 높은 점유율을 차지하게 될 것입니다.</w:t>
      </w:r>
      <w:r w:rsidR="007556CC"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 </w:t>
      </w:r>
    </w:p>
    <w:p w14:paraId="4989F242" w14:textId="77777777" w:rsidR="007556CC" w:rsidRPr="0012798A" w:rsidRDefault="007556CC" w:rsidP="008C7C8D">
      <w:pPr>
        <w:spacing w:after="0" w:line="360" w:lineRule="auto"/>
        <w:ind w:right="1559"/>
        <w:jc w:val="both"/>
        <w:rPr>
          <w:rFonts w:ascii="NanumGothic" w:eastAsia="NanumGothic" w:hAnsi="NanumGothic" w:cs="Narkisim" w:hint="cs"/>
          <w:sz w:val="20"/>
          <w:szCs w:val="20"/>
          <w:lang w:eastAsia="ko-KR"/>
        </w:rPr>
      </w:pPr>
    </w:p>
    <w:p w14:paraId="4C1FB9F3" w14:textId="0FF541C6" w:rsidR="007556CC" w:rsidRPr="0012798A" w:rsidRDefault="00B92057" w:rsidP="008C7C8D">
      <w:pPr>
        <w:spacing w:after="0" w:line="360" w:lineRule="auto"/>
        <w:ind w:right="1559"/>
        <w:jc w:val="both"/>
        <w:rPr>
          <w:rFonts w:ascii="NanumGothic" w:eastAsia="NanumGothic" w:hAnsi="NanumGothic" w:cs="Narkisim" w:hint="cs"/>
          <w:sz w:val="20"/>
          <w:szCs w:val="20"/>
          <w:lang w:eastAsia="ko-KR"/>
        </w:rPr>
      </w:pPr>
      <w:r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>기능성과 디자인은, 안목이 높은 소비자의 기대에 부응해야 하므로, 지속 가능한 열가소성 엘라스토머(</w:t>
      </w:r>
      <w:r w:rsidRPr="0012798A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>)와 같은 첨단 소재는 환경에 희소식이 됩니다.</w:t>
      </w:r>
    </w:p>
    <w:p w14:paraId="782D6F4C" w14:textId="77777777" w:rsidR="007556CC" w:rsidRPr="0012798A" w:rsidRDefault="007556CC" w:rsidP="008C7C8D">
      <w:pPr>
        <w:spacing w:after="0" w:line="360" w:lineRule="auto"/>
        <w:ind w:right="1559"/>
        <w:jc w:val="both"/>
        <w:rPr>
          <w:rFonts w:ascii="NanumGothic" w:eastAsia="NanumGothic" w:hAnsi="NanumGothic" w:cs="Narkisim" w:hint="cs"/>
          <w:sz w:val="20"/>
          <w:szCs w:val="20"/>
          <w:lang w:eastAsia="ko-KR"/>
        </w:rPr>
      </w:pPr>
    </w:p>
    <w:p w14:paraId="0213B684" w14:textId="47C45EB1" w:rsidR="007556CC" w:rsidRPr="0012798A" w:rsidRDefault="00B92057" w:rsidP="008C7C8D">
      <w:pPr>
        <w:spacing w:after="0" w:line="360" w:lineRule="auto"/>
        <w:ind w:right="1559"/>
        <w:jc w:val="both"/>
        <w:rPr>
          <w:rFonts w:ascii="NanumGothic" w:eastAsia="NanumGothic" w:hAnsi="NanumGothic" w:cs="Narkisim" w:hint="cs"/>
          <w:b/>
          <w:bCs/>
          <w:sz w:val="20"/>
          <w:szCs w:val="20"/>
          <w:lang w:eastAsia="ko-KR"/>
        </w:rPr>
      </w:pPr>
      <w:r w:rsidRPr="0012798A">
        <w:rPr>
          <w:rFonts w:ascii="NanumGothic" w:eastAsia="NanumGothic" w:hAnsi="NanumGothic" w:cs="Narkisim" w:hint="cs"/>
          <w:b/>
          <w:bCs/>
          <w:sz w:val="20"/>
          <w:szCs w:val="20"/>
          <w:lang w:eastAsia="ko-KR"/>
        </w:rPr>
        <w:t>마켓 리더와의 제휴</w:t>
      </w:r>
    </w:p>
    <w:p w14:paraId="494D9BD4" w14:textId="42A0658C" w:rsidR="007556CC" w:rsidRPr="0012798A" w:rsidRDefault="00B92057" w:rsidP="008C7C8D">
      <w:pPr>
        <w:adjustRightInd w:val="0"/>
        <w:snapToGrid w:val="0"/>
        <w:spacing w:after="0" w:line="360" w:lineRule="auto"/>
        <w:ind w:right="1559"/>
        <w:jc w:val="both"/>
        <w:rPr>
          <w:rFonts w:ascii="NanumGothic" w:eastAsia="NanumGothic" w:hAnsi="NanumGothic" w:cs="Narkisim" w:hint="cs"/>
          <w:sz w:val="20"/>
          <w:szCs w:val="20"/>
          <w:lang w:eastAsia="ko-KR"/>
        </w:rPr>
      </w:pPr>
      <w:r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광범위한 소비재 제품 </w:t>
      </w:r>
      <w:r w:rsidR="001A3349"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>용도</w:t>
      </w:r>
      <w:r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에 맞춤형 솔루션을 제공하는 글로벌 TPE 제조업체인 </w:t>
      </w:r>
      <w:r w:rsidR="007556CC" w:rsidRPr="0012798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(크라이버그 티피이)는, </w:t>
      </w:r>
      <w:r w:rsidR="001A3349"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최근 </w:t>
      </w:r>
      <w:r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>아시아 태평양 시장을 위해</w:t>
      </w:r>
      <w:r w:rsidR="001A3349"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 </w:t>
      </w:r>
      <w:r w:rsidR="001A3349" w:rsidRPr="0012798A">
        <w:rPr>
          <w:rFonts w:ascii="Arial" w:eastAsia="NanumGothic" w:hAnsi="Arial" w:cs="Arial"/>
          <w:sz w:val="20"/>
          <w:szCs w:val="20"/>
          <w:lang w:eastAsia="ko-KR"/>
        </w:rPr>
        <w:t>THERMOLAST® R</w:t>
      </w:r>
      <w:r w:rsidR="001A3349"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 지속 가능한 TPE를 출시했습니다.</w:t>
      </w:r>
      <w:r w:rsidR="009E633B"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 </w:t>
      </w:r>
      <w:r w:rsidR="001A3349"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>이 TPE 시리즈는, 소비자 사용 후 재활용(</w:t>
      </w:r>
      <w:r w:rsidR="001A3349" w:rsidRPr="0012798A">
        <w:rPr>
          <w:rFonts w:ascii="Arial" w:eastAsia="NanumGothic" w:hAnsi="Arial" w:cs="Arial"/>
          <w:sz w:val="20"/>
          <w:szCs w:val="20"/>
          <w:lang w:eastAsia="ko-KR"/>
        </w:rPr>
        <w:t>PCR</w:t>
      </w:r>
      <w:r w:rsidR="001A3349"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>) 함량이 최고 35%까지 이르고 있습니다(경도에 따라 다름).</w:t>
      </w:r>
      <w:r w:rsidR="007556CC"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 </w:t>
      </w:r>
    </w:p>
    <w:p w14:paraId="415FDE7F" w14:textId="77777777" w:rsidR="007556CC" w:rsidRPr="0012798A" w:rsidRDefault="007556CC" w:rsidP="008C7C8D">
      <w:pPr>
        <w:spacing w:after="0" w:line="360" w:lineRule="auto"/>
        <w:ind w:right="1559"/>
        <w:jc w:val="both"/>
        <w:rPr>
          <w:rFonts w:ascii="NanumGothic" w:eastAsia="NanumGothic" w:hAnsi="NanumGothic" w:cs="Narkisim" w:hint="cs"/>
          <w:sz w:val="20"/>
          <w:szCs w:val="20"/>
          <w:lang w:eastAsia="ko-KR"/>
        </w:rPr>
      </w:pPr>
    </w:p>
    <w:p w14:paraId="15E78DC0" w14:textId="21B7153A" w:rsidR="007556CC" w:rsidRPr="0012798A" w:rsidRDefault="0085259A" w:rsidP="008C7C8D">
      <w:pPr>
        <w:spacing w:after="0" w:line="360" w:lineRule="auto"/>
        <w:ind w:right="1559"/>
        <w:jc w:val="both"/>
        <w:rPr>
          <w:rFonts w:ascii="NanumGothic" w:eastAsia="NanumGothic" w:hAnsi="NanumGothic" w:cs="Narkisim" w:hint="cs"/>
          <w:sz w:val="20"/>
          <w:szCs w:val="20"/>
          <w:lang w:eastAsia="ko-KR"/>
        </w:rPr>
      </w:pPr>
      <w:r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lastRenderedPageBreak/>
        <w:t xml:space="preserve">이처럼 새롭고 지속 가능한 TPE는 소비재 시장에 진출하여, 현재는 태국 최고의 칫솔 제조사인 </w:t>
      </w:r>
      <w:r w:rsidR="00DE252B" w:rsidRPr="0012798A">
        <w:rPr>
          <w:rFonts w:ascii="Arial" w:eastAsia="NanumGothic" w:hAnsi="Arial" w:cs="Arial"/>
          <w:sz w:val="20"/>
          <w:szCs w:val="20"/>
          <w:lang w:eastAsia="ko-KR"/>
        </w:rPr>
        <w:t xml:space="preserve">The </w:t>
      </w:r>
      <w:r w:rsidRPr="0012798A">
        <w:rPr>
          <w:rFonts w:ascii="Arial" w:eastAsia="NanumGothic" w:hAnsi="Arial" w:cs="Arial"/>
          <w:sz w:val="20"/>
          <w:szCs w:val="20"/>
          <w:lang w:eastAsia="ko-KR"/>
        </w:rPr>
        <w:t>First Thai Brush Co., Ltd.</w:t>
      </w:r>
      <w:r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의 신제품 </w:t>
      </w:r>
      <w:r w:rsidRPr="0012798A">
        <w:rPr>
          <w:rFonts w:ascii="Arial" w:eastAsia="NanumGothic" w:hAnsi="Arial" w:cs="Arial"/>
          <w:sz w:val="20"/>
          <w:szCs w:val="20"/>
          <w:lang w:eastAsia="ko-KR"/>
        </w:rPr>
        <w:t xml:space="preserve">Victory </w:t>
      </w:r>
      <w:r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>칫솔에 사용되고 있습니다.</w:t>
      </w:r>
      <w:r w:rsidR="007556CC"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 </w:t>
      </w:r>
    </w:p>
    <w:p w14:paraId="6F35A988" w14:textId="77777777" w:rsidR="007556CC" w:rsidRPr="0012798A" w:rsidRDefault="007556CC" w:rsidP="008C7C8D">
      <w:pPr>
        <w:spacing w:after="0" w:line="360" w:lineRule="auto"/>
        <w:ind w:right="1559"/>
        <w:jc w:val="both"/>
        <w:rPr>
          <w:rFonts w:ascii="NanumGothic" w:eastAsia="NanumGothic" w:hAnsi="NanumGothic" w:cs="Narkisim" w:hint="cs"/>
          <w:sz w:val="20"/>
          <w:szCs w:val="20"/>
          <w:lang w:eastAsia="ko-KR"/>
        </w:rPr>
      </w:pPr>
    </w:p>
    <w:p w14:paraId="78B5BBBE" w14:textId="08107C7F" w:rsidR="007556CC" w:rsidRPr="0012798A" w:rsidRDefault="0085259A" w:rsidP="008C7C8D">
      <w:pPr>
        <w:adjustRightInd w:val="0"/>
        <w:snapToGrid w:val="0"/>
        <w:spacing w:after="0" w:line="360" w:lineRule="auto"/>
        <w:ind w:right="1559"/>
        <w:jc w:val="both"/>
        <w:rPr>
          <w:rFonts w:ascii="NanumGothic" w:eastAsia="NanumGothic" w:hAnsi="NanumGothic" w:cs="Narkisim" w:hint="cs"/>
          <w:sz w:val="20"/>
          <w:szCs w:val="20"/>
          <w:lang w:eastAsia="ko-KR"/>
        </w:rPr>
      </w:pPr>
      <w:r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>새롭고 지속 가능한 이 TPE 컴파운드는 미관, 안전성, 규정, 내구성, 범용성 및 지속 가능성과 같은 측면에서</w:t>
      </w:r>
      <w:r w:rsidR="00DE252B"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>, 최첨단 칫솔을 만드는데 필요한 특성을 두루 갖추고 있습니다. 그리고 이 소재 솔루션은 식품 접촉 규제 표준</w:t>
      </w:r>
      <w:r w:rsidR="00DE252B" w:rsidRPr="0012798A">
        <w:rPr>
          <w:rFonts w:ascii="Arial" w:eastAsia="NanumGothic" w:hAnsi="Arial" w:cs="Arial"/>
          <w:sz w:val="20"/>
          <w:szCs w:val="20"/>
          <w:lang w:eastAsia="ko-KR"/>
        </w:rPr>
        <w:t>(FDA) CFR21, REACH SVHC, RoHS</w:t>
      </w:r>
      <w:r w:rsidR="00DE252B"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를 충족하고 있습니다. 또한 지속 가능한 TPE 포트폴리오가 추가됨으로써, </w:t>
      </w:r>
      <w:r w:rsidR="00DE252B" w:rsidRPr="0012798A">
        <w:rPr>
          <w:rFonts w:ascii="Arial" w:eastAsia="NanumGothic" w:hAnsi="Arial" w:cs="Arial"/>
          <w:sz w:val="20"/>
          <w:szCs w:val="20"/>
          <w:lang w:eastAsia="ko-KR"/>
        </w:rPr>
        <w:t>The First Thai Brush Co., Ltd.</w:t>
      </w:r>
      <w:r w:rsidR="00DE252B"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>는 환경 스튜어드십에 대한 노력을 강화할 수 있게 되었습니다.</w:t>
      </w:r>
    </w:p>
    <w:p w14:paraId="6EF0533E" w14:textId="77777777" w:rsidR="007556CC" w:rsidRPr="0012798A" w:rsidRDefault="007556CC" w:rsidP="008C7C8D">
      <w:pPr>
        <w:snapToGrid w:val="0"/>
        <w:spacing w:after="0" w:line="360" w:lineRule="auto"/>
        <w:ind w:right="1559"/>
        <w:jc w:val="both"/>
        <w:rPr>
          <w:rFonts w:ascii="NanumGothic" w:eastAsia="NanumGothic" w:hAnsi="NanumGothic" w:cs="Narkisim" w:hint="cs"/>
          <w:sz w:val="20"/>
          <w:szCs w:val="20"/>
          <w:lang w:eastAsia="ko-KR"/>
        </w:rPr>
      </w:pPr>
    </w:p>
    <w:p w14:paraId="14B66F08" w14:textId="5671596F" w:rsidR="007556CC" w:rsidRPr="0012798A" w:rsidRDefault="007556CC" w:rsidP="008C7C8D">
      <w:pPr>
        <w:snapToGrid w:val="0"/>
        <w:spacing w:after="0" w:line="360" w:lineRule="auto"/>
        <w:ind w:right="1559"/>
        <w:jc w:val="both"/>
        <w:rPr>
          <w:rFonts w:ascii="NanumGothic" w:eastAsia="NanumGothic" w:hAnsi="NanumGothic" w:cs="Narkisim" w:hint="cs"/>
          <w:sz w:val="20"/>
          <w:szCs w:val="20"/>
          <w:lang w:eastAsia="ko-KR"/>
        </w:rPr>
      </w:pPr>
      <w:r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>"</w:t>
      </w:r>
      <w:r w:rsidR="00DE252B"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저희는 </w:t>
      </w:r>
      <w:r w:rsidR="00DE252B" w:rsidRPr="0012798A">
        <w:rPr>
          <w:rFonts w:ascii="Arial" w:eastAsia="NanumGothic" w:hAnsi="Arial" w:cs="Arial"/>
          <w:sz w:val="20"/>
          <w:szCs w:val="20"/>
          <w:lang w:eastAsia="ko-KR"/>
        </w:rPr>
        <w:t>1990</w:t>
      </w:r>
      <w:r w:rsidR="00DE252B"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년대부터 </w:t>
      </w:r>
      <w:r w:rsidRPr="0012798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="00DE252B"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(크라이버그 티피이)의 소재를 사용해 왔고, 이 소재가 당사의 칫솔 용도에 최적이라는 점을 잘 알고 있습니다”, 라고 </w:t>
      </w:r>
      <w:r w:rsidR="00DE252B" w:rsidRPr="0012798A">
        <w:rPr>
          <w:rFonts w:ascii="Arial" w:eastAsia="NanumGothic" w:hAnsi="Arial" w:cs="Arial"/>
          <w:sz w:val="20"/>
          <w:szCs w:val="20"/>
          <w:lang w:eastAsia="ko-KR"/>
        </w:rPr>
        <w:t>The</w:t>
      </w:r>
      <w:r w:rsidR="00DE252B"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 </w:t>
      </w:r>
      <w:r w:rsidR="00DE252B" w:rsidRPr="0012798A">
        <w:rPr>
          <w:rFonts w:ascii="Arial" w:eastAsia="NanumGothic" w:hAnsi="Arial" w:cs="Arial"/>
          <w:sz w:val="20"/>
          <w:szCs w:val="20"/>
          <w:lang w:eastAsia="ko-KR"/>
        </w:rPr>
        <w:t>First Thai Brush Co., Ltd.</w:t>
      </w:r>
      <w:r w:rsidR="00DE252B"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의 부사장인 </w:t>
      </w:r>
      <w:r w:rsidR="00DE252B" w:rsidRPr="0012798A">
        <w:rPr>
          <w:rFonts w:ascii="Arial" w:eastAsia="NanumGothic" w:hAnsi="Arial" w:cs="Arial"/>
          <w:sz w:val="20"/>
          <w:szCs w:val="20"/>
          <w:lang w:eastAsia="ko-KR"/>
        </w:rPr>
        <w:t>Kit Tae</w:t>
      </w:r>
      <w:r w:rsidR="00DE252B"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>는 말합니다.</w:t>
      </w:r>
    </w:p>
    <w:p w14:paraId="35CE42F9" w14:textId="77777777" w:rsidR="007556CC" w:rsidRPr="0012798A" w:rsidRDefault="007556CC" w:rsidP="008C7C8D">
      <w:pPr>
        <w:snapToGrid w:val="0"/>
        <w:spacing w:after="0" w:line="360" w:lineRule="auto"/>
        <w:ind w:right="1559"/>
        <w:jc w:val="both"/>
        <w:rPr>
          <w:rFonts w:ascii="NanumGothic" w:eastAsia="NanumGothic" w:hAnsi="NanumGothic" w:cs="Narkisim" w:hint="cs"/>
          <w:sz w:val="20"/>
          <w:szCs w:val="20"/>
          <w:lang w:eastAsia="ko-KR"/>
        </w:rPr>
      </w:pPr>
    </w:p>
    <w:p w14:paraId="44EC25B8" w14:textId="5AF80736" w:rsidR="007556CC" w:rsidRPr="0012798A" w:rsidRDefault="00DE252B" w:rsidP="008C7C8D">
      <w:pPr>
        <w:snapToGrid w:val="0"/>
        <w:spacing w:after="0" w:line="360" w:lineRule="auto"/>
        <w:ind w:right="1559"/>
        <w:jc w:val="both"/>
        <w:rPr>
          <w:rFonts w:ascii="NanumGothic" w:eastAsia="NanumGothic" w:hAnsi="NanumGothic" w:cs="Narkisim" w:hint="cs"/>
          <w:sz w:val="20"/>
          <w:szCs w:val="20"/>
          <w:lang w:eastAsia="ko-KR"/>
        </w:rPr>
      </w:pPr>
      <w:r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>또한 “</w:t>
      </w:r>
      <w:r w:rsidR="007556CC" w:rsidRPr="0012798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>(크라이버그 티피이) 팀</w:t>
      </w:r>
      <w:r w:rsidR="00A6014D"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>으로부터</w:t>
      </w:r>
      <w:r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 재료 선정, 설계 최적화, </w:t>
      </w:r>
      <w:r w:rsidR="00A6014D"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>공정 제안 등에 관해 많은 도움을 받았습니다. 그들의 기술 지식과 고객 서비스는 매우 뛰어납니다. 우리는 특히, 당사의 특정 요구에 맞게 조정할 수 있는 소재의 범용성을 높게 평가하고 있습니다. 소재의 지속 가능성도 매우 인상적인데, 이는 환경 책임에 대한 당사의 약속과도 부합되는 부분입니다.”라고 그는 덧붙이고 있습니다.</w:t>
      </w:r>
    </w:p>
    <w:p w14:paraId="5266969A" w14:textId="77777777" w:rsidR="007556CC" w:rsidRPr="0012798A" w:rsidRDefault="007556CC" w:rsidP="008C7C8D">
      <w:pPr>
        <w:adjustRightInd w:val="0"/>
        <w:snapToGrid w:val="0"/>
        <w:spacing w:after="0" w:line="360" w:lineRule="auto"/>
        <w:ind w:right="1559"/>
        <w:jc w:val="both"/>
        <w:rPr>
          <w:rFonts w:ascii="NanumGothic" w:eastAsia="NanumGothic" w:hAnsi="NanumGothic" w:cs="Narkisim" w:hint="cs"/>
          <w:sz w:val="20"/>
          <w:szCs w:val="20"/>
          <w:lang w:eastAsia="ko-KR"/>
        </w:rPr>
      </w:pPr>
    </w:p>
    <w:p w14:paraId="267EC662" w14:textId="77777777" w:rsidR="007556CC" w:rsidRPr="0012798A" w:rsidRDefault="007556CC" w:rsidP="008C7C8D">
      <w:pPr>
        <w:snapToGrid w:val="0"/>
        <w:spacing w:after="0" w:line="360" w:lineRule="auto"/>
        <w:ind w:right="1559"/>
        <w:jc w:val="both"/>
        <w:rPr>
          <w:rFonts w:ascii="NanumGothic" w:eastAsia="NanumGothic" w:hAnsi="NanumGothic" w:cs="Narkisim" w:hint="cs"/>
          <w:sz w:val="20"/>
          <w:szCs w:val="20"/>
          <w:lang w:eastAsia="ko-KR"/>
        </w:rPr>
      </w:pPr>
    </w:p>
    <w:p w14:paraId="688D5AD1" w14:textId="099B8073" w:rsidR="007556CC" w:rsidRPr="0012798A" w:rsidRDefault="00A6014D" w:rsidP="008C7C8D">
      <w:pPr>
        <w:tabs>
          <w:tab w:val="left" w:pos="1590"/>
        </w:tabs>
        <w:snapToGrid w:val="0"/>
        <w:spacing w:after="0" w:line="360" w:lineRule="auto"/>
        <w:ind w:right="1559"/>
        <w:jc w:val="both"/>
        <w:rPr>
          <w:rFonts w:ascii="NanumGothic" w:eastAsia="NanumGothic" w:hAnsi="NanumGothic" w:cs="Narkisim" w:hint="cs"/>
          <w:b/>
          <w:bCs/>
          <w:sz w:val="20"/>
          <w:szCs w:val="20"/>
          <w:lang w:eastAsia="ko-KR"/>
        </w:rPr>
      </w:pPr>
      <w:r w:rsidRPr="0012798A">
        <w:rPr>
          <w:rFonts w:ascii="NanumGothic" w:eastAsia="NanumGothic" w:hAnsi="NanumGothic" w:cs="Narkisim" w:hint="cs"/>
          <w:b/>
          <w:bCs/>
          <w:sz w:val="20"/>
          <w:szCs w:val="20"/>
          <w:lang w:eastAsia="ko-KR"/>
        </w:rPr>
        <w:t>칫솔의 디자인과 평안함</w:t>
      </w:r>
    </w:p>
    <w:p w14:paraId="11E1ED21" w14:textId="7045AB0B" w:rsidR="007556CC" w:rsidRPr="0012798A" w:rsidRDefault="00A6014D" w:rsidP="008C7C8D">
      <w:pPr>
        <w:snapToGrid w:val="0"/>
        <w:spacing w:after="0" w:line="360" w:lineRule="auto"/>
        <w:ind w:right="1559"/>
        <w:jc w:val="both"/>
        <w:rPr>
          <w:rFonts w:ascii="NanumGothic" w:eastAsia="NanumGothic" w:hAnsi="NanumGothic" w:cs="Narkisim" w:hint="cs"/>
          <w:sz w:val="20"/>
          <w:szCs w:val="20"/>
          <w:lang w:eastAsia="ko-KR"/>
        </w:rPr>
      </w:pPr>
      <w:r w:rsidRPr="0012798A">
        <w:rPr>
          <w:rFonts w:ascii="Arial" w:eastAsia="NanumGothic" w:hAnsi="Arial" w:cs="Arial"/>
          <w:sz w:val="20"/>
          <w:szCs w:val="20"/>
          <w:lang w:eastAsia="ko-KR"/>
        </w:rPr>
        <w:t xml:space="preserve">The </w:t>
      </w:r>
      <w:r w:rsidR="007556CC" w:rsidRPr="0012798A">
        <w:rPr>
          <w:rFonts w:ascii="Arial" w:eastAsia="NanumGothic" w:hAnsi="Arial" w:cs="Arial"/>
          <w:sz w:val="20"/>
          <w:szCs w:val="20"/>
          <w:lang w:eastAsia="ko-KR"/>
        </w:rPr>
        <w:t>First Thai Brush Co.</w:t>
      </w:r>
      <w:r w:rsidRPr="0012798A">
        <w:rPr>
          <w:rFonts w:ascii="Arial" w:eastAsia="NanumGothic" w:hAnsi="Arial" w:cs="Arial"/>
          <w:sz w:val="20"/>
          <w:szCs w:val="20"/>
          <w:lang w:eastAsia="ko-KR"/>
        </w:rPr>
        <w:t>,</w:t>
      </w:r>
      <w:r w:rsidR="007556CC" w:rsidRPr="0012798A">
        <w:rPr>
          <w:rFonts w:ascii="Arial" w:eastAsia="NanumGothic" w:hAnsi="Arial" w:cs="Arial"/>
          <w:sz w:val="20"/>
          <w:szCs w:val="20"/>
          <w:lang w:eastAsia="ko-KR"/>
        </w:rPr>
        <w:t xml:space="preserve"> Ltd</w:t>
      </w:r>
      <w:r w:rsidRPr="0012798A">
        <w:rPr>
          <w:rFonts w:ascii="Arial" w:eastAsia="NanumGothic" w:hAnsi="Arial" w:cs="Arial"/>
          <w:sz w:val="20"/>
          <w:szCs w:val="20"/>
          <w:lang w:eastAsia="ko-KR"/>
        </w:rPr>
        <w:t>.</w:t>
      </w:r>
      <w:r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의 </w:t>
      </w:r>
      <w:r w:rsidRPr="0012798A">
        <w:rPr>
          <w:rFonts w:ascii="Arial" w:eastAsia="NanumGothic" w:hAnsi="Arial" w:cs="Arial"/>
          <w:sz w:val="20"/>
          <w:szCs w:val="20"/>
          <w:lang w:eastAsia="ko-KR"/>
        </w:rPr>
        <w:t>Victory</w:t>
      </w:r>
      <w:r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 칫솔은, 부드럽고 얇은 테이퍼 형태의 칫솔모가 치아와 잇몸 경계에 깊숙이 들어가도록</w:t>
      </w:r>
      <w:r w:rsidR="00E14CBE"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 만들어졌습니다.</w:t>
      </w:r>
      <w:r w:rsidR="007556CC"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 </w:t>
      </w:r>
    </w:p>
    <w:p w14:paraId="2352BF5E" w14:textId="77777777" w:rsidR="007556CC" w:rsidRPr="0012798A" w:rsidRDefault="007556CC" w:rsidP="008C7C8D">
      <w:pPr>
        <w:snapToGrid w:val="0"/>
        <w:spacing w:after="0" w:line="360" w:lineRule="auto"/>
        <w:ind w:right="1559"/>
        <w:jc w:val="both"/>
        <w:rPr>
          <w:rFonts w:ascii="NanumGothic" w:eastAsia="NanumGothic" w:hAnsi="NanumGothic" w:cs="Narkisim" w:hint="cs"/>
          <w:sz w:val="20"/>
          <w:szCs w:val="20"/>
          <w:lang w:eastAsia="ko-KR"/>
        </w:rPr>
      </w:pPr>
    </w:p>
    <w:p w14:paraId="38842B5A" w14:textId="4C87F913" w:rsidR="007556CC" w:rsidRPr="0012798A" w:rsidRDefault="00E14CBE" w:rsidP="008C7C8D">
      <w:pPr>
        <w:snapToGrid w:val="0"/>
        <w:spacing w:after="0" w:line="360" w:lineRule="auto"/>
        <w:ind w:right="1559"/>
        <w:jc w:val="both"/>
        <w:rPr>
          <w:rFonts w:ascii="NanumGothic" w:eastAsia="NanumGothic" w:hAnsi="NanumGothic" w:cs="Narkisim" w:hint="cs"/>
          <w:sz w:val="20"/>
          <w:szCs w:val="20"/>
          <w:lang w:eastAsia="ko-KR"/>
        </w:rPr>
      </w:pPr>
      <w:r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>넓은 브러시 헤드, 긴 손잡이의 일본 기술이 적용된 이 제품은, 소비자가 입안 깊숙이 칫솔질을 하여, 철저한 양치를 가능하게 합니다.</w:t>
      </w:r>
      <w:r w:rsidR="007556CC"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 </w:t>
      </w:r>
    </w:p>
    <w:p w14:paraId="417FE9FF" w14:textId="77777777" w:rsidR="007556CC" w:rsidRPr="0012798A" w:rsidRDefault="007556CC" w:rsidP="008C7C8D">
      <w:pPr>
        <w:snapToGrid w:val="0"/>
        <w:spacing w:after="0" w:line="360" w:lineRule="auto"/>
        <w:ind w:right="1559"/>
        <w:jc w:val="both"/>
        <w:rPr>
          <w:rFonts w:ascii="NanumGothic" w:eastAsia="NanumGothic" w:hAnsi="NanumGothic" w:cs="Narkisim" w:hint="cs"/>
          <w:sz w:val="20"/>
          <w:szCs w:val="20"/>
          <w:lang w:eastAsia="ko-KR"/>
        </w:rPr>
      </w:pPr>
    </w:p>
    <w:p w14:paraId="6340AE5B" w14:textId="669C1743" w:rsidR="007556CC" w:rsidRPr="0012798A" w:rsidRDefault="00E14CBE" w:rsidP="008C7C8D">
      <w:pPr>
        <w:snapToGrid w:val="0"/>
        <w:spacing w:after="0" w:line="360" w:lineRule="auto"/>
        <w:ind w:right="1559"/>
        <w:jc w:val="both"/>
        <w:rPr>
          <w:rFonts w:ascii="NanumGothic" w:eastAsia="NanumGothic" w:hAnsi="NanumGothic" w:cs="Narkisim" w:hint="cs"/>
          <w:sz w:val="20"/>
          <w:szCs w:val="20"/>
          <w:lang w:eastAsia="ko-KR"/>
        </w:rPr>
      </w:pPr>
      <w:r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>칫솔 손잡이에 적용된 TPE는 부드러운 감촉과 미끄럼 방지 그립을 제공하여,  손잡이를 꽉 잡고</w:t>
      </w:r>
      <w:r w:rsidR="00E6065B"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 흔들림 없이</w:t>
      </w:r>
      <w:r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 양치가 가능합니다.</w:t>
      </w:r>
      <w:r w:rsidR="007556CC"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 </w:t>
      </w:r>
    </w:p>
    <w:p w14:paraId="436DC747" w14:textId="77777777" w:rsidR="007556CC" w:rsidRPr="0012798A" w:rsidRDefault="007556CC" w:rsidP="008C7C8D">
      <w:pPr>
        <w:snapToGrid w:val="0"/>
        <w:spacing w:after="0" w:line="360" w:lineRule="auto"/>
        <w:ind w:right="1559"/>
        <w:jc w:val="both"/>
        <w:rPr>
          <w:rFonts w:ascii="NanumGothic" w:eastAsia="NanumGothic" w:hAnsi="NanumGothic" w:cs="Narkisim" w:hint="cs"/>
          <w:sz w:val="20"/>
          <w:szCs w:val="20"/>
          <w:lang w:eastAsia="ko-KR"/>
        </w:rPr>
      </w:pPr>
    </w:p>
    <w:p w14:paraId="6582D00C" w14:textId="56E8668A" w:rsidR="007556CC" w:rsidRPr="0012798A" w:rsidRDefault="00E14CBE" w:rsidP="008C7C8D">
      <w:pPr>
        <w:snapToGrid w:val="0"/>
        <w:spacing w:after="0" w:line="360" w:lineRule="auto"/>
        <w:ind w:right="1559"/>
        <w:jc w:val="both"/>
        <w:rPr>
          <w:rFonts w:ascii="NanumGothic" w:eastAsia="NanumGothic" w:hAnsi="NanumGothic" w:cs="Narkisim" w:hint="cs"/>
          <w:sz w:val="20"/>
          <w:szCs w:val="20"/>
          <w:lang w:eastAsia="ko-KR"/>
        </w:rPr>
      </w:pPr>
      <w:r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>반투명과 천연 색상으로 구성되는 컴파운드 시리즈는</w:t>
      </w:r>
      <w:r w:rsidR="00DC5402"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>,</w:t>
      </w:r>
      <w:r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 색상 효과를 포함</w:t>
      </w:r>
      <w:r w:rsidR="00DC5402"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>한 다양한 색상 옵션이 포함되어, 디자인 자유도가 매우 높습니다.</w:t>
      </w:r>
    </w:p>
    <w:p w14:paraId="667453B8" w14:textId="77777777" w:rsidR="007556CC" w:rsidRPr="0012798A" w:rsidRDefault="007556CC" w:rsidP="008C7C8D">
      <w:pPr>
        <w:snapToGrid w:val="0"/>
        <w:spacing w:after="0" w:line="360" w:lineRule="auto"/>
        <w:ind w:right="1559"/>
        <w:jc w:val="both"/>
        <w:rPr>
          <w:rFonts w:ascii="NanumGothic" w:eastAsia="NanumGothic" w:hAnsi="NanumGothic" w:cs="Narkisim" w:hint="cs"/>
          <w:sz w:val="20"/>
          <w:szCs w:val="20"/>
          <w:lang w:eastAsia="ko-KR"/>
        </w:rPr>
      </w:pPr>
    </w:p>
    <w:p w14:paraId="17BCA13F" w14:textId="2D81A378" w:rsidR="007556CC" w:rsidRPr="0012798A" w:rsidRDefault="00DC5402" w:rsidP="008C7C8D">
      <w:pPr>
        <w:snapToGrid w:val="0"/>
        <w:spacing w:after="0" w:line="360" w:lineRule="auto"/>
        <w:ind w:right="1559"/>
        <w:jc w:val="both"/>
        <w:rPr>
          <w:rFonts w:ascii="NanumGothic" w:eastAsia="NanumGothic" w:hAnsi="NanumGothic" w:cs="Narkisim" w:hint="cs"/>
          <w:b/>
          <w:bCs/>
          <w:sz w:val="20"/>
          <w:szCs w:val="20"/>
          <w:lang w:eastAsia="ko-KR"/>
        </w:rPr>
      </w:pPr>
      <w:r w:rsidRPr="0012798A">
        <w:rPr>
          <w:rFonts w:ascii="Arial" w:eastAsia="NanumGothic" w:hAnsi="Arial" w:cs="Arial"/>
          <w:b/>
          <w:bCs/>
          <w:sz w:val="20"/>
          <w:szCs w:val="20"/>
          <w:lang w:eastAsia="ko-KR"/>
        </w:rPr>
        <w:t>PP</w:t>
      </w:r>
      <w:r w:rsidRPr="0012798A">
        <w:rPr>
          <w:rFonts w:ascii="NanumGothic" w:eastAsia="NanumGothic" w:hAnsi="NanumGothic" w:cs="Narkisim" w:hint="cs"/>
          <w:b/>
          <w:bCs/>
          <w:sz w:val="20"/>
          <w:szCs w:val="20"/>
          <w:lang w:eastAsia="ko-KR"/>
        </w:rPr>
        <w:t>와의 높은 접착력</w:t>
      </w:r>
    </w:p>
    <w:p w14:paraId="3A82BAD7" w14:textId="72019C5D" w:rsidR="007556CC" w:rsidRPr="0012798A" w:rsidRDefault="007556CC" w:rsidP="008C7C8D">
      <w:pPr>
        <w:snapToGrid w:val="0"/>
        <w:spacing w:after="0" w:line="360" w:lineRule="auto"/>
        <w:ind w:right="1559"/>
        <w:jc w:val="both"/>
        <w:rPr>
          <w:rFonts w:ascii="NanumGothic" w:eastAsia="NanumGothic" w:hAnsi="NanumGothic" w:cs="Narkisim" w:hint="cs"/>
          <w:sz w:val="20"/>
          <w:szCs w:val="20"/>
          <w:lang w:eastAsia="ko-KR"/>
        </w:rPr>
      </w:pPr>
      <w:r w:rsidRPr="0012798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="00DC5402"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(크라이버그 티피이)의 지속 가능한 TPE는 PP 레진과의 접착성이 매우 우수하고, 경도 범위가 </w:t>
      </w:r>
      <w:r w:rsidR="00DC5402" w:rsidRPr="0012798A">
        <w:rPr>
          <w:rFonts w:ascii="Arial" w:eastAsia="NanumGothic" w:hAnsi="Arial" w:cs="Arial"/>
          <w:sz w:val="20"/>
          <w:szCs w:val="20"/>
          <w:lang w:eastAsia="ko-KR"/>
        </w:rPr>
        <w:t>30 Shore A~90 Shore A</w:t>
      </w:r>
      <w:r w:rsidR="00DC5402"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>까지 있어, 어플리케이션에 맞는 다양한 옵션의 선택이 가능합니다.</w:t>
      </w:r>
      <w:r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 </w:t>
      </w:r>
    </w:p>
    <w:p w14:paraId="4446927C" w14:textId="77777777" w:rsidR="007556CC" w:rsidRPr="0012798A" w:rsidRDefault="007556CC" w:rsidP="008C7C8D">
      <w:pPr>
        <w:snapToGrid w:val="0"/>
        <w:spacing w:after="0" w:line="360" w:lineRule="auto"/>
        <w:ind w:right="1559"/>
        <w:jc w:val="both"/>
        <w:rPr>
          <w:rFonts w:ascii="NanumGothic" w:eastAsia="NanumGothic" w:hAnsi="NanumGothic" w:cs="Narkisim" w:hint="cs"/>
          <w:sz w:val="20"/>
          <w:szCs w:val="20"/>
          <w:lang w:eastAsia="ko-KR"/>
        </w:rPr>
      </w:pPr>
    </w:p>
    <w:p w14:paraId="626E8AB8" w14:textId="1DD3CCCF" w:rsidR="007556CC" w:rsidRPr="0012798A" w:rsidRDefault="00DC5402" w:rsidP="008C7C8D">
      <w:pPr>
        <w:snapToGrid w:val="0"/>
        <w:spacing w:after="0" w:line="360" w:lineRule="auto"/>
        <w:ind w:right="1559"/>
        <w:jc w:val="both"/>
        <w:rPr>
          <w:rFonts w:ascii="NanumGothic" w:eastAsia="NanumGothic" w:hAnsi="NanumGothic" w:cs="Narkisim" w:hint="cs"/>
          <w:sz w:val="20"/>
          <w:szCs w:val="20"/>
          <w:lang w:eastAsia="ko-KR"/>
        </w:rPr>
      </w:pPr>
      <w:r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또한 </w:t>
      </w:r>
      <w:r w:rsidRPr="0012798A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 시리즈는 우수한 기계적 특성, 끈적임 없는 표면, </w:t>
      </w:r>
      <w:r w:rsidR="00B9639B" w:rsidRPr="0012798A">
        <w:rPr>
          <w:rFonts w:ascii="Arial" w:eastAsia="NanumGothic" w:hAnsi="Arial" w:cs="Arial"/>
          <w:sz w:val="20"/>
          <w:szCs w:val="20"/>
          <w:lang w:eastAsia="ko-KR"/>
        </w:rPr>
        <w:t>80°C</w:t>
      </w:r>
      <w:r w:rsidR="00B9639B"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 </w:t>
      </w:r>
      <w:r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>까지의 열 안정성</w:t>
      </w:r>
      <w:r w:rsidR="00B9639B"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으로, </w:t>
      </w:r>
      <w:r w:rsidR="00B9639B" w:rsidRPr="0012798A">
        <w:rPr>
          <w:rFonts w:ascii="Arial" w:eastAsia="NanumGothic" w:hAnsi="Arial" w:cs="Arial"/>
          <w:sz w:val="20"/>
          <w:szCs w:val="20"/>
          <w:lang w:eastAsia="ko-KR"/>
        </w:rPr>
        <w:t>EPDM, PVC-P</w:t>
      </w:r>
      <w:r w:rsidR="00B9639B"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>, 엘라스토머의 대체 물질로 사용되고 있습니다.</w:t>
      </w:r>
    </w:p>
    <w:p w14:paraId="5CB21F64" w14:textId="386B2754" w:rsidR="00727A7D" w:rsidRDefault="00727A7D" w:rsidP="008C7C8D">
      <w:pPr>
        <w:snapToGrid w:val="0"/>
        <w:spacing w:after="0" w:line="360" w:lineRule="auto"/>
        <w:ind w:right="1559"/>
        <w:jc w:val="both"/>
        <w:rPr>
          <w:rFonts w:ascii="NanumGothic" w:eastAsia="NanumGothic" w:hAnsi="NanumGothic" w:cs="Narkisim"/>
          <w:sz w:val="20"/>
          <w:szCs w:val="20"/>
          <w:lang w:eastAsia="ko-KR"/>
        </w:rPr>
      </w:pPr>
    </w:p>
    <w:p w14:paraId="4DB687C4" w14:textId="77777777" w:rsidR="00727A7D" w:rsidRDefault="00727A7D" w:rsidP="008C7C8D">
      <w:pPr>
        <w:snapToGrid w:val="0"/>
        <w:spacing w:after="0" w:line="360" w:lineRule="auto"/>
        <w:ind w:right="1559"/>
        <w:jc w:val="both"/>
        <w:rPr>
          <w:rFonts w:ascii="NanumGothic" w:eastAsia="NanumGothic" w:hAnsi="NanumGothic" w:cs="Narkisim"/>
          <w:sz w:val="20"/>
          <w:szCs w:val="20"/>
          <w:lang w:eastAsia="ko-KR"/>
        </w:rPr>
      </w:pPr>
    </w:p>
    <w:p w14:paraId="7F4CBF26" w14:textId="6E833F8B" w:rsidR="009E633B" w:rsidRPr="00727A7D" w:rsidRDefault="00B9639B" w:rsidP="008C7C8D">
      <w:pPr>
        <w:snapToGrid w:val="0"/>
        <w:spacing w:after="0" w:line="360" w:lineRule="auto"/>
        <w:ind w:right="1559"/>
        <w:jc w:val="both"/>
        <w:rPr>
          <w:rFonts w:ascii="NanumGothic" w:eastAsia="NanumGothic" w:hAnsi="NanumGothic" w:cs="Narkisim" w:hint="cs"/>
          <w:b/>
          <w:bCs/>
          <w:sz w:val="20"/>
          <w:szCs w:val="20"/>
          <w:lang w:eastAsia="ko-KR"/>
        </w:rPr>
      </w:pPr>
      <w:r w:rsidRPr="0012798A">
        <w:rPr>
          <w:rFonts w:ascii="NanumGothic" w:eastAsia="NanumGothic" w:hAnsi="NanumGothic" w:cs="Narkisim" w:hint="cs"/>
          <w:b/>
          <w:bCs/>
          <w:sz w:val="20"/>
          <w:szCs w:val="20"/>
          <w:lang w:eastAsia="ko-KR"/>
        </w:rPr>
        <w:t>지속 가능성과 안전성-앞선 발걸음</w:t>
      </w:r>
    </w:p>
    <w:p w14:paraId="26B82D9E" w14:textId="3E0DED5B" w:rsidR="009E633B" w:rsidRPr="0012798A" w:rsidRDefault="009E633B" w:rsidP="008C7C8D">
      <w:pPr>
        <w:adjustRightInd w:val="0"/>
        <w:snapToGrid w:val="0"/>
        <w:spacing w:after="0" w:line="360" w:lineRule="auto"/>
        <w:ind w:right="1559"/>
        <w:jc w:val="both"/>
        <w:rPr>
          <w:rFonts w:ascii="NanumGothic" w:eastAsia="NanumGothic" w:hAnsi="NanumGothic" w:cs="Narkisim" w:hint="cs"/>
          <w:sz w:val="20"/>
          <w:szCs w:val="20"/>
          <w:lang w:eastAsia="ko-KR"/>
        </w:rPr>
      </w:pPr>
      <w:r w:rsidRPr="0012798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="00B9639B"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(크라이버그 티피이)의 지속 가능한 </w:t>
      </w:r>
      <w:r w:rsidR="00B9639B" w:rsidRPr="0012798A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="00B9639B"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 시리즈는, PP와 HDPE의 재활용 사이클에 도입이 된다고 해도, 재활용된 열가소성 플라스틱의 특성에 영향을 미치지 않음이 검증되었습니다.</w:t>
      </w:r>
      <w:r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 </w:t>
      </w:r>
      <w:r w:rsidRPr="0012798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="00B9639B"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(크라이버그 티피이)는 현재 </w:t>
      </w:r>
      <w:r w:rsidR="00B9639B" w:rsidRPr="0012798A">
        <w:rPr>
          <w:rFonts w:ascii="Arial" w:eastAsia="NanumGothic" w:hAnsi="Arial" w:cs="Arial"/>
          <w:sz w:val="20"/>
          <w:szCs w:val="20"/>
          <w:lang w:eastAsia="ko-KR"/>
        </w:rPr>
        <w:t>EU</w:t>
      </w:r>
      <w:r w:rsidR="00B9639B"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 전역에서, 이와 같은 유효한 인증을 취득한 유일한 글로벌 </w:t>
      </w:r>
      <w:r w:rsidR="00B9639B" w:rsidRPr="0012798A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="00B9639B"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 공급업체입니다.</w:t>
      </w:r>
      <w:r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 </w:t>
      </w:r>
    </w:p>
    <w:p w14:paraId="53A48015" w14:textId="77777777" w:rsidR="007556CC" w:rsidRPr="0012798A" w:rsidRDefault="007556CC" w:rsidP="008C7C8D">
      <w:pPr>
        <w:snapToGrid w:val="0"/>
        <w:spacing w:after="0" w:line="360" w:lineRule="auto"/>
        <w:ind w:right="1559"/>
        <w:jc w:val="both"/>
        <w:rPr>
          <w:rFonts w:ascii="NanumGothic" w:eastAsia="NanumGothic" w:hAnsi="NanumGothic" w:cs="Narkisim" w:hint="cs"/>
          <w:sz w:val="20"/>
          <w:szCs w:val="20"/>
          <w:lang w:eastAsia="ko-KR"/>
        </w:rPr>
      </w:pPr>
    </w:p>
    <w:p w14:paraId="68D2804A" w14:textId="5C6F806B" w:rsidR="007556CC" w:rsidRPr="0012798A" w:rsidRDefault="007556CC" w:rsidP="008C7C8D">
      <w:pPr>
        <w:snapToGrid w:val="0"/>
        <w:spacing w:after="0" w:line="360" w:lineRule="auto"/>
        <w:ind w:right="1559"/>
        <w:jc w:val="both"/>
        <w:rPr>
          <w:rFonts w:ascii="NanumGothic" w:eastAsia="NanumGothic" w:hAnsi="NanumGothic" w:cs="Narkisim" w:hint="cs"/>
          <w:b/>
          <w:bCs/>
          <w:sz w:val="20"/>
          <w:szCs w:val="20"/>
          <w:lang w:eastAsia="ko-KR"/>
        </w:rPr>
      </w:pPr>
      <w:r w:rsidRPr="0012798A">
        <w:rPr>
          <w:rFonts w:ascii="Arial" w:eastAsia="NanumGothic" w:hAnsi="Arial" w:cs="Arial"/>
          <w:b/>
          <w:bCs/>
          <w:sz w:val="20"/>
          <w:szCs w:val="20"/>
          <w:lang w:eastAsia="ko-KR"/>
        </w:rPr>
        <w:t>CHINAPLAS 2023</w:t>
      </w:r>
      <w:r w:rsidR="00B9639B" w:rsidRPr="0012798A">
        <w:rPr>
          <w:rFonts w:ascii="NanumGothic" w:eastAsia="NanumGothic" w:hAnsi="NanumGothic" w:cs="Narkisim" w:hint="cs"/>
          <w:b/>
          <w:bCs/>
          <w:sz w:val="20"/>
          <w:szCs w:val="20"/>
          <w:lang w:eastAsia="ko-KR"/>
        </w:rPr>
        <w:t>에서 독점적으로, 지속 가능한</w:t>
      </w:r>
      <w:r w:rsidR="00B9639B" w:rsidRPr="0012798A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TPE</w:t>
      </w:r>
      <w:r w:rsidR="00B9639B" w:rsidRPr="0012798A">
        <w:rPr>
          <w:rFonts w:ascii="NanumGothic" w:eastAsia="NanumGothic" w:hAnsi="NanumGothic" w:cs="Narkisim" w:hint="cs"/>
          <w:b/>
          <w:bCs/>
          <w:sz w:val="20"/>
          <w:szCs w:val="20"/>
          <w:lang w:eastAsia="ko-KR"/>
        </w:rPr>
        <w:t xml:space="preserve"> 경품 제공</w:t>
      </w:r>
      <w:r w:rsidRPr="0012798A">
        <w:rPr>
          <w:rFonts w:ascii="NanumGothic" w:eastAsia="NanumGothic" w:hAnsi="NanumGothic" w:cs="Narkisim" w:hint="cs"/>
          <w:b/>
          <w:bCs/>
          <w:sz w:val="20"/>
          <w:szCs w:val="20"/>
          <w:lang w:eastAsia="ko-KR"/>
        </w:rPr>
        <w:t>!</w:t>
      </w:r>
    </w:p>
    <w:p w14:paraId="6E908ED7" w14:textId="62E3B3E9" w:rsidR="007556CC" w:rsidRPr="0012798A" w:rsidRDefault="00000434" w:rsidP="008C7C8D">
      <w:pPr>
        <w:adjustRightInd w:val="0"/>
        <w:snapToGrid w:val="0"/>
        <w:spacing w:after="0" w:line="360" w:lineRule="auto"/>
        <w:ind w:right="1559"/>
        <w:jc w:val="both"/>
        <w:rPr>
          <w:rFonts w:ascii="NanumGothic" w:eastAsia="NanumGothic" w:hAnsi="NanumGothic" w:cs="Narkisim" w:hint="cs"/>
          <w:sz w:val="20"/>
          <w:szCs w:val="20"/>
          <w:lang w:eastAsia="ko-KR"/>
        </w:rPr>
      </w:pPr>
      <w:r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>굿 뉴스입니다</w:t>
      </w:r>
      <w:r w:rsidR="00B9639B"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! </w:t>
      </w:r>
      <w:r w:rsidR="007556CC" w:rsidRPr="0012798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="00B9639B"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(크라이버그 티피이)는, </w:t>
      </w:r>
      <w:r w:rsidR="0040641F"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중국 심천의 </w:t>
      </w:r>
      <w:r w:rsidR="0040641F" w:rsidRPr="0012798A">
        <w:rPr>
          <w:rFonts w:ascii="Arial" w:eastAsia="NanumGothic" w:hAnsi="Arial" w:cs="Arial"/>
          <w:sz w:val="20"/>
          <w:szCs w:val="20"/>
          <w:lang w:eastAsia="ko-KR"/>
        </w:rPr>
        <w:t>Shenzhen World Exhibition &amp; Convention Center</w:t>
      </w:r>
      <w:r w:rsidR="0040641F"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>에서 이번에 개최되는</w:t>
      </w:r>
      <w:r w:rsidR="00B9639B"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 </w:t>
      </w:r>
      <w:r w:rsidR="00B9639B" w:rsidRPr="0012798A">
        <w:rPr>
          <w:rFonts w:ascii="Arial" w:eastAsia="NanumGothic" w:hAnsi="Arial" w:cs="Arial"/>
          <w:sz w:val="20"/>
          <w:szCs w:val="20"/>
          <w:lang w:eastAsia="ko-KR"/>
        </w:rPr>
        <w:t>CHINAPLAS 2023</w:t>
      </w:r>
      <w:r w:rsidR="00B9639B"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 전시회에서</w:t>
      </w:r>
      <w:r w:rsidR="0040641F"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, 당사의 지속 가능한 TPE로 만들어진, 최신의 넓고 긴 </w:t>
      </w:r>
      <w:r w:rsidR="0040641F" w:rsidRPr="0012798A">
        <w:rPr>
          <w:rFonts w:ascii="Arial" w:eastAsia="NanumGothic" w:hAnsi="Arial" w:cs="Arial"/>
          <w:sz w:val="20"/>
          <w:szCs w:val="20"/>
          <w:lang w:eastAsia="ko-KR"/>
        </w:rPr>
        <w:t>Victory</w:t>
      </w:r>
      <w:r w:rsidR="0040641F"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 칫솔 스페셜 에디션을 제공할 예정입니다.</w:t>
      </w:r>
      <w:r w:rsidR="007556CC"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 </w:t>
      </w:r>
    </w:p>
    <w:p w14:paraId="3AC4C6E4" w14:textId="77777777" w:rsidR="007556CC" w:rsidRPr="0012798A" w:rsidRDefault="007556CC" w:rsidP="008C7C8D">
      <w:pPr>
        <w:adjustRightInd w:val="0"/>
        <w:snapToGrid w:val="0"/>
        <w:spacing w:after="0" w:line="360" w:lineRule="auto"/>
        <w:ind w:right="1559"/>
        <w:jc w:val="both"/>
        <w:rPr>
          <w:rFonts w:ascii="NanumGothic" w:eastAsia="NanumGothic" w:hAnsi="NanumGothic" w:cs="Narkisim" w:hint="cs"/>
          <w:sz w:val="20"/>
          <w:szCs w:val="20"/>
          <w:lang w:eastAsia="ko-KR"/>
        </w:rPr>
      </w:pPr>
    </w:p>
    <w:p w14:paraId="2A0EEB2D" w14:textId="3AA11871" w:rsidR="007556CC" w:rsidRPr="0012798A" w:rsidRDefault="0040641F" w:rsidP="008C7C8D">
      <w:pPr>
        <w:adjustRightInd w:val="0"/>
        <w:snapToGrid w:val="0"/>
        <w:spacing w:after="0" w:line="360" w:lineRule="auto"/>
        <w:ind w:right="1559"/>
        <w:jc w:val="both"/>
        <w:rPr>
          <w:rFonts w:ascii="NanumGothic" w:eastAsia="NanumGothic" w:hAnsi="NanumGothic" w:cs="Narkisim" w:hint="cs"/>
          <w:sz w:val="20"/>
          <w:szCs w:val="20"/>
          <w:lang w:eastAsia="ko-KR"/>
        </w:rPr>
      </w:pPr>
      <w:r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무료 샘플은 </w:t>
      </w:r>
      <w:r w:rsidRPr="0012798A">
        <w:rPr>
          <w:rFonts w:ascii="Arial" w:eastAsia="NanumGothic" w:hAnsi="Arial" w:cs="Arial"/>
          <w:sz w:val="20"/>
          <w:szCs w:val="20"/>
          <w:lang w:eastAsia="ko-KR"/>
        </w:rPr>
        <w:t>17</w:t>
      </w:r>
      <w:r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번 홀, P73 부스에서 제공됩니다. </w:t>
      </w:r>
      <w:hyperlink r:id="rId11" w:history="1">
        <w:r w:rsidRPr="0012798A">
          <w:rPr>
            <w:rStyle w:val="Hyperlink"/>
            <w:rFonts w:ascii="Arial" w:eastAsia="NanumGothic" w:hAnsi="Arial" w:cs="Arial"/>
            <w:color w:val="auto"/>
            <w:sz w:val="20"/>
            <w:szCs w:val="20"/>
            <w:lang w:eastAsia="ko-KR"/>
          </w:rPr>
          <w:t>https://www.kraiburg-tpe.com/en/chinaplas</w:t>
        </w:r>
      </w:hyperlink>
      <w:r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에서 양식을 작성하거나 아래 </w:t>
      </w:r>
      <w:r w:rsidRPr="0012798A">
        <w:rPr>
          <w:rFonts w:ascii="Arial" w:eastAsia="NanumGothic" w:hAnsi="Arial" w:cs="Arial"/>
          <w:sz w:val="20"/>
          <w:szCs w:val="20"/>
          <w:lang w:eastAsia="ko-KR"/>
        </w:rPr>
        <w:t>QR</w:t>
      </w:r>
      <w:r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 코드를 스캔하시면, 등록 및 방문 예약이 가능합니다.</w:t>
      </w:r>
    </w:p>
    <w:p w14:paraId="4CB8D4A5" w14:textId="3C29B36E" w:rsidR="00DA4481" w:rsidRDefault="00DA4481" w:rsidP="008C7C8D">
      <w:pPr>
        <w:adjustRightInd w:val="0"/>
        <w:snapToGrid w:val="0"/>
        <w:spacing w:after="0" w:line="360" w:lineRule="auto"/>
        <w:ind w:right="1559"/>
        <w:jc w:val="both"/>
        <w:rPr>
          <w:rFonts w:ascii="NanumGothic" w:eastAsia="NanumGothic" w:hAnsi="NanumGothic" w:cs="Narkisim"/>
          <w:sz w:val="20"/>
          <w:szCs w:val="20"/>
          <w:lang w:eastAsia="ko-KR"/>
        </w:rPr>
      </w:pPr>
    </w:p>
    <w:p w14:paraId="26D54739" w14:textId="5F1A1B64" w:rsidR="00727A7D" w:rsidRDefault="00727A7D" w:rsidP="008C7C8D">
      <w:pPr>
        <w:adjustRightInd w:val="0"/>
        <w:snapToGrid w:val="0"/>
        <w:spacing w:after="0" w:line="360" w:lineRule="auto"/>
        <w:ind w:right="1559"/>
        <w:jc w:val="both"/>
        <w:rPr>
          <w:rFonts w:ascii="NanumGothic" w:eastAsia="NanumGothic" w:hAnsi="NanumGothic" w:cs="Narkisim"/>
          <w:sz w:val="20"/>
          <w:szCs w:val="20"/>
          <w:lang w:eastAsia="ko-KR"/>
        </w:rPr>
      </w:pPr>
    </w:p>
    <w:p w14:paraId="0799A253" w14:textId="2BF4F935" w:rsidR="00727A7D" w:rsidRDefault="00727A7D" w:rsidP="008C7C8D">
      <w:pPr>
        <w:adjustRightInd w:val="0"/>
        <w:snapToGrid w:val="0"/>
        <w:spacing w:after="0" w:line="360" w:lineRule="auto"/>
        <w:ind w:right="1559"/>
        <w:jc w:val="both"/>
        <w:rPr>
          <w:rFonts w:ascii="NanumGothic" w:eastAsia="NanumGothic" w:hAnsi="NanumGothic" w:cs="Narkisim"/>
          <w:sz w:val="20"/>
          <w:szCs w:val="20"/>
          <w:lang w:eastAsia="ko-KR"/>
        </w:rPr>
      </w:pPr>
    </w:p>
    <w:p w14:paraId="700942CA" w14:textId="2E5425BC" w:rsidR="00727A7D" w:rsidRDefault="00727A7D" w:rsidP="008C7C8D">
      <w:pPr>
        <w:adjustRightInd w:val="0"/>
        <w:snapToGrid w:val="0"/>
        <w:spacing w:after="0" w:line="360" w:lineRule="auto"/>
        <w:ind w:right="1559"/>
        <w:jc w:val="both"/>
        <w:rPr>
          <w:rFonts w:ascii="NanumGothic" w:eastAsia="NanumGothic" w:hAnsi="NanumGothic" w:cs="Narkisim"/>
          <w:sz w:val="20"/>
          <w:szCs w:val="20"/>
          <w:lang w:eastAsia="ko-KR"/>
        </w:rPr>
      </w:pPr>
    </w:p>
    <w:p w14:paraId="6D387BEE" w14:textId="77777777" w:rsidR="00727A7D" w:rsidRPr="0012798A" w:rsidRDefault="00727A7D" w:rsidP="008C7C8D">
      <w:pPr>
        <w:adjustRightInd w:val="0"/>
        <w:snapToGrid w:val="0"/>
        <w:spacing w:after="0" w:line="360" w:lineRule="auto"/>
        <w:ind w:right="1559"/>
        <w:jc w:val="both"/>
        <w:rPr>
          <w:rFonts w:ascii="NanumGothic" w:eastAsia="NanumGothic" w:hAnsi="NanumGothic" w:cs="Narkisim" w:hint="cs"/>
          <w:sz w:val="20"/>
          <w:szCs w:val="20"/>
          <w:lang w:eastAsia="ko-KR"/>
        </w:rPr>
      </w:pPr>
    </w:p>
    <w:p w14:paraId="6B53ADA9" w14:textId="2E4DBF1B" w:rsidR="00DA4481" w:rsidRPr="0012798A" w:rsidRDefault="0040641F" w:rsidP="008C7C8D">
      <w:pPr>
        <w:adjustRightInd w:val="0"/>
        <w:snapToGrid w:val="0"/>
        <w:spacing w:after="0" w:line="360" w:lineRule="auto"/>
        <w:ind w:right="1559"/>
        <w:jc w:val="both"/>
        <w:rPr>
          <w:rFonts w:ascii="NanumGothic" w:eastAsia="NanumGothic" w:hAnsi="NanumGothic" w:cs="Narkisim" w:hint="cs"/>
          <w:sz w:val="20"/>
          <w:szCs w:val="20"/>
          <w:lang w:eastAsia="ko-KR"/>
        </w:rPr>
      </w:pPr>
      <w:r w:rsidRPr="0012798A">
        <w:rPr>
          <w:rFonts w:ascii="Arial" w:eastAsia="NanumGothic" w:hAnsi="Arial" w:cs="Arial"/>
          <w:sz w:val="20"/>
          <w:szCs w:val="20"/>
        </w:rPr>
        <w:lastRenderedPageBreak/>
        <w:t xml:space="preserve">QR </w:t>
      </w:r>
      <w:r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>코드 스캔</w:t>
      </w:r>
    </w:p>
    <w:p w14:paraId="29946CB0" w14:textId="58C97E2A" w:rsidR="00DA4481" w:rsidRDefault="00DA4481" w:rsidP="008C7C8D">
      <w:pPr>
        <w:adjustRightInd w:val="0"/>
        <w:snapToGrid w:val="0"/>
        <w:spacing w:after="0" w:line="360" w:lineRule="auto"/>
        <w:ind w:right="1559"/>
        <w:jc w:val="both"/>
        <w:rPr>
          <w:rFonts w:ascii="NanumGothic" w:eastAsia="NanumGothic" w:hAnsi="NanumGothic" w:cs="Narkisim"/>
          <w:sz w:val="20"/>
          <w:szCs w:val="20"/>
        </w:rPr>
      </w:pPr>
      <w:r w:rsidRPr="0012798A">
        <w:rPr>
          <w:rFonts w:ascii="NanumGothic" w:eastAsia="NanumGothic" w:hAnsi="NanumGothic" w:cs="Narkisim" w:hint="cs"/>
          <w:noProof/>
        </w:rPr>
        <w:drawing>
          <wp:inline distT="0" distB="0" distL="0" distR="0" wp14:anchorId="689067E3" wp14:editId="322F312E">
            <wp:extent cx="1616705" cy="1583267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86" r="3363" b="7460"/>
                    <a:stretch/>
                  </pic:blipFill>
                  <pic:spPr bwMode="auto">
                    <a:xfrm>
                      <a:off x="0" y="0"/>
                      <a:ext cx="1622219" cy="1588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4FA0745" w14:textId="2AF7431D" w:rsidR="00727A7D" w:rsidRDefault="00727A7D" w:rsidP="008C7C8D">
      <w:pPr>
        <w:adjustRightInd w:val="0"/>
        <w:snapToGrid w:val="0"/>
        <w:spacing w:after="0" w:line="360" w:lineRule="auto"/>
        <w:ind w:right="1559"/>
        <w:jc w:val="both"/>
        <w:rPr>
          <w:rFonts w:ascii="NanumGothic" w:eastAsia="NanumGothic" w:hAnsi="NanumGothic" w:cs="Narkisim"/>
          <w:sz w:val="20"/>
          <w:szCs w:val="20"/>
        </w:rPr>
      </w:pPr>
    </w:p>
    <w:p w14:paraId="6AD66781" w14:textId="77777777" w:rsidR="00727A7D" w:rsidRPr="0012798A" w:rsidRDefault="00727A7D" w:rsidP="008C7C8D">
      <w:pPr>
        <w:adjustRightInd w:val="0"/>
        <w:snapToGrid w:val="0"/>
        <w:spacing w:after="0" w:line="360" w:lineRule="auto"/>
        <w:ind w:right="1559"/>
        <w:jc w:val="both"/>
        <w:rPr>
          <w:rFonts w:ascii="NanumGothic" w:eastAsia="NanumGothic" w:hAnsi="NanumGothic" w:cs="Narkisim" w:hint="cs"/>
          <w:sz w:val="20"/>
          <w:szCs w:val="20"/>
        </w:rPr>
      </w:pPr>
    </w:p>
    <w:p w14:paraId="371C1F6A" w14:textId="15D82411" w:rsidR="00AD2227" w:rsidRPr="0012798A" w:rsidRDefault="00727A7D" w:rsidP="008C7C8D">
      <w:pPr>
        <w:keepNext/>
        <w:keepLines/>
        <w:spacing w:after="0" w:line="360" w:lineRule="auto"/>
        <w:ind w:right="1559"/>
        <w:rPr>
          <w:rFonts w:ascii="NanumGothic" w:eastAsia="NanumGothic" w:hAnsi="NanumGothic" w:cs="Narkisim" w:hint="cs"/>
          <w:b/>
          <w:bCs/>
          <w:sz w:val="20"/>
          <w:szCs w:val="20"/>
          <w:lang w:bidi="ar-SA"/>
        </w:rPr>
      </w:pPr>
      <w:r>
        <w:rPr>
          <w:noProof/>
        </w:rPr>
        <w:drawing>
          <wp:inline distT="0" distB="0" distL="0" distR="0" wp14:anchorId="3E2AB0A4" wp14:editId="63CD5F2F">
            <wp:extent cx="4114800" cy="2278073"/>
            <wp:effectExtent l="0" t="0" r="0" b="8255"/>
            <wp:docPr id="5854008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6031" cy="2284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08EF9" w14:textId="6A7B3CE7" w:rsidR="005320D5" w:rsidRPr="0012798A" w:rsidRDefault="005320D5" w:rsidP="008C7C8D">
      <w:pPr>
        <w:keepNext/>
        <w:keepLines/>
        <w:spacing w:after="0" w:line="360" w:lineRule="auto"/>
        <w:ind w:right="1559"/>
        <w:rPr>
          <w:rFonts w:ascii="NanumGothic" w:eastAsia="NanumGothic" w:hAnsi="NanumGothic" w:cs="Narkisim" w:hint="cs"/>
          <w:noProof/>
          <w:sz w:val="20"/>
          <w:szCs w:val="20"/>
          <w:lang w:eastAsia="ko-KR"/>
        </w:rPr>
      </w:pPr>
      <w:r w:rsidRPr="0012798A">
        <w:rPr>
          <w:rFonts w:ascii="NanumGothic" w:eastAsia="NanumGothic" w:hAnsi="NanumGothic" w:cs="Narkisim" w:hint="cs"/>
          <w:b/>
          <w:bCs/>
          <w:sz w:val="20"/>
          <w:szCs w:val="20"/>
          <w:lang w:eastAsia="ko-KR" w:bidi="ar-SA"/>
        </w:rPr>
        <w:t>(</w:t>
      </w:r>
      <w:r w:rsidR="0040641F" w:rsidRPr="0012798A">
        <w:rPr>
          <w:rFonts w:ascii="NanumGothic" w:eastAsia="NanumGothic" w:hAnsi="NanumGothic" w:cs="Narkisim" w:hint="cs"/>
          <w:b/>
          <w:bCs/>
          <w:sz w:val="20"/>
          <w:szCs w:val="20"/>
          <w:lang w:eastAsia="ko-KR" w:bidi="ar-SA"/>
        </w:rPr>
        <w:t>사진</w:t>
      </w:r>
      <w:r w:rsidRPr="0012798A">
        <w:rPr>
          <w:rFonts w:ascii="NanumGothic" w:eastAsia="NanumGothic" w:hAnsi="NanumGothic" w:cs="Narkisim" w:hint="cs"/>
          <w:b/>
          <w:bCs/>
          <w:sz w:val="20"/>
          <w:szCs w:val="20"/>
          <w:lang w:eastAsia="ko-KR" w:bidi="ar-SA"/>
        </w:rPr>
        <w:t xml:space="preserve">: </w:t>
      </w:r>
      <w:r w:rsidRPr="0012798A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© 20</w:t>
      </w:r>
      <w:r w:rsidR="00D2377C" w:rsidRPr="0012798A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2</w:t>
      </w:r>
      <w:r w:rsidR="00A3687E" w:rsidRPr="0012798A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3</w:t>
      </w:r>
      <w:r w:rsidRPr="0012798A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 xml:space="preserve"> KRAIBURG TPE</w:t>
      </w:r>
      <w:r w:rsidRPr="0012798A">
        <w:rPr>
          <w:rFonts w:ascii="NanumGothic" w:eastAsia="NanumGothic" w:hAnsi="NanumGothic" w:cs="Narkisim" w:hint="cs"/>
          <w:b/>
          <w:bCs/>
          <w:sz w:val="20"/>
          <w:szCs w:val="20"/>
          <w:lang w:eastAsia="ko-KR" w:bidi="ar-SA"/>
        </w:rPr>
        <w:t>)</w:t>
      </w:r>
    </w:p>
    <w:p w14:paraId="6FC6BFB4" w14:textId="2F2911B8" w:rsidR="00EC7126" w:rsidRPr="0012798A" w:rsidRDefault="0040641F" w:rsidP="008C7C8D">
      <w:pPr>
        <w:spacing w:after="0" w:line="360" w:lineRule="auto"/>
        <w:ind w:right="1559"/>
        <w:rPr>
          <w:rFonts w:ascii="NanumGothic" w:eastAsia="NanumGothic" w:hAnsi="NanumGothic" w:cs="Narkisim" w:hint="cs"/>
          <w:sz w:val="20"/>
          <w:szCs w:val="20"/>
          <w:lang w:eastAsia="ko-KR"/>
        </w:rPr>
      </w:pPr>
      <w:r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고해상도 사진은 </w:t>
      </w:r>
      <w:r w:rsidR="005320D5" w:rsidRPr="0012798A">
        <w:rPr>
          <w:rFonts w:ascii="Arial" w:eastAsia="NanumGothic" w:hAnsi="Arial" w:cs="Arial"/>
          <w:sz w:val="20"/>
          <w:szCs w:val="20"/>
          <w:lang w:eastAsia="ko-KR"/>
        </w:rPr>
        <w:t>Bridget Ngang (</w:t>
      </w:r>
      <w:hyperlink r:id="rId14" w:history="1">
        <w:r w:rsidR="005320D5" w:rsidRPr="0012798A">
          <w:rPr>
            <w:rStyle w:val="Hyperlink"/>
            <w:rFonts w:ascii="Arial" w:eastAsia="NanumGothic" w:hAnsi="Arial" w:cs="Arial"/>
            <w:color w:val="auto"/>
            <w:sz w:val="20"/>
            <w:szCs w:val="20"/>
            <w:lang w:eastAsia="ko-KR"/>
          </w:rPr>
          <w:t>bridget.ngang@kraiburg-tpe.com</w:t>
        </w:r>
      </w:hyperlink>
      <w:r w:rsidR="005320D5" w:rsidRPr="0012798A">
        <w:rPr>
          <w:rFonts w:ascii="Arial" w:eastAsia="NanumGothic" w:hAnsi="Arial" w:cs="Arial"/>
          <w:sz w:val="20"/>
          <w:szCs w:val="20"/>
          <w:lang w:eastAsia="ko-KR"/>
        </w:rPr>
        <w:t xml:space="preserve"> , +6 03 9545 6301</w:t>
      </w:r>
      <w:r w:rsidR="005320D5"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>)</w:t>
      </w:r>
      <w:r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>에게 문의 바랍니다</w:t>
      </w:r>
      <w:r w:rsidR="005320D5"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>.</w:t>
      </w:r>
      <w:r w:rsidR="00EC7126"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 </w:t>
      </w:r>
    </w:p>
    <w:p w14:paraId="6588D228" w14:textId="77777777" w:rsidR="00EC7126" w:rsidRPr="0012798A" w:rsidRDefault="00EC7126" w:rsidP="008C7C8D">
      <w:pPr>
        <w:spacing w:after="0" w:line="360" w:lineRule="auto"/>
        <w:ind w:right="1559"/>
        <w:jc w:val="both"/>
        <w:rPr>
          <w:rFonts w:ascii="NanumGothic" w:eastAsia="NanumGothic" w:hAnsi="NanumGothic" w:cs="Narkisim" w:hint="cs"/>
          <w:sz w:val="20"/>
          <w:szCs w:val="20"/>
          <w:lang w:eastAsia="ko-KR"/>
        </w:rPr>
      </w:pPr>
    </w:p>
    <w:p w14:paraId="053987E0" w14:textId="77777777" w:rsidR="00EC7126" w:rsidRPr="0012798A" w:rsidRDefault="00EC7126" w:rsidP="008C7C8D">
      <w:pPr>
        <w:spacing w:after="0" w:line="360" w:lineRule="auto"/>
        <w:ind w:right="1559"/>
        <w:jc w:val="both"/>
        <w:rPr>
          <w:rFonts w:ascii="NanumGothic" w:eastAsia="NanumGothic" w:hAnsi="NanumGothic" w:cs="Narkisim" w:hint="cs"/>
          <w:sz w:val="20"/>
          <w:szCs w:val="20"/>
          <w:lang w:eastAsia="ko-KR"/>
        </w:rPr>
      </w:pPr>
    </w:p>
    <w:p w14:paraId="354AFA3B" w14:textId="040FBD9A" w:rsidR="009D2688" w:rsidRPr="0012798A" w:rsidRDefault="0040641F" w:rsidP="008C7C8D">
      <w:pPr>
        <w:spacing w:line="360" w:lineRule="auto"/>
        <w:ind w:right="1559"/>
        <w:rPr>
          <w:rFonts w:ascii="NanumGothic" w:eastAsia="NanumGothic" w:hAnsi="NanumGothic" w:cs="Narkisim" w:hint="cs"/>
          <w:b/>
          <w:sz w:val="20"/>
          <w:szCs w:val="20"/>
          <w:lang w:val="en-GB" w:eastAsia="ko-KR"/>
        </w:rPr>
      </w:pPr>
      <w:r w:rsidRPr="0012798A">
        <w:rPr>
          <w:rFonts w:ascii="NanumGothic" w:eastAsia="NanumGothic" w:hAnsi="NanumGothic" w:cs="Narkisim" w:hint="cs"/>
          <w:b/>
          <w:sz w:val="20"/>
          <w:szCs w:val="20"/>
          <w:lang w:val="en-GB" w:eastAsia="ko-KR"/>
        </w:rPr>
        <w:lastRenderedPageBreak/>
        <w:t>언론인을 위한 정보:</w:t>
      </w:r>
      <w:r w:rsidRPr="0012798A">
        <w:rPr>
          <w:rFonts w:ascii="NanumGothic" w:eastAsia="NanumGothic" w:hAnsi="NanumGothic" w:cs="Narkisim" w:hint="cs"/>
          <w:b/>
          <w:noProof/>
          <w:sz w:val="20"/>
          <w:szCs w:val="20"/>
          <w:lang w:val="en-MY" w:eastAsia="ko-KR" w:bidi="ar-SA"/>
        </w:rPr>
        <w:t xml:space="preserve"> </w:t>
      </w:r>
      <w:r w:rsidR="009D2688" w:rsidRPr="0012798A">
        <w:rPr>
          <w:rFonts w:ascii="NanumGothic" w:eastAsia="NanumGothic" w:hAnsi="NanumGothic" w:cs="Narkisim" w:hint="cs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6E82FA" w14:textId="6A4847C8" w:rsidR="009D2688" w:rsidRPr="0012798A" w:rsidRDefault="0040641F" w:rsidP="008C7C8D">
      <w:pPr>
        <w:spacing w:line="360" w:lineRule="auto"/>
        <w:ind w:right="1559"/>
        <w:rPr>
          <w:rFonts w:ascii="NanumGothic" w:eastAsia="NanumGothic" w:hAnsi="NanumGothic" w:cs="Narkisim" w:hint="cs"/>
          <w:bCs/>
          <w:sz w:val="20"/>
          <w:szCs w:val="20"/>
          <w:lang w:val="en-GB" w:eastAsia="ko-KR"/>
        </w:rPr>
      </w:pPr>
      <w:r w:rsidRPr="0012798A">
        <w:rPr>
          <w:rStyle w:val="Hyperlink"/>
          <w:rFonts w:ascii="NanumGothic" w:eastAsia="NanumGothic" w:hAnsi="NanumGothic" w:cs="Narkisim" w:hint="cs"/>
          <w:bCs/>
          <w:color w:val="auto"/>
          <w:sz w:val="20"/>
          <w:szCs w:val="20"/>
          <w:lang w:val="en-GB" w:eastAsia="ko-KR"/>
        </w:rPr>
        <w:t>고해상도 이미지 다운로드</w:t>
      </w:r>
    </w:p>
    <w:p w14:paraId="62A3669E" w14:textId="77777777" w:rsidR="009D2688" w:rsidRPr="0012798A" w:rsidRDefault="009D2688" w:rsidP="008C7C8D">
      <w:pPr>
        <w:spacing w:line="360" w:lineRule="auto"/>
        <w:ind w:right="1559"/>
        <w:rPr>
          <w:rFonts w:ascii="NanumGothic" w:eastAsia="NanumGothic" w:hAnsi="NanumGothic" w:cs="Narkisim" w:hint="cs"/>
          <w:b/>
          <w:sz w:val="20"/>
          <w:szCs w:val="20"/>
          <w:lang w:val="en-GB" w:eastAsia="ko-KR"/>
        </w:rPr>
      </w:pPr>
      <w:r w:rsidRPr="0012798A">
        <w:rPr>
          <w:rFonts w:ascii="NanumGothic" w:eastAsia="NanumGothic" w:hAnsi="NanumGothic" w:cs="Narkisim" w:hint="cs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1A4A546" w14:textId="0EA88ECC" w:rsidR="009D2688" w:rsidRPr="0012798A" w:rsidRDefault="00CF4CEB" w:rsidP="008C7C8D">
      <w:pPr>
        <w:spacing w:line="360" w:lineRule="auto"/>
        <w:ind w:right="1559"/>
        <w:rPr>
          <w:rFonts w:ascii="NanumGothic" w:eastAsia="NanumGothic" w:hAnsi="NanumGothic" w:cs="Narkisim" w:hint="cs"/>
          <w:bCs/>
          <w:sz w:val="20"/>
          <w:szCs w:val="20"/>
          <w:lang w:val="en-GB" w:eastAsia="ko-KR"/>
        </w:rPr>
      </w:pPr>
      <w:hyperlink r:id="rId19" w:history="1">
        <w:r w:rsidR="009D2688" w:rsidRPr="0012798A">
          <w:rPr>
            <w:rStyle w:val="Hyperlink"/>
            <w:rFonts w:ascii="NanumGothic" w:eastAsia="NanumGothic" w:hAnsi="NanumGothic" w:cs="Narkisim" w:hint="cs"/>
            <w:bCs/>
            <w:color w:val="auto"/>
            <w:sz w:val="20"/>
            <w:szCs w:val="20"/>
            <w:lang w:val="en-GB" w:eastAsia="ko-KR"/>
          </w:rPr>
          <w:t>KRAIBURG TPE</w:t>
        </w:r>
      </w:hyperlink>
      <w:r w:rsidR="0040641F" w:rsidRPr="0012798A">
        <w:rPr>
          <w:rStyle w:val="Hyperlink"/>
          <w:rFonts w:ascii="NanumGothic" w:eastAsia="NanumGothic" w:hAnsi="NanumGothic" w:cs="Narkisim" w:hint="cs"/>
          <w:bCs/>
          <w:color w:val="auto"/>
          <w:sz w:val="20"/>
          <w:szCs w:val="20"/>
          <w:lang w:val="en-GB" w:eastAsia="ko-KR"/>
        </w:rPr>
        <w:t>(크라이버그 티피이)의 최신 뉴스</w:t>
      </w:r>
    </w:p>
    <w:p w14:paraId="14653B29" w14:textId="77777777" w:rsidR="009D2688" w:rsidRPr="0012798A" w:rsidRDefault="009D2688" w:rsidP="008C7C8D">
      <w:pPr>
        <w:spacing w:line="360" w:lineRule="auto"/>
        <w:ind w:right="1559"/>
        <w:rPr>
          <w:rFonts w:ascii="NanumGothic" w:eastAsia="NanumGothic" w:hAnsi="NanumGothic" w:cs="Narkisim" w:hint="cs"/>
          <w:b/>
          <w:sz w:val="20"/>
          <w:szCs w:val="20"/>
          <w:lang w:val="en-GB" w:eastAsia="ko-KR"/>
        </w:rPr>
      </w:pPr>
    </w:p>
    <w:p w14:paraId="2BD67452" w14:textId="77777777" w:rsidR="002340BE" w:rsidRPr="0012798A" w:rsidRDefault="002340BE" w:rsidP="008C7C8D">
      <w:pPr>
        <w:spacing w:line="360" w:lineRule="auto"/>
        <w:ind w:right="1559"/>
        <w:rPr>
          <w:rFonts w:ascii="NanumGothic" w:eastAsia="NanumGothic" w:hAnsi="NanumGothic" w:cs="Narkisim" w:hint="cs"/>
          <w:b/>
          <w:sz w:val="20"/>
          <w:szCs w:val="20"/>
          <w:lang w:val="en-GB" w:eastAsia="ko-KR"/>
        </w:rPr>
      </w:pPr>
    </w:p>
    <w:p w14:paraId="788C4805" w14:textId="77777777" w:rsidR="002340BE" w:rsidRPr="0012798A" w:rsidRDefault="002340BE" w:rsidP="008C7C8D">
      <w:pPr>
        <w:spacing w:line="360" w:lineRule="auto"/>
        <w:ind w:right="1559"/>
        <w:rPr>
          <w:rFonts w:ascii="NanumGothic" w:eastAsia="NanumGothic" w:hAnsi="NanumGothic" w:cs="Narkisim" w:hint="cs"/>
          <w:b/>
          <w:sz w:val="20"/>
          <w:szCs w:val="20"/>
          <w:lang w:val="en-GB" w:eastAsia="ko-KR"/>
        </w:rPr>
      </w:pPr>
    </w:p>
    <w:p w14:paraId="020DD930" w14:textId="5121327D" w:rsidR="009D2688" w:rsidRPr="0012798A" w:rsidRDefault="0040641F" w:rsidP="008C7C8D">
      <w:pPr>
        <w:spacing w:line="360" w:lineRule="auto"/>
        <w:ind w:right="1559"/>
        <w:rPr>
          <w:rFonts w:ascii="NanumGothic" w:eastAsia="NanumGothic" w:hAnsi="NanumGothic" w:cs="Narkisim" w:hint="cs"/>
          <w:b/>
          <w:sz w:val="20"/>
          <w:szCs w:val="20"/>
          <w:lang w:val="en-GB" w:eastAsia="ko-KR"/>
        </w:rPr>
      </w:pPr>
      <w:r w:rsidRPr="0012798A">
        <w:rPr>
          <w:rFonts w:ascii="NanumGothic" w:eastAsia="NanumGothic" w:hAnsi="NanumGothic" w:cs="Narkisim" w:hint="cs"/>
          <w:b/>
          <w:sz w:val="20"/>
          <w:szCs w:val="20"/>
          <w:lang w:val="en-GB" w:eastAsia="ko-KR"/>
        </w:rPr>
        <w:t>소셜 미디어에서 만나요:</w:t>
      </w:r>
    </w:p>
    <w:p w14:paraId="6851B976" w14:textId="77777777" w:rsidR="009D2688" w:rsidRPr="0012798A" w:rsidRDefault="009D2688" w:rsidP="008C7C8D">
      <w:pPr>
        <w:spacing w:line="360" w:lineRule="auto"/>
        <w:ind w:right="1559"/>
        <w:rPr>
          <w:rFonts w:ascii="NanumGothic" w:eastAsia="NanumGothic" w:hAnsi="NanumGothic" w:cs="Narkisim" w:hint="cs"/>
          <w:b/>
          <w:sz w:val="20"/>
          <w:szCs w:val="20"/>
          <w:lang w:val="en-GB" w:eastAsia="ko-KR"/>
        </w:rPr>
      </w:pPr>
      <w:r w:rsidRPr="0012798A">
        <w:rPr>
          <w:rFonts w:ascii="NanumGothic" w:eastAsia="NanumGothic" w:hAnsi="NanumGothic" w:cs="Narkisim" w:hint="cs"/>
          <w:b/>
          <w:noProof/>
          <w:sz w:val="20"/>
          <w:szCs w:val="20"/>
          <w:lang w:val="en-GB" w:eastAsia="ko-KR"/>
        </w:rPr>
        <w:t xml:space="preserve"> </w:t>
      </w:r>
      <w:r w:rsidRPr="0012798A">
        <w:rPr>
          <w:rFonts w:ascii="NanumGothic" w:eastAsia="NanumGothic" w:hAnsi="NanumGothic" w:cs="Narkisim" w:hint="cs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798A">
        <w:rPr>
          <w:rFonts w:ascii="NanumGothic" w:eastAsia="NanumGothic" w:hAnsi="NanumGothic" w:cs="Narkisim" w:hint="cs"/>
          <w:b/>
          <w:noProof/>
          <w:sz w:val="20"/>
          <w:szCs w:val="20"/>
          <w:lang w:val="en-GB" w:eastAsia="ko-KR"/>
        </w:rPr>
        <w:t xml:space="preserve">   </w:t>
      </w:r>
      <w:r w:rsidRPr="0012798A">
        <w:rPr>
          <w:rFonts w:ascii="NanumGothic" w:eastAsia="NanumGothic" w:hAnsi="NanumGothic" w:cs="Narkisim" w:hint="cs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798A">
        <w:rPr>
          <w:rFonts w:ascii="NanumGothic" w:eastAsia="NanumGothic" w:hAnsi="NanumGothic" w:cs="Narkisim" w:hint="cs"/>
          <w:b/>
          <w:noProof/>
          <w:sz w:val="20"/>
          <w:szCs w:val="20"/>
          <w:lang w:val="en-GB" w:eastAsia="ko-KR"/>
        </w:rPr>
        <w:t xml:space="preserve">    </w:t>
      </w:r>
      <w:r w:rsidRPr="0012798A">
        <w:rPr>
          <w:rFonts w:ascii="NanumGothic" w:eastAsia="NanumGothic" w:hAnsi="NanumGothic" w:cs="Narkisim" w:hint="cs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798A">
        <w:rPr>
          <w:rFonts w:ascii="NanumGothic" w:eastAsia="NanumGothic" w:hAnsi="NanumGothic" w:cs="Narkisim" w:hint="cs"/>
          <w:b/>
          <w:noProof/>
          <w:sz w:val="20"/>
          <w:szCs w:val="20"/>
          <w:lang w:val="en-GB" w:eastAsia="ko-KR"/>
        </w:rPr>
        <w:t xml:space="preserve"> </w:t>
      </w:r>
      <w:r w:rsidRPr="0012798A">
        <w:rPr>
          <w:rFonts w:ascii="NanumGothic" w:eastAsia="NanumGothic" w:hAnsi="NanumGothic" w:cs="Narkisim" w:hint="cs"/>
          <w:b/>
          <w:noProof/>
          <w:sz w:val="20"/>
          <w:szCs w:val="20"/>
          <w:lang w:val="de-DE" w:eastAsia="ko-KR"/>
        </w:rPr>
        <w:t xml:space="preserve">  </w:t>
      </w:r>
      <w:r w:rsidRPr="0012798A">
        <w:rPr>
          <w:rFonts w:ascii="NanumGothic" w:eastAsia="NanumGothic" w:hAnsi="NanumGothic" w:cs="Narkisim" w:hint="cs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798A">
        <w:rPr>
          <w:rFonts w:ascii="NanumGothic" w:eastAsia="NanumGothic" w:hAnsi="NanumGothic" w:cs="Narkisim" w:hint="cs"/>
          <w:b/>
          <w:noProof/>
          <w:sz w:val="20"/>
          <w:szCs w:val="20"/>
          <w:lang w:val="de-DE" w:eastAsia="ko-KR"/>
        </w:rPr>
        <w:t xml:space="preserve">  </w:t>
      </w:r>
      <w:r w:rsidRPr="0012798A">
        <w:rPr>
          <w:rFonts w:ascii="NanumGothic" w:eastAsia="NanumGothic" w:hAnsi="NanumGothic" w:cs="Narkisim" w:hint="cs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4D876" w14:textId="273EA29D" w:rsidR="009D2688" w:rsidRPr="0012798A" w:rsidRDefault="009D2688" w:rsidP="008C7C8D">
      <w:pPr>
        <w:spacing w:line="360" w:lineRule="auto"/>
        <w:ind w:right="1559"/>
        <w:rPr>
          <w:rFonts w:ascii="NanumGothic" w:eastAsia="NanumGothic" w:hAnsi="NanumGothic" w:cs="Narkisim" w:hint="cs"/>
          <w:b/>
          <w:sz w:val="20"/>
          <w:szCs w:val="20"/>
          <w:lang w:val="en-MY" w:eastAsia="ko-KR"/>
        </w:rPr>
      </w:pPr>
      <w:r w:rsidRPr="0012798A">
        <w:rPr>
          <w:rFonts w:ascii="Arial" w:eastAsia="NanumGothic" w:hAnsi="Arial" w:cs="Arial"/>
          <w:b/>
          <w:sz w:val="20"/>
          <w:szCs w:val="20"/>
          <w:lang w:val="en-MY" w:eastAsia="ko-KR"/>
        </w:rPr>
        <w:t>WeChat</w:t>
      </w:r>
      <w:r w:rsidR="0040641F" w:rsidRPr="0012798A">
        <w:rPr>
          <w:rFonts w:ascii="NanumGothic" w:eastAsia="NanumGothic" w:hAnsi="NanumGothic" w:cs="Narkisim" w:hint="cs"/>
          <w:b/>
          <w:sz w:val="20"/>
          <w:szCs w:val="20"/>
          <w:lang w:val="en-MY" w:eastAsia="ko-KR"/>
        </w:rPr>
        <w:t>에서 팔로우 해요.</w:t>
      </w:r>
    </w:p>
    <w:p w14:paraId="4630E342" w14:textId="40660A03" w:rsidR="009D2688" w:rsidRPr="0012798A" w:rsidRDefault="009D2688" w:rsidP="008C7C8D">
      <w:pPr>
        <w:spacing w:line="360" w:lineRule="auto"/>
        <w:ind w:right="1559"/>
        <w:rPr>
          <w:rFonts w:ascii="NanumGothic" w:eastAsia="NanumGothic" w:hAnsi="NanumGothic" w:cs="Narkisim" w:hint="cs"/>
          <w:b/>
          <w:sz w:val="20"/>
          <w:szCs w:val="20"/>
          <w:lang w:val="en-MY"/>
        </w:rPr>
      </w:pPr>
      <w:r w:rsidRPr="0012798A">
        <w:rPr>
          <w:rFonts w:ascii="NanumGothic" w:eastAsia="NanumGothic" w:hAnsi="NanumGothic" w:cs="Narkisim" w:hint="cs"/>
          <w:noProof/>
          <w:sz w:val="20"/>
          <w:szCs w:val="20"/>
          <w:lang w:val="en-MY" w:eastAsia="en-MY" w:bidi="ar-SA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37C38F7" w14:textId="77777777" w:rsidR="00727A7D" w:rsidRPr="002C728F" w:rsidRDefault="00727A7D" w:rsidP="008C7C8D">
      <w:pPr>
        <w:spacing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727A7D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2C728F">
        <w:rPr>
          <w:rFonts w:ascii="NanumGothic" w:eastAsia="NanumGothic" w:hAnsi="NanumGothic" w:hint="eastAsia"/>
          <w:sz w:val="20"/>
          <w:szCs w:val="20"/>
          <w:lang w:eastAsia="ko-KR"/>
        </w:rPr>
        <w:t>(</w:t>
      </w:r>
      <w:r w:rsidRPr="002C728F">
        <w:rPr>
          <w:rFonts w:ascii="NanumGothic" w:eastAsia="NanumGothic" w:hAnsi="NanumGothic"/>
          <w:sz w:val="20"/>
          <w:szCs w:val="20"/>
          <w:lang w:eastAsia="ko-KR"/>
        </w:rPr>
        <w:t xml:space="preserve">크라이버그 </w:t>
      </w:r>
      <w:r w:rsidRPr="002C728F">
        <w:rPr>
          <w:rFonts w:ascii="NanumGothic" w:eastAsia="NanumGothic" w:hAnsi="NanumGothic" w:hint="eastAsia"/>
          <w:sz w:val="20"/>
          <w:szCs w:val="20"/>
          <w:lang w:eastAsia="ko-KR"/>
        </w:rPr>
        <w:t>티피이,</w:t>
      </w:r>
      <w:r w:rsidRPr="002C728F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27A7D">
        <w:rPr>
          <w:rFonts w:ascii="Arial" w:eastAsia="NanumGothic" w:hAnsi="Arial" w:cs="Arial"/>
          <w:sz w:val="20"/>
          <w:szCs w:val="20"/>
          <w:lang w:eastAsia="ko-KR"/>
        </w:rPr>
        <w:t>www.kraiburg-tpe.com)</w:t>
      </w:r>
      <w:r w:rsidRPr="002C728F"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 w:rsidRPr="00727A7D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2C728F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2C728F">
        <w:rPr>
          <w:rFonts w:ascii="NanumGothic" w:eastAsia="NanumGothic" w:hAnsi="NanumGothic" w:hint="eastAsia"/>
          <w:sz w:val="20"/>
          <w:szCs w:val="20"/>
          <w:lang w:eastAsia="ko-KR"/>
        </w:rPr>
        <w:t xml:space="preserve">크라이버그 티피이)는 2001년 </w:t>
      </w:r>
      <w:r w:rsidRPr="00727A7D">
        <w:rPr>
          <w:rFonts w:ascii="Arial" w:eastAsia="NanumGothic" w:hAnsi="Arial" w:cs="Arial"/>
          <w:sz w:val="20"/>
          <w:szCs w:val="20"/>
          <w:lang w:eastAsia="ko-KR"/>
        </w:rPr>
        <w:t>KRAIBURG</w:t>
      </w:r>
      <w:r w:rsidRPr="002C728F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2C728F">
        <w:rPr>
          <w:rFonts w:ascii="NanumGothic" w:eastAsia="NanumGothic" w:hAnsi="NanumGothic" w:hint="eastAsia"/>
          <w:sz w:val="20"/>
          <w:szCs w:val="20"/>
          <w:lang w:eastAsia="ko-KR"/>
        </w:rPr>
        <w:t xml:space="preserve">크라이버그) 그룹의 독립 사업부로 설립되었으며 현재 </w:t>
      </w:r>
      <w:r w:rsidRPr="00727A7D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2C728F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</w:t>
      </w:r>
      <w:r w:rsidRPr="002C728F">
        <w:rPr>
          <w:rFonts w:ascii="NanumGothic" w:eastAsia="NanumGothic" w:hAnsi="NanumGothic" w:hint="eastAsia"/>
          <w:sz w:val="20"/>
          <w:szCs w:val="20"/>
          <w:lang w:eastAsia="ko-KR"/>
        </w:rPr>
        <w:lastRenderedPageBreak/>
        <w:t xml:space="preserve">목표로 합니다. 전 세계적으로 </w:t>
      </w:r>
      <w:r w:rsidRPr="00727A7D">
        <w:rPr>
          <w:rFonts w:ascii="Arial" w:eastAsia="NanumGothic" w:hAnsi="Arial" w:cs="Arial"/>
          <w:sz w:val="20"/>
          <w:szCs w:val="20"/>
          <w:lang w:eastAsia="ko-KR"/>
        </w:rPr>
        <w:t>680</w:t>
      </w:r>
      <w:r w:rsidRPr="002C728F">
        <w:rPr>
          <w:rFonts w:ascii="NanumGothic" w:eastAsia="NanumGothic" w:hAnsi="NanumGothic" w:hint="eastAsia"/>
          <w:sz w:val="20"/>
          <w:szCs w:val="20"/>
          <w:lang w:eastAsia="ko-KR"/>
        </w:rPr>
        <w:t>명 이상의 직원이</w:t>
      </w:r>
      <w:r w:rsidRPr="002C728F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2C728F">
        <w:rPr>
          <w:rFonts w:ascii="NanumGothic" w:eastAsia="NanumGothic" w:hAnsi="NanumGothic" w:hint="eastAsia"/>
          <w:sz w:val="20"/>
          <w:szCs w:val="20"/>
          <w:lang w:eastAsia="ko-KR"/>
        </w:rPr>
        <w:t>근무하고 독일, 미국 및 말레이시아에 생산 시설을 두고 있는 당사는 자동차, 산업</w:t>
      </w:r>
      <w:r w:rsidRPr="002C728F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2C728F">
        <w:rPr>
          <w:rFonts w:ascii="NanumGothic" w:eastAsia="NanumGothic" w:hAnsi="NanumGothic" w:hint="eastAsia"/>
          <w:sz w:val="20"/>
          <w:szCs w:val="20"/>
          <w:lang w:eastAsia="ko-KR"/>
        </w:rPr>
        <w:t xml:space="preserve">및 소비재 산업과 엄격한 규제가 적용되는 의료 부문의 어플리케이션에 광범위한 제품 포트폴리오를 제공합니다. 양산 중인 </w:t>
      </w:r>
      <w:r w:rsidRPr="00727A7D"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 w:rsidRPr="002C728F"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 w:rsidRPr="00727A7D"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 w:rsidRPr="002C728F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 뿐 아니라 제품 설계에서도 수많은 이점을 제공합니다. </w:t>
      </w:r>
      <w:r w:rsidRPr="00727A7D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2C728F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2C728F">
        <w:rPr>
          <w:rFonts w:ascii="NanumGothic" w:eastAsia="NanumGothic" w:hAnsi="NanumGothic" w:hint="eastAsia"/>
          <w:sz w:val="20"/>
          <w:szCs w:val="20"/>
          <w:lang w:eastAsia="ko-KR"/>
        </w:rPr>
        <w:t xml:space="preserve">크라이버그 티피이)의 특징은 혁신적인 강점, 글로벌 고객 지향, 맞춤형 제품 솔루션 및 안정적인 서비스에 있습니다. 당사는 독일 본사에서 </w:t>
      </w:r>
      <w:r w:rsidRPr="00727A7D">
        <w:rPr>
          <w:rFonts w:ascii="Arial" w:eastAsia="NanumGothic" w:hAnsi="Arial" w:cs="Arial"/>
          <w:sz w:val="20"/>
          <w:szCs w:val="20"/>
          <w:lang w:eastAsia="ko-KR"/>
        </w:rPr>
        <w:t>ISO 50001</w:t>
      </w:r>
      <w:r w:rsidRPr="002C728F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 w:rsidRPr="00727A7D">
        <w:rPr>
          <w:rFonts w:ascii="Arial" w:eastAsia="NanumGothic" w:hAnsi="Arial" w:cs="Arial"/>
          <w:sz w:val="20"/>
          <w:szCs w:val="20"/>
          <w:lang w:eastAsia="ko-KR"/>
        </w:rPr>
        <w:t>ISO 9001</w:t>
      </w:r>
      <w:r w:rsidRPr="002C728F"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 w:rsidRPr="00727A7D">
        <w:rPr>
          <w:rFonts w:ascii="Arial" w:eastAsia="NanumGothic" w:hAnsi="Arial" w:cs="Arial"/>
          <w:sz w:val="20"/>
          <w:szCs w:val="20"/>
          <w:lang w:eastAsia="ko-KR"/>
        </w:rPr>
        <w:t>ISO 14001</w:t>
      </w:r>
      <w:r w:rsidRPr="002C728F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p w14:paraId="33285DB0" w14:textId="77777777" w:rsidR="007556CC" w:rsidRPr="0012798A" w:rsidRDefault="007556CC" w:rsidP="008C7C8D">
      <w:pPr>
        <w:spacing w:line="360" w:lineRule="auto"/>
        <w:ind w:right="1842"/>
        <w:jc w:val="both"/>
        <w:rPr>
          <w:rFonts w:ascii="NanumGothic" w:eastAsia="NanumGothic" w:hAnsi="NanumGothic" w:cs="Narkisim" w:hint="cs"/>
          <w:sz w:val="20"/>
          <w:szCs w:val="20"/>
          <w:lang w:eastAsia="ko-KR"/>
        </w:rPr>
      </w:pPr>
    </w:p>
    <w:p w14:paraId="4CF619CC" w14:textId="596A7D02" w:rsidR="007556CC" w:rsidRPr="0012798A" w:rsidRDefault="007556CC" w:rsidP="008C7C8D">
      <w:pPr>
        <w:spacing w:after="0" w:line="360" w:lineRule="auto"/>
        <w:ind w:right="1842"/>
        <w:jc w:val="both"/>
        <w:rPr>
          <w:rFonts w:ascii="NanumGothic" w:eastAsia="NanumGothic" w:hAnsi="NanumGothic" w:cs="Narkisim" w:hint="cs"/>
          <w:b/>
          <w:bCs/>
          <w:sz w:val="20"/>
          <w:szCs w:val="20"/>
          <w:lang w:eastAsia="ko-KR"/>
        </w:rPr>
      </w:pPr>
      <w:r w:rsidRPr="0012798A">
        <w:rPr>
          <w:rFonts w:ascii="Arial" w:eastAsia="NanumGothic" w:hAnsi="Arial" w:cs="Arial"/>
          <w:b/>
          <w:bCs/>
          <w:sz w:val="20"/>
          <w:szCs w:val="20"/>
          <w:lang w:eastAsia="ko-KR"/>
        </w:rPr>
        <w:t>The First Thai Brush C</w:t>
      </w:r>
      <w:r w:rsidR="006F3817" w:rsidRPr="0012798A">
        <w:rPr>
          <w:rFonts w:ascii="Arial" w:eastAsia="NanumGothic" w:hAnsi="Arial" w:cs="Arial"/>
          <w:b/>
          <w:bCs/>
          <w:sz w:val="20"/>
          <w:szCs w:val="20"/>
          <w:lang w:eastAsia="ko-KR"/>
        </w:rPr>
        <w:t>o., Ltd.</w:t>
      </w:r>
      <w:r w:rsidR="006F3817" w:rsidRPr="0012798A">
        <w:rPr>
          <w:rFonts w:ascii="NanumGothic" w:eastAsia="NanumGothic" w:hAnsi="NanumGothic" w:cs="Narkisim" w:hint="cs"/>
          <w:b/>
          <w:bCs/>
          <w:sz w:val="20"/>
          <w:szCs w:val="20"/>
          <w:lang w:eastAsia="ko-KR"/>
        </w:rPr>
        <w:t>에 관하여</w:t>
      </w:r>
    </w:p>
    <w:p w14:paraId="573863F4" w14:textId="204804EB" w:rsidR="007556CC" w:rsidRPr="0012798A" w:rsidRDefault="007556CC" w:rsidP="008C7C8D">
      <w:pPr>
        <w:spacing w:after="0" w:line="360" w:lineRule="auto"/>
        <w:ind w:right="1559"/>
        <w:jc w:val="both"/>
        <w:rPr>
          <w:rFonts w:ascii="NanumGothic" w:eastAsia="NanumGothic" w:hAnsi="NanumGothic" w:cs="Narkisim" w:hint="cs"/>
          <w:sz w:val="20"/>
          <w:szCs w:val="20"/>
          <w:lang w:eastAsia="ko-KR"/>
        </w:rPr>
      </w:pPr>
      <w:r w:rsidRPr="0012798A">
        <w:rPr>
          <w:rFonts w:ascii="Arial" w:eastAsia="NanumGothic" w:hAnsi="Arial" w:cs="Arial"/>
          <w:sz w:val="20"/>
          <w:szCs w:val="20"/>
          <w:lang w:eastAsia="ko-KR"/>
        </w:rPr>
        <w:t xml:space="preserve">The First Thai Brush </w:t>
      </w:r>
      <w:r w:rsidR="006F3817" w:rsidRPr="0012798A">
        <w:rPr>
          <w:rFonts w:ascii="Arial" w:eastAsia="NanumGothic" w:hAnsi="Arial" w:cs="Arial"/>
          <w:sz w:val="20"/>
          <w:szCs w:val="20"/>
          <w:lang w:eastAsia="ko-KR"/>
        </w:rPr>
        <w:t>Co., Ltd</w:t>
      </w:r>
      <w:r w:rsidR="006F3817"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.는 최고 품질의 칫솔을 생산하는 태국 최초의 공장이 되겠다는 강한 의지를 갖고, </w:t>
      </w:r>
      <w:r w:rsidR="006F3817" w:rsidRPr="0012798A">
        <w:rPr>
          <w:rFonts w:ascii="Arial" w:eastAsia="NanumGothic" w:hAnsi="Arial" w:cs="Arial"/>
          <w:sz w:val="20"/>
          <w:szCs w:val="20"/>
          <w:lang w:eastAsia="ko-KR"/>
        </w:rPr>
        <w:t>1938</w:t>
      </w:r>
      <w:r w:rsidR="006F3817"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년 </w:t>
      </w:r>
      <w:r w:rsidR="006F3817" w:rsidRPr="0012798A">
        <w:rPr>
          <w:rFonts w:ascii="Arial" w:eastAsia="NanumGothic" w:hAnsi="Arial" w:cs="Arial"/>
          <w:sz w:val="20"/>
          <w:szCs w:val="20"/>
          <w:lang w:eastAsia="ko-KR"/>
        </w:rPr>
        <w:t>Mr. Thongchai Tae</w:t>
      </w:r>
      <w:r w:rsidR="006F3817"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가 설립하였습니다. 창업 이래 </w:t>
      </w:r>
      <w:r w:rsidR="006F3817" w:rsidRPr="0012798A">
        <w:rPr>
          <w:rFonts w:ascii="Arial" w:eastAsia="NanumGothic" w:hAnsi="Arial" w:cs="Arial"/>
          <w:sz w:val="20"/>
          <w:szCs w:val="20"/>
          <w:lang w:eastAsia="ko-KR"/>
        </w:rPr>
        <w:t>80</w:t>
      </w:r>
      <w:r w:rsidR="006F3817"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>년 이상, 당사는 생산 라인을 확장하고, 최고 수준의 품질을 약속해 왔습니다.</w:t>
      </w:r>
      <w:bookmarkStart w:id="0" w:name="OLE_LINK1"/>
      <w:bookmarkStart w:id="1" w:name="OLE_LINK2"/>
      <w:r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 </w:t>
      </w:r>
      <w:bookmarkEnd w:id="0"/>
      <w:bookmarkEnd w:id="1"/>
      <w:r w:rsidR="006F3817"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처음에는 하루에 </w:t>
      </w:r>
      <w:r w:rsidR="006F3817" w:rsidRPr="0012798A">
        <w:rPr>
          <w:rFonts w:ascii="Arial" w:eastAsia="NanumGothic" w:hAnsi="Arial" w:cs="Arial"/>
          <w:sz w:val="20"/>
          <w:szCs w:val="20"/>
          <w:lang w:eastAsia="ko-KR"/>
        </w:rPr>
        <w:t>2</w:t>
      </w:r>
      <w:r w:rsidR="006F3817"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 다스의 칫솔을 제조하는 수준이었으나, 현재는 하루 </w:t>
      </w:r>
      <w:r w:rsidR="006F3817" w:rsidRPr="0012798A">
        <w:rPr>
          <w:rFonts w:ascii="Arial" w:eastAsia="NanumGothic" w:hAnsi="Arial" w:cs="Arial"/>
          <w:sz w:val="20"/>
          <w:szCs w:val="20"/>
          <w:lang w:eastAsia="ko-KR"/>
        </w:rPr>
        <w:t>50</w:t>
      </w:r>
      <w:r w:rsidR="006F3817"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만개 이상, </w:t>
      </w:r>
      <w:r w:rsidR="006F3817" w:rsidRPr="0012798A">
        <w:rPr>
          <w:rFonts w:ascii="Arial" w:eastAsia="NanumGothic" w:hAnsi="Arial" w:cs="Arial"/>
          <w:sz w:val="20"/>
          <w:szCs w:val="20"/>
          <w:lang w:eastAsia="ko-KR"/>
        </w:rPr>
        <w:t>1</w:t>
      </w:r>
      <w:r w:rsidR="006F3817"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년 </w:t>
      </w:r>
      <w:r w:rsidR="006F3817" w:rsidRPr="0012798A">
        <w:rPr>
          <w:rFonts w:ascii="Arial" w:eastAsia="NanumGothic" w:hAnsi="Arial" w:cs="Arial"/>
          <w:sz w:val="20"/>
          <w:szCs w:val="20"/>
          <w:lang w:eastAsia="ko-KR"/>
        </w:rPr>
        <w:t>1</w:t>
      </w:r>
      <w:r w:rsidR="006F3817"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억 </w:t>
      </w:r>
      <w:r w:rsidR="006F3817" w:rsidRPr="0012798A">
        <w:rPr>
          <w:rFonts w:ascii="Arial" w:eastAsia="NanumGothic" w:hAnsi="Arial" w:cs="Arial"/>
          <w:sz w:val="20"/>
          <w:szCs w:val="20"/>
          <w:lang w:eastAsia="ko-KR"/>
        </w:rPr>
        <w:t>8</w:t>
      </w:r>
      <w:r w:rsidR="006F3817"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천만개 이상의 칫솔을 제조하고 있습니다. 당사는 </w:t>
      </w:r>
      <w:r w:rsidR="006F3817" w:rsidRPr="00B44567">
        <w:rPr>
          <w:rFonts w:ascii="Arial" w:eastAsia="NanumGothic" w:hAnsi="Arial" w:cs="Arial"/>
          <w:sz w:val="20"/>
          <w:szCs w:val="20"/>
          <w:lang w:eastAsia="ko-KR"/>
        </w:rPr>
        <w:t>ISO:9000</w:t>
      </w:r>
      <w:r w:rsidR="006F3817"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 인증을 취득하였고, 많은 국제 제조 표준을 충족하고 있습니다.</w:t>
      </w:r>
    </w:p>
    <w:p w14:paraId="57218ABE" w14:textId="77777777" w:rsidR="007556CC" w:rsidRPr="0012798A" w:rsidRDefault="007556CC" w:rsidP="008C7C8D">
      <w:pPr>
        <w:spacing w:after="0" w:line="360" w:lineRule="auto"/>
        <w:ind w:right="1559"/>
        <w:jc w:val="both"/>
        <w:rPr>
          <w:rFonts w:ascii="NanumGothic" w:eastAsia="NanumGothic" w:hAnsi="NanumGothic" w:cs="Narkisim" w:hint="cs"/>
          <w:sz w:val="20"/>
          <w:szCs w:val="20"/>
          <w:lang w:eastAsia="ko-KR"/>
        </w:rPr>
      </w:pPr>
    </w:p>
    <w:p w14:paraId="295F79E8" w14:textId="3C7B1614" w:rsidR="007556CC" w:rsidRPr="0012798A" w:rsidRDefault="006F3817" w:rsidP="008C7C8D">
      <w:pPr>
        <w:spacing w:after="0" w:line="360" w:lineRule="auto"/>
        <w:ind w:right="1559"/>
        <w:jc w:val="both"/>
        <w:rPr>
          <w:rFonts w:ascii="NanumGothic" w:eastAsia="NanumGothic" w:hAnsi="NanumGothic" w:cs="Narkisim" w:hint="cs"/>
          <w:sz w:val="20"/>
          <w:szCs w:val="20"/>
          <w:lang w:eastAsia="ko-KR"/>
        </w:rPr>
      </w:pPr>
      <w:r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>당사는 최신 기계를 도입하여, 자사 브랜드</w:t>
      </w:r>
      <w:r w:rsidRPr="00B44567">
        <w:rPr>
          <w:rFonts w:ascii="Arial" w:eastAsia="NanumGothic" w:hAnsi="Arial" w:cs="Arial"/>
          <w:sz w:val="20"/>
          <w:szCs w:val="20"/>
          <w:lang w:eastAsia="ko-KR"/>
        </w:rPr>
        <w:t>(Victory</w:t>
      </w:r>
      <w:r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)와 많은 </w:t>
      </w:r>
      <w:r w:rsidRPr="00B44567">
        <w:rPr>
          <w:rFonts w:ascii="Arial" w:eastAsia="NanumGothic" w:hAnsi="Arial" w:cs="Arial"/>
          <w:sz w:val="20"/>
          <w:szCs w:val="20"/>
          <w:lang w:eastAsia="ko-KR"/>
        </w:rPr>
        <w:t>OEM</w:t>
      </w:r>
      <w:r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 글로벌 브랜드로, 국내외에 걸쳐, 고품질의 칫솔을 공급하고 있습니다.</w:t>
      </w:r>
    </w:p>
    <w:p w14:paraId="40A7B086" w14:textId="77777777" w:rsidR="007556CC" w:rsidRPr="0012798A" w:rsidRDefault="007556CC" w:rsidP="008C7C8D">
      <w:pPr>
        <w:spacing w:after="0" w:line="360" w:lineRule="auto"/>
        <w:ind w:right="1559"/>
        <w:jc w:val="both"/>
        <w:rPr>
          <w:rFonts w:ascii="NanumGothic" w:eastAsia="NanumGothic" w:hAnsi="NanumGothic" w:cs="Narkisim" w:hint="cs"/>
          <w:sz w:val="20"/>
          <w:szCs w:val="20"/>
          <w:lang w:eastAsia="ko-KR"/>
        </w:rPr>
      </w:pPr>
    </w:p>
    <w:p w14:paraId="259AFD04" w14:textId="64F96954" w:rsidR="001655F4" w:rsidRPr="0012798A" w:rsidRDefault="006F3817" w:rsidP="008C7C8D">
      <w:pPr>
        <w:spacing w:after="0" w:line="360" w:lineRule="auto"/>
        <w:ind w:right="1559"/>
        <w:jc w:val="both"/>
        <w:rPr>
          <w:rFonts w:ascii="NanumGothic" w:eastAsia="NanumGothic" w:hAnsi="NanumGothic" w:cs="Narkisim" w:hint="cs"/>
          <w:b/>
          <w:sz w:val="20"/>
          <w:szCs w:val="20"/>
          <w:lang w:val="en-MY" w:eastAsia="ko-KR"/>
        </w:rPr>
      </w:pPr>
      <w:r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lastRenderedPageBreak/>
        <w:t xml:space="preserve">칫솔 외에도, </w:t>
      </w:r>
      <w:r w:rsidRPr="00B44567">
        <w:rPr>
          <w:rFonts w:ascii="Arial" w:eastAsia="NanumGothic" w:hAnsi="Arial" w:cs="Arial"/>
          <w:sz w:val="20"/>
          <w:szCs w:val="20"/>
          <w:lang w:eastAsia="ko-KR"/>
        </w:rPr>
        <w:t>The First Thai Brush Co., Ltd</w:t>
      </w:r>
      <w:r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.는 </w:t>
      </w:r>
      <w:r w:rsidR="003856EB"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세탁용 브러시, 바닥 청소용 브러시, 빗자루, 스위퍼, 목욕용 브러시, 화장실용 브러시, 주방용 브러시, 미용 브러시, 식품용 브러시, </w:t>
      </w:r>
      <w:r w:rsidR="000F1647"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그리고 </w:t>
      </w:r>
      <w:r w:rsidR="003856EB" w:rsidRPr="0012798A">
        <w:rPr>
          <w:rFonts w:ascii="NanumGothic" w:eastAsia="NanumGothic" w:hAnsi="NanumGothic" w:cs="Narkisim" w:hint="cs"/>
          <w:sz w:val="20"/>
          <w:szCs w:val="20"/>
          <w:lang w:eastAsia="ko-KR"/>
        </w:rPr>
        <w:t>의치용 브러시와 치간 브러시와 같은 구강 관리용 제품을 포함하여 다양한 가정용 브러시와 공업용 브러시를 생산하고 있습니다.</w:t>
      </w:r>
    </w:p>
    <w:sectPr w:rsidR="001655F4" w:rsidRPr="0012798A" w:rsidSect="00F125F3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A4CDD" w14:textId="77777777" w:rsidR="00BC37CB" w:rsidRDefault="00BC37CB" w:rsidP="00784C57">
      <w:pPr>
        <w:spacing w:after="0" w:line="240" w:lineRule="auto"/>
      </w:pPr>
      <w:r>
        <w:separator/>
      </w:r>
    </w:p>
  </w:endnote>
  <w:endnote w:type="continuationSeparator" w:id="0">
    <w:p w14:paraId="7736BCA4" w14:textId="77777777" w:rsidR="00BC37CB" w:rsidRDefault="00BC37CB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Narkisim">
    <w:charset w:val="B1"/>
    <w:family w:val="swiss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6F3817" w:rsidRPr="00073D11" w:rsidRDefault="006F3817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6F3817" w:rsidRPr="00073D11" w:rsidRDefault="006F3817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6F3817" w:rsidRPr="00073D11" w:rsidRDefault="006F3817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6F3817" w:rsidRDefault="006F3817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6F3817" w:rsidRDefault="006F381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6F3817" w:rsidRPr="000A52EE" w:rsidRDefault="006F381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6F3817" w:rsidRPr="00F54D5B" w:rsidRDefault="006F381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7B4446C1" w14:textId="33F02DA1" w:rsidR="006F3817" w:rsidRPr="00F54D5B" w:rsidRDefault="006F381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6F3817" w:rsidRPr="00395377" w:rsidRDefault="00CF4CEB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6F381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6F3817" w:rsidRDefault="006F3817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6F3817" w:rsidRPr="00073D11" w:rsidRDefault="006F3817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6F3817" w:rsidRPr="00607EE4" w:rsidRDefault="006F3817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6F3817" w:rsidRPr="00607EE4" w:rsidRDefault="006F3817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6F3817" w:rsidRPr="00607EE4" w:rsidRDefault="006F3817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Phone: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6F3817" w:rsidRPr="00607EE4" w:rsidRDefault="00CF4CEB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6F3817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6F3817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6F3817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6F3817" w:rsidRPr="001E1888" w:rsidRDefault="006F3817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6F3817" w:rsidRPr="00073D11" w:rsidRDefault="006F3817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6F3817" w:rsidRPr="00073D11" w:rsidRDefault="006F3817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6F3817" w:rsidRDefault="006F3817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6F3817" w:rsidRDefault="006F381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6F3817" w:rsidRPr="000A52EE" w:rsidRDefault="006F381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6F3817" w:rsidRPr="00F54D5B" w:rsidRDefault="006F381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Team Corporate Communications</w:t>
                    </w:r>
                  </w:p>
                  <w:p w14:paraId="7B4446C1" w14:textId="33F02DA1" w:rsidR="006F3817" w:rsidRPr="00F54D5B" w:rsidRDefault="006F381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6F3817" w:rsidRPr="00395377" w:rsidRDefault="00CF4CEB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6F381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6F3817" w:rsidRDefault="006F3817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6F3817" w:rsidRPr="00073D11" w:rsidRDefault="006F3817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6F3817" w:rsidRPr="00607EE4" w:rsidRDefault="006F3817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6F3817" w:rsidRPr="00607EE4" w:rsidRDefault="006F3817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6F3817" w:rsidRPr="00607EE4" w:rsidRDefault="006F3817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Phone: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6F3817" w:rsidRPr="00607EE4" w:rsidRDefault="00CF4CEB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6F3817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6F3817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6F3817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6F3817" w:rsidRPr="001E1888" w:rsidRDefault="006F3817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C79EA" w14:textId="77777777" w:rsidR="00BC37CB" w:rsidRDefault="00BC37CB" w:rsidP="00784C57">
      <w:pPr>
        <w:spacing w:after="0" w:line="240" w:lineRule="auto"/>
      </w:pPr>
      <w:r>
        <w:rPr>
          <w:rFonts w:ascii="Malgun Gothic" w:eastAsia="Malgun Gothic" w:hAnsi="Malgun Gothic" w:hint="eastAsia"/>
          <w:lang w:eastAsia="ko-KR"/>
        </w:rPr>
        <w:separator/>
      </w:r>
    </w:p>
  </w:footnote>
  <w:footnote w:type="continuationSeparator" w:id="0">
    <w:p w14:paraId="1A0E9057" w14:textId="77777777" w:rsidR="00BC37CB" w:rsidRDefault="00BC37CB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6F3817" w:rsidRPr="00C97AAF" w:rsidRDefault="006F3817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6F3817" w:rsidRPr="00073D11" w14:paraId="12FEEFFC" w14:textId="77777777" w:rsidTr="00502615">
      <w:tc>
        <w:tcPr>
          <w:tcW w:w="6912" w:type="dxa"/>
        </w:tcPr>
        <w:p w14:paraId="4FD86D9A" w14:textId="20C6E11D" w:rsidR="006F3817" w:rsidRPr="0012798A" w:rsidRDefault="006F3817" w:rsidP="00A3687E">
          <w:pPr>
            <w:spacing w:after="0" w:line="360" w:lineRule="auto"/>
            <w:ind w:left="-105"/>
            <w:jc w:val="both"/>
            <w:rPr>
              <w:rFonts w:ascii="NanumGothic" w:eastAsia="NanumGothic" w:hAnsi="Nanum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12798A">
            <w:rPr>
              <w:rFonts w:ascii="NanumGothic" w:eastAsia="NanumGothic" w:hAnsi="NanumGothic" w:cs="Arial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p w14:paraId="2447CCA7" w14:textId="77777777" w:rsidR="0012798A" w:rsidRPr="0012798A" w:rsidRDefault="0012798A" w:rsidP="0012798A">
          <w:pPr>
            <w:spacing w:after="0" w:line="360" w:lineRule="auto"/>
            <w:ind w:left="-105"/>
            <w:jc w:val="both"/>
            <w:rPr>
              <w:rFonts w:ascii="NanumGothic" w:eastAsia="NanumGothic" w:hAnsi="Nanum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12798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KRAIBURG TPE</w:t>
          </w:r>
          <w:r w:rsidRPr="0012798A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>(</w:t>
          </w:r>
          <w:r w:rsidRPr="0012798A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크라이버그 티피이)의 지속 가능한 </w:t>
          </w:r>
          <w:r w:rsidRPr="0012798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TPE</w:t>
          </w:r>
          <w:r w:rsidRPr="0012798A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>, 구강 관리 시장 진출</w:t>
          </w:r>
        </w:p>
        <w:p w14:paraId="7182F7A2" w14:textId="77777777" w:rsidR="0012798A" w:rsidRPr="0012798A" w:rsidRDefault="0012798A" w:rsidP="0012798A">
          <w:pPr>
            <w:spacing w:after="0" w:line="360" w:lineRule="auto"/>
            <w:ind w:left="-105"/>
            <w:jc w:val="both"/>
            <w:rPr>
              <w:rFonts w:ascii="NanumGothic" w:eastAsia="NanumGothic" w:hAnsi="Nanum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12798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2023</w:t>
          </w:r>
          <w:r w:rsidRPr="0012798A">
            <w:rPr>
              <w:rFonts w:ascii="NanumGothic" w:eastAsia="NanumGothic" w:hAnsi="NanumGothic" w:cs="Arial"/>
              <w:b/>
              <w:sz w:val="16"/>
              <w:szCs w:val="16"/>
              <w:lang w:eastAsia="ko-KR"/>
            </w:rPr>
            <w:t>년</w:t>
          </w:r>
          <w:r w:rsidRPr="0012798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4</w:t>
          </w:r>
          <w:r w:rsidRPr="0012798A">
            <w:rPr>
              <w:rFonts w:ascii="NanumGothic" w:eastAsia="NanumGothic" w:hAnsi="NanumGothic" w:cs="Arial"/>
              <w:b/>
              <w:sz w:val="16"/>
              <w:szCs w:val="16"/>
              <w:lang w:eastAsia="ko-KR"/>
            </w:rPr>
            <w:t>월, 쿠알라룸푸르</w:t>
          </w:r>
        </w:p>
        <w:p w14:paraId="1A56E795" w14:textId="4863014E" w:rsidR="006F3817" w:rsidRPr="00073D11" w:rsidRDefault="0012798A" w:rsidP="0012798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12798A">
            <w:rPr>
              <w:rFonts w:ascii="NanumGothic" w:eastAsia="NanumGothic" w:hAnsi="NanumGothic" w:cs="Arial"/>
              <w:b/>
              <w:sz w:val="16"/>
              <w:szCs w:val="16"/>
              <w:lang w:eastAsia="ko-KR"/>
            </w:rPr>
            <w:t xml:space="preserve">페이지 </w:t>
          </w:r>
          <w:r w:rsidRPr="0012798A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Pr="0012798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12798A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1</w:t>
          </w:r>
          <w:r w:rsidRPr="0012798A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Pr="0012798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/ </w:t>
          </w:r>
          <w:r w:rsidRPr="0012798A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2798A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12798A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6</w:t>
          </w:r>
          <w:r w:rsidRPr="0012798A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6F3817" w:rsidRPr="00073D11" w:rsidRDefault="006F381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6F3817" w:rsidRPr="00073D11" w:rsidRDefault="006F381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6F3817" w:rsidRPr="00073D11" w:rsidRDefault="006F3817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6F3817" w:rsidRPr="00073D11" w14:paraId="5A28A0D8" w14:textId="77777777" w:rsidTr="00A6014D">
      <w:tc>
        <w:tcPr>
          <w:tcW w:w="6912" w:type="dxa"/>
        </w:tcPr>
        <w:p w14:paraId="60B4F66F" w14:textId="7AB2B9EB" w:rsidR="006F3817" w:rsidRPr="0012798A" w:rsidRDefault="006F3817" w:rsidP="007556CC">
          <w:pPr>
            <w:spacing w:after="0" w:line="360" w:lineRule="auto"/>
            <w:ind w:left="-105"/>
            <w:jc w:val="both"/>
            <w:rPr>
              <w:rFonts w:ascii="NanumGothic" w:eastAsia="NanumGothic" w:hAnsi="Nanum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12798A">
            <w:rPr>
              <w:rFonts w:ascii="NanumGothic" w:eastAsia="NanumGothic" w:hAnsi="NanumGothic" w:cs="Arial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  <w:bookmarkStart w:id="2" w:name="_Hlk129101621"/>
        </w:p>
        <w:p w14:paraId="7F670189" w14:textId="34917214" w:rsidR="006F3817" w:rsidRPr="0012798A" w:rsidRDefault="006F3817" w:rsidP="007556CC">
          <w:pPr>
            <w:spacing w:after="0" w:line="360" w:lineRule="auto"/>
            <w:ind w:left="-105"/>
            <w:jc w:val="both"/>
            <w:rPr>
              <w:rFonts w:ascii="NanumGothic" w:eastAsia="NanumGothic" w:hAnsi="Nanum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12798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KRAIBURG TPE</w:t>
          </w:r>
          <w:r w:rsidRPr="0012798A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(크라이버그 티피이)의 지속 가능한 </w:t>
          </w:r>
          <w:r w:rsidRPr="0012798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TPE</w:t>
          </w:r>
          <w:r w:rsidRPr="0012798A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>, 구강 관리 시장 진출</w:t>
          </w:r>
        </w:p>
        <w:bookmarkEnd w:id="2"/>
        <w:p w14:paraId="765F9503" w14:textId="0B43B852" w:rsidR="006F3817" w:rsidRPr="0012798A" w:rsidRDefault="006F3817" w:rsidP="008F55F4">
          <w:pPr>
            <w:spacing w:after="0" w:line="360" w:lineRule="auto"/>
            <w:ind w:left="-105"/>
            <w:jc w:val="both"/>
            <w:rPr>
              <w:rFonts w:ascii="NanumGothic" w:eastAsia="NanumGothic" w:hAnsi="Nanum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12798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2023</w:t>
          </w:r>
          <w:r w:rsidRPr="0012798A">
            <w:rPr>
              <w:rFonts w:ascii="NanumGothic" w:eastAsia="NanumGothic" w:hAnsi="NanumGothic" w:cs="Arial"/>
              <w:b/>
              <w:sz w:val="16"/>
              <w:szCs w:val="16"/>
              <w:lang w:eastAsia="ko-KR"/>
            </w:rPr>
            <w:t>년</w:t>
          </w:r>
          <w:r w:rsidRPr="0012798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4</w:t>
          </w:r>
          <w:r w:rsidRPr="0012798A">
            <w:rPr>
              <w:rFonts w:ascii="NanumGothic" w:eastAsia="NanumGothic" w:hAnsi="NanumGothic" w:cs="Arial"/>
              <w:b/>
              <w:sz w:val="16"/>
              <w:szCs w:val="16"/>
              <w:lang w:eastAsia="ko-KR"/>
            </w:rPr>
            <w:t>월, 쿠알라룸푸르</w:t>
          </w:r>
        </w:p>
        <w:p w14:paraId="4BE48C59" w14:textId="4F303124" w:rsidR="006F3817" w:rsidRPr="00073D11" w:rsidRDefault="006F3817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12798A">
            <w:rPr>
              <w:rFonts w:ascii="NanumGothic" w:eastAsia="NanumGothic" w:hAnsi="NanumGothic" w:cs="Arial"/>
              <w:b/>
              <w:sz w:val="16"/>
              <w:szCs w:val="16"/>
              <w:lang w:eastAsia="ko-KR"/>
            </w:rPr>
            <w:t xml:space="preserve">페이지 </w:t>
          </w:r>
          <w:r w:rsidRPr="0012798A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Pr="0012798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12798A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 w:rsidRPr="0012798A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Pr="0012798A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Pr="0012798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/ </w:t>
          </w:r>
          <w:r w:rsidRPr="0012798A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2798A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12798A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Pr="0012798A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Pr="0012798A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6F3817" w:rsidRPr="003A29FC" w:rsidRDefault="006F3817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6F3817" w:rsidRPr="003A29FC" w:rsidRDefault="006F3817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6F3817" w:rsidRDefault="006F3817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6F3817" w:rsidRDefault="006F3817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6F3817" w:rsidRDefault="006F3817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6F3817" w:rsidRPr="002D69AE" w:rsidRDefault="006F3817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6F3817" w:rsidRPr="00502615" w:rsidRDefault="006F3817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6F3817" w:rsidRPr="00502615" w:rsidRDefault="006F3817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6F3817" w:rsidRPr="00502615" w:rsidRDefault="006F3817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6F3817" w:rsidRPr="00502615" w:rsidRDefault="006F3817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6F3817" w:rsidRPr="00073D11" w:rsidRDefault="006F3817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6F3817" w:rsidRPr="00073D11" w:rsidRDefault="006F3817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7193730">
    <w:abstractNumId w:val="2"/>
  </w:num>
  <w:num w:numId="2" w16cid:durableId="581332292">
    <w:abstractNumId w:val="7"/>
  </w:num>
  <w:num w:numId="3" w16cid:durableId="2068602425">
    <w:abstractNumId w:val="1"/>
  </w:num>
  <w:num w:numId="4" w16cid:durableId="24868030">
    <w:abstractNumId w:val="17"/>
  </w:num>
  <w:num w:numId="5" w16cid:durableId="1499148656">
    <w:abstractNumId w:val="11"/>
  </w:num>
  <w:num w:numId="6" w16cid:durableId="1992513361">
    <w:abstractNumId w:val="15"/>
  </w:num>
  <w:num w:numId="7" w16cid:durableId="2028628180">
    <w:abstractNumId w:val="4"/>
  </w:num>
  <w:num w:numId="8" w16cid:durableId="2134248361">
    <w:abstractNumId w:val="16"/>
  </w:num>
  <w:num w:numId="9" w16cid:durableId="1180244431">
    <w:abstractNumId w:val="12"/>
  </w:num>
  <w:num w:numId="10" w16cid:durableId="117189600">
    <w:abstractNumId w:val="0"/>
  </w:num>
  <w:num w:numId="11" w16cid:durableId="834421988">
    <w:abstractNumId w:val="9"/>
  </w:num>
  <w:num w:numId="12" w16cid:durableId="11440796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89861375">
    <w:abstractNumId w:val="3"/>
  </w:num>
  <w:num w:numId="14" w16cid:durableId="499663026">
    <w:abstractNumId w:val="14"/>
  </w:num>
  <w:num w:numId="15" w16cid:durableId="711538196">
    <w:abstractNumId w:val="8"/>
  </w:num>
  <w:num w:numId="16" w16cid:durableId="867569535">
    <w:abstractNumId w:val="10"/>
  </w:num>
  <w:num w:numId="17" w16cid:durableId="1810240263">
    <w:abstractNumId w:val="6"/>
  </w:num>
  <w:num w:numId="18" w16cid:durableId="26569951">
    <w:abstractNumId w:val="5"/>
  </w:num>
  <w:num w:numId="19" w16cid:durableId="5290317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0434"/>
    <w:rsid w:val="0000282D"/>
    <w:rsid w:val="00005FA1"/>
    <w:rsid w:val="00013EA3"/>
    <w:rsid w:val="00041B77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0690"/>
    <w:rsid w:val="000E2AEC"/>
    <w:rsid w:val="000F1647"/>
    <w:rsid w:val="000F2DAE"/>
    <w:rsid w:val="000F32CD"/>
    <w:rsid w:val="000F7C93"/>
    <w:rsid w:val="000F7C99"/>
    <w:rsid w:val="00100A43"/>
    <w:rsid w:val="001119A9"/>
    <w:rsid w:val="00116B00"/>
    <w:rsid w:val="00120B15"/>
    <w:rsid w:val="00121D30"/>
    <w:rsid w:val="00122C56"/>
    <w:rsid w:val="001246FA"/>
    <w:rsid w:val="0012798A"/>
    <w:rsid w:val="00133856"/>
    <w:rsid w:val="00133C79"/>
    <w:rsid w:val="00136F18"/>
    <w:rsid w:val="001374CD"/>
    <w:rsid w:val="00144072"/>
    <w:rsid w:val="00146E7E"/>
    <w:rsid w:val="001507B4"/>
    <w:rsid w:val="00150A0F"/>
    <w:rsid w:val="00156BDE"/>
    <w:rsid w:val="00163E63"/>
    <w:rsid w:val="001655F4"/>
    <w:rsid w:val="0017332B"/>
    <w:rsid w:val="00173B45"/>
    <w:rsid w:val="0017431E"/>
    <w:rsid w:val="00180F66"/>
    <w:rsid w:val="0018691E"/>
    <w:rsid w:val="00186CE3"/>
    <w:rsid w:val="001912E3"/>
    <w:rsid w:val="001937B4"/>
    <w:rsid w:val="00196354"/>
    <w:rsid w:val="001A1A47"/>
    <w:rsid w:val="001A3349"/>
    <w:rsid w:val="001A6E10"/>
    <w:rsid w:val="001B400F"/>
    <w:rsid w:val="001C2242"/>
    <w:rsid w:val="001C2A92"/>
    <w:rsid w:val="001C311C"/>
    <w:rsid w:val="001C4EAE"/>
    <w:rsid w:val="001C701E"/>
    <w:rsid w:val="001C787B"/>
    <w:rsid w:val="001D003B"/>
    <w:rsid w:val="001D41F8"/>
    <w:rsid w:val="001E1888"/>
    <w:rsid w:val="001F37C4"/>
    <w:rsid w:val="001F4135"/>
    <w:rsid w:val="001F4F5D"/>
    <w:rsid w:val="00201710"/>
    <w:rsid w:val="002129DC"/>
    <w:rsid w:val="00213E75"/>
    <w:rsid w:val="00214C89"/>
    <w:rsid w:val="00225FD8"/>
    <w:rsid w:val="002262B1"/>
    <w:rsid w:val="002340BE"/>
    <w:rsid w:val="00235BA5"/>
    <w:rsid w:val="002631F5"/>
    <w:rsid w:val="00267260"/>
    <w:rsid w:val="0028506D"/>
    <w:rsid w:val="0028707A"/>
    <w:rsid w:val="00290773"/>
    <w:rsid w:val="002934F9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F135A"/>
    <w:rsid w:val="002F2061"/>
    <w:rsid w:val="002F4492"/>
    <w:rsid w:val="002F563D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6006"/>
    <w:rsid w:val="00364268"/>
    <w:rsid w:val="0036557B"/>
    <w:rsid w:val="003856EB"/>
    <w:rsid w:val="0038768D"/>
    <w:rsid w:val="003917F1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4002A2"/>
    <w:rsid w:val="0040224A"/>
    <w:rsid w:val="004057E3"/>
    <w:rsid w:val="00405904"/>
    <w:rsid w:val="0040641F"/>
    <w:rsid w:val="00406C85"/>
    <w:rsid w:val="00410B91"/>
    <w:rsid w:val="00435158"/>
    <w:rsid w:val="00444D45"/>
    <w:rsid w:val="0044562F"/>
    <w:rsid w:val="0045042F"/>
    <w:rsid w:val="004543BF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50355"/>
    <w:rsid w:val="00550C61"/>
    <w:rsid w:val="005515D6"/>
    <w:rsid w:val="00552AA1"/>
    <w:rsid w:val="00555589"/>
    <w:rsid w:val="005667FE"/>
    <w:rsid w:val="00570576"/>
    <w:rsid w:val="0057225E"/>
    <w:rsid w:val="005772B9"/>
    <w:rsid w:val="00597472"/>
    <w:rsid w:val="005A27C6"/>
    <w:rsid w:val="005A34EE"/>
    <w:rsid w:val="005A45F1"/>
    <w:rsid w:val="005A5D20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1F40"/>
    <w:rsid w:val="0060190D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765B"/>
    <w:rsid w:val="006612CA"/>
    <w:rsid w:val="00661898"/>
    <w:rsid w:val="00661BAB"/>
    <w:rsid w:val="006709AB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263"/>
    <w:rsid w:val="006C48AD"/>
    <w:rsid w:val="006C56CC"/>
    <w:rsid w:val="006D0902"/>
    <w:rsid w:val="006D7D9F"/>
    <w:rsid w:val="006E449C"/>
    <w:rsid w:val="006E4B80"/>
    <w:rsid w:val="006E65CF"/>
    <w:rsid w:val="006F09EB"/>
    <w:rsid w:val="006F3817"/>
    <w:rsid w:val="006F5DF8"/>
    <w:rsid w:val="00702A9F"/>
    <w:rsid w:val="007032E6"/>
    <w:rsid w:val="00706824"/>
    <w:rsid w:val="007144EB"/>
    <w:rsid w:val="0071575E"/>
    <w:rsid w:val="00721D5E"/>
    <w:rsid w:val="007228C7"/>
    <w:rsid w:val="00722F2A"/>
    <w:rsid w:val="00723A37"/>
    <w:rsid w:val="00726D03"/>
    <w:rsid w:val="00727A7D"/>
    <w:rsid w:val="00730341"/>
    <w:rsid w:val="00744F3B"/>
    <w:rsid w:val="007556CC"/>
    <w:rsid w:val="0076079D"/>
    <w:rsid w:val="00762555"/>
    <w:rsid w:val="00763B30"/>
    <w:rsid w:val="0077610C"/>
    <w:rsid w:val="0078239C"/>
    <w:rsid w:val="007831E2"/>
    <w:rsid w:val="00784C57"/>
    <w:rsid w:val="00786798"/>
    <w:rsid w:val="007935B6"/>
    <w:rsid w:val="00793BF4"/>
    <w:rsid w:val="007974C7"/>
    <w:rsid w:val="007A5BF6"/>
    <w:rsid w:val="007A7755"/>
    <w:rsid w:val="007B1D9F"/>
    <w:rsid w:val="007B21F8"/>
    <w:rsid w:val="007B3E50"/>
    <w:rsid w:val="007B4C2D"/>
    <w:rsid w:val="007C4364"/>
    <w:rsid w:val="007D2C88"/>
    <w:rsid w:val="007D37D5"/>
    <w:rsid w:val="007D5A24"/>
    <w:rsid w:val="007D7444"/>
    <w:rsid w:val="007E254D"/>
    <w:rsid w:val="007F1877"/>
    <w:rsid w:val="007F3DBF"/>
    <w:rsid w:val="007F5D28"/>
    <w:rsid w:val="0080194B"/>
    <w:rsid w:val="00801E68"/>
    <w:rsid w:val="00823B61"/>
    <w:rsid w:val="0082753C"/>
    <w:rsid w:val="00835B9C"/>
    <w:rsid w:val="0085259A"/>
    <w:rsid w:val="00855764"/>
    <w:rsid w:val="008608C3"/>
    <w:rsid w:val="008632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C572B"/>
    <w:rsid w:val="008C7C8D"/>
    <w:rsid w:val="008D4A54"/>
    <w:rsid w:val="008D6339"/>
    <w:rsid w:val="008D6B76"/>
    <w:rsid w:val="008E12A5"/>
    <w:rsid w:val="008E5B5F"/>
    <w:rsid w:val="008E7663"/>
    <w:rsid w:val="008F3C99"/>
    <w:rsid w:val="008F55F4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16C1"/>
    <w:rsid w:val="00945459"/>
    <w:rsid w:val="00947D55"/>
    <w:rsid w:val="00954B8E"/>
    <w:rsid w:val="00957AAC"/>
    <w:rsid w:val="009618DB"/>
    <w:rsid w:val="00964C40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633B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687E"/>
    <w:rsid w:val="00A36C89"/>
    <w:rsid w:val="00A477BF"/>
    <w:rsid w:val="00A57CD6"/>
    <w:rsid w:val="00A600BB"/>
    <w:rsid w:val="00A6014D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314D"/>
    <w:rsid w:val="00A832FB"/>
    <w:rsid w:val="00A84A03"/>
    <w:rsid w:val="00A93D7F"/>
    <w:rsid w:val="00AA433C"/>
    <w:rsid w:val="00AA66C4"/>
    <w:rsid w:val="00AB48F2"/>
    <w:rsid w:val="00AB4BC4"/>
    <w:rsid w:val="00AD13B3"/>
    <w:rsid w:val="00AD2227"/>
    <w:rsid w:val="00AD29B8"/>
    <w:rsid w:val="00AD5919"/>
    <w:rsid w:val="00AD6D80"/>
    <w:rsid w:val="00AE1711"/>
    <w:rsid w:val="00AE2D28"/>
    <w:rsid w:val="00AF442B"/>
    <w:rsid w:val="00AF512F"/>
    <w:rsid w:val="00AF706E"/>
    <w:rsid w:val="00AF73F9"/>
    <w:rsid w:val="00B022F8"/>
    <w:rsid w:val="00B05D3F"/>
    <w:rsid w:val="00B11451"/>
    <w:rsid w:val="00B140E7"/>
    <w:rsid w:val="00B20D0E"/>
    <w:rsid w:val="00B21133"/>
    <w:rsid w:val="00B26E20"/>
    <w:rsid w:val="00B272F2"/>
    <w:rsid w:val="00B30C98"/>
    <w:rsid w:val="00B339CB"/>
    <w:rsid w:val="00B3545E"/>
    <w:rsid w:val="00B37861"/>
    <w:rsid w:val="00B43FD8"/>
    <w:rsid w:val="00B44567"/>
    <w:rsid w:val="00B45417"/>
    <w:rsid w:val="00B46CCC"/>
    <w:rsid w:val="00B51833"/>
    <w:rsid w:val="00B628F0"/>
    <w:rsid w:val="00B654E7"/>
    <w:rsid w:val="00B71FAC"/>
    <w:rsid w:val="00B73EDB"/>
    <w:rsid w:val="00B80B6F"/>
    <w:rsid w:val="00B81B58"/>
    <w:rsid w:val="00B834D1"/>
    <w:rsid w:val="00B85723"/>
    <w:rsid w:val="00B91858"/>
    <w:rsid w:val="00B92057"/>
    <w:rsid w:val="00B9507E"/>
    <w:rsid w:val="00B95A63"/>
    <w:rsid w:val="00B9639B"/>
    <w:rsid w:val="00BA383C"/>
    <w:rsid w:val="00BA664D"/>
    <w:rsid w:val="00BB2C48"/>
    <w:rsid w:val="00BC1253"/>
    <w:rsid w:val="00BC19BB"/>
    <w:rsid w:val="00BC1A81"/>
    <w:rsid w:val="00BC37CB"/>
    <w:rsid w:val="00BC43F8"/>
    <w:rsid w:val="00BD1A20"/>
    <w:rsid w:val="00BD79BC"/>
    <w:rsid w:val="00BE16AD"/>
    <w:rsid w:val="00BE4E46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4B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B0F0F"/>
    <w:rsid w:val="00CB3B01"/>
    <w:rsid w:val="00CB463C"/>
    <w:rsid w:val="00CB5C4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4CEB"/>
    <w:rsid w:val="00D050EB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6D57"/>
    <w:rsid w:val="00D87E3B"/>
    <w:rsid w:val="00D95D0D"/>
    <w:rsid w:val="00D9749E"/>
    <w:rsid w:val="00DA0553"/>
    <w:rsid w:val="00DA4481"/>
    <w:rsid w:val="00DB2468"/>
    <w:rsid w:val="00DB6EAE"/>
    <w:rsid w:val="00DC10C6"/>
    <w:rsid w:val="00DC32CA"/>
    <w:rsid w:val="00DC5402"/>
    <w:rsid w:val="00DC6774"/>
    <w:rsid w:val="00DD6B70"/>
    <w:rsid w:val="00DE0725"/>
    <w:rsid w:val="00DE252B"/>
    <w:rsid w:val="00DE2E5C"/>
    <w:rsid w:val="00DE6719"/>
    <w:rsid w:val="00DF02DC"/>
    <w:rsid w:val="00DF6D95"/>
    <w:rsid w:val="00DF7FD8"/>
    <w:rsid w:val="00E039D8"/>
    <w:rsid w:val="00E14CBE"/>
    <w:rsid w:val="00E14E87"/>
    <w:rsid w:val="00E17CAC"/>
    <w:rsid w:val="00E31F55"/>
    <w:rsid w:val="00E34355"/>
    <w:rsid w:val="00E34E27"/>
    <w:rsid w:val="00E52729"/>
    <w:rsid w:val="00E533F6"/>
    <w:rsid w:val="00E57256"/>
    <w:rsid w:val="00E6065B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6037"/>
    <w:rsid w:val="00EB2B0B"/>
    <w:rsid w:val="00EB447E"/>
    <w:rsid w:val="00EB5B08"/>
    <w:rsid w:val="00EC492E"/>
    <w:rsid w:val="00EC6D87"/>
    <w:rsid w:val="00EC7126"/>
    <w:rsid w:val="00ED7A78"/>
    <w:rsid w:val="00EE2C06"/>
    <w:rsid w:val="00EE4A53"/>
    <w:rsid w:val="00EE5010"/>
    <w:rsid w:val="00EF2232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76BA3"/>
    <w:rsid w:val="00F81054"/>
    <w:rsid w:val="00F82312"/>
    <w:rsid w:val="00F858DF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0F86"/>
    <w:rsid w:val="00FC107C"/>
    <w:rsid w:val="00FC5673"/>
    <w:rsid w:val="00FD0B54"/>
    <w:rsid w:val="00FD46CB"/>
    <w:rsid w:val="00FE170A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56CC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AF51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image" Target="media/image4.png"/><Relationship Id="rId26" Type="http://schemas.openxmlformats.org/officeDocument/2006/relationships/hyperlink" Target="https://www.youtube.com/channel/UCG71Bdw9bBMMwKr13-qFaPQ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5.png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image" Target="media/image7.png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hyperlink" Target="https://www.kraiburg-tpe.com/en/wechat" TargetMode="External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chinaplas" TargetMode="External"/><Relationship Id="rId24" Type="http://schemas.openxmlformats.org/officeDocument/2006/relationships/hyperlink" Target="https://www.linkedin.com/company/kraiburg-tpe/?originalSubdomain=de" TargetMode="External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image" Target="media/image6.png"/><Relationship Id="rId28" Type="http://schemas.openxmlformats.org/officeDocument/2006/relationships/hyperlink" Target="https://i.youku.com/i/UMTYxNTExNTgzNg==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bridget.ngang@kraiburg-tpe.com" TargetMode="External"/><Relationship Id="rId22" Type="http://schemas.openxmlformats.org/officeDocument/2006/relationships/hyperlink" Target="https://blog.naver.com/kraiburgtpe_2015" TargetMode="External"/><Relationship Id="rId27" Type="http://schemas.openxmlformats.org/officeDocument/2006/relationships/image" Target="media/image8.png"/><Relationship Id="rId30" Type="http://schemas.openxmlformats.org/officeDocument/2006/relationships/image" Target="media/image10.png"/><Relationship Id="rId35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0aac98f-77e3-488e-b1d0-e526279ba76f"/>
    <ds:schemaRef ds:uri="http://purl.org/dc/elements/1.1/"/>
    <ds:schemaRef ds:uri="http://schemas.microsoft.com/office/2006/metadata/properties"/>
    <ds:schemaRef ds:uri="8d3818be-6f21-4c29-ab13-78e30dc982d3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11CA67-723A-4951-9916-B7F64CD7C4F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612</Words>
  <Characters>3492</Characters>
  <Application>Microsoft Office Word</Application>
  <DocSecurity>0</DocSecurity>
  <Lines>29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2023-04-06T03:45:00Z</dcterms:created>
  <dcterms:modified xsi:type="dcterms:W3CDTF">2023-04-06T06:50:00Z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