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A6AA79" w14:textId="7ED3DFD6" w:rsidR="00A474F4" w:rsidRPr="005A0D05" w:rsidRDefault="005A0D05" w:rsidP="005A0D05">
      <w:pPr>
        <w:spacing w:after="0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  <w:r w:rsidRPr="005A0D05">
        <w:rPr>
          <w:rFonts w:ascii="Malgun Gothic" w:eastAsia="Malgun Gothic" w:hAnsi="Malgun Gothic" w:cs="Batang" w:hint="eastAsia"/>
          <w:b/>
          <w:bCs/>
          <w:sz w:val="24"/>
          <w:szCs w:val="24"/>
          <w:lang w:eastAsia="ko-KR"/>
        </w:rPr>
        <w:t>T</w:t>
      </w:r>
      <w:r w:rsidRPr="005A0D05">
        <w:rPr>
          <w:rFonts w:ascii="Malgun Gothic" w:eastAsia="Malgun Gothic" w:hAnsi="Malgun Gothic" w:cs="Batang"/>
          <w:b/>
          <w:bCs/>
          <w:sz w:val="24"/>
          <w:szCs w:val="24"/>
          <w:lang w:eastAsia="ko-KR"/>
        </w:rPr>
        <w:t xml:space="preserve">PE는 </w:t>
      </w:r>
      <w:r w:rsidRPr="005A0D05">
        <w:rPr>
          <w:rFonts w:ascii="Malgun Gothic" w:eastAsia="Malgun Gothic" w:hAnsi="Malgun Gothic" w:cs="Batang" w:hint="eastAsia"/>
          <w:b/>
          <w:bCs/>
          <w:sz w:val="24"/>
          <w:szCs w:val="24"/>
          <w:lang w:eastAsia="ko-KR"/>
        </w:rPr>
        <w:t>헤어 케어 액세서리의 생명과도 같아</w:t>
      </w:r>
    </w:p>
    <w:p w14:paraId="2F3B47D7" w14:textId="77777777" w:rsidR="00A474F4" w:rsidRPr="005A0D05" w:rsidRDefault="00A474F4" w:rsidP="005A0D05">
      <w:pPr>
        <w:spacing w:after="0"/>
        <w:rPr>
          <w:rFonts w:ascii="Malgun Gothic" w:eastAsia="Malgun Gothic" w:hAnsi="Malgun Gothic" w:cs="Arial"/>
          <w:b/>
          <w:bCs/>
          <w:sz w:val="24"/>
          <w:szCs w:val="24"/>
          <w:lang w:eastAsia="ko-KR"/>
        </w:rPr>
      </w:pPr>
    </w:p>
    <w:p w14:paraId="69F20F10" w14:textId="5C988C95" w:rsidR="002B55A9" w:rsidRPr="005A0D05" w:rsidRDefault="002B55A9" w:rsidP="005A0D05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머리카락은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한 사람의</w:t>
      </w:r>
      <w:r w:rsidR="0068301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1F4948">
        <w:rPr>
          <w:rFonts w:ascii="Malgun Gothic" w:eastAsia="Malgun Gothic" w:hAnsi="Malgun Gothic" w:cs="Arial" w:hint="eastAsia"/>
          <w:sz w:val="20"/>
          <w:szCs w:val="20"/>
          <w:lang w:eastAsia="ko-KR"/>
        </w:rPr>
        <w:t>영광스러운</w:t>
      </w:r>
      <w:r w:rsidR="00683011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왕관이며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놀랍게도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건강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습관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생활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방식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기분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및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심지어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문화에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대한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단서를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제공합니다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오늘날의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헤어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트렌드는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자연스러운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모습을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선호합니다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즉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머리카락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그대로의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질감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>, ​​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밀도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색상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을 선호합니다.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취향에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맞게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다양한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유형의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머리카락을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손질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하는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것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이 지금보다 쉬운 적은 없었습니다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최신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헤어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케어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도구는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사용이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간편하고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휴대가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간편하며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몇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분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안에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원하는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헤어스타일을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얻을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수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있습니다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또한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1711DE">
        <w:rPr>
          <w:rFonts w:ascii="Malgun Gothic" w:eastAsia="Malgun Gothic" w:hAnsi="Malgun Gothic" w:cs="Arial" w:hint="eastAsia"/>
          <w:sz w:val="20"/>
          <w:szCs w:val="20"/>
          <w:lang w:eastAsia="ko-KR"/>
        </w:rPr>
        <w:t>성능이 좋으면서도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1711DE">
        <w:rPr>
          <w:rFonts w:ascii="Malgun Gothic" w:eastAsia="Malgun Gothic" w:hAnsi="Malgun Gothic" w:cs="Arial" w:hint="eastAsia"/>
          <w:sz w:val="20"/>
          <w:szCs w:val="20"/>
          <w:lang w:eastAsia="ko-KR"/>
        </w:rPr>
        <w:t>저가인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헤어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액세서리</w:t>
      </w:r>
      <w:r w:rsidR="001711DE">
        <w:rPr>
          <w:rFonts w:ascii="Malgun Gothic" w:eastAsia="Malgun Gothic" w:hAnsi="Malgun Gothic" w:cs="Arial" w:hint="eastAsia"/>
          <w:sz w:val="20"/>
          <w:szCs w:val="20"/>
          <w:lang w:eastAsia="ko-KR"/>
        </w:rPr>
        <w:t>가 출시됨으로 인해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이</w:t>
      </w:r>
      <w:r w:rsidR="001711DE">
        <w:rPr>
          <w:rFonts w:ascii="Malgun Gothic" w:eastAsia="Malgun Gothic" w:hAnsi="Malgun Gothic" w:cs="Arial" w:hint="eastAsia"/>
          <w:sz w:val="20"/>
          <w:szCs w:val="20"/>
          <w:lang w:eastAsia="ko-KR"/>
        </w:rPr>
        <w:t>들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1711DE">
        <w:rPr>
          <w:rFonts w:ascii="Malgun Gothic" w:eastAsia="Malgun Gothic" w:hAnsi="Malgun Gothic" w:cs="Arial" w:hint="eastAsia"/>
          <w:sz w:val="20"/>
          <w:szCs w:val="20"/>
          <w:lang w:eastAsia="ko-KR"/>
        </w:rPr>
        <w:t>헤어 케어 도구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인기가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2B55A9">
        <w:rPr>
          <w:rFonts w:ascii="Malgun Gothic" w:eastAsia="Malgun Gothic" w:hAnsi="Malgun Gothic" w:cs="Arial" w:hint="eastAsia"/>
          <w:sz w:val="20"/>
          <w:szCs w:val="20"/>
          <w:lang w:eastAsia="ko-KR"/>
        </w:rPr>
        <w:t>높아졌습니다</w:t>
      </w:r>
      <w:r w:rsidRPr="002B55A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21EF09C5" w14:textId="77777777" w:rsidR="00A474F4" w:rsidRPr="00720FE2" w:rsidRDefault="00A474F4" w:rsidP="005A0D05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20968ABE" w14:textId="1F3BDFF8" w:rsidR="00720FE2" w:rsidRPr="005A0D05" w:rsidRDefault="00720FE2" w:rsidP="005A0D05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헤어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케어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액세서리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혁신을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위해서는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열가소성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엘라스토머와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같은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고급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재료를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사용해야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하므로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제조업체는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안목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있는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소비자의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요구를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충족하고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모발 상태를 좋게 하는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프리미엄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제품을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개발할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수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있습니다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1880C05F" w14:textId="77777777" w:rsidR="00A474F4" w:rsidRPr="005A0D05" w:rsidRDefault="00A474F4" w:rsidP="005A0D05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4D399E58" w14:textId="7D3E0312" w:rsidR="00720FE2" w:rsidRPr="005A0D05" w:rsidRDefault="00720FE2" w:rsidP="005A0D05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열가소성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엘라스토머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즉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곱슬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방지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빗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스트레이트너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DE257E">
        <w:rPr>
          <w:rFonts w:ascii="Malgun Gothic" w:eastAsia="Malgun Gothic" w:hAnsi="Malgun Gothic" w:cs="Arial" w:hint="eastAsia"/>
          <w:sz w:val="20"/>
          <w:szCs w:val="20"/>
          <w:lang w:eastAsia="ko-KR"/>
        </w:rPr>
        <w:t>펌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기기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헤어드라이어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샴푸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브러시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헤어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익스텐션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플라이어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등과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같은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헤어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케어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액세서리에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미적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기능적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디자인적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요소를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제공할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수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있습니다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7EB3C9EC" w14:textId="77777777" w:rsidR="00A474F4" w:rsidRPr="005A0D05" w:rsidRDefault="00A474F4" w:rsidP="005A0D05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1369F8C3" w14:textId="3430AFD3" w:rsidR="00720FE2" w:rsidRPr="005A0D05" w:rsidRDefault="00720FE2" w:rsidP="005A0D05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다양한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열가소성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엘라스토머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제품과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다양한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산업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에서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맞춤형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솔루션을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제공하는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글로벌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제조업체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인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KRAIBURG TPE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(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크라이버그 티피이)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헤어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케어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액세서리와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기타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소비자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산업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분야에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적합한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기계적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물리적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특성을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지닌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고품질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맞춤형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엔지니어링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컴파운드를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720FE2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제공합니다</w:t>
      </w:r>
      <w:r w:rsidRPr="00720FE2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57D09AEA" w14:textId="77777777" w:rsidR="00A474F4" w:rsidRPr="005A0D05" w:rsidRDefault="00A474F4" w:rsidP="005A0D05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78D3F066" w14:textId="1625A0D3" w:rsidR="00A474F4" w:rsidRPr="005A0D05" w:rsidRDefault="00A474F4" w:rsidP="005A0D05">
      <w:pPr>
        <w:spacing w:after="0"/>
        <w:ind w:right="1559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5A0D05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THERMOLAST® K TPE </w:t>
      </w:r>
      <w:r w:rsidR="00B80E39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–</w:t>
      </w:r>
      <w:r w:rsidRPr="005A0D05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B80E39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주요 장점</w:t>
      </w:r>
      <w:r w:rsidRPr="005A0D05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 </w:t>
      </w:r>
    </w:p>
    <w:p w14:paraId="1924AC1C" w14:textId="21A91742" w:rsidR="00B80E39" w:rsidRPr="005A0D05" w:rsidRDefault="00B80E39" w:rsidP="005A0D05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lastRenderedPageBreak/>
        <w:t>KRAIBURG TPE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의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THERMOLAST® K TPE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피부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유분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자외선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차단제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>,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피지에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대한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저항성과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같은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물질적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장점을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가지고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있습니다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즉,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마모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긁힘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저항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;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고탄력성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등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모두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헤어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케어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액세서리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제조의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요구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사항을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충족합니다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. TPE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시리즈는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다양한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방식으로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색상을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지정할 수 있고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슈퍼소프트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>(48 VRLH)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에서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66 Shore D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까지의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경도로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제공되므로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액세서리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핸들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버튼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및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그립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등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에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이상적입니다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0EEA1DCB" w14:textId="77777777" w:rsidR="00A474F4" w:rsidRPr="005A0D05" w:rsidRDefault="00A474F4" w:rsidP="005A0D05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4685B8B5" w14:textId="7591CAD0" w:rsidR="00A474F4" w:rsidRPr="005A0D05" w:rsidRDefault="00A474F4" w:rsidP="005A0D05">
      <w:pPr>
        <w:spacing w:after="0"/>
        <w:ind w:right="1559"/>
        <w:jc w:val="both"/>
        <w:rPr>
          <w:rFonts w:ascii="Malgun Gothic" w:eastAsia="Malgun Gothic" w:hAnsi="Malgun Gothic" w:cs="Arial"/>
          <w:b/>
          <w:bCs/>
          <w:strike/>
          <w:color w:val="FF0000"/>
          <w:sz w:val="20"/>
          <w:szCs w:val="20"/>
          <w:lang w:eastAsia="ko-KR"/>
        </w:rPr>
      </w:pPr>
      <w:r w:rsidRPr="005A0D05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TPE series </w:t>
      </w:r>
      <w:r w:rsidR="00B80E39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–</w:t>
      </w:r>
      <w:r w:rsidRPr="005A0D05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="00B80E39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경</w:t>
      </w:r>
      <w:r w:rsidR="00C23B05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량화</w:t>
      </w:r>
    </w:p>
    <w:p w14:paraId="2ACBCDEF" w14:textId="751E714A" w:rsidR="00297414" w:rsidRDefault="00B80E39" w:rsidP="005A0D05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>THERMOLAST® K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는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여행을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자주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다니는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사람들이나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미니멀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리스트 생활방식을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사는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사람들에게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인기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있는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휴대용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드라이어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스트레이트너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컬링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23B05">
        <w:rPr>
          <w:rFonts w:ascii="Malgun Gothic" w:eastAsia="Malgun Gothic" w:hAnsi="Malgun Gothic" w:cs="Arial" w:hint="eastAsia"/>
          <w:sz w:val="20"/>
          <w:szCs w:val="20"/>
          <w:lang w:eastAsia="ko-KR"/>
        </w:rPr>
        <w:t>왠드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,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빗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>/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브러시와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같은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작고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가벼운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제품의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="00C23B05"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어플리케이션에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적합한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경량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시리즈를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B80E39">
        <w:rPr>
          <w:rFonts w:ascii="Malgun Gothic" w:eastAsia="Malgun Gothic" w:hAnsi="Malgun Gothic" w:cs="Arial" w:hint="eastAsia"/>
          <w:sz w:val="20"/>
          <w:szCs w:val="20"/>
          <w:lang w:eastAsia="ko-KR"/>
        </w:rPr>
        <w:t>선택했습니다</w:t>
      </w:r>
      <w:r w:rsidRPr="00B80E39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D2CA451" w14:textId="77777777" w:rsidR="00B80E39" w:rsidRPr="005A0D05" w:rsidRDefault="00B80E39" w:rsidP="005A0D05">
      <w:pPr>
        <w:spacing w:after="0"/>
        <w:ind w:right="1559"/>
        <w:jc w:val="both"/>
        <w:rPr>
          <w:rFonts w:ascii="Malgun Gothic" w:eastAsia="Malgun Gothic" w:hAnsi="Malgun Gothic" w:cs="Arial"/>
          <w:strike/>
          <w:color w:val="FF0000"/>
          <w:sz w:val="20"/>
          <w:szCs w:val="20"/>
          <w:lang w:eastAsia="ko-KR"/>
        </w:rPr>
      </w:pPr>
    </w:p>
    <w:p w14:paraId="1191DDCF" w14:textId="77777777" w:rsidR="00A474F4" w:rsidRPr="00C23B05" w:rsidRDefault="00A474F4" w:rsidP="005A0D05">
      <w:pPr>
        <w:spacing w:after="0"/>
        <w:ind w:right="1559"/>
        <w:jc w:val="both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3B6EA377" w14:textId="77076268" w:rsidR="00795A08" w:rsidRPr="005A0D05" w:rsidRDefault="00C23B05" w:rsidP="005A0D05">
      <w:pPr>
        <w:ind w:right="1700"/>
        <w:jc w:val="both"/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</w:pPr>
      <w:r w:rsidRPr="00C23B05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>TPE</w:t>
      </w:r>
      <w:r w:rsidRPr="00C23B05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의</w:t>
      </w:r>
      <w:r w:rsidRPr="00C23B05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지속</w:t>
      </w:r>
      <w:r w:rsidRPr="00C23B05">
        <w:rPr>
          <w:rFonts w:ascii="Malgun Gothic" w:eastAsia="Malgun Gothic" w:hAnsi="Malgun Gothic" w:cs="Arial"/>
          <w:b/>
          <w:bCs/>
          <w:sz w:val="20"/>
          <w:szCs w:val="20"/>
          <w:lang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b/>
          <w:bCs/>
          <w:sz w:val="20"/>
          <w:szCs w:val="20"/>
          <w:lang w:eastAsia="ko-KR"/>
        </w:rPr>
        <w:t>가능성</w:t>
      </w:r>
    </w:p>
    <w:p w14:paraId="64CA6C99" w14:textId="7E392BFE" w:rsidR="00C23B05" w:rsidRPr="00C23B05" w:rsidRDefault="00C23B05" w:rsidP="00C23B05">
      <w:pPr>
        <w:spacing w:after="0"/>
        <w:ind w:right="1700"/>
        <w:rPr>
          <w:rFonts w:ascii="Malgun Gothic" w:eastAsia="Malgun Gothic" w:hAnsi="Malgun Gothic" w:cs="Arial"/>
          <w:sz w:val="20"/>
          <w:szCs w:val="20"/>
          <w:lang w:val="en-MY" w:eastAsia="ko-KR"/>
        </w:rPr>
      </w:pP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헤어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케어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액세서리용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소재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외에도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KRAIBURG TPE</w:t>
      </w:r>
      <w:r>
        <w:rPr>
          <w:rFonts w:ascii="Malgun Gothic" w:eastAsia="Malgun Gothic" w:hAnsi="Malgun Gothic" w:cs="Arial"/>
          <w:sz w:val="20"/>
          <w:szCs w:val="20"/>
          <w:lang w:val="en-MY" w:eastAsia="ko-KR"/>
        </w:rPr>
        <w:t>(</w:t>
      </w:r>
      <w:r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크라이버그 티피이)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의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지속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가능성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혁신에는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자동차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,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소비자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및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산업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분야용으로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특별히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개발된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소재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솔루션이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포함되며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여기에는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소비자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사용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후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재활용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(PCR)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및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산업체 사용 후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재활용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(PIR)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콘텐츠가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포함됩니다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>.</w:t>
      </w:r>
    </w:p>
    <w:p w14:paraId="28DB6CD2" w14:textId="29AD739E" w:rsidR="00BA3E4C" w:rsidRPr="005A0D05" w:rsidRDefault="00C23B05" w:rsidP="00C23B05">
      <w:pPr>
        <w:spacing w:after="0"/>
        <w:ind w:right="1700"/>
        <w:rPr>
          <w:rFonts w:ascii="Malgun Gothic" w:eastAsia="Malgun Gothic" w:hAnsi="Malgun Gothic" w:cs="Arial"/>
          <w:sz w:val="20"/>
          <w:szCs w:val="20"/>
          <w:lang w:val="en-MY" w:eastAsia="ko-KR"/>
        </w:rPr>
      </w:pP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이는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KRAIBURG TPE</w:t>
      </w:r>
      <w:r w:rsidR="00683011">
        <w:rPr>
          <w:rFonts w:ascii="Malgun Gothic" w:eastAsia="Malgun Gothic" w:hAnsi="Malgun Gothic" w:cs="Arial"/>
          <w:sz w:val="20"/>
          <w:szCs w:val="20"/>
          <w:lang w:val="en-MY" w:eastAsia="ko-KR"/>
        </w:rPr>
        <w:t>(</w:t>
      </w:r>
      <w:r w:rsidR="00683011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크라이버그 티피이)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가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지속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가능성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원칙을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얼마나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강력하게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준수하는지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 xml:space="preserve"> </w:t>
      </w:r>
      <w:r w:rsidRPr="00C23B05">
        <w:rPr>
          <w:rFonts w:ascii="Malgun Gothic" w:eastAsia="Malgun Gothic" w:hAnsi="Malgun Gothic" w:cs="Arial" w:hint="eastAsia"/>
          <w:sz w:val="20"/>
          <w:szCs w:val="20"/>
          <w:lang w:val="en-MY" w:eastAsia="ko-KR"/>
        </w:rPr>
        <w:t>보여줍니다</w:t>
      </w:r>
      <w:r w:rsidRPr="00C23B05">
        <w:rPr>
          <w:rFonts w:ascii="Malgun Gothic" w:eastAsia="Malgun Gothic" w:hAnsi="Malgun Gothic" w:cs="Arial"/>
          <w:sz w:val="20"/>
          <w:szCs w:val="20"/>
          <w:lang w:val="en-MY" w:eastAsia="ko-KR"/>
        </w:rPr>
        <w:t>.</w:t>
      </w:r>
    </w:p>
    <w:p w14:paraId="7465FBCF" w14:textId="77777777" w:rsidR="00683011" w:rsidRDefault="00683011" w:rsidP="005A0D05">
      <w:pPr>
        <w:ind w:right="1700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07DD2420" w14:textId="5E1FC511" w:rsidR="00683011" w:rsidRPr="00683011" w:rsidRDefault="00683011" w:rsidP="00683011">
      <w:pPr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83011">
        <w:rPr>
          <w:rFonts w:ascii="Malgun Gothic" w:eastAsia="Malgun Gothic" w:hAnsi="Malgun Gothic" w:cs="Arial" w:hint="eastAsia"/>
          <w:sz w:val="20"/>
          <w:szCs w:val="20"/>
          <w:lang w:eastAsia="ko-KR"/>
        </w:rPr>
        <w:t>지속</w:t>
      </w:r>
      <w:r w:rsidRPr="0068301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83011">
        <w:rPr>
          <w:rFonts w:ascii="Malgun Gothic" w:eastAsia="Malgun Gothic" w:hAnsi="Malgun Gothic" w:cs="Arial" w:hint="eastAsia"/>
          <w:sz w:val="20"/>
          <w:szCs w:val="20"/>
          <w:lang w:eastAsia="ko-KR"/>
        </w:rPr>
        <w:t>가능한</w:t>
      </w:r>
      <w:r w:rsidRPr="0068301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TPE </w:t>
      </w:r>
      <w:r w:rsidRPr="00683011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솔루션을</w:t>
      </w:r>
      <w:r w:rsidRPr="0068301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83011">
        <w:rPr>
          <w:rFonts w:ascii="Malgun Gothic" w:eastAsia="Malgun Gothic" w:hAnsi="Malgun Gothic" w:cs="Arial" w:hint="eastAsia"/>
          <w:sz w:val="20"/>
          <w:szCs w:val="20"/>
          <w:lang w:eastAsia="ko-KR"/>
        </w:rPr>
        <w:t>찾고</w:t>
      </w:r>
      <w:r w:rsidRPr="0068301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83011">
        <w:rPr>
          <w:rFonts w:ascii="Malgun Gothic" w:eastAsia="Malgun Gothic" w:hAnsi="Malgun Gothic" w:cs="Arial" w:hint="eastAsia"/>
          <w:sz w:val="20"/>
          <w:szCs w:val="20"/>
          <w:lang w:eastAsia="ko-KR"/>
        </w:rPr>
        <w:t>계십니까</w:t>
      </w:r>
      <w:r w:rsidRPr="0068301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? 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당사에 문의하십시오</w:t>
      </w:r>
      <w:r>
        <w:rPr>
          <w:rFonts w:ascii="Malgun Gothic" w:eastAsia="Malgun Gothic" w:hAnsi="Malgun Gothic" w:cs="Arial"/>
          <w:sz w:val="20"/>
          <w:szCs w:val="20"/>
          <w:lang w:eastAsia="ko-KR"/>
        </w:rPr>
        <w:t>!</w:t>
      </w:r>
    </w:p>
    <w:p w14:paraId="72E08BB3" w14:textId="49BF82C4" w:rsidR="00683011" w:rsidRPr="005A0D05" w:rsidRDefault="00683011" w:rsidP="00683011">
      <w:pPr>
        <w:ind w:right="1559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83011">
        <w:rPr>
          <w:rFonts w:ascii="Malgun Gothic" w:eastAsia="Malgun Gothic" w:hAnsi="Malgun Gothic" w:cs="Arial" w:hint="eastAsia"/>
          <w:sz w:val="20"/>
          <w:szCs w:val="20"/>
          <w:lang w:eastAsia="ko-KR"/>
        </w:rPr>
        <w:lastRenderedPageBreak/>
        <w:t>당사</w:t>
      </w:r>
      <w:r w:rsidRPr="0068301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83011">
        <w:rPr>
          <w:rFonts w:ascii="Malgun Gothic" w:eastAsia="Malgun Gothic" w:hAnsi="Malgun Gothic" w:cs="Arial" w:hint="eastAsia"/>
          <w:sz w:val="20"/>
          <w:szCs w:val="20"/>
          <w:lang w:eastAsia="ko-KR"/>
        </w:rPr>
        <w:t>전문가가</w:t>
      </w:r>
      <w:r w:rsidRPr="0068301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83011">
        <w:rPr>
          <w:rFonts w:ascii="Malgun Gothic" w:eastAsia="Malgun Gothic" w:hAnsi="Malgun Gothic" w:cs="Arial" w:hint="eastAsia"/>
          <w:sz w:val="20"/>
          <w:szCs w:val="20"/>
          <w:lang w:eastAsia="ko-KR"/>
        </w:rPr>
        <w:t>귀하의</w:t>
      </w:r>
      <w:r w:rsidRPr="0068301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83011">
        <w:rPr>
          <w:rFonts w:ascii="Malgun Gothic" w:eastAsia="Malgun Gothic" w:hAnsi="Malgun Gothic" w:cs="Arial" w:hint="eastAsia"/>
          <w:sz w:val="20"/>
          <w:szCs w:val="20"/>
          <w:lang w:eastAsia="ko-KR"/>
        </w:rPr>
        <w:t>질문에</w:t>
      </w:r>
      <w:r w:rsidRPr="0068301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83011">
        <w:rPr>
          <w:rFonts w:ascii="Malgun Gothic" w:eastAsia="Malgun Gothic" w:hAnsi="Malgun Gothic" w:cs="Arial" w:hint="eastAsia"/>
          <w:sz w:val="20"/>
          <w:szCs w:val="20"/>
          <w:lang w:eastAsia="ko-KR"/>
        </w:rPr>
        <w:t>기꺼이</w:t>
      </w:r>
      <w:r w:rsidRPr="0068301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83011">
        <w:rPr>
          <w:rFonts w:ascii="Malgun Gothic" w:eastAsia="Malgun Gothic" w:hAnsi="Malgun Gothic" w:cs="Arial" w:hint="eastAsia"/>
          <w:sz w:val="20"/>
          <w:szCs w:val="20"/>
          <w:lang w:eastAsia="ko-KR"/>
        </w:rPr>
        <w:t>답변하고</w:t>
      </w:r>
      <w:r w:rsidRPr="0068301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83011">
        <w:rPr>
          <w:rFonts w:ascii="Malgun Gothic" w:eastAsia="Malgun Gothic" w:hAnsi="Malgun Gothic" w:cs="Arial" w:hint="eastAsia"/>
          <w:sz w:val="20"/>
          <w:szCs w:val="20"/>
          <w:lang w:eastAsia="ko-KR"/>
        </w:rPr>
        <w:t>귀하의</w:t>
      </w:r>
      <w:r w:rsidRPr="0068301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83011">
        <w:rPr>
          <w:rFonts w:ascii="Malgun Gothic" w:eastAsia="Malgun Gothic" w:hAnsi="Malgun Gothic" w:cs="Arial" w:hint="eastAsia"/>
          <w:sz w:val="20"/>
          <w:szCs w:val="20"/>
          <w:lang w:eastAsia="ko-KR"/>
        </w:rPr>
        <w:t>애플리케이션에</w:t>
      </w:r>
      <w:r w:rsidRPr="0068301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83011">
        <w:rPr>
          <w:rFonts w:ascii="Malgun Gothic" w:eastAsia="Malgun Gothic" w:hAnsi="Malgun Gothic" w:cs="Arial" w:hint="eastAsia"/>
          <w:sz w:val="20"/>
          <w:szCs w:val="20"/>
          <w:lang w:eastAsia="ko-KR"/>
        </w:rPr>
        <w:t>적합한</w:t>
      </w:r>
      <w:r w:rsidRPr="0068301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83011">
        <w:rPr>
          <w:rFonts w:ascii="Malgun Gothic" w:eastAsia="Malgun Gothic" w:hAnsi="Malgun Gothic" w:cs="Arial" w:hint="eastAsia"/>
          <w:sz w:val="20"/>
          <w:szCs w:val="20"/>
          <w:lang w:eastAsia="ko-KR"/>
        </w:rPr>
        <w:t>솔루션을</w:t>
      </w:r>
      <w:r w:rsidRPr="0068301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83011">
        <w:rPr>
          <w:rFonts w:ascii="Malgun Gothic" w:eastAsia="Malgun Gothic" w:hAnsi="Malgun Gothic" w:cs="Arial" w:hint="eastAsia"/>
          <w:sz w:val="20"/>
          <w:szCs w:val="20"/>
          <w:lang w:eastAsia="ko-KR"/>
        </w:rPr>
        <w:t>제공합니다</w:t>
      </w:r>
      <w:r w:rsidRPr="00683011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38A0E92" w14:textId="16ECEA95" w:rsidR="00BA3E4C" w:rsidRPr="005A0D05" w:rsidRDefault="007A650F" w:rsidP="005A0D05">
      <w:pPr>
        <w:keepNext/>
        <w:keepLines/>
        <w:spacing w:after="0"/>
        <w:ind w:right="1842"/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</w:pPr>
      <w:r>
        <w:rPr>
          <w:noProof/>
        </w:rPr>
        <w:drawing>
          <wp:inline distT="0" distB="0" distL="0" distR="0" wp14:anchorId="6D60D42D" wp14:editId="32AC4C03">
            <wp:extent cx="3909060" cy="2162300"/>
            <wp:effectExtent l="0" t="0" r="0" b="9525"/>
            <wp:docPr id="1" name="Picture 1" descr="A picture containing person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 descr="A picture containing person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23489" cy="217028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F08EF9" w14:textId="33C67670" w:rsidR="005320D5" w:rsidRPr="005A0D05" w:rsidRDefault="005320D5" w:rsidP="005A0D05">
      <w:pPr>
        <w:keepNext/>
        <w:keepLines/>
        <w:spacing w:after="0"/>
        <w:ind w:right="1842"/>
        <w:rPr>
          <w:rFonts w:ascii="Malgun Gothic" w:eastAsia="Malgun Gothic" w:hAnsi="Malgun Gothic" w:cs="Arial"/>
          <w:noProof/>
          <w:sz w:val="20"/>
          <w:szCs w:val="20"/>
          <w:lang w:eastAsia="ko-KR"/>
        </w:rPr>
      </w:pPr>
      <w:r w:rsidRPr="005A0D05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(</w:t>
      </w:r>
      <w:r w:rsidR="00683011">
        <w:rPr>
          <w:rFonts w:ascii="Malgun Gothic" w:eastAsia="Malgun Gothic" w:hAnsi="Malgun Gothic" w:cs="Arial" w:hint="eastAsia"/>
          <w:b/>
          <w:bCs/>
          <w:sz w:val="20"/>
          <w:szCs w:val="20"/>
          <w:lang w:eastAsia="ko-KR" w:bidi="ar-SA"/>
        </w:rPr>
        <w:t>사진</w:t>
      </w:r>
      <w:r w:rsidRPr="005A0D05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: © 20</w:t>
      </w:r>
      <w:r w:rsidR="00D2377C" w:rsidRPr="005A0D05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2</w:t>
      </w:r>
      <w:r w:rsidR="00B51833" w:rsidRPr="005A0D05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>2</w:t>
      </w:r>
      <w:r w:rsidRPr="005A0D05">
        <w:rPr>
          <w:rFonts w:ascii="Malgun Gothic" w:eastAsia="Malgun Gothic" w:hAnsi="Malgun Gothic" w:cs="Arial"/>
          <w:b/>
          <w:bCs/>
          <w:sz w:val="20"/>
          <w:szCs w:val="20"/>
          <w:lang w:eastAsia="ko-KR" w:bidi="ar-SA"/>
        </w:rPr>
        <w:t xml:space="preserve"> KRAIBURG TPE)</w:t>
      </w:r>
    </w:p>
    <w:p w14:paraId="6FC6BFB4" w14:textId="02384307" w:rsidR="00EC7126" w:rsidRDefault="00683011" w:rsidP="005A0D05">
      <w:pPr>
        <w:spacing w:after="0"/>
        <w:ind w:right="1842"/>
        <w:rPr>
          <w:rFonts w:ascii="Malgun Gothic" w:eastAsia="Malgun Gothic" w:hAnsi="Malgun Gothic" w:cs="Arial"/>
          <w:sz w:val="20"/>
          <w:szCs w:val="20"/>
          <w:lang w:eastAsia="ko-KR"/>
        </w:rPr>
      </w:pPr>
      <w:r w:rsidRPr="00683011">
        <w:rPr>
          <w:rFonts w:ascii="Malgun Gothic" w:eastAsia="Malgun Gothic" w:hAnsi="Malgun Gothic" w:cs="Arial" w:hint="eastAsia"/>
          <w:sz w:val="20"/>
          <w:szCs w:val="20"/>
          <w:lang w:eastAsia="ko-KR"/>
        </w:rPr>
        <w:t>고해상도</w:t>
      </w:r>
      <w:r w:rsidRPr="0068301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</w:t>
      </w:r>
      <w:r w:rsidRPr="00683011">
        <w:rPr>
          <w:rFonts w:ascii="Malgun Gothic" w:eastAsia="Malgun Gothic" w:hAnsi="Malgun Gothic" w:cs="Arial" w:hint="eastAsia"/>
          <w:sz w:val="20"/>
          <w:szCs w:val="20"/>
          <w:lang w:eastAsia="ko-KR"/>
        </w:rPr>
        <w:t>사진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>은</w:t>
      </w:r>
      <w:r w:rsidRPr="00683011">
        <w:rPr>
          <w:rFonts w:ascii="Malgun Gothic" w:eastAsia="Malgun Gothic" w:hAnsi="Malgun Gothic" w:cs="Arial"/>
          <w:sz w:val="20"/>
          <w:szCs w:val="20"/>
          <w:lang w:eastAsia="ko-KR"/>
        </w:rPr>
        <w:t xml:space="preserve"> Bridget Ngang(bridget.ngang@kraiburg-tpe.com, +6 03 9545 6301)</w:t>
      </w:r>
      <w:r w:rsidRPr="00683011">
        <w:rPr>
          <w:rFonts w:ascii="Malgun Gothic" w:eastAsia="Malgun Gothic" w:hAnsi="Malgun Gothic" w:cs="Arial" w:hint="eastAsia"/>
          <w:sz w:val="20"/>
          <w:szCs w:val="20"/>
          <w:lang w:eastAsia="ko-KR"/>
        </w:rPr>
        <w:t>에</w:t>
      </w:r>
      <w:r>
        <w:rPr>
          <w:rFonts w:ascii="Malgun Gothic" w:eastAsia="Malgun Gothic" w:hAnsi="Malgun Gothic" w:cs="Arial" w:hint="eastAsia"/>
          <w:sz w:val="20"/>
          <w:szCs w:val="20"/>
          <w:lang w:eastAsia="ko-KR"/>
        </w:rPr>
        <w:t xml:space="preserve"> </w:t>
      </w:r>
      <w:r w:rsidRPr="00683011">
        <w:rPr>
          <w:rFonts w:ascii="Malgun Gothic" w:eastAsia="Malgun Gothic" w:hAnsi="Malgun Gothic" w:cs="Arial" w:hint="eastAsia"/>
          <w:sz w:val="20"/>
          <w:szCs w:val="20"/>
          <w:lang w:eastAsia="ko-KR"/>
        </w:rPr>
        <w:t>문의하십시오</w:t>
      </w:r>
      <w:r w:rsidRPr="00683011">
        <w:rPr>
          <w:rFonts w:ascii="Malgun Gothic" w:eastAsia="Malgun Gothic" w:hAnsi="Malgun Gothic" w:cs="Arial"/>
          <w:sz w:val="20"/>
          <w:szCs w:val="20"/>
          <w:lang w:eastAsia="ko-KR"/>
        </w:rPr>
        <w:t>.</w:t>
      </w:r>
    </w:p>
    <w:p w14:paraId="437006D6" w14:textId="77777777" w:rsidR="00683011" w:rsidRPr="005A0D05" w:rsidRDefault="00683011" w:rsidP="005A0D05">
      <w:pPr>
        <w:spacing w:after="0"/>
        <w:ind w:right="1842"/>
        <w:rPr>
          <w:rFonts w:ascii="Malgun Gothic" w:eastAsia="Malgun Gothic" w:hAnsi="Malgun Gothic" w:cs="Arial"/>
          <w:sz w:val="20"/>
          <w:szCs w:val="20"/>
          <w:lang w:eastAsia="ko-KR"/>
        </w:rPr>
      </w:pPr>
    </w:p>
    <w:p w14:paraId="354AFA3B" w14:textId="33208919" w:rsidR="009D2688" w:rsidRPr="005A0D05" w:rsidRDefault="00683011" w:rsidP="005A0D05">
      <w:pPr>
        <w:ind w:right="1842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>
        <w:rPr>
          <w:rFonts w:ascii="Malgun Gothic" w:eastAsia="Malgun Gothic" w:hAnsi="Malgun Gothic" w:cs="Arial" w:hint="eastAsia"/>
          <w:b/>
          <w:sz w:val="20"/>
          <w:szCs w:val="20"/>
          <w:lang w:val="en-GB" w:eastAsia="ko-KR"/>
        </w:rPr>
        <w:t>언론인을</w:t>
      </w:r>
      <w:r w:rsidR="009D2688" w:rsidRPr="005A0D05">
        <w:rPr>
          <w:rFonts w:ascii="Malgun Gothic" w:eastAsia="Malgun Gothic" w:hAnsi="Malgun Gothic" w:cs="Arial"/>
          <w:b/>
          <w:noProof/>
          <w:sz w:val="20"/>
          <w:szCs w:val="20"/>
          <w:lang w:val="de-DE"/>
        </w:rPr>
        <w:drawing>
          <wp:anchor distT="0" distB="0" distL="114300" distR="114300" simplePos="0" relativeHeight="251659264" behindDoc="0" locked="0" layoutInCell="1" allowOverlap="1" wp14:anchorId="65C62CF4" wp14:editId="7EB78772">
            <wp:simplePos x="0" y="0"/>
            <wp:positionH relativeFrom="column">
              <wp:posOffset>-2540</wp:posOffset>
            </wp:positionH>
            <wp:positionV relativeFrom="paragraph">
              <wp:posOffset>192481</wp:posOffset>
            </wp:positionV>
            <wp:extent cx="457200" cy="457200"/>
            <wp:effectExtent l="0" t="0" r="0" b="0"/>
            <wp:wrapThrough wrapText="bothSides">
              <wp:wrapPolygon edited="0">
                <wp:start x="4500" y="0"/>
                <wp:lineTo x="0" y="4500"/>
                <wp:lineTo x="0" y="16200"/>
                <wp:lineTo x="4500" y="20700"/>
                <wp:lineTo x="16200" y="20700"/>
                <wp:lineTo x="20700" y="16200"/>
                <wp:lineTo x="20700" y="4500"/>
                <wp:lineTo x="16200" y="0"/>
                <wp:lineTo x="4500" y="0"/>
              </wp:wrapPolygon>
            </wp:wrapThrough>
            <wp:docPr id="5" name="Grafik 6" descr="Icon&#10;&#10;Description automatically generated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Grafik 6" descr="Icon&#10;&#10;Description automatically generated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57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Malgun Gothic" w:eastAsia="Malgun Gothic" w:hAnsi="Malgun Gothic" w:cs="Arial" w:hint="eastAsia"/>
          <w:b/>
          <w:sz w:val="20"/>
          <w:szCs w:val="20"/>
          <w:lang w:val="en-GB" w:eastAsia="ko-KR"/>
        </w:rPr>
        <w:t xml:space="preserve"> 위한 정보:</w:t>
      </w:r>
    </w:p>
    <w:p w14:paraId="186E82FA" w14:textId="1ED8B6AC" w:rsidR="009D2688" w:rsidRPr="005A0D05" w:rsidRDefault="00683011" w:rsidP="005A0D05">
      <w:pPr>
        <w:ind w:right="1842"/>
        <w:rPr>
          <w:rFonts w:ascii="Malgun Gothic" w:eastAsia="Malgun Gothic" w:hAnsi="Malgun Gothic" w:cs="Arial"/>
          <w:bCs/>
          <w:sz w:val="20"/>
          <w:szCs w:val="20"/>
          <w:lang w:val="en-GB" w:eastAsia="ko-KR"/>
        </w:rPr>
      </w:pPr>
      <w:r w:rsidRPr="00683011">
        <w:rPr>
          <w:rStyle w:val="Hyperlink"/>
          <w:rFonts w:ascii="Malgun Gothic" w:eastAsia="Malgun Gothic" w:hAnsi="Malgun Gothic" w:cs="Arial" w:hint="eastAsia"/>
          <w:bCs/>
          <w:color w:val="auto"/>
          <w:sz w:val="20"/>
          <w:szCs w:val="20"/>
          <w:lang w:val="en-GB" w:eastAsia="ko-KR"/>
        </w:rPr>
        <w:t>고해상도</w:t>
      </w:r>
      <w:r w:rsidRPr="00683011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683011">
        <w:rPr>
          <w:rStyle w:val="Hyperlink"/>
          <w:rFonts w:ascii="Malgun Gothic" w:eastAsia="Malgun Gothic" w:hAnsi="Malgun Gothic" w:cs="Arial" w:hint="eastAsia"/>
          <w:bCs/>
          <w:color w:val="auto"/>
          <w:sz w:val="20"/>
          <w:szCs w:val="20"/>
          <w:lang w:val="en-GB" w:eastAsia="ko-KR"/>
        </w:rPr>
        <w:t>이미지</w:t>
      </w:r>
      <w:r w:rsidRPr="00683011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683011">
        <w:rPr>
          <w:rStyle w:val="Hyperlink"/>
          <w:rFonts w:ascii="Malgun Gothic" w:eastAsia="Malgun Gothic" w:hAnsi="Malgun Gothic" w:cs="Arial" w:hint="eastAsia"/>
          <w:bCs/>
          <w:color w:val="auto"/>
          <w:sz w:val="20"/>
          <w:szCs w:val="20"/>
          <w:lang w:val="en-GB" w:eastAsia="ko-KR"/>
        </w:rPr>
        <w:t>다운로드</w:t>
      </w:r>
      <w:r>
        <w:rPr>
          <w:rStyle w:val="Hyperlink"/>
          <w:rFonts w:ascii="Malgun Gothic" w:eastAsia="Malgun Gothic" w:hAnsi="Malgun Gothic" w:cs="Arial" w:hint="eastAsia"/>
          <w:bCs/>
          <w:color w:val="auto"/>
          <w:sz w:val="20"/>
          <w:szCs w:val="20"/>
          <w:lang w:val="en-GB" w:eastAsia="ko-KR"/>
        </w:rPr>
        <w:t xml:space="preserve"> </w:t>
      </w:r>
    </w:p>
    <w:p w14:paraId="62A3669E" w14:textId="77777777" w:rsidR="009D2688" w:rsidRPr="005A0D05" w:rsidRDefault="009D2688" w:rsidP="005A0D05">
      <w:pPr>
        <w:ind w:right="1842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 w:rsidRPr="005A0D05">
        <w:rPr>
          <w:rFonts w:ascii="Malgun Gothic" w:eastAsia="Malgun Gothic" w:hAnsi="Malgun Gothic" w:cs="Arial"/>
          <w:noProof/>
          <w:sz w:val="20"/>
          <w:szCs w:val="20"/>
        </w:rPr>
        <w:drawing>
          <wp:anchor distT="0" distB="0" distL="114300" distR="114300" simplePos="0" relativeHeight="251660288" behindDoc="1" locked="0" layoutInCell="1" allowOverlap="1" wp14:anchorId="61D41573" wp14:editId="2047D27E">
            <wp:simplePos x="0" y="0"/>
            <wp:positionH relativeFrom="margin">
              <wp:posOffset>0</wp:posOffset>
            </wp:positionH>
            <wp:positionV relativeFrom="paragraph">
              <wp:posOffset>189230</wp:posOffset>
            </wp:positionV>
            <wp:extent cx="450215" cy="450215"/>
            <wp:effectExtent l="0" t="0" r="6985" b="6985"/>
            <wp:wrapTight wrapText="bothSides">
              <wp:wrapPolygon edited="0">
                <wp:start x="4570" y="0"/>
                <wp:lineTo x="0" y="4570"/>
                <wp:lineTo x="0" y="16451"/>
                <wp:lineTo x="4570" y="21021"/>
                <wp:lineTo x="16451" y="21021"/>
                <wp:lineTo x="21021" y="16451"/>
                <wp:lineTo x="21021" y="4570"/>
                <wp:lineTo x="16451" y="0"/>
                <wp:lineTo x="4570" y="0"/>
              </wp:wrapPolygon>
            </wp:wrapTight>
            <wp:docPr id="7" name="Grafik 1" descr="Icon&#10;&#10;Description automatically generated">
              <a:hlinkClick xmlns:a="http://schemas.openxmlformats.org/drawingml/2006/main" r:id="rId1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 descr="Icon&#10;&#10;Description automatically generated">
                      <a:hlinkClick r:id="rId1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215" cy="450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14:paraId="2308CF75" w14:textId="3E3EDB01" w:rsidR="003927B3" w:rsidRPr="005A0D05" w:rsidRDefault="00683011" w:rsidP="005A0D05">
      <w:pPr>
        <w:ind w:right="1842"/>
        <w:rPr>
          <w:rFonts w:ascii="Malgun Gothic" w:eastAsia="Malgun Gothic" w:hAnsi="Malgun Gothic" w:cs="Arial"/>
          <w:bCs/>
          <w:sz w:val="20"/>
          <w:szCs w:val="20"/>
          <w:lang w:val="en-GB" w:eastAsia="ko-KR"/>
        </w:rPr>
      </w:pPr>
      <w:r w:rsidRPr="00683011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>KRAIBURG TPE</w:t>
      </w:r>
      <w:r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>(</w:t>
      </w:r>
      <w:r>
        <w:rPr>
          <w:rStyle w:val="Hyperlink"/>
          <w:rFonts w:ascii="Malgun Gothic" w:eastAsia="Malgun Gothic" w:hAnsi="Malgun Gothic" w:cs="Arial" w:hint="eastAsia"/>
          <w:bCs/>
          <w:color w:val="auto"/>
          <w:sz w:val="20"/>
          <w:szCs w:val="20"/>
          <w:lang w:val="en-GB" w:eastAsia="ko-KR"/>
        </w:rPr>
        <w:t>크라이버그 티피이)</w:t>
      </w:r>
      <w:r w:rsidRPr="00683011">
        <w:rPr>
          <w:rStyle w:val="Hyperlink"/>
          <w:rFonts w:ascii="Malgun Gothic" w:eastAsia="Malgun Gothic" w:hAnsi="Malgun Gothic" w:cs="Arial" w:hint="eastAsia"/>
          <w:bCs/>
          <w:color w:val="auto"/>
          <w:sz w:val="20"/>
          <w:szCs w:val="20"/>
          <w:lang w:val="en-GB" w:eastAsia="ko-KR"/>
        </w:rPr>
        <w:t>의</w:t>
      </w:r>
      <w:r w:rsidRPr="00683011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683011">
        <w:rPr>
          <w:rStyle w:val="Hyperlink"/>
          <w:rFonts w:ascii="Malgun Gothic" w:eastAsia="Malgun Gothic" w:hAnsi="Malgun Gothic" w:cs="Arial" w:hint="eastAsia"/>
          <w:bCs/>
          <w:color w:val="auto"/>
          <w:sz w:val="20"/>
          <w:szCs w:val="20"/>
          <w:lang w:val="en-GB" w:eastAsia="ko-KR"/>
        </w:rPr>
        <w:t>최신</w:t>
      </w:r>
      <w:r w:rsidRPr="00683011">
        <w:rPr>
          <w:rStyle w:val="Hyperlink"/>
          <w:rFonts w:ascii="Malgun Gothic" w:eastAsia="Malgun Gothic" w:hAnsi="Malgun Gothic" w:cs="Arial"/>
          <w:bCs/>
          <w:color w:val="auto"/>
          <w:sz w:val="20"/>
          <w:szCs w:val="20"/>
          <w:lang w:val="en-GB" w:eastAsia="ko-KR"/>
        </w:rPr>
        <w:t xml:space="preserve"> </w:t>
      </w:r>
      <w:r w:rsidRPr="00683011">
        <w:rPr>
          <w:rStyle w:val="Hyperlink"/>
          <w:rFonts w:ascii="Malgun Gothic" w:eastAsia="Malgun Gothic" w:hAnsi="Malgun Gothic" w:cs="Arial" w:hint="eastAsia"/>
          <w:bCs/>
          <w:color w:val="auto"/>
          <w:sz w:val="20"/>
          <w:szCs w:val="20"/>
          <w:lang w:val="en-GB" w:eastAsia="ko-KR"/>
        </w:rPr>
        <w:t>뉴스</w:t>
      </w:r>
    </w:p>
    <w:p w14:paraId="65E6E244" w14:textId="77777777" w:rsidR="003927B3" w:rsidRPr="005A0D05" w:rsidRDefault="003927B3" w:rsidP="005A0D05">
      <w:pPr>
        <w:ind w:right="1842"/>
        <w:rPr>
          <w:rFonts w:ascii="Malgun Gothic" w:eastAsia="Malgun Gothic" w:hAnsi="Malgun Gothic" w:cs="Arial"/>
          <w:bCs/>
          <w:sz w:val="20"/>
          <w:szCs w:val="20"/>
          <w:lang w:val="en-GB" w:eastAsia="ko-KR"/>
        </w:rPr>
      </w:pPr>
    </w:p>
    <w:p w14:paraId="020DD930" w14:textId="391F318D" w:rsidR="009D2688" w:rsidRPr="005A0D05" w:rsidRDefault="00683011" w:rsidP="005A0D05">
      <w:pPr>
        <w:ind w:right="1842"/>
        <w:rPr>
          <w:rFonts w:ascii="Malgun Gothic" w:eastAsia="Malgun Gothic" w:hAnsi="Malgun Gothic" w:cs="Arial"/>
          <w:bCs/>
          <w:sz w:val="20"/>
          <w:szCs w:val="20"/>
          <w:lang w:val="en-GB" w:eastAsia="ko-KR"/>
        </w:rPr>
      </w:pPr>
      <w:r>
        <w:rPr>
          <w:rFonts w:ascii="Malgun Gothic" w:eastAsia="Malgun Gothic" w:hAnsi="Malgun Gothic" w:cs="Arial" w:hint="eastAsia"/>
          <w:b/>
          <w:sz w:val="20"/>
          <w:szCs w:val="20"/>
          <w:lang w:val="en-GB" w:eastAsia="ko-KR"/>
        </w:rPr>
        <w:t>소셜 미디어에서 만나요:</w:t>
      </w:r>
    </w:p>
    <w:p w14:paraId="6851B976" w14:textId="77777777" w:rsidR="009D2688" w:rsidRPr="005A0D05" w:rsidRDefault="009D2688" w:rsidP="005A0D05">
      <w:pPr>
        <w:ind w:right="1842"/>
        <w:rPr>
          <w:rFonts w:ascii="Malgun Gothic" w:eastAsia="Malgun Gothic" w:hAnsi="Malgun Gothic" w:cs="Arial"/>
          <w:b/>
          <w:sz w:val="20"/>
          <w:szCs w:val="20"/>
          <w:lang w:val="en-GB" w:eastAsia="ko-KR"/>
        </w:rPr>
      </w:pPr>
      <w:r w:rsidRPr="005A0D05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</w:t>
      </w:r>
      <w:r w:rsidRPr="005A0D05">
        <w:rPr>
          <w:rFonts w:ascii="Malgun Gothic" w:eastAsia="Malgun Gothic" w:hAnsi="Malgun Gothic" w:cs="Arial"/>
          <w:b/>
          <w:noProof/>
          <w:sz w:val="20"/>
          <w:szCs w:val="20"/>
          <w:lang w:val="en-GB"/>
        </w:rPr>
        <w:drawing>
          <wp:inline distT="0" distB="0" distL="0" distR="0" wp14:anchorId="7E62ECF5" wp14:editId="34297442">
            <wp:extent cx="289560" cy="289560"/>
            <wp:effectExtent l="0" t="0" r="0" b="0"/>
            <wp:docPr id="2" name="Picture 2" descr="Icon&#10;&#10;Description automatically generated">
              <a:hlinkClick xmlns:a="http://schemas.openxmlformats.org/drawingml/2006/main" r:id="rId1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2" descr="Icon&#10;&#10;Description automatically generated">
                      <a:hlinkClick r:id="rId1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9560" cy="289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0D05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  </w:t>
      </w:r>
      <w:r w:rsidRPr="005A0D05">
        <w:rPr>
          <w:rFonts w:ascii="Malgun Gothic" w:eastAsia="Malgun Gothic" w:hAnsi="Malgun Gothic" w:cs="Arial"/>
          <w:b/>
          <w:noProof/>
          <w:sz w:val="20"/>
          <w:szCs w:val="20"/>
          <w:lang w:val="en-GB"/>
        </w:rPr>
        <w:drawing>
          <wp:inline distT="0" distB="0" distL="0" distR="0" wp14:anchorId="355DC831" wp14:editId="69D5CCD3">
            <wp:extent cx="335280" cy="291202"/>
            <wp:effectExtent l="0" t="0" r="7620" b="0"/>
            <wp:docPr id="3" name="Picture 3" descr="Icon&#10;&#10;Description automatically generated with medium confidence">
              <a:hlinkClick xmlns:a="http://schemas.openxmlformats.org/drawingml/2006/main" r:id="rId1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3" descr="Icon&#10;&#10;Description automatically generated with medium confidence">
                      <a:hlinkClick r:id="rId1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6738" cy="3011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0D05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   </w:t>
      </w:r>
      <w:r w:rsidRPr="005A0D05">
        <w:rPr>
          <w:rFonts w:ascii="Malgun Gothic" w:eastAsia="Malgun Gothic" w:hAnsi="Malgun Gothic" w:cs="Arial"/>
          <w:b/>
          <w:noProof/>
          <w:sz w:val="20"/>
          <w:szCs w:val="20"/>
          <w:lang w:val="de-DE"/>
        </w:rPr>
        <w:drawing>
          <wp:inline distT="0" distB="0" distL="0" distR="0" wp14:anchorId="4A1FB05D" wp14:editId="3CBDC756">
            <wp:extent cx="300990" cy="300990"/>
            <wp:effectExtent l="0" t="0" r="3810" b="3810"/>
            <wp:docPr id="8" name="Grafik 7" descr="Icon&#10;&#10;Description automatically generated">
              <a:hlinkClick xmlns:a="http://schemas.openxmlformats.org/drawingml/2006/main" r:id="rId2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Grafik 7" descr="Icon&#10;&#10;Description automatically generated">
                      <a:hlinkClick r:id="rId2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5584" cy="3055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0D05">
        <w:rPr>
          <w:rFonts w:ascii="Malgun Gothic" w:eastAsia="Malgun Gothic" w:hAnsi="Malgun Gothic" w:cs="Arial"/>
          <w:b/>
          <w:noProof/>
          <w:sz w:val="20"/>
          <w:szCs w:val="20"/>
          <w:lang w:val="en-GB" w:eastAsia="ko-KR"/>
        </w:rPr>
        <w:t xml:space="preserve"> </w:t>
      </w:r>
      <w:r w:rsidRPr="005A0D05">
        <w:rPr>
          <w:rFonts w:ascii="Malgun Gothic" w:eastAsia="Malgun Gothic" w:hAnsi="Malgun Gothic" w:cs="Arial"/>
          <w:b/>
          <w:noProof/>
          <w:sz w:val="20"/>
          <w:szCs w:val="20"/>
          <w:lang w:eastAsia="ko-KR"/>
        </w:rPr>
        <w:t xml:space="preserve">  </w:t>
      </w:r>
      <w:r w:rsidRPr="005A0D05">
        <w:rPr>
          <w:rFonts w:ascii="Malgun Gothic" w:eastAsia="Malgun Gothic" w:hAnsi="Malgun Gothic" w:cs="Arial"/>
          <w:b/>
          <w:noProof/>
          <w:sz w:val="20"/>
          <w:szCs w:val="20"/>
          <w:lang w:val="de-DE"/>
        </w:rPr>
        <w:drawing>
          <wp:inline distT="0" distB="0" distL="0" distR="0" wp14:anchorId="57950921" wp14:editId="0B8C1D7E">
            <wp:extent cx="296266" cy="296266"/>
            <wp:effectExtent l="0" t="0" r="8890" b="8890"/>
            <wp:docPr id="4" name="Grafik 21" descr="Logo&#10;&#10;Description automatically generated">
              <a:hlinkClick xmlns:a="http://schemas.openxmlformats.org/drawingml/2006/main" r:id="rId2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21" descr="Logo&#10;&#10;Description automatically generated">
                      <a:hlinkClick r:id="rId2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6946" cy="30694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A0D05">
        <w:rPr>
          <w:rFonts w:ascii="Malgun Gothic" w:eastAsia="Malgun Gothic" w:hAnsi="Malgun Gothic" w:cs="Arial"/>
          <w:b/>
          <w:noProof/>
          <w:sz w:val="20"/>
          <w:szCs w:val="20"/>
          <w:lang w:eastAsia="ko-KR"/>
        </w:rPr>
        <w:t xml:space="preserve">  </w:t>
      </w:r>
      <w:r w:rsidRPr="005A0D05">
        <w:rPr>
          <w:rFonts w:ascii="Malgun Gothic" w:eastAsia="Malgun Gothic" w:hAnsi="Malgun Gothic" w:cs="Arial"/>
          <w:b/>
          <w:noProof/>
          <w:sz w:val="20"/>
          <w:szCs w:val="20"/>
          <w:lang w:val="de-DE"/>
        </w:rPr>
        <w:drawing>
          <wp:inline distT="0" distB="0" distL="0" distR="0" wp14:anchorId="195430D6" wp14:editId="4DE22ED9">
            <wp:extent cx="399648" cy="303965"/>
            <wp:effectExtent l="0" t="0" r="635" b="1270"/>
            <wp:docPr id="9" name="Picture 9" descr="Logo, icon&#10;&#10;Description automatically generated">
              <a:hlinkClick xmlns:a="http://schemas.openxmlformats.org/drawingml/2006/main" r:id="rId2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9" descr="Logo, icon&#10;&#10;Description automatically generated">
                      <a:hlinkClick r:id="rId2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0665" cy="3123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244D876" w14:textId="34E2CC50" w:rsidR="009D2688" w:rsidRPr="005A0D05" w:rsidRDefault="009D2688" w:rsidP="005A0D05">
      <w:pPr>
        <w:ind w:right="1842"/>
        <w:rPr>
          <w:rFonts w:ascii="Malgun Gothic" w:eastAsia="Malgun Gothic" w:hAnsi="Malgun Gothic" w:cs="Arial"/>
          <w:b/>
          <w:sz w:val="20"/>
          <w:szCs w:val="20"/>
          <w:lang w:val="en-MY" w:eastAsia="ko-KR"/>
        </w:rPr>
      </w:pPr>
      <w:r w:rsidRPr="005A0D05">
        <w:rPr>
          <w:rFonts w:ascii="Malgun Gothic" w:eastAsia="Malgun Gothic" w:hAnsi="Malgun Gothic" w:cs="Arial"/>
          <w:b/>
          <w:sz w:val="20"/>
          <w:szCs w:val="20"/>
          <w:lang w:val="en-MY" w:eastAsia="ko-KR"/>
        </w:rPr>
        <w:lastRenderedPageBreak/>
        <w:t>WeChat</w:t>
      </w:r>
      <w:r w:rsidR="00683011">
        <w:rPr>
          <w:rFonts w:ascii="Malgun Gothic" w:eastAsia="Malgun Gothic" w:hAnsi="Malgun Gothic" w:cs="Arial" w:hint="eastAsia"/>
          <w:b/>
          <w:sz w:val="20"/>
          <w:szCs w:val="20"/>
          <w:lang w:val="en-MY" w:eastAsia="ko-KR"/>
        </w:rPr>
        <w:t>에서 팔로우 해요</w:t>
      </w:r>
    </w:p>
    <w:p w14:paraId="6E6A5D9B" w14:textId="77777777" w:rsidR="008068FC" w:rsidRDefault="009D2688" w:rsidP="005A0D05">
      <w:pPr>
        <w:ind w:right="1842"/>
        <w:jc w:val="both"/>
        <w:rPr>
          <w:rFonts w:ascii="Malgun Gothic" w:eastAsia="Malgun Gothic" w:hAnsi="Malgun Gothic" w:cs="Arial"/>
          <w:b/>
          <w:sz w:val="20"/>
          <w:szCs w:val="20"/>
          <w:lang w:val="en-MY"/>
        </w:rPr>
      </w:pPr>
      <w:r w:rsidRPr="005A0D05">
        <w:rPr>
          <w:rFonts w:ascii="Malgun Gothic" w:eastAsia="Malgun Gothic" w:hAnsi="Malgun Gothic" w:cs="Arial"/>
          <w:noProof/>
          <w:sz w:val="20"/>
          <w:szCs w:val="20"/>
          <w:lang w:val="en-MY" w:eastAsia="en-MY"/>
        </w:rPr>
        <w:drawing>
          <wp:inline distT="0" distB="0" distL="0" distR="0" wp14:anchorId="792C2201" wp14:editId="2D218523">
            <wp:extent cx="829310" cy="1036320"/>
            <wp:effectExtent l="0" t="0" r="8890" b="0"/>
            <wp:docPr id="10" name="Picture 10" descr="Qr code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Picture 10" descr="Qr code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10363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0196035D" w14:textId="77777777" w:rsidR="008068FC" w:rsidRPr="00AA52BF" w:rsidRDefault="008068FC" w:rsidP="008068FC">
      <w:pPr>
        <w:spacing w:line="360" w:lineRule="auto"/>
        <w:ind w:right="1559"/>
        <w:jc w:val="both"/>
        <w:rPr>
          <w:rFonts w:ascii="NanumGothic" w:eastAsia="NanumGothic" w:hAnsi="NanumGothic"/>
          <w:sz w:val="20"/>
          <w:szCs w:val="20"/>
          <w:lang w:eastAsia="ko-KR"/>
        </w:rPr>
      </w:pPr>
      <w:r w:rsidRPr="00AA52BF">
        <w:rPr>
          <w:rFonts w:ascii="NanumGothic" w:eastAsia="NanumGothic" w:hAnsi="NanumGothic" w:hint="eastAsia"/>
          <w:sz w:val="20"/>
          <w:szCs w:val="20"/>
          <w:lang w:eastAsia="ko-KR"/>
        </w:rPr>
        <w:t>KRAIBURG TPE(</w:t>
      </w:r>
      <w:r w:rsidRPr="00AA52BF">
        <w:rPr>
          <w:rFonts w:ascii="NanumGothic" w:eastAsia="NanumGothic" w:hAnsi="NanumGothic"/>
          <w:sz w:val="20"/>
          <w:szCs w:val="20"/>
          <w:lang w:eastAsia="ko-KR"/>
        </w:rPr>
        <w:t xml:space="preserve">크라이버그 </w:t>
      </w:r>
      <w:r w:rsidRPr="00AA52BF">
        <w:rPr>
          <w:rFonts w:ascii="NanumGothic" w:eastAsia="NanumGothic" w:hAnsi="NanumGothic" w:hint="eastAsia"/>
          <w:sz w:val="20"/>
          <w:szCs w:val="20"/>
          <w:lang w:eastAsia="ko-KR"/>
        </w:rPr>
        <w:t>티피이,</w:t>
      </w:r>
      <w:r w:rsidRPr="00AA52B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hint="eastAsia"/>
          <w:sz w:val="20"/>
          <w:szCs w:val="20"/>
          <w:lang w:eastAsia="ko-KR"/>
        </w:rPr>
        <w:t>www.kraiburg-tpe.com)는 맞춤형 열가소성 엘라스토머의 글로벌 제조업체입니다. KRAIBURG TPE</w:t>
      </w:r>
      <w:r w:rsidRPr="00AA52BF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AA52BF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티피이)는 2001년 KRAIBURG</w:t>
      </w:r>
      <w:r w:rsidRPr="00AA52BF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AA52BF">
        <w:rPr>
          <w:rFonts w:ascii="NanumGothic" w:eastAsia="NanumGothic" w:hAnsi="NanumGothic" w:hint="eastAsia"/>
          <w:sz w:val="20"/>
          <w:szCs w:val="20"/>
          <w:lang w:eastAsia="ko-KR"/>
        </w:rPr>
        <w:t>크라이버그) 그룹의 독립 사업부로 설립되었으며 현재 TPE 컴파운드 분야에서 업계 최고의 경쟁력을 갖추고 있습니다. 당사는 고객 어플리케이션에 안전하고 신뢰할 수 있으며 지속 가능한 제품을 제공하는 것을 목표로 합니다. 전 세계적으로 680명 이상의 직원이</w:t>
      </w:r>
      <w:r w:rsidRPr="00AA52B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hint="eastAsia"/>
          <w:sz w:val="20"/>
          <w:szCs w:val="20"/>
          <w:lang w:eastAsia="ko-KR"/>
        </w:rPr>
        <w:t>근무하고 독일, 미국 및 말레이시아에 생산 시설을 두고 있는 당사는 자동차, 산업</w:t>
      </w:r>
      <w:r w:rsidRPr="00AA52BF">
        <w:rPr>
          <w:rFonts w:ascii="NanumGothic" w:eastAsia="NanumGothic" w:hAnsi="NanumGothic"/>
          <w:sz w:val="20"/>
          <w:szCs w:val="20"/>
          <w:lang w:eastAsia="ko-KR"/>
        </w:rPr>
        <w:t xml:space="preserve"> </w:t>
      </w:r>
      <w:r w:rsidRPr="00AA52BF">
        <w:rPr>
          <w:rFonts w:ascii="NanumGothic" w:eastAsia="NanumGothic" w:hAnsi="NanumGothic" w:hint="eastAsia"/>
          <w:sz w:val="20"/>
          <w:szCs w:val="20"/>
          <w:lang w:eastAsia="ko-KR"/>
        </w:rPr>
        <w:t xml:space="preserve">및 소비재 산업과 엄격한 규제가 적용되는 의료 부문의 어플리케이션에 광범위한 제품 포트폴리오를 제공합니다. 양산 중인 THERMOLAST®, COPEC®, HIPEX® 및 </w:t>
      </w:r>
      <w:r w:rsidRPr="00AA52BF">
        <w:rPr>
          <w:rFonts w:ascii="NanumGothic" w:eastAsia="NanumGothic" w:hAnsi="NanumGothic"/>
          <w:sz w:val="20"/>
          <w:szCs w:val="20"/>
          <w:lang w:eastAsia="ko-KR"/>
        </w:rPr>
        <w:t xml:space="preserve">For </w:t>
      </w:r>
      <w:r w:rsidRPr="00AA52BF">
        <w:rPr>
          <w:rFonts w:ascii="NanumGothic" w:eastAsia="NanumGothic" w:hAnsi="NanumGothic" w:hint="eastAsia"/>
          <w:sz w:val="20"/>
          <w:szCs w:val="20"/>
          <w:lang w:eastAsia="ko-KR"/>
        </w:rPr>
        <w:t>Tec E® 제품군은 사출 성형 또는 압출로 가공되며 제조업체에 가공 뿐 아니라 제품 설계에서도 수많은 이점을 제공합니다. KRAIBURG TPE</w:t>
      </w:r>
      <w:r w:rsidRPr="00AA52BF">
        <w:rPr>
          <w:rFonts w:ascii="NanumGothic" w:eastAsia="NanumGothic" w:hAnsi="NanumGothic"/>
          <w:sz w:val="20"/>
          <w:szCs w:val="20"/>
          <w:lang w:eastAsia="ko-KR"/>
        </w:rPr>
        <w:t>(</w:t>
      </w:r>
      <w:r w:rsidRPr="00AA52BF">
        <w:rPr>
          <w:rFonts w:ascii="NanumGothic" w:eastAsia="NanumGothic" w:hAnsi="NanumGothic" w:hint="eastAsia"/>
          <w:sz w:val="20"/>
          <w:szCs w:val="20"/>
          <w:lang w:eastAsia="ko-KR"/>
        </w:rPr>
        <w:t>크라이버그 티피이)의 특징은 혁신적인 강점, 글로벌 고객 지향, 맞춤형 제품 솔루션 및 안정적인 서비스에 있습니다. 당사는 독일 본사에서 ISO 50001 인증을 받았으며 전 세계 모든 사업장에서 ISO 9001 및 ISO 14001 인증을 보유하고 있습니다.</w:t>
      </w:r>
    </w:p>
    <w:p w14:paraId="4837FE41" w14:textId="64ECE06B" w:rsidR="00DC32CA" w:rsidRPr="005A0D05" w:rsidRDefault="00941B18" w:rsidP="005A0D05">
      <w:pPr>
        <w:ind w:right="1842"/>
        <w:jc w:val="both"/>
        <w:rPr>
          <w:rFonts w:ascii="Malgun Gothic" w:eastAsia="Malgun Gothic" w:hAnsi="Malgun Gothic" w:cs="Arial"/>
          <w:b/>
          <w:sz w:val="20"/>
          <w:szCs w:val="20"/>
          <w:lang w:val="en-MY" w:eastAsia="ko-KR"/>
        </w:rPr>
      </w:pPr>
      <w:r w:rsidRPr="005A0D05">
        <w:rPr>
          <w:rFonts w:ascii="Malgun Gothic" w:eastAsia="Malgun Gothic" w:hAnsi="Malgun Gothic" w:cs="Arial"/>
          <w:b/>
          <w:sz w:val="20"/>
          <w:szCs w:val="20"/>
          <w:lang w:val="en-MY" w:eastAsia="ko-KR"/>
        </w:rPr>
        <w:br/>
      </w:r>
    </w:p>
    <w:sectPr w:rsidR="00DC32CA" w:rsidRPr="005A0D05" w:rsidSect="00F125F3">
      <w:headerReference w:type="default" r:id="rId27"/>
      <w:headerReference w:type="first" r:id="rId28"/>
      <w:footerReference w:type="first" r:id="rId29"/>
      <w:pgSz w:w="11907" w:h="16840" w:code="9"/>
      <w:pgMar w:top="2268" w:right="1843" w:bottom="1276" w:left="1701" w:header="680" w:footer="45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A615E2" w14:textId="77777777" w:rsidR="00C55A25" w:rsidRDefault="00C55A25" w:rsidP="00784C57">
      <w:pPr>
        <w:spacing w:after="0" w:line="240" w:lineRule="auto"/>
      </w:pPr>
      <w:r>
        <w:separator/>
      </w:r>
    </w:p>
  </w:endnote>
  <w:endnote w:type="continuationSeparator" w:id="0">
    <w:p w14:paraId="4EDE3D52" w14:textId="77777777" w:rsidR="00C55A25" w:rsidRDefault="00C55A25" w:rsidP="00784C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NanumGothic">
    <w:panose1 w:val="00000000000000000000"/>
    <w:charset w:val="81"/>
    <w:family w:val="auto"/>
    <w:pitch w:val="variable"/>
    <w:sig w:usb0="80000003" w:usb1="09D7FCEB" w:usb2="00000010" w:usb3="00000000" w:csb0="0008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B14F7E" w14:textId="49746CB8" w:rsidR="008D6B76" w:rsidRPr="00073D11" w:rsidRDefault="00901B23" w:rsidP="008D6B76">
    <w:pPr>
      <w:autoSpaceDE w:val="0"/>
      <w:autoSpaceDN w:val="0"/>
      <w:adjustRightInd w:val="0"/>
      <w:spacing w:after="0" w:line="240" w:lineRule="auto"/>
      <w:rPr>
        <w:rFonts w:ascii="Arial" w:hAnsi="Arial" w:cs="Arial"/>
        <w:i/>
        <w:iCs/>
        <w:sz w:val="16"/>
        <w:szCs w:val="16"/>
        <w:lang w:bidi="ar-SA"/>
      </w:rPr>
    </w:pPr>
    <w:r>
      <w:rPr>
        <w:rFonts w:ascii="Arial" w:hAnsi="Arial" w:cs="Arial"/>
        <w:b/>
        <w:noProof/>
        <w:sz w:val="24"/>
        <w:szCs w:val="24"/>
        <w:lang w:val="en-MY" w:eastAsia="en-MY" w:bidi="ar-SA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A807399" wp14:editId="04A3BD45">
              <wp:simplePos x="0" y="0"/>
              <wp:positionH relativeFrom="column">
                <wp:posOffset>4330065</wp:posOffset>
              </wp:positionH>
              <wp:positionV relativeFrom="paragraph">
                <wp:posOffset>-3077845</wp:posOffset>
              </wp:positionV>
              <wp:extent cx="2057400" cy="2505075"/>
              <wp:effectExtent l="0" t="0" r="0" b="9525"/>
              <wp:wrapNone/>
              <wp:docPr id="6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57400" cy="25050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3CA45B" w14:textId="77777777" w:rsidR="00C97AAF" w:rsidRPr="00073D11" w:rsidRDefault="00073D11" w:rsidP="0044562F">
                          <w:pPr>
                            <w:pStyle w:val="Header"/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</w:pPr>
                          <w:r w:rsidRPr="00073D11">
                            <w:rPr>
                              <w:rFonts w:ascii="Arial" w:hAnsi="Arial" w:cs="Arial"/>
                              <w:b/>
                              <w:sz w:val="16"/>
                              <w:szCs w:val="16"/>
                            </w:rPr>
                            <w:t>Media Contact</w:t>
                          </w:r>
                        </w:p>
                        <w:p w14:paraId="6F7A1730" w14:textId="77777777" w:rsidR="00073D11" w:rsidRPr="00073D11" w:rsidRDefault="00073D11" w:rsidP="0044562F">
                          <w:pPr>
                            <w:pStyle w:val="Header"/>
                            <w:spacing w:line="120" w:lineRule="exact"/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</w:pPr>
                        </w:p>
                        <w:p w14:paraId="3C084A6B" w14:textId="194EEDA9" w:rsidR="001E1888" w:rsidRPr="00073D11" w:rsidRDefault="001E1888" w:rsidP="001E1888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  <w:r>
                            <w:rPr>
                              <w:bCs/>
                              <w:sz w:val="16"/>
                              <w:szCs w:val="16"/>
                            </w:rPr>
                            <w:t>Asia Pacific</w:t>
                          </w:r>
                        </w:p>
                        <w:p w14:paraId="251BCDA1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Bridget Ngang</w:t>
                          </w:r>
                        </w:p>
                        <w:p w14:paraId="36AC5C66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Marketing Manager Asia Pacific</w:t>
                          </w:r>
                        </w:p>
                        <w:p w14:paraId="0D6196C4" w14:textId="77777777" w:rsidR="001E1888" w:rsidRPr="00607EE4" w:rsidRDefault="001E1888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Phone</w:t>
                          </w:r>
                          <w:r w:rsidR="00BF27BE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:</w:t>
                          </w:r>
                          <w:r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 xml:space="preserve"> </w:t>
                          </w:r>
                          <w:r w:rsidRPr="00607EE4"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  <w:t>+603 9545 6301</w:t>
                          </w:r>
                        </w:p>
                        <w:p w14:paraId="73E18B48" w14:textId="77777777" w:rsidR="001E1888" w:rsidRPr="00607EE4" w:rsidRDefault="007A650F" w:rsidP="001E1888">
                          <w:pPr>
                            <w:pStyle w:val="Header"/>
                            <w:spacing w:line="360" w:lineRule="auto"/>
                            <w:rPr>
                              <w:rFonts w:ascii="Arial" w:hAnsi="Arial" w:cs="Arial"/>
                              <w:bCs/>
                              <w:iCs/>
                              <w:sz w:val="16"/>
                              <w:szCs w:val="16"/>
                              <w:lang w:eastAsia="ar-SA"/>
                            </w:rPr>
                          </w:pPr>
                          <w:hyperlink r:id="rId1" w:history="1"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bridget.</w:t>
                            </w:r>
                            <w:r w:rsidR="001E1888" w:rsidRPr="00781E29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ngang</w:t>
                            </w:r>
                            <w:r w:rsidR="001E1888" w:rsidRPr="00607EE4">
                              <w:rPr>
                                <w:rStyle w:val="Hyperlink"/>
                                <w:rFonts w:ascii="Arial" w:hAnsi="Arial" w:cs="Arial"/>
                                <w:bCs/>
                                <w:iCs/>
                                <w:sz w:val="16"/>
                                <w:szCs w:val="16"/>
                                <w:lang w:eastAsia="ar-SA"/>
                              </w:rPr>
                              <w:t>@kraiburg-tpe.com</w:t>
                            </w:r>
                          </w:hyperlink>
                        </w:p>
                        <w:p w14:paraId="2EA93E32" w14:textId="4C592537" w:rsidR="001E1888" w:rsidRDefault="001E188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  <w:p w14:paraId="71C2441F" w14:textId="77777777" w:rsidR="000F2CA8" w:rsidRPr="00280BA4" w:rsidRDefault="000F2CA8" w:rsidP="000F2CA8">
                          <w:pPr>
                            <w:pStyle w:val="BodyTextIndent"/>
                            <w:ind w:left="0"/>
                            <w:rPr>
                              <w:iCs w:val="0"/>
                              <w:sz w:val="16"/>
                            </w:rPr>
                          </w:pPr>
                          <w:r>
                            <w:rPr>
                              <w:sz w:val="16"/>
                            </w:rPr>
                            <w:t>Europe, Middle East, Africa</w:t>
                          </w:r>
                        </w:p>
                        <w:p w14:paraId="44BC460F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Juliane Schmidhuber</w:t>
                          </w:r>
                        </w:p>
                        <w:p w14:paraId="05D87D67" w14:textId="77777777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PR &amp; Communications Manager</w:t>
                          </w:r>
                        </w:p>
                        <w:p w14:paraId="5D4F84A0" w14:textId="2ED8E04B" w:rsidR="000F2CA8" w:rsidRPr="00857119" w:rsidRDefault="000F2CA8" w:rsidP="000F2CA8">
                          <w:pPr>
                            <w:pStyle w:val="BodyTextIndent"/>
                            <w:ind w:left="0"/>
                            <w:rPr>
                              <w:i w:val="0"/>
                              <w:sz w:val="16"/>
                              <w:szCs w:val="16"/>
                              <w:lang w:val="fr-FR"/>
                            </w:rPr>
                          </w:pPr>
                          <w:r w:rsidRPr="00857119">
                            <w:rPr>
                              <w:i w:val="0"/>
                              <w:sz w:val="16"/>
                              <w:lang w:val="fr-FR"/>
                            </w:rPr>
                            <w:t>Phone : +49 8638 9810 568</w:t>
                          </w:r>
                        </w:p>
                        <w:p w14:paraId="4E9FCE68" w14:textId="77777777" w:rsidR="000F2CA8" w:rsidRPr="00D138E6" w:rsidRDefault="007A650F" w:rsidP="000F2CA8">
                          <w:pPr>
                            <w:pStyle w:val="BodyTextIndent"/>
                            <w:ind w:left="0"/>
                            <w:rPr>
                              <w:rStyle w:val="Hyperlink"/>
                              <w:i w:val="0"/>
                              <w:sz w:val="16"/>
                            </w:rPr>
                          </w:pPr>
                          <w:hyperlink r:id="rId2" w:history="1">
                            <w:r w:rsidR="000F2CA8">
                              <w:rPr>
                                <w:rStyle w:val="Hyperlink"/>
                                <w:i w:val="0"/>
                                <w:sz w:val="16"/>
                              </w:rPr>
                              <w:t>juliane.schmidhuber@kraiburg-tpe.com</w:t>
                            </w:r>
                          </w:hyperlink>
                        </w:p>
                        <w:p w14:paraId="12F590D7" w14:textId="77777777" w:rsidR="000F2CA8" w:rsidRPr="001E1888" w:rsidRDefault="000F2CA8" w:rsidP="00C97AAF">
                          <w:pPr>
                            <w:pStyle w:val="BodyTextIndent"/>
                            <w:ind w:left="0"/>
                            <w:rPr>
                              <w:bCs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0" rIns="9144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A807399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340.95pt;margin-top:-242.35pt;width:162pt;height:19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" stroked="f">
              <v:textbox inset=",0,,0">
                <w:txbxContent>
                  <w:p w14:paraId="563CA45B" w14:textId="77777777" w:rsidR="00C97AAF" w:rsidRPr="00073D11" w:rsidRDefault="00073D11" w:rsidP="0044562F">
                    <w:pPr>
                      <w:pStyle w:val="Header"/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</w:pPr>
                    <w:r w:rsidRPr="00073D11">
                      <w:rPr>
                        <w:rFonts w:ascii="Arial" w:hAnsi="Arial" w:cs="Arial"/>
                        <w:b/>
                        <w:sz w:val="16"/>
                        <w:szCs w:val="16"/>
                      </w:rPr>
                      <w:t>Media Contact</w:t>
                    </w:r>
                  </w:p>
                  <w:p w14:paraId="6F7A1730" w14:textId="77777777" w:rsidR="00073D11" w:rsidRPr="00073D11" w:rsidRDefault="00073D11" w:rsidP="0044562F">
                    <w:pPr>
                      <w:pStyle w:val="Header"/>
                      <w:spacing w:line="120" w:lineRule="exact"/>
                      <w:rPr>
                        <w:rFonts w:ascii="Arial" w:hAnsi="Arial" w:cs="Arial"/>
                        <w:sz w:val="16"/>
                        <w:szCs w:val="16"/>
                      </w:rPr>
                    </w:pPr>
                  </w:p>
                  <w:p w14:paraId="3C084A6B" w14:textId="194EEDA9" w:rsidR="001E1888" w:rsidRPr="00073D11" w:rsidRDefault="001E1888" w:rsidP="001E1888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  <w:r>
                      <w:rPr>
                        <w:bCs/>
                        <w:sz w:val="16"/>
                        <w:szCs w:val="16"/>
                      </w:rPr>
                      <w:t>Asia Pacific</w:t>
                    </w:r>
                  </w:p>
                  <w:p w14:paraId="251BCDA1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Bridget Ngang</w:t>
                    </w:r>
                  </w:p>
                  <w:p w14:paraId="36AC5C66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Marketing Manager Asia Pacific</w:t>
                    </w:r>
                  </w:p>
                  <w:p w14:paraId="0D6196C4" w14:textId="77777777" w:rsidR="001E1888" w:rsidRPr="00607EE4" w:rsidRDefault="001E1888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Phone</w:t>
                    </w:r>
                    <w:r w:rsidR="00BF27BE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:</w:t>
                    </w:r>
                    <w:r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 xml:space="preserve"> </w:t>
                    </w:r>
                    <w:r w:rsidRPr="00607EE4"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  <w:t>+603 9545 6301</w:t>
                    </w:r>
                  </w:p>
                  <w:p w14:paraId="73E18B48" w14:textId="77777777" w:rsidR="001E1888" w:rsidRPr="00607EE4" w:rsidRDefault="007A650F" w:rsidP="001E1888">
                    <w:pPr>
                      <w:pStyle w:val="Header"/>
                      <w:spacing w:line="360" w:lineRule="auto"/>
                      <w:rPr>
                        <w:rFonts w:ascii="Arial" w:hAnsi="Arial" w:cs="Arial"/>
                        <w:bCs/>
                        <w:iCs/>
                        <w:sz w:val="16"/>
                        <w:szCs w:val="16"/>
                        <w:lang w:eastAsia="ar-SA"/>
                      </w:rPr>
                    </w:pPr>
                    <w:hyperlink r:id="rId3" w:history="1"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bridget.</w:t>
                      </w:r>
                      <w:r w:rsidR="001E1888" w:rsidRPr="00781E29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ngang</w:t>
                      </w:r>
                      <w:r w:rsidR="001E1888" w:rsidRPr="00607EE4">
                        <w:rPr>
                          <w:rStyle w:val="Hyperlink"/>
                          <w:rFonts w:ascii="Arial" w:hAnsi="Arial" w:cs="Arial"/>
                          <w:bCs/>
                          <w:iCs/>
                          <w:sz w:val="16"/>
                          <w:szCs w:val="16"/>
                          <w:lang w:eastAsia="ar-SA"/>
                        </w:rPr>
                        <w:t>@kraiburg-tpe.com</w:t>
                      </w:r>
                    </w:hyperlink>
                  </w:p>
                  <w:p w14:paraId="2EA93E32" w14:textId="4C592537" w:rsidR="001E1888" w:rsidRDefault="001E188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  <w:p w14:paraId="71C2441F" w14:textId="77777777" w:rsidR="000F2CA8" w:rsidRPr="00280BA4" w:rsidRDefault="000F2CA8" w:rsidP="000F2CA8">
                    <w:pPr>
                      <w:pStyle w:val="BodyTextIndent"/>
                      <w:ind w:left="0"/>
                      <w:rPr>
                        <w:iCs w:val="0"/>
                        <w:sz w:val="16"/>
                      </w:rPr>
                    </w:pPr>
                    <w:r>
                      <w:rPr>
                        <w:sz w:val="16"/>
                      </w:rPr>
                      <w:t>Europe, Middle East, Africa</w:t>
                    </w:r>
                  </w:p>
                  <w:p w14:paraId="44BC460F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Juliane Schmidhuber</w:t>
                    </w:r>
                  </w:p>
                  <w:p w14:paraId="05D87D67" w14:textId="77777777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PR &amp; Communications Manager</w:t>
                    </w:r>
                  </w:p>
                  <w:p w14:paraId="5D4F84A0" w14:textId="2ED8E04B" w:rsidR="000F2CA8" w:rsidRPr="00857119" w:rsidRDefault="000F2CA8" w:rsidP="000F2CA8">
                    <w:pPr>
                      <w:pStyle w:val="BodyTextIndent"/>
                      <w:ind w:left="0"/>
                      <w:rPr>
                        <w:i w:val="0"/>
                        <w:sz w:val="16"/>
                        <w:szCs w:val="16"/>
                        <w:lang w:val="fr-FR"/>
                      </w:rPr>
                    </w:pPr>
                    <w:r w:rsidRPr="00857119">
                      <w:rPr>
                        <w:i w:val="0"/>
                        <w:sz w:val="16"/>
                        <w:lang w:val="fr-FR"/>
                      </w:rPr>
                      <w:t>Phone : +49 8638 9810 568</w:t>
                    </w:r>
                  </w:p>
                  <w:p w14:paraId="4E9FCE68" w14:textId="77777777" w:rsidR="000F2CA8" w:rsidRPr="00D138E6" w:rsidRDefault="007A650F" w:rsidP="000F2CA8">
                    <w:pPr>
                      <w:pStyle w:val="BodyTextIndent"/>
                      <w:ind w:left="0"/>
                      <w:rPr>
                        <w:rStyle w:val="Hyperlink"/>
                        <w:i w:val="0"/>
                        <w:sz w:val="16"/>
                      </w:rPr>
                    </w:pPr>
                    <w:hyperlink r:id="rId4" w:history="1">
                      <w:r w:rsidR="000F2CA8">
                        <w:rPr>
                          <w:rStyle w:val="Hyperlink"/>
                          <w:i w:val="0"/>
                          <w:sz w:val="16"/>
                        </w:rPr>
                        <w:t>juliane.schmidhuber@kraiburg-tpe.com</w:t>
                      </w:r>
                    </w:hyperlink>
                  </w:p>
                  <w:p w14:paraId="12F590D7" w14:textId="77777777" w:rsidR="000F2CA8" w:rsidRPr="001E1888" w:rsidRDefault="000F2CA8" w:rsidP="00C97AAF">
                    <w:pPr>
                      <w:pStyle w:val="BodyTextIndent"/>
                      <w:ind w:left="0"/>
                      <w:rPr>
                        <w:bCs/>
                        <w:sz w:val="16"/>
                        <w:szCs w:val="16"/>
                      </w:rPr>
                    </w:pPr>
                  </w:p>
                </w:txbxContent>
              </v:textbox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BBCB37" w14:textId="77777777" w:rsidR="00C55A25" w:rsidRDefault="00C55A25" w:rsidP="00784C57">
      <w:pPr>
        <w:spacing w:after="0" w:line="240" w:lineRule="auto"/>
      </w:pPr>
      <w:r>
        <w:separator/>
      </w:r>
    </w:p>
  </w:footnote>
  <w:footnote w:type="continuationSeparator" w:id="0">
    <w:p w14:paraId="37D14A2D" w14:textId="77777777" w:rsidR="00C55A25" w:rsidRDefault="00C55A25" w:rsidP="00784C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CD6CDA" w14:textId="77777777" w:rsidR="00502615" w:rsidRPr="00C97AAF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  <w:lang w:val="de-DE"/>
      </w:rPr>
    </w:pPr>
    <w:r w:rsidRPr="00C97AAF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60288" behindDoc="0" locked="0" layoutInCell="1" allowOverlap="1" wp14:anchorId="390C39D3" wp14:editId="25132F24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0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6912" w:type="dxa"/>
      <w:tblLook w:val="04A0" w:firstRow="1" w:lastRow="0" w:firstColumn="1" w:lastColumn="0" w:noHBand="0" w:noVBand="1"/>
    </w:tblPr>
    <w:tblGrid>
      <w:gridCol w:w="6912"/>
    </w:tblGrid>
    <w:tr w:rsidR="00502615" w:rsidRPr="005A0D05" w14:paraId="12FEEFFC" w14:textId="77777777" w:rsidTr="00502615">
      <w:tc>
        <w:tcPr>
          <w:tcW w:w="6912" w:type="dxa"/>
        </w:tcPr>
        <w:p w14:paraId="100794A5" w14:textId="34F55EA2" w:rsidR="005E678B" w:rsidRPr="005A0D05" w:rsidRDefault="005A0D05" w:rsidP="005E678B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5A0D05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6B9EFCF0" w14:textId="27E47ECA" w:rsidR="00877A12" w:rsidRPr="005A0D05" w:rsidRDefault="005A0D05" w:rsidP="00877A12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5A0D0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TPE</w:t>
          </w:r>
          <w:r w:rsidRPr="005A0D0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는 헤어 케어 액세서리의 생명과도 같아</w:t>
          </w:r>
        </w:p>
        <w:p w14:paraId="3BE8C417" w14:textId="6CB0EA60" w:rsidR="00DB2B36" w:rsidRPr="005A0D05" w:rsidRDefault="00877A12" w:rsidP="00877A12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5A0D0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2022</w:t>
          </w:r>
          <w:r w:rsidR="005A0D05" w:rsidRPr="005A0D0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="005A0D05" w:rsidRPr="005A0D0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11</w:t>
          </w:r>
          <w:r w:rsidR="005A0D05" w:rsidRPr="005A0D0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="005A0D05" w:rsidRPr="005A0D0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="005A0D05" w:rsidRPr="005A0D0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1A56E795" w14:textId="071FDF39" w:rsidR="00502615" w:rsidRPr="005A0D05" w:rsidRDefault="005A0D05" w:rsidP="005E678B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</w:pPr>
          <w:r w:rsidRPr="005A0D0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5E678B" w:rsidRPr="005A0D0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E678B" w:rsidRPr="005A0D0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5E678B" w:rsidRPr="005A0D0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5E678B" w:rsidRPr="005A0D0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5E678B" w:rsidRPr="005A0D0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1</w:t>
          </w:r>
          <w:r w:rsidR="005E678B" w:rsidRPr="005A0D0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5E678B" w:rsidRPr="005A0D0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5A0D0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5E678B" w:rsidRPr="005A0D0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5E678B" w:rsidRPr="005A0D0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5E678B" w:rsidRPr="005A0D0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5E678B" w:rsidRPr="005A0D0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5E678B" w:rsidRPr="005A0D0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5E678B" w:rsidRPr="005A0D0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</w:tr>
  </w:tbl>
  <w:p w14:paraId="59495A81" w14:textId="77777777" w:rsidR="00502615" w:rsidRPr="005A0D05" w:rsidRDefault="00502615" w:rsidP="00502615">
    <w:pPr>
      <w:pStyle w:val="Header"/>
      <w:tabs>
        <w:tab w:val="clear" w:pos="4703"/>
        <w:tab w:val="clear" w:pos="9406"/>
      </w:tabs>
      <w:rPr>
        <w:rFonts w:ascii="Malgun Gothic" w:eastAsia="Malgun Gothic" w:hAnsi="Malgun Gothic" w:cs="Arial"/>
        <w:sz w:val="20"/>
        <w:szCs w:val="20"/>
        <w:lang w:eastAsia="ko-KR"/>
      </w:rPr>
    </w:pPr>
  </w:p>
  <w:p w14:paraId="6E21FD66" w14:textId="77777777" w:rsidR="001A1A47" w:rsidRPr="00073D11" w:rsidRDefault="001A1A47" w:rsidP="00502615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  <w:lang w:eastAsia="ko-KR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F74A66" w14:textId="77777777" w:rsidR="00502615" w:rsidRPr="00073D11" w:rsidRDefault="00502615" w:rsidP="00502615">
    <w:pPr>
      <w:pStyle w:val="Header"/>
      <w:tabs>
        <w:tab w:val="clear" w:pos="4703"/>
        <w:tab w:val="clear" w:pos="9406"/>
      </w:tabs>
      <w:spacing w:before="1440"/>
      <w:rPr>
        <w:rFonts w:ascii="Arial" w:hAnsi="Arial" w:cs="Arial"/>
        <w:sz w:val="20"/>
        <w:szCs w:val="20"/>
      </w:rPr>
    </w:pPr>
    <w:r w:rsidRPr="00073D11">
      <w:rPr>
        <w:rFonts w:ascii="Arial" w:hAnsi="Arial" w:cs="Arial"/>
        <w:noProof/>
        <w:sz w:val="20"/>
        <w:szCs w:val="20"/>
        <w:lang w:val="en-MY" w:eastAsia="en-MY" w:bidi="ar-SA"/>
      </w:rPr>
      <w:drawing>
        <wp:anchor distT="0" distB="0" distL="114300" distR="114300" simplePos="0" relativeHeight="251658240" behindDoc="0" locked="0" layoutInCell="1" allowOverlap="1" wp14:anchorId="6C044999" wp14:editId="7B886465">
          <wp:simplePos x="0" y="0"/>
          <wp:positionH relativeFrom="column">
            <wp:posOffset>-394335</wp:posOffset>
          </wp:positionH>
          <wp:positionV relativeFrom="paragraph">
            <wp:posOffset>-95250</wp:posOffset>
          </wp:positionV>
          <wp:extent cx="1619250" cy="882650"/>
          <wp:effectExtent l="19050" t="0" r="0" b="0"/>
          <wp:wrapNone/>
          <wp:docPr id="21" name="Bild 3" descr="KRAIBURG_TPE_Logo_rgb_45m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3" descr="KRAIBURG_TPE_Logo_rgb_45mm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9250" cy="8826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tbl>
    <w:tblPr>
      <w:tblW w:w="9889" w:type="dxa"/>
      <w:tblLook w:val="04A0" w:firstRow="1" w:lastRow="0" w:firstColumn="1" w:lastColumn="0" w:noHBand="0" w:noVBand="1"/>
    </w:tblPr>
    <w:tblGrid>
      <w:gridCol w:w="6912"/>
      <w:gridCol w:w="2977"/>
    </w:tblGrid>
    <w:tr w:rsidR="003C4170" w:rsidRPr="00073D11" w14:paraId="5A28A0D8" w14:textId="77777777" w:rsidTr="00AF662E">
      <w:tc>
        <w:tcPr>
          <w:tcW w:w="6912" w:type="dxa"/>
        </w:tcPr>
        <w:p w14:paraId="6B260EAE" w14:textId="108A0D2D" w:rsidR="00877A12" w:rsidRPr="005A0D05" w:rsidRDefault="005A0D05" w:rsidP="00877A12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bookmarkStart w:id="0" w:name="_Hlk118470055"/>
          <w:r w:rsidRPr="005A0D05">
            <w:rPr>
              <w:rFonts w:ascii="Malgun Gothic" w:eastAsia="Malgun Gothic" w:hAnsi="Malgun Gothic" w:cs="Batang" w:hint="eastAsia"/>
              <w:b/>
              <w:bCs/>
              <w:color w:val="365F91"/>
              <w:sz w:val="40"/>
              <w:szCs w:val="40"/>
              <w:lang w:eastAsia="ko-KR"/>
            </w:rPr>
            <w:t>보도 자료</w:t>
          </w:r>
        </w:p>
        <w:p w14:paraId="0F4F3B0A" w14:textId="00996908" w:rsidR="00877A12" w:rsidRPr="005A0D05" w:rsidRDefault="005A0D05" w:rsidP="00877A12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5A0D0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t>TPE</w:t>
          </w:r>
          <w:r w:rsidRPr="005A0D05">
            <w:rPr>
              <w:rFonts w:ascii="Malgun Gothic" w:eastAsia="Malgun Gothic" w:hAnsi="Malgun Gothic" w:cs="Batang" w:hint="eastAsia"/>
              <w:b/>
              <w:bCs/>
              <w:sz w:val="16"/>
              <w:szCs w:val="16"/>
              <w:lang w:eastAsia="ko-KR"/>
            </w:rPr>
            <w:t>는 헤어 케어 액세서리의 생명과도 같아</w:t>
          </w:r>
        </w:p>
        <w:bookmarkEnd w:id="0"/>
        <w:p w14:paraId="64245A3A" w14:textId="16E0B801" w:rsidR="00795A08" w:rsidRPr="005A0D05" w:rsidRDefault="005A0D05" w:rsidP="00795A08">
          <w:pPr>
            <w:spacing w:after="0" w:line="360" w:lineRule="auto"/>
            <w:ind w:left="-105"/>
            <w:jc w:val="both"/>
            <w:rPr>
              <w:rFonts w:ascii="Malgun Gothic" w:eastAsia="Malgun Gothic" w:hAnsi="Malgun Gothic" w:cs="Arial"/>
              <w:b/>
              <w:bCs/>
              <w:color w:val="365F91"/>
              <w:sz w:val="40"/>
              <w:szCs w:val="40"/>
              <w:lang w:eastAsia="ko-KR"/>
            </w:rPr>
          </w:pPr>
          <w:r w:rsidRPr="005A0D0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2022</w:t>
          </w:r>
          <w:r w:rsidRPr="005A0D0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 xml:space="preserve">년 </w:t>
          </w:r>
          <w:r w:rsidRPr="005A0D0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>11</w:t>
          </w:r>
          <w:r w:rsidRPr="005A0D0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월,</w:t>
          </w:r>
          <w:r w:rsidRPr="005A0D05">
            <w:rPr>
              <w:rFonts w:ascii="Malgun Gothic" w:eastAsia="Malgun Gothic" w:hAnsi="Malgun Gothic" w:cs="Batang"/>
              <w:b/>
              <w:sz w:val="16"/>
              <w:szCs w:val="16"/>
              <w:lang w:eastAsia="ko-KR"/>
            </w:rPr>
            <w:t xml:space="preserve"> </w:t>
          </w:r>
          <w:r w:rsidRPr="005A0D0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쿠알라룸푸르</w:t>
          </w:r>
        </w:p>
        <w:p w14:paraId="4BE48C59" w14:textId="7A79AB67" w:rsidR="003C4170" w:rsidRPr="00073D11" w:rsidRDefault="005A0D05" w:rsidP="003C4170">
          <w:pPr>
            <w:spacing w:after="0" w:line="360" w:lineRule="auto"/>
            <w:ind w:left="-105"/>
            <w:jc w:val="both"/>
            <w:rPr>
              <w:rFonts w:ascii="Arial" w:hAnsi="Arial" w:cs="Arial"/>
              <w:b/>
              <w:bCs/>
              <w:sz w:val="16"/>
              <w:szCs w:val="16"/>
              <w:lang w:eastAsia="ko-KR"/>
            </w:rPr>
          </w:pPr>
          <w:r w:rsidRPr="005A0D05">
            <w:rPr>
              <w:rFonts w:ascii="Malgun Gothic" w:eastAsia="Malgun Gothic" w:hAnsi="Malgun Gothic" w:cs="Batang" w:hint="eastAsia"/>
              <w:b/>
              <w:sz w:val="16"/>
              <w:szCs w:val="16"/>
              <w:lang w:eastAsia="ko-KR"/>
            </w:rPr>
            <w:t>페이지</w:t>
          </w:r>
          <w:r w:rsidR="003C4170" w:rsidRPr="005A0D0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5A0D0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begin"/>
          </w:r>
          <w:r w:rsidR="003C4170" w:rsidRPr="005A0D05">
            <w:rPr>
              <w:rFonts w:ascii="Malgun Gothic" w:eastAsia="Malgun Gothic" w:hAnsi="Malgun Gothic" w:cs="Arial"/>
              <w:b/>
              <w:bCs/>
              <w:sz w:val="16"/>
              <w:szCs w:val="16"/>
              <w:lang w:eastAsia="ko-KR"/>
            </w:rPr>
            <w:instrText>PAGE  \* Arabic  \* MERGEFORMAT</w:instrText>
          </w:r>
          <w:r w:rsidR="003C4170" w:rsidRPr="005A0D0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separate"/>
          </w:r>
          <w:r w:rsidR="00C37354" w:rsidRPr="005A0D0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1</w:t>
          </w:r>
          <w:r w:rsidR="003C4170" w:rsidRPr="005A0D05">
            <w:rPr>
              <w:rFonts w:ascii="Malgun Gothic" w:eastAsia="Malgun Gothic" w:hAnsi="Malgun Gothic" w:cs="Arial"/>
              <w:b/>
              <w:bCs/>
              <w:sz w:val="16"/>
              <w:szCs w:val="16"/>
            </w:rPr>
            <w:fldChar w:fldCharType="end"/>
          </w:r>
          <w:r w:rsidR="003C4170" w:rsidRPr="005A0D0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Pr="005A0D0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>/</w:t>
          </w:r>
          <w:r w:rsidR="003C4170" w:rsidRPr="005A0D05">
            <w:rPr>
              <w:rFonts w:ascii="Malgun Gothic" w:eastAsia="Malgun Gothic" w:hAnsi="Malgun Gothic"/>
              <w:b/>
              <w:sz w:val="16"/>
              <w:szCs w:val="16"/>
              <w:lang w:eastAsia="ko-KR"/>
            </w:rPr>
            <w:t xml:space="preserve"> </w:t>
          </w:r>
          <w:r w:rsidR="003C4170" w:rsidRPr="005A0D0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begin"/>
          </w:r>
          <w:r w:rsidR="003C4170" w:rsidRPr="005A0D0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instrText>NUMPAGES  \* Arabic  \* MERGEFORMAT</w:instrText>
          </w:r>
          <w:r w:rsidR="003C4170" w:rsidRPr="005A0D0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separate"/>
          </w:r>
          <w:r w:rsidR="00C37354" w:rsidRPr="005A0D0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  <w:lang w:eastAsia="ko-KR"/>
            </w:rPr>
            <w:t>4</w:t>
          </w:r>
          <w:r w:rsidR="003C4170" w:rsidRPr="005A0D05">
            <w:rPr>
              <w:rFonts w:ascii="Malgun Gothic" w:eastAsia="Malgun Gothic" w:hAnsi="Malgun Gothic" w:cs="Arial"/>
              <w:b/>
              <w:bCs/>
              <w:noProof/>
              <w:sz w:val="16"/>
              <w:szCs w:val="16"/>
            </w:rPr>
            <w:fldChar w:fldCharType="end"/>
          </w:r>
        </w:p>
      </w:tc>
      <w:tc>
        <w:tcPr>
          <w:tcW w:w="2977" w:type="dxa"/>
        </w:tcPr>
        <w:p w14:paraId="74C195ED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/>
              <w:sz w:val="16"/>
            </w:rPr>
          </w:pPr>
          <w:r w:rsidRPr="003A29FC">
            <w:rPr>
              <w:rFonts w:ascii="Arial" w:hAnsi="Arial"/>
              <w:sz w:val="16"/>
            </w:rPr>
            <w:t>KRAIBURG TPE Technology</w:t>
          </w:r>
        </w:p>
        <w:p w14:paraId="41A1A633" w14:textId="77777777" w:rsidR="003C4170" w:rsidRPr="003A29FC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 w:rsidRPr="003A29FC">
            <w:rPr>
              <w:rFonts w:ascii="Arial" w:hAnsi="Arial"/>
              <w:sz w:val="16"/>
            </w:rPr>
            <w:t>(M) Sdn Bhd</w:t>
          </w:r>
        </w:p>
        <w:p w14:paraId="7171CB2A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Lot 1839 Jalan KPB 6</w:t>
          </w:r>
        </w:p>
        <w:p w14:paraId="358C05E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Kawasan Perindustrian Balakong</w:t>
          </w:r>
        </w:p>
        <w:p w14:paraId="57CACA94" w14:textId="77777777" w:rsidR="003C4170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 xml:space="preserve">43300 Seri Kembangan, Selangor, </w:t>
          </w:r>
        </w:p>
        <w:p w14:paraId="19CA65F0" w14:textId="77777777" w:rsidR="003C4170" w:rsidRPr="002D69AE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 w:cs="Arial"/>
              <w:sz w:val="16"/>
              <w:szCs w:val="16"/>
            </w:rPr>
            <w:t>Malaysia</w:t>
          </w:r>
        </w:p>
        <w:p w14:paraId="04B55752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3BE3A1EE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Phone +60 3 9545 6393</w:t>
          </w:r>
        </w:p>
        <w:p w14:paraId="6328AA28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</w:p>
        <w:p w14:paraId="2A14BF16" w14:textId="77777777" w:rsidR="003C4170" w:rsidRPr="00502615" w:rsidRDefault="003C4170" w:rsidP="003C4170">
          <w:pPr>
            <w:pStyle w:val="Header"/>
            <w:tabs>
              <w:tab w:val="clear" w:pos="4703"/>
            </w:tabs>
            <w:rPr>
              <w:rFonts w:ascii="Arial" w:hAnsi="Arial" w:cs="Arial"/>
              <w:sz w:val="16"/>
              <w:szCs w:val="16"/>
            </w:rPr>
          </w:pPr>
          <w:r>
            <w:rPr>
              <w:rFonts w:ascii="Arial" w:hAnsi="Arial"/>
              <w:sz w:val="16"/>
            </w:rPr>
            <w:t>Info-asia@kraiburg-tpe.com</w:t>
          </w:r>
        </w:p>
        <w:p w14:paraId="768EAA4F" w14:textId="78F380D0" w:rsidR="003C4170" w:rsidRPr="00073D11" w:rsidRDefault="003C4170" w:rsidP="003C4170">
          <w:pPr>
            <w:pStyle w:val="Header"/>
            <w:tabs>
              <w:tab w:val="clear" w:pos="4703"/>
              <w:tab w:val="clear" w:pos="9406"/>
            </w:tabs>
            <w:rPr>
              <w:sz w:val="20"/>
            </w:rPr>
          </w:pPr>
          <w:r>
            <w:rPr>
              <w:rFonts w:ascii="Arial" w:hAnsi="Arial"/>
              <w:sz w:val="16"/>
            </w:rPr>
            <w:t>www.kraiburg-tpe.com</w:t>
          </w:r>
        </w:p>
      </w:tc>
    </w:tr>
  </w:tbl>
  <w:p w14:paraId="63AF59F4" w14:textId="6B698085" w:rsidR="00F125F3" w:rsidRPr="00073D11" w:rsidRDefault="00F125F3" w:rsidP="00C0054B">
    <w:pPr>
      <w:pStyle w:val="Header"/>
      <w:tabs>
        <w:tab w:val="clear" w:pos="4703"/>
        <w:tab w:val="clear" w:pos="9406"/>
      </w:tabs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DE4142"/>
    <w:multiLevelType w:val="hybridMultilevel"/>
    <w:tmpl w:val="7A5EF38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646D4F"/>
    <w:multiLevelType w:val="hybridMultilevel"/>
    <w:tmpl w:val="7E7CEC7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1A51F03"/>
    <w:multiLevelType w:val="hybridMultilevel"/>
    <w:tmpl w:val="DBD8854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4B1013D"/>
    <w:multiLevelType w:val="hybridMultilevel"/>
    <w:tmpl w:val="00A89EA4"/>
    <w:lvl w:ilvl="0" w:tplc="ECBC970A">
      <w:start w:val="1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573FEF"/>
    <w:multiLevelType w:val="hybridMultilevel"/>
    <w:tmpl w:val="EA263CB8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35B6FE6"/>
    <w:multiLevelType w:val="hybridMultilevel"/>
    <w:tmpl w:val="4F2CC806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B2F08ED"/>
    <w:multiLevelType w:val="multilevel"/>
    <w:tmpl w:val="4650BC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50481C8B"/>
    <w:multiLevelType w:val="hybridMultilevel"/>
    <w:tmpl w:val="6C847E32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4B61A36"/>
    <w:multiLevelType w:val="hybridMultilevel"/>
    <w:tmpl w:val="940C3802"/>
    <w:lvl w:ilvl="0" w:tplc="44090017">
      <w:start w:val="1"/>
      <w:numFmt w:val="lowerLetter"/>
      <w:lvlText w:val="%1)"/>
      <w:lvlJc w:val="left"/>
      <w:pPr>
        <w:ind w:left="720" w:hanging="360"/>
      </w:pPr>
    </w:lvl>
    <w:lvl w:ilvl="1" w:tplc="44090019">
      <w:start w:val="1"/>
      <w:numFmt w:val="lowerLetter"/>
      <w:lvlText w:val="%2."/>
      <w:lvlJc w:val="left"/>
      <w:pPr>
        <w:ind w:left="1440" w:hanging="360"/>
      </w:pPr>
    </w:lvl>
    <w:lvl w:ilvl="2" w:tplc="4409001B">
      <w:start w:val="1"/>
      <w:numFmt w:val="lowerRoman"/>
      <w:lvlText w:val="%3."/>
      <w:lvlJc w:val="right"/>
      <w:pPr>
        <w:ind w:left="2160" w:hanging="180"/>
      </w:pPr>
    </w:lvl>
    <w:lvl w:ilvl="3" w:tplc="4409000F">
      <w:start w:val="1"/>
      <w:numFmt w:val="decimal"/>
      <w:lvlText w:val="%4."/>
      <w:lvlJc w:val="left"/>
      <w:pPr>
        <w:ind w:left="2880" w:hanging="360"/>
      </w:pPr>
    </w:lvl>
    <w:lvl w:ilvl="4" w:tplc="44090019">
      <w:start w:val="1"/>
      <w:numFmt w:val="lowerLetter"/>
      <w:lvlText w:val="%5."/>
      <w:lvlJc w:val="left"/>
      <w:pPr>
        <w:ind w:left="3600" w:hanging="360"/>
      </w:pPr>
    </w:lvl>
    <w:lvl w:ilvl="5" w:tplc="4409001B">
      <w:start w:val="1"/>
      <w:numFmt w:val="lowerRoman"/>
      <w:lvlText w:val="%6."/>
      <w:lvlJc w:val="right"/>
      <w:pPr>
        <w:ind w:left="4320" w:hanging="180"/>
      </w:pPr>
    </w:lvl>
    <w:lvl w:ilvl="6" w:tplc="4409000F">
      <w:start w:val="1"/>
      <w:numFmt w:val="decimal"/>
      <w:lvlText w:val="%7."/>
      <w:lvlJc w:val="left"/>
      <w:pPr>
        <w:ind w:left="5040" w:hanging="360"/>
      </w:pPr>
    </w:lvl>
    <w:lvl w:ilvl="7" w:tplc="44090019">
      <w:start w:val="1"/>
      <w:numFmt w:val="lowerLetter"/>
      <w:lvlText w:val="%8."/>
      <w:lvlJc w:val="left"/>
      <w:pPr>
        <w:ind w:left="5760" w:hanging="360"/>
      </w:pPr>
    </w:lvl>
    <w:lvl w:ilvl="8" w:tplc="4409001B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7A7627E"/>
    <w:multiLevelType w:val="multilevel"/>
    <w:tmpl w:val="9BEEA3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5D4F6775"/>
    <w:multiLevelType w:val="hybridMultilevel"/>
    <w:tmpl w:val="966E7C2E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1EA78CA"/>
    <w:multiLevelType w:val="hybridMultilevel"/>
    <w:tmpl w:val="72E8C066"/>
    <w:lvl w:ilvl="0" w:tplc="4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3E32B81"/>
    <w:multiLevelType w:val="hybridMultilevel"/>
    <w:tmpl w:val="DEA29134"/>
    <w:lvl w:ilvl="0" w:tplc="4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44090019" w:tentative="1">
      <w:start w:val="1"/>
      <w:numFmt w:val="lowerLetter"/>
      <w:lvlText w:val="%2."/>
      <w:lvlJc w:val="left"/>
      <w:pPr>
        <w:ind w:left="1440" w:hanging="360"/>
      </w:pPr>
    </w:lvl>
    <w:lvl w:ilvl="2" w:tplc="4409001B" w:tentative="1">
      <w:start w:val="1"/>
      <w:numFmt w:val="lowerRoman"/>
      <w:lvlText w:val="%3."/>
      <w:lvlJc w:val="right"/>
      <w:pPr>
        <w:ind w:left="2160" w:hanging="180"/>
      </w:pPr>
    </w:lvl>
    <w:lvl w:ilvl="3" w:tplc="4409000F" w:tentative="1">
      <w:start w:val="1"/>
      <w:numFmt w:val="decimal"/>
      <w:lvlText w:val="%4."/>
      <w:lvlJc w:val="left"/>
      <w:pPr>
        <w:ind w:left="2880" w:hanging="360"/>
      </w:pPr>
    </w:lvl>
    <w:lvl w:ilvl="4" w:tplc="44090019" w:tentative="1">
      <w:start w:val="1"/>
      <w:numFmt w:val="lowerLetter"/>
      <w:lvlText w:val="%5."/>
      <w:lvlJc w:val="left"/>
      <w:pPr>
        <w:ind w:left="3600" w:hanging="360"/>
      </w:pPr>
    </w:lvl>
    <w:lvl w:ilvl="5" w:tplc="4409001B" w:tentative="1">
      <w:start w:val="1"/>
      <w:numFmt w:val="lowerRoman"/>
      <w:lvlText w:val="%6."/>
      <w:lvlJc w:val="right"/>
      <w:pPr>
        <w:ind w:left="4320" w:hanging="180"/>
      </w:pPr>
    </w:lvl>
    <w:lvl w:ilvl="6" w:tplc="4409000F" w:tentative="1">
      <w:start w:val="1"/>
      <w:numFmt w:val="decimal"/>
      <w:lvlText w:val="%7."/>
      <w:lvlJc w:val="left"/>
      <w:pPr>
        <w:ind w:left="5040" w:hanging="360"/>
      </w:pPr>
    </w:lvl>
    <w:lvl w:ilvl="7" w:tplc="44090019" w:tentative="1">
      <w:start w:val="1"/>
      <w:numFmt w:val="lowerLetter"/>
      <w:lvlText w:val="%8."/>
      <w:lvlJc w:val="left"/>
      <w:pPr>
        <w:ind w:left="5760" w:hanging="360"/>
      </w:pPr>
    </w:lvl>
    <w:lvl w:ilvl="8" w:tplc="4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97714A8"/>
    <w:multiLevelType w:val="hybridMultilevel"/>
    <w:tmpl w:val="CFA68892"/>
    <w:lvl w:ilvl="0" w:tplc="44EA3B0C">
      <w:start w:val="1"/>
      <w:numFmt w:val="bullet"/>
      <w:lvlText w:val="-"/>
      <w:lvlJc w:val="left"/>
      <w:pPr>
        <w:ind w:left="720" w:hanging="360"/>
      </w:pPr>
      <w:rPr>
        <w:rFonts w:ascii="Calibri" w:eastAsiaTheme="minorEastAsia" w:hAnsi="Calibri" w:cs="Calibri" w:hint="default"/>
      </w:rPr>
    </w:lvl>
    <w:lvl w:ilvl="1" w:tplc="4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C0D5876"/>
    <w:multiLevelType w:val="hybridMultilevel"/>
    <w:tmpl w:val="F9086A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081561078">
    <w:abstractNumId w:val="3"/>
  </w:num>
  <w:num w:numId="2" w16cid:durableId="1107233859">
    <w:abstractNumId w:val="6"/>
  </w:num>
  <w:num w:numId="3" w16cid:durableId="84694826">
    <w:abstractNumId w:val="2"/>
  </w:num>
  <w:num w:numId="4" w16cid:durableId="1893232029">
    <w:abstractNumId w:val="14"/>
  </w:num>
  <w:num w:numId="5" w16cid:durableId="742027126">
    <w:abstractNumId w:val="9"/>
  </w:num>
  <w:num w:numId="6" w16cid:durableId="1918981151">
    <w:abstractNumId w:val="12"/>
  </w:num>
  <w:num w:numId="7" w16cid:durableId="1404644129">
    <w:abstractNumId w:val="5"/>
  </w:num>
  <w:num w:numId="8" w16cid:durableId="1988242192">
    <w:abstractNumId w:val="13"/>
  </w:num>
  <w:num w:numId="9" w16cid:durableId="1811752287">
    <w:abstractNumId w:val="10"/>
  </w:num>
  <w:num w:numId="10" w16cid:durableId="239675848">
    <w:abstractNumId w:val="0"/>
  </w:num>
  <w:num w:numId="11" w16cid:durableId="925653970">
    <w:abstractNumId w:val="7"/>
  </w:num>
  <w:num w:numId="12" w16cid:durableId="212063678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436608706">
    <w:abstractNumId w:val="4"/>
  </w:num>
  <w:num w:numId="14" w16cid:durableId="812257687">
    <w:abstractNumId w:val="11"/>
  </w:num>
  <w:num w:numId="15" w16cid:durableId="60662392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bordersDoNotSurroundHeader/>
  <w:bordersDoNotSurroundFooter/>
  <w:proofState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F499B"/>
    <w:rsid w:val="0000282D"/>
    <w:rsid w:val="00005FA1"/>
    <w:rsid w:val="00013EA3"/>
    <w:rsid w:val="000204E3"/>
    <w:rsid w:val="00041B77"/>
    <w:rsid w:val="00046648"/>
    <w:rsid w:val="0004695A"/>
    <w:rsid w:val="00047CA0"/>
    <w:rsid w:val="00055A30"/>
    <w:rsid w:val="00057785"/>
    <w:rsid w:val="00065A69"/>
    <w:rsid w:val="00071236"/>
    <w:rsid w:val="0007162F"/>
    <w:rsid w:val="00073D11"/>
    <w:rsid w:val="000759E8"/>
    <w:rsid w:val="00077E64"/>
    <w:rsid w:val="000829C6"/>
    <w:rsid w:val="00083596"/>
    <w:rsid w:val="0008699C"/>
    <w:rsid w:val="00086A3D"/>
    <w:rsid w:val="000903ED"/>
    <w:rsid w:val="0009376B"/>
    <w:rsid w:val="00096CA7"/>
    <w:rsid w:val="00097276"/>
    <w:rsid w:val="00097D31"/>
    <w:rsid w:val="000A4C7D"/>
    <w:rsid w:val="000A4F86"/>
    <w:rsid w:val="000A510D"/>
    <w:rsid w:val="000A52EE"/>
    <w:rsid w:val="000B6005"/>
    <w:rsid w:val="000B6A97"/>
    <w:rsid w:val="000C05DB"/>
    <w:rsid w:val="000C1FF5"/>
    <w:rsid w:val="000C3CBC"/>
    <w:rsid w:val="000C450A"/>
    <w:rsid w:val="000C5E10"/>
    <w:rsid w:val="000C7BFB"/>
    <w:rsid w:val="000D12E7"/>
    <w:rsid w:val="000D178A"/>
    <w:rsid w:val="000D54C6"/>
    <w:rsid w:val="000D59EC"/>
    <w:rsid w:val="000E2AEC"/>
    <w:rsid w:val="000F2CA8"/>
    <w:rsid w:val="000F2DAE"/>
    <w:rsid w:val="000F32CD"/>
    <w:rsid w:val="000F7C93"/>
    <w:rsid w:val="000F7C99"/>
    <w:rsid w:val="00100A43"/>
    <w:rsid w:val="00116B00"/>
    <w:rsid w:val="00120B15"/>
    <w:rsid w:val="00121D30"/>
    <w:rsid w:val="00122C56"/>
    <w:rsid w:val="00123E3E"/>
    <w:rsid w:val="001246FA"/>
    <w:rsid w:val="00133856"/>
    <w:rsid w:val="00133C79"/>
    <w:rsid w:val="001408FE"/>
    <w:rsid w:val="00144072"/>
    <w:rsid w:val="00146E7E"/>
    <w:rsid w:val="001507B4"/>
    <w:rsid w:val="00156BDE"/>
    <w:rsid w:val="00163E63"/>
    <w:rsid w:val="001711DE"/>
    <w:rsid w:val="0017332B"/>
    <w:rsid w:val="00173B45"/>
    <w:rsid w:val="00180F66"/>
    <w:rsid w:val="0018691E"/>
    <w:rsid w:val="00186CE3"/>
    <w:rsid w:val="001912E3"/>
    <w:rsid w:val="001937B4"/>
    <w:rsid w:val="00196354"/>
    <w:rsid w:val="001A1A47"/>
    <w:rsid w:val="001A6E10"/>
    <w:rsid w:val="001B400F"/>
    <w:rsid w:val="001C1220"/>
    <w:rsid w:val="001C2242"/>
    <w:rsid w:val="001C311C"/>
    <w:rsid w:val="001C4EAE"/>
    <w:rsid w:val="001C701E"/>
    <w:rsid w:val="001C787B"/>
    <w:rsid w:val="001D003B"/>
    <w:rsid w:val="001D41F8"/>
    <w:rsid w:val="001E1888"/>
    <w:rsid w:val="001F37C4"/>
    <w:rsid w:val="001F4135"/>
    <w:rsid w:val="001F4948"/>
    <w:rsid w:val="001F4F5D"/>
    <w:rsid w:val="00201710"/>
    <w:rsid w:val="002061FE"/>
    <w:rsid w:val="002129DC"/>
    <w:rsid w:val="00214C89"/>
    <w:rsid w:val="002234B4"/>
    <w:rsid w:val="00225FD8"/>
    <w:rsid w:val="002262B1"/>
    <w:rsid w:val="00235BA5"/>
    <w:rsid w:val="002631F5"/>
    <w:rsid w:val="00267260"/>
    <w:rsid w:val="0028506D"/>
    <w:rsid w:val="00290773"/>
    <w:rsid w:val="002934F9"/>
    <w:rsid w:val="00297414"/>
    <w:rsid w:val="0029752E"/>
    <w:rsid w:val="002A37DD"/>
    <w:rsid w:val="002A3920"/>
    <w:rsid w:val="002A532B"/>
    <w:rsid w:val="002B3A55"/>
    <w:rsid w:val="002B5047"/>
    <w:rsid w:val="002B55A9"/>
    <w:rsid w:val="002B5F60"/>
    <w:rsid w:val="002B7CE1"/>
    <w:rsid w:val="002C3084"/>
    <w:rsid w:val="002C4280"/>
    <w:rsid w:val="002C6993"/>
    <w:rsid w:val="002C7BE6"/>
    <w:rsid w:val="002D010D"/>
    <w:rsid w:val="002D03CB"/>
    <w:rsid w:val="002D3BC0"/>
    <w:rsid w:val="002D73D6"/>
    <w:rsid w:val="002E1053"/>
    <w:rsid w:val="002E4FD9"/>
    <w:rsid w:val="002F2061"/>
    <w:rsid w:val="002F4492"/>
    <w:rsid w:val="002F563D"/>
    <w:rsid w:val="00304543"/>
    <w:rsid w:val="00310A64"/>
    <w:rsid w:val="00312545"/>
    <w:rsid w:val="00324D73"/>
    <w:rsid w:val="00325394"/>
    <w:rsid w:val="00325EA7"/>
    <w:rsid w:val="00326FA2"/>
    <w:rsid w:val="0033017E"/>
    <w:rsid w:val="00333B31"/>
    <w:rsid w:val="00347067"/>
    <w:rsid w:val="0035152E"/>
    <w:rsid w:val="00364268"/>
    <w:rsid w:val="0036557B"/>
    <w:rsid w:val="00382CCC"/>
    <w:rsid w:val="0038768D"/>
    <w:rsid w:val="003927B3"/>
    <w:rsid w:val="00394212"/>
    <w:rsid w:val="00395377"/>
    <w:rsid w:val="003955E2"/>
    <w:rsid w:val="00396DE4"/>
    <w:rsid w:val="00396F67"/>
    <w:rsid w:val="003A389E"/>
    <w:rsid w:val="003A50BB"/>
    <w:rsid w:val="003B042D"/>
    <w:rsid w:val="003B2331"/>
    <w:rsid w:val="003C34B2"/>
    <w:rsid w:val="003C4170"/>
    <w:rsid w:val="003C65BD"/>
    <w:rsid w:val="003C6DEF"/>
    <w:rsid w:val="003C78DA"/>
    <w:rsid w:val="003E2CB0"/>
    <w:rsid w:val="003E334E"/>
    <w:rsid w:val="003E3D8B"/>
    <w:rsid w:val="004002A2"/>
    <w:rsid w:val="0040224A"/>
    <w:rsid w:val="004057E3"/>
    <w:rsid w:val="00405904"/>
    <w:rsid w:val="00406C85"/>
    <w:rsid w:val="00410B91"/>
    <w:rsid w:val="00435158"/>
    <w:rsid w:val="00444D45"/>
    <w:rsid w:val="0044562F"/>
    <w:rsid w:val="0045042F"/>
    <w:rsid w:val="004543BF"/>
    <w:rsid w:val="00455178"/>
    <w:rsid w:val="004560BB"/>
    <w:rsid w:val="004562AC"/>
    <w:rsid w:val="00456843"/>
    <w:rsid w:val="00456A3B"/>
    <w:rsid w:val="0046408D"/>
    <w:rsid w:val="00471A94"/>
    <w:rsid w:val="00473F42"/>
    <w:rsid w:val="0047409A"/>
    <w:rsid w:val="00481947"/>
    <w:rsid w:val="00482B9C"/>
    <w:rsid w:val="004919AE"/>
    <w:rsid w:val="00493BFC"/>
    <w:rsid w:val="004A3BE3"/>
    <w:rsid w:val="004A62E0"/>
    <w:rsid w:val="004A6454"/>
    <w:rsid w:val="004B0469"/>
    <w:rsid w:val="004B75FE"/>
    <w:rsid w:val="004B7FC6"/>
    <w:rsid w:val="004C1164"/>
    <w:rsid w:val="004C3CCB"/>
    <w:rsid w:val="004C6BE6"/>
    <w:rsid w:val="004C6E24"/>
    <w:rsid w:val="004D5BAF"/>
    <w:rsid w:val="004E0EEE"/>
    <w:rsid w:val="004F6395"/>
    <w:rsid w:val="004F758B"/>
    <w:rsid w:val="004F7ABD"/>
    <w:rsid w:val="00502615"/>
    <w:rsid w:val="00502A3F"/>
    <w:rsid w:val="0050419E"/>
    <w:rsid w:val="00505735"/>
    <w:rsid w:val="00506A35"/>
    <w:rsid w:val="005146C9"/>
    <w:rsid w:val="00517446"/>
    <w:rsid w:val="00527D82"/>
    <w:rsid w:val="00530A45"/>
    <w:rsid w:val="005310E3"/>
    <w:rsid w:val="005320D5"/>
    <w:rsid w:val="00534339"/>
    <w:rsid w:val="005344C0"/>
    <w:rsid w:val="00534BF8"/>
    <w:rsid w:val="005411A7"/>
    <w:rsid w:val="00541D34"/>
    <w:rsid w:val="0054392A"/>
    <w:rsid w:val="00545127"/>
    <w:rsid w:val="00550355"/>
    <w:rsid w:val="00550C61"/>
    <w:rsid w:val="005515D6"/>
    <w:rsid w:val="00552AA1"/>
    <w:rsid w:val="00555589"/>
    <w:rsid w:val="00570576"/>
    <w:rsid w:val="005772B9"/>
    <w:rsid w:val="00597472"/>
    <w:rsid w:val="005A0D05"/>
    <w:rsid w:val="005A27C6"/>
    <w:rsid w:val="005A34EE"/>
    <w:rsid w:val="005A45F1"/>
    <w:rsid w:val="005A5D20"/>
    <w:rsid w:val="005B26DB"/>
    <w:rsid w:val="005B386E"/>
    <w:rsid w:val="005B6B7E"/>
    <w:rsid w:val="005C1CB1"/>
    <w:rsid w:val="005C2021"/>
    <w:rsid w:val="005C4033"/>
    <w:rsid w:val="005C59F4"/>
    <w:rsid w:val="005D467D"/>
    <w:rsid w:val="005E1753"/>
    <w:rsid w:val="005E1C3F"/>
    <w:rsid w:val="005E678B"/>
    <w:rsid w:val="00606916"/>
    <w:rsid w:val="00610497"/>
    <w:rsid w:val="00614010"/>
    <w:rsid w:val="00614013"/>
    <w:rsid w:val="006154FB"/>
    <w:rsid w:val="00620F45"/>
    <w:rsid w:val="00621FED"/>
    <w:rsid w:val="006238F6"/>
    <w:rsid w:val="00631610"/>
    <w:rsid w:val="0063701A"/>
    <w:rsid w:val="00644782"/>
    <w:rsid w:val="0064765B"/>
    <w:rsid w:val="006612CA"/>
    <w:rsid w:val="00661898"/>
    <w:rsid w:val="00661BAB"/>
    <w:rsid w:val="006709AB"/>
    <w:rsid w:val="006739FD"/>
    <w:rsid w:val="00681427"/>
    <w:rsid w:val="00683011"/>
    <w:rsid w:val="0068585B"/>
    <w:rsid w:val="006919F2"/>
    <w:rsid w:val="00691DF1"/>
    <w:rsid w:val="00692233"/>
    <w:rsid w:val="00692A27"/>
    <w:rsid w:val="00696D06"/>
    <w:rsid w:val="006A03C5"/>
    <w:rsid w:val="006A6A86"/>
    <w:rsid w:val="006B0D90"/>
    <w:rsid w:val="006B1DAF"/>
    <w:rsid w:val="006B33D8"/>
    <w:rsid w:val="006B391A"/>
    <w:rsid w:val="006B668E"/>
    <w:rsid w:val="006C178C"/>
    <w:rsid w:val="006C3919"/>
    <w:rsid w:val="006C48AD"/>
    <w:rsid w:val="006C56CC"/>
    <w:rsid w:val="006D0902"/>
    <w:rsid w:val="006D7D9F"/>
    <w:rsid w:val="006E449C"/>
    <w:rsid w:val="006E4B80"/>
    <w:rsid w:val="006E65CF"/>
    <w:rsid w:val="006F5DF8"/>
    <w:rsid w:val="00702A9F"/>
    <w:rsid w:val="007032E6"/>
    <w:rsid w:val="007144EB"/>
    <w:rsid w:val="0071575E"/>
    <w:rsid w:val="00720FE2"/>
    <w:rsid w:val="00721D5E"/>
    <w:rsid w:val="007228C7"/>
    <w:rsid w:val="00722F2A"/>
    <w:rsid w:val="00723A37"/>
    <w:rsid w:val="00726D03"/>
    <w:rsid w:val="0073494E"/>
    <w:rsid w:val="00744F3B"/>
    <w:rsid w:val="00762555"/>
    <w:rsid w:val="0077610C"/>
    <w:rsid w:val="0078239C"/>
    <w:rsid w:val="007831E2"/>
    <w:rsid w:val="0078333A"/>
    <w:rsid w:val="00784C57"/>
    <w:rsid w:val="00786798"/>
    <w:rsid w:val="007935B6"/>
    <w:rsid w:val="00793BF4"/>
    <w:rsid w:val="00795A08"/>
    <w:rsid w:val="007974C7"/>
    <w:rsid w:val="007A5BF6"/>
    <w:rsid w:val="007A650F"/>
    <w:rsid w:val="007A7755"/>
    <w:rsid w:val="007B1D9F"/>
    <w:rsid w:val="007B3E50"/>
    <w:rsid w:val="007B4C2D"/>
    <w:rsid w:val="007C0BB1"/>
    <w:rsid w:val="007C4364"/>
    <w:rsid w:val="007D5A24"/>
    <w:rsid w:val="007D7444"/>
    <w:rsid w:val="007E254D"/>
    <w:rsid w:val="007F1877"/>
    <w:rsid w:val="007F3DBF"/>
    <w:rsid w:val="007F50C1"/>
    <w:rsid w:val="007F5D28"/>
    <w:rsid w:val="0080194B"/>
    <w:rsid w:val="00801E68"/>
    <w:rsid w:val="008068FC"/>
    <w:rsid w:val="00823B61"/>
    <w:rsid w:val="0082753C"/>
    <w:rsid w:val="00835B9C"/>
    <w:rsid w:val="00855764"/>
    <w:rsid w:val="008608C3"/>
    <w:rsid w:val="00863230"/>
    <w:rsid w:val="00863D55"/>
    <w:rsid w:val="00866E30"/>
    <w:rsid w:val="008725D0"/>
    <w:rsid w:val="00872EB4"/>
    <w:rsid w:val="00874A1A"/>
    <w:rsid w:val="00877A12"/>
    <w:rsid w:val="00885E31"/>
    <w:rsid w:val="008868FE"/>
    <w:rsid w:val="00887A45"/>
    <w:rsid w:val="00892BB3"/>
    <w:rsid w:val="00893ECA"/>
    <w:rsid w:val="00895B7D"/>
    <w:rsid w:val="008A055F"/>
    <w:rsid w:val="008A7016"/>
    <w:rsid w:val="008B1F30"/>
    <w:rsid w:val="008B2E96"/>
    <w:rsid w:val="008B6AFF"/>
    <w:rsid w:val="008C2BD3"/>
    <w:rsid w:val="008C2E33"/>
    <w:rsid w:val="008C43CA"/>
    <w:rsid w:val="008D0421"/>
    <w:rsid w:val="008D4A54"/>
    <w:rsid w:val="008D6339"/>
    <w:rsid w:val="008D6B76"/>
    <w:rsid w:val="008E12A5"/>
    <w:rsid w:val="008E5B5F"/>
    <w:rsid w:val="008E7663"/>
    <w:rsid w:val="008F3C99"/>
    <w:rsid w:val="008F7818"/>
    <w:rsid w:val="00900127"/>
    <w:rsid w:val="00901B23"/>
    <w:rsid w:val="00905FBF"/>
    <w:rsid w:val="00916950"/>
    <w:rsid w:val="00923B42"/>
    <w:rsid w:val="00923D2E"/>
    <w:rsid w:val="009324CB"/>
    <w:rsid w:val="00935C50"/>
    <w:rsid w:val="00937972"/>
    <w:rsid w:val="009416C1"/>
    <w:rsid w:val="00941B18"/>
    <w:rsid w:val="00945459"/>
    <w:rsid w:val="00947D55"/>
    <w:rsid w:val="00952EED"/>
    <w:rsid w:val="00954B8E"/>
    <w:rsid w:val="0095708D"/>
    <w:rsid w:val="00957AAC"/>
    <w:rsid w:val="009618DB"/>
    <w:rsid w:val="00964C40"/>
    <w:rsid w:val="00977F9A"/>
    <w:rsid w:val="0098002D"/>
    <w:rsid w:val="00980DBB"/>
    <w:rsid w:val="00986C1F"/>
    <w:rsid w:val="009927D5"/>
    <w:rsid w:val="009B1C7C"/>
    <w:rsid w:val="009B32CA"/>
    <w:rsid w:val="009B5422"/>
    <w:rsid w:val="009C48F1"/>
    <w:rsid w:val="009C71C3"/>
    <w:rsid w:val="009D2688"/>
    <w:rsid w:val="009D61E9"/>
    <w:rsid w:val="009D70E1"/>
    <w:rsid w:val="009E74A0"/>
    <w:rsid w:val="009F499B"/>
    <w:rsid w:val="009F619F"/>
    <w:rsid w:val="009F61CE"/>
    <w:rsid w:val="00A034FB"/>
    <w:rsid w:val="00A26505"/>
    <w:rsid w:val="00A27D3B"/>
    <w:rsid w:val="00A27E40"/>
    <w:rsid w:val="00A30CF5"/>
    <w:rsid w:val="00A36C89"/>
    <w:rsid w:val="00A474F4"/>
    <w:rsid w:val="00A477BF"/>
    <w:rsid w:val="00A57CD6"/>
    <w:rsid w:val="00A600BB"/>
    <w:rsid w:val="00A62DDC"/>
    <w:rsid w:val="00A65BEC"/>
    <w:rsid w:val="00A67811"/>
    <w:rsid w:val="00A709B8"/>
    <w:rsid w:val="00A745FD"/>
    <w:rsid w:val="00A767E3"/>
    <w:rsid w:val="00A805C3"/>
    <w:rsid w:val="00A805F6"/>
    <w:rsid w:val="00A8314D"/>
    <w:rsid w:val="00A832FB"/>
    <w:rsid w:val="00A93D7F"/>
    <w:rsid w:val="00AA66C4"/>
    <w:rsid w:val="00AB48F2"/>
    <w:rsid w:val="00AB4BC4"/>
    <w:rsid w:val="00AD13B3"/>
    <w:rsid w:val="00AD29B8"/>
    <w:rsid w:val="00AD5919"/>
    <w:rsid w:val="00AD6D80"/>
    <w:rsid w:val="00AE1711"/>
    <w:rsid w:val="00AE2D28"/>
    <w:rsid w:val="00AF442B"/>
    <w:rsid w:val="00AF706E"/>
    <w:rsid w:val="00AF73F9"/>
    <w:rsid w:val="00B022F8"/>
    <w:rsid w:val="00B05D3F"/>
    <w:rsid w:val="00B07B48"/>
    <w:rsid w:val="00B11451"/>
    <w:rsid w:val="00B11AC4"/>
    <w:rsid w:val="00B140E7"/>
    <w:rsid w:val="00B20D0E"/>
    <w:rsid w:val="00B21133"/>
    <w:rsid w:val="00B21F4F"/>
    <w:rsid w:val="00B26E20"/>
    <w:rsid w:val="00B30C98"/>
    <w:rsid w:val="00B339CB"/>
    <w:rsid w:val="00B3545E"/>
    <w:rsid w:val="00B43FD8"/>
    <w:rsid w:val="00B45417"/>
    <w:rsid w:val="00B51833"/>
    <w:rsid w:val="00B654E7"/>
    <w:rsid w:val="00B71FAC"/>
    <w:rsid w:val="00B73EDB"/>
    <w:rsid w:val="00B80B6F"/>
    <w:rsid w:val="00B80E39"/>
    <w:rsid w:val="00B81B58"/>
    <w:rsid w:val="00B834D1"/>
    <w:rsid w:val="00B91858"/>
    <w:rsid w:val="00B9507E"/>
    <w:rsid w:val="00B95A63"/>
    <w:rsid w:val="00BA383C"/>
    <w:rsid w:val="00BA3E4C"/>
    <w:rsid w:val="00BA664D"/>
    <w:rsid w:val="00BB2C48"/>
    <w:rsid w:val="00BC1253"/>
    <w:rsid w:val="00BC19BB"/>
    <w:rsid w:val="00BC1A81"/>
    <w:rsid w:val="00BC43F8"/>
    <w:rsid w:val="00BD1A20"/>
    <w:rsid w:val="00BD79BC"/>
    <w:rsid w:val="00BE16AD"/>
    <w:rsid w:val="00BE4E46"/>
    <w:rsid w:val="00BE63E9"/>
    <w:rsid w:val="00BF1594"/>
    <w:rsid w:val="00BF27BE"/>
    <w:rsid w:val="00BF28D4"/>
    <w:rsid w:val="00BF4C2F"/>
    <w:rsid w:val="00C0054B"/>
    <w:rsid w:val="00C030F9"/>
    <w:rsid w:val="00C10035"/>
    <w:rsid w:val="00C153F5"/>
    <w:rsid w:val="00C15806"/>
    <w:rsid w:val="00C232C4"/>
    <w:rsid w:val="00C2370B"/>
    <w:rsid w:val="00C23B05"/>
    <w:rsid w:val="00C24DC3"/>
    <w:rsid w:val="00C2668C"/>
    <w:rsid w:val="00C30003"/>
    <w:rsid w:val="00C33B05"/>
    <w:rsid w:val="00C37354"/>
    <w:rsid w:val="00C43491"/>
    <w:rsid w:val="00C44B97"/>
    <w:rsid w:val="00C55745"/>
    <w:rsid w:val="00C55A25"/>
    <w:rsid w:val="00C566EF"/>
    <w:rsid w:val="00C616D8"/>
    <w:rsid w:val="00C62522"/>
    <w:rsid w:val="00C6643A"/>
    <w:rsid w:val="00C70EBC"/>
    <w:rsid w:val="00C72E1E"/>
    <w:rsid w:val="00C765FC"/>
    <w:rsid w:val="00C8056E"/>
    <w:rsid w:val="00C95294"/>
    <w:rsid w:val="00C97AAF"/>
    <w:rsid w:val="00CA04C3"/>
    <w:rsid w:val="00CA265C"/>
    <w:rsid w:val="00CA79D2"/>
    <w:rsid w:val="00CB463C"/>
    <w:rsid w:val="00CB5C4A"/>
    <w:rsid w:val="00CC1988"/>
    <w:rsid w:val="00CC1D3B"/>
    <w:rsid w:val="00CC2D8F"/>
    <w:rsid w:val="00CC42B7"/>
    <w:rsid w:val="00CC7648"/>
    <w:rsid w:val="00CD0AF4"/>
    <w:rsid w:val="00CD0E68"/>
    <w:rsid w:val="00CD2B5E"/>
    <w:rsid w:val="00CD47FF"/>
    <w:rsid w:val="00CD66BE"/>
    <w:rsid w:val="00CD7C16"/>
    <w:rsid w:val="00CE3169"/>
    <w:rsid w:val="00CE6C93"/>
    <w:rsid w:val="00CF1F82"/>
    <w:rsid w:val="00CF5F64"/>
    <w:rsid w:val="00D06D2F"/>
    <w:rsid w:val="00D13AE1"/>
    <w:rsid w:val="00D14EDD"/>
    <w:rsid w:val="00D14F71"/>
    <w:rsid w:val="00D2192F"/>
    <w:rsid w:val="00D2377C"/>
    <w:rsid w:val="00D238FD"/>
    <w:rsid w:val="00D253ED"/>
    <w:rsid w:val="00D3074B"/>
    <w:rsid w:val="00D34D49"/>
    <w:rsid w:val="00D35D04"/>
    <w:rsid w:val="00D37E66"/>
    <w:rsid w:val="00D41761"/>
    <w:rsid w:val="00D41939"/>
    <w:rsid w:val="00D42EE1"/>
    <w:rsid w:val="00D43C51"/>
    <w:rsid w:val="00D50D0C"/>
    <w:rsid w:val="00D619AD"/>
    <w:rsid w:val="00D625E9"/>
    <w:rsid w:val="00D7235C"/>
    <w:rsid w:val="00D81F17"/>
    <w:rsid w:val="00D821DB"/>
    <w:rsid w:val="00D8422A"/>
    <w:rsid w:val="00D8470D"/>
    <w:rsid w:val="00D86D57"/>
    <w:rsid w:val="00D87E3B"/>
    <w:rsid w:val="00D95082"/>
    <w:rsid w:val="00D9749E"/>
    <w:rsid w:val="00DA0553"/>
    <w:rsid w:val="00DB2468"/>
    <w:rsid w:val="00DB2B36"/>
    <w:rsid w:val="00DB6EAE"/>
    <w:rsid w:val="00DC10C6"/>
    <w:rsid w:val="00DC32CA"/>
    <w:rsid w:val="00DC6774"/>
    <w:rsid w:val="00DD6B70"/>
    <w:rsid w:val="00DE0725"/>
    <w:rsid w:val="00DE257E"/>
    <w:rsid w:val="00DE2E5C"/>
    <w:rsid w:val="00DE6719"/>
    <w:rsid w:val="00DF02DC"/>
    <w:rsid w:val="00DF1FD0"/>
    <w:rsid w:val="00DF7FD8"/>
    <w:rsid w:val="00E039D8"/>
    <w:rsid w:val="00E17CAC"/>
    <w:rsid w:val="00E31F55"/>
    <w:rsid w:val="00E34355"/>
    <w:rsid w:val="00E34E27"/>
    <w:rsid w:val="00E52729"/>
    <w:rsid w:val="00E533F6"/>
    <w:rsid w:val="00E54531"/>
    <w:rsid w:val="00E57256"/>
    <w:rsid w:val="00E61AA8"/>
    <w:rsid w:val="00E628B9"/>
    <w:rsid w:val="00E63371"/>
    <w:rsid w:val="00E63E21"/>
    <w:rsid w:val="00E7228D"/>
    <w:rsid w:val="00E72840"/>
    <w:rsid w:val="00E75CF3"/>
    <w:rsid w:val="00E812C0"/>
    <w:rsid w:val="00E872C3"/>
    <w:rsid w:val="00E908C9"/>
    <w:rsid w:val="00E90E3A"/>
    <w:rsid w:val="00E96037"/>
    <w:rsid w:val="00EB2B0B"/>
    <w:rsid w:val="00EB447E"/>
    <w:rsid w:val="00EC492E"/>
    <w:rsid w:val="00EC6D87"/>
    <w:rsid w:val="00EC7126"/>
    <w:rsid w:val="00ED7A78"/>
    <w:rsid w:val="00EE4A53"/>
    <w:rsid w:val="00EE5010"/>
    <w:rsid w:val="00EF65A0"/>
    <w:rsid w:val="00F02134"/>
    <w:rsid w:val="00F11E25"/>
    <w:rsid w:val="00F125F3"/>
    <w:rsid w:val="00F14DFB"/>
    <w:rsid w:val="00F20F7E"/>
    <w:rsid w:val="00F217EF"/>
    <w:rsid w:val="00F2331F"/>
    <w:rsid w:val="00F26BC9"/>
    <w:rsid w:val="00F33088"/>
    <w:rsid w:val="00F44146"/>
    <w:rsid w:val="00F50B59"/>
    <w:rsid w:val="00F540D8"/>
    <w:rsid w:val="00F54B73"/>
    <w:rsid w:val="00F54D5B"/>
    <w:rsid w:val="00F56344"/>
    <w:rsid w:val="00F60F35"/>
    <w:rsid w:val="00F72F85"/>
    <w:rsid w:val="00F757F5"/>
    <w:rsid w:val="00F75F22"/>
    <w:rsid w:val="00F76BA3"/>
    <w:rsid w:val="00F81054"/>
    <w:rsid w:val="00F82312"/>
    <w:rsid w:val="00F858DF"/>
    <w:rsid w:val="00F9551A"/>
    <w:rsid w:val="00F97DC4"/>
    <w:rsid w:val="00FA13B7"/>
    <w:rsid w:val="00FA1F87"/>
    <w:rsid w:val="00FA347F"/>
    <w:rsid w:val="00FA450B"/>
    <w:rsid w:val="00FB04AE"/>
    <w:rsid w:val="00FB2830"/>
    <w:rsid w:val="00FB2D15"/>
    <w:rsid w:val="00FB6011"/>
    <w:rsid w:val="00FC107C"/>
    <w:rsid w:val="00FC5673"/>
    <w:rsid w:val="00FD0B54"/>
    <w:rsid w:val="00FD46CB"/>
    <w:rsid w:val="00FE170A"/>
    <w:rsid w:val="00FE31CD"/>
    <w:rsid w:val="00FE45F1"/>
    <w:rsid w:val="00FF0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761DF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GB" w:eastAsia="en-GB" w:bidi="en-GB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C2BD3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A832F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link w:val="Heading3Char"/>
    <w:uiPriority w:val="9"/>
    <w:qFormat/>
    <w:rsid w:val="00180F6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D41F8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84C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84C57"/>
    <w:rPr>
      <w:rFonts w:ascii="Tahoma" w:hAnsi="Tahoma" w:cs="Tahoma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84C57"/>
    <w:rPr>
      <w:lang w:val="en-GB"/>
    </w:rPr>
  </w:style>
  <w:style w:type="paragraph" w:styleId="Footer">
    <w:name w:val="footer"/>
    <w:basedOn w:val="Normal"/>
    <w:link w:val="FooterChar"/>
    <w:uiPriority w:val="99"/>
    <w:unhideWhenUsed/>
    <w:rsid w:val="00784C57"/>
    <w:pPr>
      <w:tabs>
        <w:tab w:val="center" w:pos="4703"/>
        <w:tab w:val="right" w:pos="94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4C57"/>
    <w:rPr>
      <w:lang w:val="en-GB"/>
    </w:rPr>
  </w:style>
  <w:style w:type="paragraph" w:styleId="BodyTextIndent">
    <w:name w:val="Body Text Indent"/>
    <w:basedOn w:val="Normal"/>
    <w:link w:val="BodyTextIndentChar"/>
    <w:uiPriority w:val="99"/>
    <w:rsid w:val="00502615"/>
    <w:pPr>
      <w:suppressAutoHyphens/>
      <w:spacing w:after="0" w:line="360" w:lineRule="auto"/>
      <w:ind w:left="567"/>
    </w:pPr>
    <w:rPr>
      <w:rFonts w:ascii="Arial" w:eastAsia="Times New Roman" w:hAnsi="Arial" w:cs="Arial"/>
      <w:i/>
      <w:iCs/>
      <w:sz w:val="20"/>
      <w:szCs w:val="20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502615"/>
    <w:rPr>
      <w:rFonts w:ascii="Arial" w:eastAsia="Times New Roman" w:hAnsi="Arial" w:cs="Arial"/>
      <w:i/>
      <w:iCs/>
      <w:sz w:val="20"/>
      <w:szCs w:val="20"/>
      <w:lang w:val="en-GB" w:eastAsia="en-GB"/>
    </w:rPr>
  </w:style>
  <w:style w:type="character" w:styleId="CommentReference">
    <w:name w:val="annotation reference"/>
    <w:basedOn w:val="DefaultParagraphFont"/>
    <w:uiPriority w:val="99"/>
    <w:unhideWhenUsed/>
    <w:rsid w:val="00DB2468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B2468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DB2468"/>
    <w:rPr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DB2468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DB2468"/>
    <w:rPr>
      <w:b/>
      <w:bCs/>
      <w:sz w:val="20"/>
      <w:szCs w:val="20"/>
      <w:lang w:val="en-GB"/>
    </w:rPr>
  </w:style>
  <w:style w:type="paragraph" w:styleId="BodyText">
    <w:name w:val="Body Text"/>
    <w:basedOn w:val="Normal"/>
    <w:link w:val="BodyTextChar"/>
    <w:uiPriority w:val="99"/>
    <w:semiHidden/>
    <w:unhideWhenUsed/>
    <w:rsid w:val="00083596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083596"/>
    <w:rPr>
      <w:lang w:val="en-GB"/>
    </w:rPr>
  </w:style>
  <w:style w:type="paragraph" w:styleId="ListParagraph">
    <w:name w:val="List Paragraph"/>
    <w:basedOn w:val="Normal"/>
    <w:uiPriority w:val="34"/>
    <w:qFormat/>
    <w:rsid w:val="00083596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Emphasis">
    <w:name w:val="Emphasis"/>
    <w:basedOn w:val="DefaultParagraphFont"/>
    <w:uiPriority w:val="20"/>
    <w:qFormat/>
    <w:rsid w:val="00180F66"/>
    <w:rPr>
      <w:i/>
      <w:iCs/>
    </w:rPr>
  </w:style>
  <w:style w:type="paragraph" w:styleId="NormalWeb">
    <w:name w:val="Normal (Web)"/>
    <w:basedOn w:val="Normal"/>
    <w:uiPriority w:val="99"/>
    <w:semiHidden/>
    <w:unhideWhenUsed/>
    <w:rsid w:val="00180F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80F66"/>
    <w:rPr>
      <w:b/>
      <w:bCs/>
    </w:rPr>
  </w:style>
  <w:style w:type="character" w:customStyle="1" w:styleId="Heading3Char">
    <w:name w:val="Heading 3 Char"/>
    <w:basedOn w:val="DefaultParagraphFont"/>
    <w:link w:val="Heading3"/>
    <w:uiPriority w:val="9"/>
    <w:rsid w:val="00180F66"/>
    <w:rPr>
      <w:rFonts w:ascii="Times New Roman" w:eastAsia="Times New Roman" w:hAnsi="Times New Roman" w:cs="Times New Roman"/>
      <w:b/>
      <w:bCs/>
      <w:sz w:val="27"/>
      <w:szCs w:val="27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A832F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en-GB"/>
    </w:rPr>
  </w:style>
  <w:style w:type="character" w:styleId="Hyperlink">
    <w:name w:val="Hyperlink"/>
    <w:basedOn w:val="DefaultParagraphFont"/>
    <w:uiPriority w:val="99"/>
    <w:unhideWhenUsed/>
    <w:rsid w:val="00C0054B"/>
    <w:rPr>
      <w:color w:val="0000FF" w:themeColor="hyperlink"/>
      <w:u w:val="single"/>
    </w:rPr>
  </w:style>
  <w:style w:type="paragraph" w:customStyle="1" w:styleId="bodytext0">
    <w:name w:val="bodytext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frontpage">
    <w:name w:val="frontpage"/>
    <w:basedOn w:val="Normal"/>
    <w:rsid w:val="00E17CA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ittitle">
    <w:name w:val="bittitle"/>
    <w:basedOn w:val="DefaultParagraphFont"/>
    <w:rsid w:val="00E17CAC"/>
  </w:style>
  <w:style w:type="character" w:styleId="FollowedHyperlink">
    <w:name w:val="FollowedHyperlink"/>
    <w:basedOn w:val="DefaultParagraphFont"/>
    <w:uiPriority w:val="99"/>
    <w:semiHidden/>
    <w:unhideWhenUsed/>
    <w:rsid w:val="00C30003"/>
    <w:rPr>
      <w:color w:val="800080" w:themeColor="followedHyperlink"/>
      <w:u w:val="single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BF27BE"/>
    <w:rPr>
      <w:color w:val="605E5C"/>
      <w:shd w:val="clear" w:color="auto" w:fill="E1DFDD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D41F8"/>
    <w:rPr>
      <w:rFonts w:asciiTheme="majorHAnsi" w:eastAsiaTheme="majorEastAsia" w:hAnsiTheme="majorHAnsi" w:cstheme="majorBidi"/>
      <w:i/>
      <w:iCs/>
      <w:color w:val="365F91" w:themeColor="accent1" w:themeShade="BF"/>
      <w:lang w:val="en-US"/>
    </w:rPr>
  </w:style>
  <w:style w:type="character" w:customStyle="1" w:styleId="UnresolvedMention2">
    <w:name w:val="Unresolved Mention2"/>
    <w:basedOn w:val="DefaultParagraphFont"/>
    <w:uiPriority w:val="99"/>
    <w:semiHidden/>
    <w:unhideWhenUsed/>
    <w:rsid w:val="00395377"/>
    <w:rPr>
      <w:color w:val="605E5C"/>
      <w:shd w:val="clear" w:color="auto" w:fill="E1DFDD"/>
    </w:rPr>
  </w:style>
  <w:style w:type="character" w:styleId="UnresolvedMention">
    <w:name w:val="Unresolved Mention"/>
    <w:basedOn w:val="DefaultParagraphFont"/>
    <w:uiPriority w:val="99"/>
    <w:semiHidden/>
    <w:unhideWhenUsed/>
    <w:rsid w:val="00B11AC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532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48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70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2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927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160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2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144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48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4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81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630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117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88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50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83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57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6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268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7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1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60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30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20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879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2.png"/><Relationship Id="rId18" Type="http://schemas.openxmlformats.org/officeDocument/2006/relationships/hyperlink" Target="https://blog.naver.com/kraiburgtpe_2015" TargetMode="External"/><Relationship Id="rId26" Type="http://schemas.openxmlformats.org/officeDocument/2006/relationships/image" Target="media/image9.png"/><Relationship Id="rId3" Type="http://schemas.openxmlformats.org/officeDocument/2006/relationships/customXml" Target="../customXml/item3.xml"/><Relationship Id="rId21" Type="http://schemas.openxmlformats.org/officeDocument/2006/relationships/image" Target="media/image6.png"/><Relationship Id="rId7" Type="http://schemas.openxmlformats.org/officeDocument/2006/relationships/settings" Target="settings.xml"/><Relationship Id="rId12" Type="http://schemas.openxmlformats.org/officeDocument/2006/relationships/hyperlink" Target="https://bit.ly/34qxBOV" TargetMode="External"/><Relationship Id="rId17" Type="http://schemas.openxmlformats.org/officeDocument/2006/relationships/image" Target="media/image4.png"/><Relationship Id="rId25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hyperlink" Target="https://www.kraiburg-tpe.com/en/wechat" TargetMode="External"/><Relationship Id="rId20" Type="http://schemas.openxmlformats.org/officeDocument/2006/relationships/hyperlink" Target="https://www.linkedin.com/company/kraiburg-tpe/?originalSubdomain=de" TargetMode="External"/><Relationship Id="rId29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24" Type="http://schemas.openxmlformats.org/officeDocument/2006/relationships/hyperlink" Target="https://i.youku.com/i/UMTYxNTExNTgzNg==" TargetMode="External"/><Relationship Id="rId5" Type="http://schemas.openxmlformats.org/officeDocument/2006/relationships/numbering" Target="numbering.xml"/><Relationship Id="rId15" Type="http://schemas.openxmlformats.org/officeDocument/2006/relationships/image" Target="media/image3.png"/><Relationship Id="rId23" Type="http://schemas.openxmlformats.org/officeDocument/2006/relationships/image" Target="media/image7.png"/><Relationship Id="rId28" Type="http://schemas.openxmlformats.org/officeDocument/2006/relationships/header" Target="header2.xml"/><Relationship Id="rId10" Type="http://schemas.openxmlformats.org/officeDocument/2006/relationships/endnotes" Target="endnotes.xml"/><Relationship Id="rId19" Type="http://schemas.openxmlformats.org/officeDocument/2006/relationships/image" Target="media/image5.png"/><Relationship Id="rId31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www.kraiburg-tpe.com/de/news" TargetMode="External"/><Relationship Id="rId22" Type="http://schemas.openxmlformats.org/officeDocument/2006/relationships/hyperlink" Target="https://www.youtube.com/channel/UCG71Bdw9bBMMwKr13-qFaPQ" TargetMode="External"/><Relationship Id="rId27" Type="http://schemas.openxmlformats.org/officeDocument/2006/relationships/header" Target="header1.xml"/><Relationship Id="rId30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mailto:bridget.ngang@kraiburg-tpe.com" TargetMode="External"/><Relationship Id="rId2" Type="http://schemas.openxmlformats.org/officeDocument/2006/relationships/hyperlink" Target="mailto:juliane.schmidhuber@kraiburg-tpe.com" TargetMode="External"/><Relationship Id="rId1" Type="http://schemas.openxmlformats.org/officeDocument/2006/relationships/hyperlink" Target="mailto:bridget.ngang@kraiburg-tpe.com" TargetMode="External"/><Relationship Id="rId4" Type="http://schemas.openxmlformats.org/officeDocument/2006/relationships/hyperlink" Target="mailto:juliane.schmidhuber@kraiburg-tpe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0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5DF1783150C5743BC949855C7C2C643" ma:contentTypeVersion="13" ma:contentTypeDescription="Ein neues Dokument erstellen." ma:contentTypeScope="" ma:versionID="1643e3de73986abe0f06faddfe2ae717">
  <xsd:schema xmlns:xsd="http://www.w3.org/2001/XMLSchema" xmlns:xs="http://www.w3.org/2001/XMLSchema" xmlns:p="http://schemas.microsoft.com/office/2006/metadata/properties" xmlns:ns3="b0aac98f-77e3-488e-b1d0-e526279ba76f" xmlns:ns4="8d3818be-6f21-4c29-ab13-78e30dc982d3" targetNamespace="http://schemas.microsoft.com/office/2006/metadata/properties" ma:root="true" ma:fieldsID="b6e397b73c0691b9c799b11ab6a62dd9" ns3:_="" ns4:_="">
    <xsd:import namespace="b0aac98f-77e3-488e-b1d0-e526279ba76f"/>
    <xsd:import namespace="8d3818be-6f21-4c29-ab13-78e30dc982d3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0aac98f-77e3-488e-b1d0-e526279ba76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7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3818be-6f21-4c29-ab13-78e30dc982d3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6" nillable="true" ma:displayName="Freigabehinweis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D683F45B-D146-4D2A-AB38-9FC2B69D933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ADFF6419-179D-41B8-9783-21E22AF2E1A5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CF1BF41-1A33-4848-9ADB-FDD43BEA74AD}">
  <ds:schemaRefs>
    <ds:schemaRef ds:uri="http://purl.org/dc/terms/"/>
    <ds:schemaRef ds:uri="http://schemas.openxmlformats.org/package/2006/metadata/core-properties"/>
    <ds:schemaRef ds:uri="http://purl.org/dc/dcmitype/"/>
    <ds:schemaRef ds:uri="http://schemas.microsoft.com/office/infopath/2007/PartnerControls"/>
    <ds:schemaRef ds:uri="http://schemas.microsoft.com/office/2006/documentManagement/types"/>
    <ds:schemaRef ds:uri="http://purl.org/dc/elements/1.1/"/>
    <ds:schemaRef ds:uri="http://schemas.microsoft.com/office/2006/metadata/properties"/>
    <ds:schemaRef ds:uri="8d3818be-6f21-4c29-ab13-78e30dc982d3"/>
    <ds:schemaRef ds:uri="b0aac98f-77e3-488e-b1d0-e526279ba76f"/>
    <ds:schemaRef ds:uri="http://www.w3.org/XML/1998/namespace"/>
  </ds:schemaRefs>
</ds:datastoreItem>
</file>

<file path=customXml/itemProps4.xml><?xml version="1.0" encoding="utf-8"?>
<ds:datastoreItem xmlns:ds="http://schemas.openxmlformats.org/officeDocument/2006/customXml" ds:itemID="{07F56803-B77B-4188-8906-285E77A60E1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0aac98f-77e3-488e-b1d0-e526279ba76f"/>
    <ds:schemaRef ds:uri="8d3818be-6f21-4c29-ab13-78e30dc982d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347</Words>
  <Characters>1978</Characters>
  <Application>Microsoft Office Word</Application>
  <DocSecurity>0</DocSecurity>
  <Lines>16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2321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2022-11-14T02:27:00Z</dcterms:created>
  <dcterms:modified xsi:type="dcterms:W3CDTF">2022-11-17T05:25:00Z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0x01010075DF1783150C5743BC949855C7C2C643</vt:lpwstr>
  </property>
</Properties>
</file>