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D534B" w14:textId="2E313443" w:rsidR="00267E68" w:rsidRPr="00716430" w:rsidRDefault="00267E68" w:rsidP="0014177F">
      <w:pPr>
        <w:ind w:right="1559"/>
        <w:jc w:val="both"/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</w:pP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>KRAIBURG TPE(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크라이버그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티피이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),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포장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>-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인쇄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플라스틱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필리핀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2022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전시회에서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소비자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및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의료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헬스케어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포장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</w:t>
      </w:r>
      <w:r w:rsidR="008F1CC9"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어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플리케이션용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고품질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식품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등급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재료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솔루션</w:t>
      </w:r>
      <w:r w:rsidRPr="00716430">
        <w:rPr>
          <w:rFonts w:ascii="Malgun Gothic" w:eastAsia="Malgun Gothic" w:hAnsi="Malgun Gothic" w:cs="Arial"/>
          <w:b/>
          <w:iCs/>
          <w:sz w:val="24"/>
          <w:szCs w:val="24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b/>
          <w:iCs/>
          <w:sz w:val="24"/>
          <w:szCs w:val="24"/>
          <w:lang w:eastAsia="ko-KR"/>
        </w:rPr>
        <w:t>선보여</w:t>
      </w:r>
    </w:p>
    <w:p w14:paraId="06E5677D" w14:textId="7E0BF2D0" w:rsidR="001423E5" w:rsidRPr="00716430" w:rsidRDefault="001423E5" w:rsidP="001423E5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필리핀의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포장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식음료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화장품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제약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위생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가정용품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전자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기타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최종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사용자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포장에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대한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증가하는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수요에 대응하고 있습니다.</w:t>
      </w:r>
    </w:p>
    <w:p w14:paraId="098BCCEC" w14:textId="6DB2E8C5" w:rsidR="003E2036" w:rsidRPr="00716430" w:rsidRDefault="003E2036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고객은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도시화가 지속됨에 따라 사용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용이성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재밀봉성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경량성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재활용성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식품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접촉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안전성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미학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 기타 시장 주도 기능과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이점을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갖춘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포장을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원합니다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4BC771D" w14:textId="355CD28D" w:rsidR="003E2036" w:rsidRPr="00716430" w:rsidRDefault="003E2036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이들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새로운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패키징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트렌드로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인해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제조업체는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엘라스토머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(TPE)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혁신적인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재료를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채택하게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되었습니다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C214DA9" w14:textId="22BD2A7B" w:rsidR="003E2036" w:rsidRPr="00716430" w:rsidRDefault="003E2036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식품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접촉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헬스케어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자동차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내장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외장을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포함</w:t>
      </w:r>
      <w:r w:rsidR="005A64E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위한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맞춤형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글로벌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제조업체인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KRAIBURG TPE</w:t>
      </w:r>
      <w:r w:rsidR="00014B53" w:rsidRPr="00716430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014B53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014B53" w:rsidRPr="00716430">
        <w:rPr>
          <w:rFonts w:ascii="Malgun Gothic" w:eastAsia="Malgun Gothic" w:hAnsi="Malgun Gothic" w:cs="Arial"/>
          <w:sz w:val="20"/>
          <w:szCs w:val="20"/>
          <w:lang w:eastAsia="ko-KR"/>
        </w:rPr>
        <w:t>2022</w:t>
      </w:r>
      <w:r w:rsidR="00014B53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년 </w:t>
      </w:r>
      <w:r w:rsidR="005A64EB" w:rsidRPr="00716430">
        <w:rPr>
          <w:rFonts w:ascii="Malgun Gothic" w:eastAsia="Malgun Gothic" w:hAnsi="Malgun Gothic" w:cs="Arial"/>
          <w:sz w:val="20"/>
          <w:szCs w:val="20"/>
          <w:lang w:eastAsia="ko-KR"/>
        </w:rPr>
        <w:t>10</w:t>
      </w:r>
      <w:r w:rsidR="005A64E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월 </w:t>
      </w:r>
      <w:r w:rsidR="005A64EB" w:rsidRPr="00716430">
        <w:rPr>
          <w:rFonts w:ascii="Malgun Gothic" w:eastAsia="Malgun Gothic" w:hAnsi="Malgun Gothic" w:cs="Arial"/>
          <w:sz w:val="20"/>
          <w:szCs w:val="20"/>
          <w:lang w:eastAsia="ko-KR"/>
        </w:rPr>
        <w:t>6-8</w:t>
      </w:r>
      <w:r w:rsidR="005A64E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일 필리핀 몰</w:t>
      </w:r>
      <w:r w:rsidR="005A64E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5A64E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오브</w:t>
      </w:r>
      <w:r w:rsidR="005A64E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5A64E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아시아</w:t>
      </w:r>
      <w:r w:rsidR="005A64E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5A64E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콤플렉스</w:t>
      </w:r>
      <w:r w:rsidR="005A64E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SMX </w:t>
      </w:r>
      <w:r w:rsidR="005A64E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컨벤션</w:t>
      </w:r>
      <w:r w:rsidR="005A64E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5A64E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센터에서</w:t>
      </w:r>
      <w:r w:rsidR="005A64E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5A64E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개최하는 포장-인쇄 플라스틱 필리핀 </w:t>
      </w:r>
      <w:r w:rsidR="005A64E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2022 </w:t>
      </w:r>
      <w:r w:rsidR="005A64E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전시회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부스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F09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에서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최신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5A64E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컴파운드를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5A64E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선보일 예정입니다.</w:t>
      </w:r>
      <w:r w:rsidR="005A64E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</w:p>
    <w:p w14:paraId="0461C5B3" w14:textId="5C9485F6" w:rsidR="00BE0940" w:rsidRPr="00716430" w:rsidRDefault="005A64EB" w:rsidP="0014177F">
      <w:pPr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포장용 식품 등급 </w:t>
      </w:r>
      <w:r w:rsidRPr="0071643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TPE</w:t>
      </w:r>
    </w:p>
    <w:p w14:paraId="735746F7" w14:textId="68895E82" w:rsidR="005A64EB" w:rsidRPr="00716430" w:rsidRDefault="005A64EB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KRAIBURG TPE</w:t>
      </w:r>
      <w:r w:rsidR="00D86FB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(크라이버그 </w:t>
      </w:r>
      <w:r w:rsidR="00D86FB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티피이)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K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식품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등급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86FB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</w:t>
      </w:r>
      <w:r w:rsidR="00D86FB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는 소비자</w:t>
      </w:r>
      <w:r w:rsidR="00D86FB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86FB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포장</w:t>
      </w:r>
      <w:r w:rsidR="00D86FB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D86FB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화장품</w:t>
      </w:r>
      <w:r w:rsidR="00D86FB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86FB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="00D86FB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86FB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스킨케어</w:t>
      </w:r>
      <w:r w:rsidR="00D86FB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86FB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포장에</w:t>
      </w:r>
      <w:r w:rsidR="00D86FB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86FB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널리</w:t>
      </w:r>
      <w:r w:rsidR="00D86FBB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86FBB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사용됩니다.</w:t>
      </w:r>
    </w:p>
    <w:p w14:paraId="1FA79ADA" w14:textId="69701A7A" w:rsidR="00D86FBB" w:rsidRPr="00716430" w:rsidRDefault="00D86FBB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KRAIBURG TPE(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K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포장의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경도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요구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사항을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충족하여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단단하고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유연한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포장 모두에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적합합니다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경도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범위는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매우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부드러운 등급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(&lt;10 Shore A)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에서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66 Shore D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등급까지이며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일관된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착색성을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제공하여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혁신적인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디자인을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A2776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장려합니다.</w:t>
      </w:r>
    </w:p>
    <w:p w14:paraId="0BC65F78" w14:textId="1AF1AE19" w:rsidR="004A2776" w:rsidRPr="00716430" w:rsidRDefault="004A2776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lastRenderedPageBreak/>
        <w:t>식품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등급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분야의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경우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K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E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U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규정 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10/2011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호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FDA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연방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규정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21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조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중국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GB4806-2016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과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세계적으로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인정된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표준을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준수합니다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836A802" w14:textId="0FCFD629" w:rsidR="004A2776" w:rsidRPr="00716430" w:rsidRDefault="004A2776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부드러운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촉감과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매끄러운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표면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제공하여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포장의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미려함과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고급스러운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느낌을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높입니다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55567F9" w14:textId="11C5764F" w:rsidR="004A2776" w:rsidRPr="00716430" w:rsidRDefault="004A2776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또한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내마모성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저마찰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F1CC9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영구압축줄음율이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우수하여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식품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포장에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적합합니다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여기에는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포장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용기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음료수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튜브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전자레인지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용기</w:t>
      </w:r>
      <w:r w:rsidR="00826F20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26F20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식기세척기</w:t>
      </w:r>
      <w:r w:rsidR="00826F20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26F20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안전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용기</w:t>
      </w:r>
      <w:r w:rsidR="00826F20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등이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포함됩니다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1B47EF3" w14:textId="186E5F6F" w:rsidR="00826F20" w:rsidRPr="00716430" w:rsidRDefault="00826F20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TPE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플립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탑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캡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슬릿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밸브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혈청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스포이드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포장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씰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펜슬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표면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속눈썹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브러시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등을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포함</w:t>
      </w:r>
      <w:r w:rsidR="00435538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화장품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스킨케어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포장과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화장품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분야의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35538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에도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사용할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BA47D7D" w14:textId="180536B8" w:rsidR="00435538" w:rsidRPr="00716430" w:rsidRDefault="00435538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성형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압출로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쉽게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성형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가공할 수 있어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기능적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디자인을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생산할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61BE108" w14:textId="0E093104" w:rsidR="00435538" w:rsidRPr="00716430" w:rsidRDefault="00435538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KRAIBURG TPE(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할로겐이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없고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(IEC 61249-2-21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표준을 준수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가능하여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제조회사가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비용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효율적인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제조를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유지할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3C04782" w14:textId="31B4F026" w:rsidR="00435538" w:rsidRPr="00716430" w:rsidRDefault="00435538" w:rsidP="0014177F">
      <w:pPr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THERMOLAST® H</w:t>
      </w:r>
      <w:r w:rsidRPr="00716430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는</w:t>
      </w:r>
      <w:r w:rsidRPr="0071643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아시아</w:t>
      </w:r>
      <w:r w:rsidRPr="0071643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태평양</w:t>
      </w:r>
      <w:r w:rsidRPr="0071643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시장을</w:t>
      </w:r>
      <w:r w:rsidRPr="0071643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목표로</w:t>
      </w:r>
      <w:r w:rsidRPr="0071643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합니다</w:t>
      </w:r>
      <w:r w:rsidRPr="0071643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.</w:t>
      </w:r>
    </w:p>
    <w:p w14:paraId="30EB2586" w14:textId="77777777" w:rsidR="009764A5" w:rsidRPr="00716430" w:rsidRDefault="009764A5" w:rsidP="009764A5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THERMOLAST® H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아시아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태평양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시장을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목표로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합니다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271849A" w14:textId="47FA4EA5" w:rsidR="009764A5" w:rsidRPr="00716430" w:rsidRDefault="009764A5" w:rsidP="009764A5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KRAIBURG TPE(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새로운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H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라인은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PP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PE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에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대한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우수한 접착력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촉각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재밀봉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8F1CC9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영구압축줄음율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부드러운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촉감과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뛰어난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가지고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있어 슬릿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밸브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씰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개스킷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스퀴즈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lastRenderedPageBreak/>
        <w:t>디스펜서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캡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등과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F1CC9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어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플리케이션에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이상적입니다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아시아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태평양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헬스케어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부문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전용으로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설계되었습니다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81FA5A4" w14:textId="798649B9" w:rsidR="009764A5" w:rsidRPr="00716430" w:rsidRDefault="0002751D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“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>THERMOLAST® H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재료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위한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KRAIBURG TPE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혁신성과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아시아에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있는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공장의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최고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생산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표준</w:t>
      </w:r>
      <w:r w:rsidR="008F1CC9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이 결합되어 있습니다.</w:t>
      </w:r>
      <w:r w:rsidR="008F1CC9" w:rsidRPr="00716430">
        <w:rPr>
          <w:rFonts w:ascii="Malgun Gothic" w:eastAsia="Malgun Gothic" w:hAnsi="Malgun Gothic" w:cs="Arial"/>
          <w:sz w:val="20"/>
          <w:szCs w:val="20"/>
          <w:lang w:eastAsia="ko-KR"/>
        </w:rPr>
        <w:t>”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아시아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태평양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담당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764A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이사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Dr. Joachim Mühlmeyer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의 말</w:t>
      </w:r>
      <w:r w:rsidR="003F7DAA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다.</w:t>
      </w:r>
      <w:r w:rsidR="009764A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</w:p>
    <w:p w14:paraId="6C4ED0E4" w14:textId="34EDE910" w:rsidR="0002751D" w:rsidRPr="00716430" w:rsidRDefault="0002751D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"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이렇게 함으로써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우리는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헬스케어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기술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지원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프로세스에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중점을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두는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고객의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요구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사항을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충족합니다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."</w:t>
      </w:r>
    </w:p>
    <w:p w14:paraId="1C8AA12E" w14:textId="1EA626A0" w:rsidR="0002751D" w:rsidRPr="00716430" w:rsidRDefault="0002751D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THERMOLAST® H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121°C </w:t>
      </w:r>
      <w:r w:rsidR="00F1636E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증기 가압(오토클레이브) 및 </w:t>
      </w:r>
      <w:r w:rsidR="00F1636E" w:rsidRPr="00716430">
        <w:rPr>
          <w:rFonts w:ascii="Malgun Gothic" w:eastAsia="Malgun Gothic" w:hAnsi="Malgun Gothic" w:cs="Arial"/>
          <w:sz w:val="20"/>
          <w:szCs w:val="20"/>
          <w:lang w:eastAsia="ko-KR"/>
        </w:rPr>
        <w:t>EtO(</w:t>
      </w:r>
      <w:r w:rsidR="00F1636E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산화 에틸렌)으로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1636E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멸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균</w:t>
      </w:r>
      <w:r w:rsidR="00F1636E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가능하고 안전하며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실리콘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PVC,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라텍스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프탈레이트가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1636E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없습니다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또한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중국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GuoBiao(GB) GB4806, FDA-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연방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규정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(CFR) </w:t>
      </w:r>
      <w:r w:rsidR="00F1636E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21</w:t>
      </w:r>
      <w:r w:rsidR="00F1636E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조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, EU</w:t>
      </w:r>
      <w:r w:rsidR="00F1636E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1636E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규정 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10/2011</w:t>
      </w:r>
      <w:r w:rsidR="00B93178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호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RoHS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지침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REACH SVHC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국제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식품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규</w:t>
      </w:r>
      <w:r w:rsidR="00B93178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정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요구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사항을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충족합니다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또한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세포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독성에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대해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ISO 10993-5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GB/T 16886.5</w:t>
      </w:r>
      <w:r w:rsidR="00B93178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기준을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통과</w:t>
      </w:r>
      <w:r w:rsidR="00B93178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하였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습니다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7C2E8EC" w14:textId="77777777" w:rsidR="00795A08" w:rsidRPr="00716430" w:rsidRDefault="00795A08" w:rsidP="0014177F">
      <w:pPr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</w:p>
    <w:p w14:paraId="3B6EA377" w14:textId="22111F84" w:rsidR="00795A08" w:rsidRPr="00716430" w:rsidRDefault="00B93178" w:rsidP="0014177F">
      <w:pPr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당사 </w:t>
      </w:r>
      <w:r w:rsidRPr="0071643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TPE</w:t>
      </w:r>
      <w:r w:rsidRPr="00716430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의 지속 가능성 성</w:t>
      </w:r>
      <w:r w:rsidR="00443D60" w:rsidRPr="00716430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과</w:t>
      </w:r>
    </w:p>
    <w:p w14:paraId="29B1AA12" w14:textId="5382B085" w:rsidR="00B93178" w:rsidRPr="00716430" w:rsidRDefault="00B93178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헬스케어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포장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어플리케이션용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재료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외에도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KRAIBURG TPE(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최근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가능성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혁신에는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82EE7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 사용 후 재활용(</w:t>
      </w:r>
      <w:r w:rsidR="00482EE7" w:rsidRPr="00716430">
        <w:rPr>
          <w:rFonts w:ascii="Malgun Gothic" w:eastAsia="Malgun Gothic" w:hAnsi="Malgun Gothic" w:cs="Arial"/>
          <w:sz w:val="20"/>
          <w:szCs w:val="20"/>
          <w:lang w:eastAsia="ko-KR"/>
        </w:rPr>
        <w:t>PCR)</w:t>
      </w:r>
      <w:r w:rsidR="00BB557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B557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</w:t>
      </w:r>
      <w:r w:rsidR="00482EE7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82EE7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및 </w:t>
      </w:r>
      <w:r w:rsidR="00BB557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제조사 </w:t>
      </w:r>
      <w:r w:rsidR="00BB557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="00BB5575"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(PIR) </w:t>
      </w:r>
      <w:r w:rsidR="00BB5575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소재를 사용하는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자동차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482EE7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가전제품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82EE7"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어플리케이션용으로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특별히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개발된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재료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포함됩니다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1688601" w14:textId="395022DB" w:rsidR="00BB5575" w:rsidRPr="00716430" w:rsidRDefault="00BB5575" w:rsidP="0014177F">
      <w:pPr>
        <w:ind w:right="1559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찾고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Arial" w:hint="eastAsia"/>
          <w:sz w:val="20"/>
          <w:szCs w:val="20"/>
          <w:lang w:eastAsia="ko-KR"/>
        </w:rPr>
        <w:t>계십니까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716430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>당사에 문의하십시오</w:t>
      </w:r>
      <w:r w:rsidRPr="00716430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72541C6C" w14:textId="68C5CE14" w:rsidR="004562AC" w:rsidRDefault="00BB5575" w:rsidP="00C14C7B">
      <w:pPr>
        <w:ind w:right="1559"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716430">
        <w:rPr>
          <w:rFonts w:ascii="Malgun Gothic" w:eastAsia="Malgun Gothic" w:hAnsi="Malgun Gothic" w:cs="Batang" w:hint="eastAsia"/>
          <w:sz w:val="20"/>
          <w:szCs w:val="20"/>
          <w:lang w:eastAsia="ko-KR"/>
        </w:rPr>
        <w:lastRenderedPageBreak/>
        <w:t>당사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sz w:val="20"/>
          <w:szCs w:val="20"/>
          <w:lang w:eastAsia="ko-KR"/>
        </w:rPr>
        <w:t>전문가가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sz w:val="20"/>
          <w:szCs w:val="20"/>
          <w:lang w:eastAsia="ko-KR"/>
        </w:rPr>
        <w:t>귀하의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sz w:val="20"/>
          <w:szCs w:val="20"/>
          <w:lang w:eastAsia="ko-KR"/>
        </w:rPr>
        <w:t>질문에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sz w:val="20"/>
          <w:szCs w:val="20"/>
          <w:lang w:eastAsia="ko-KR"/>
        </w:rPr>
        <w:t>기꺼이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sz w:val="20"/>
          <w:szCs w:val="20"/>
          <w:lang w:eastAsia="ko-KR"/>
        </w:rPr>
        <w:t>답변하고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sz w:val="20"/>
          <w:szCs w:val="20"/>
          <w:lang w:eastAsia="ko-KR"/>
        </w:rPr>
        <w:t>귀하의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43D60" w:rsidRPr="00716430">
        <w:rPr>
          <w:rFonts w:ascii="Malgun Gothic" w:eastAsia="Malgun Gothic" w:hAnsi="Malgun Gothic" w:cs="Batang" w:hint="eastAsia"/>
          <w:sz w:val="20"/>
          <w:szCs w:val="20"/>
          <w:lang w:eastAsia="ko-KR"/>
        </w:rPr>
        <w:t>어</w:t>
      </w:r>
      <w:r w:rsidRPr="00716430">
        <w:rPr>
          <w:rFonts w:ascii="Malgun Gothic" w:eastAsia="Malgun Gothic" w:hAnsi="Malgun Gothic" w:cs="Batang" w:hint="eastAsia"/>
          <w:sz w:val="20"/>
          <w:szCs w:val="20"/>
          <w:lang w:eastAsia="ko-KR"/>
        </w:rPr>
        <w:t>플리케이션에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sz w:val="20"/>
          <w:szCs w:val="20"/>
          <w:lang w:eastAsia="ko-KR"/>
        </w:rPr>
        <w:t>적합한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솔루션을</w:t>
      </w:r>
      <w:r w:rsidRPr="0071643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16430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제공할 것입니다.</w:t>
      </w:r>
    </w:p>
    <w:p w14:paraId="077FB6E7" w14:textId="01080E9B" w:rsidR="0022013C" w:rsidRDefault="0022013C" w:rsidP="00C14C7B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>
        <w:rPr>
          <w:noProof/>
        </w:rPr>
        <w:drawing>
          <wp:inline distT="0" distB="0" distL="0" distR="0" wp14:anchorId="2ABA5438" wp14:editId="22C487A2">
            <wp:extent cx="4244340" cy="2349790"/>
            <wp:effectExtent l="0" t="0" r="3810" b="0"/>
            <wp:docPr id="1" name="Picture 1" descr="Graphical user interface, text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websit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494" cy="2355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BEBC3" w14:textId="77777777" w:rsidR="0022013C" w:rsidRPr="00325061" w:rsidRDefault="0022013C" w:rsidP="0022013C">
      <w:pPr>
        <w:tabs>
          <w:tab w:val="left" w:pos="6570"/>
        </w:tabs>
        <w:spacing w:after="0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  <w:r w:rsidRPr="00325061">
        <w:rPr>
          <w:rFonts w:ascii="NanumGothic" w:eastAsia="NanumGothic" w:hAnsi="NanumGothic" w:cs="Arial"/>
          <w:b/>
          <w:bCs/>
          <w:lang w:eastAsia="ko-KR"/>
        </w:rPr>
        <w:t>(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사진</w:t>
      </w:r>
      <w:r w:rsidRPr="00325061">
        <w:rPr>
          <w:rFonts w:ascii="NanumGothic" w:eastAsia="NanumGothic" w:hAnsi="NanumGothic" w:cs="Arial"/>
          <w:b/>
          <w:bCs/>
          <w:lang w:eastAsia="ko-KR"/>
        </w:rPr>
        <w:t>: © 2022 KRAIBURG TPE)</w:t>
      </w:r>
    </w:p>
    <w:p w14:paraId="67104E93" w14:textId="77777777" w:rsidR="0022013C" w:rsidRPr="00325061" w:rsidRDefault="0022013C" w:rsidP="0022013C">
      <w:pPr>
        <w:tabs>
          <w:tab w:val="left" w:pos="6570"/>
        </w:tabs>
        <w:spacing w:after="0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 w:hint="eastAsia"/>
          <w:lang w:eastAsia="ko-KR"/>
        </w:rPr>
        <w:t>고해상도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사진의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경우</w:t>
      </w:r>
      <w:r w:rsidRPr="00325061">
        <w:rPr>
          <w:rFonts w:ascii="NanumGothic" w:eastAsia="NanumGothic" w:hAnsi="NanumGothic" w:cs="Arial"/>
          <w:lang w:eastAsia="ko-KR"/>
        </w:rPr>
        <w:t xml:space="preserve"> Bridget Ngang(</w:t>
      </w:r>
      <w:r w:rsidRPr="00325061">
        <w:rPr>
          <w:rFonts w:ascii="NanumGothic" w:eastAsia="NanumGothic" w:hAnsi="NanumGothic" w:cs="Arial"/>
          <w:u w:val="single"/>
          <w:lang w:eastAsia="ko-KR"/>
        </w:rPr>
        <w:t>bridget.ngang@kraiburg-tpe.com</w:t>
      </w:r>
      <w:r w:rsidRPr="00325061">
        <w:rPr>
          <w:rFonts w:ascii="NanumGothic" w:eastAsia="NanumGothic" w:hAnsi="NanumGothic" w:cs="Arial"/>
          <w:lang w:eastAsia="ko-KR"/>
        </w:rPr>
        <w:t>, +6 03 9545 6301)</w:t>
      </w:r>
      <w:r w:rsidRPr="00325061">
        <w:rPr>
          <w:rFonts w:ascii="NanumGothic" w:eastAsia="NanumGothic" w:hAnsi="NanumGothic" w:cs="Arial" w:hint="eastAsia"/>
          <w:lang w:eastAsia="ko-KR"/>
        </w:rPr>
        <w:t>에게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문의하십시오</w:t>
      </w:r>
      <w:r w:rsidRPr="00325061">
        <w:rPr>
          <w:rFonts w:ascii="NanumGothic" w:eastAsia="NanumGothic" w:hAnsi="NanumGothic" w:cs="Arial"/>
          <w:lang w:eastAsia="ko-KR"/>
        </w:rPr>
        <w:t>.</w:t>
      </w:r>
    </w:p>
    <w:p w14:paraId="77A33E79" w14:textId="77777777" w:rsidR="0022013C" w:rsidRPr="00325061" w:rsidRDefault="0022013C" w:rsidP="0022013C">
      <w:pPr>
        <w:tabs>
          <w:tab w:val="left" w:pos="6570"/>
        </w:tabs>
        <w:spacing w:after="0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</w:p>
    <w:p w14:paraId="4CA091AE" w14:textId="77777777" w:rsidR="0022013C" w:rsidRPr="00325061" w:rsidRDefault="0022013C" w:rsidP="0022013C">
      <w:pPr>
        <w:tabs>
          <w:tab w:val="left" w:pos="6570"/>
        </w:tabs>
        <w:ind w:right="1793"/>
        <w:rPr>
          <w:rFonts w:ascii="NanumGothic" w:eastAsia="NanumGothic" w:hAnsi="NanumGothic" w:cs="Arial"/>
          <w:b/>
          <w:lang w:val="en-GB" w:eastAsia="ko-KR"/>
        </w:rPr>
      </w:pPr>
      <w:r w:rsidRPr="00325061">
        <w:rPr>
          <w:rFonts w:ascii="NanumGothic" w:eastAsia="NanumGothic" w:hAnsi="NanumGothic" w:cs="Arial" w:hint="eastAsia"/>
          <w:b/>
          <w:lang w:val="en-GB" w:eastAsia="ko-KR"/>
        </w:rPr>
        <w:t>언론인을 위한 정보</w:t>
      </w:r>
      <w:r w:rsidRPr="00325061">
        <w:rPr>
          <w:rFonts w:ascii="NanumGothic" w:eastAsia="NanumGothic" w:hAnsi="NanumGothic" w:cs="Arial"/>
          <w:b/>
          <w:lang w:val="en-GB" w:eastAsia="ko-KR"/>
        </w:rPr>
        <w:t>:</w:t>
      </w:r>
      <w:r w:rsidRPr="00325061">
        <w:rPr>
          <w:rFonts w:ascii="NanumGothic" w:eastAsia="NanumGothic" w:hAnsi="NanumGothic" w:cs="Arial"/>
          <w:b/>
          <w:noProof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361C8675" wp14:editId="7F5EF64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1A570" w14:textId="77777777" w:rsidR="0022013C" w:rsidRPr="00325061" w:rsidRDefault="0022013C" w:rsidP="0022013C">
      <w:pPr>
        <w:tabs>
          <w:tab w:val="left" w:pos="6570"/>
        </w:tabs>
        <w:ind w:right="1793"/>
        <w:rPr>
          <w:rFonts w:ascii="NanumGothic" w:eastAsia="NanumGothic" w:hAnsi="NanumGothic" w:cs="Arial"/>
          <w:bCs/>
          <w:lang w:val="en-GB" w:eastAsia="ko-KR"/>
        </w:rPr>
      </w:pPr>
      <w:r w:rsidRPr="00325061">
        <w:rPr>
          <w:rStyle w:val="Hyperlink"/>
          <w:rFonts w:ascii="NanumGothic" w:eastAsia="NanumGothic" w:hAnsi="NanumGothic" w:cs="Arial" w:hint="eastAsia"/>
          <w:bCs/>
          <w:color w:val="auto"/>
          <w:lang w:val="en-GB" w:eastAsia="ko-KR"/>
        </w:rPr>
        <w:t>고해상도</w:t>
      </w:r>
      <w:r w:rsidRPr="00325061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 xml:space="preserve"> </w:t>
      </w:r>
      <w:r w:rsidRPr="00325061">
        <w:rPr>
          <w:rStyle w:val="Hyperlink"/>
          <w:rFonts w:ascii="NanumGothic" w:eastAsia="NanumGothic" w:hAnsi="NanumGothic" w:cs="Arial" w:hint="eastAsia"/>
          <w:bCs/>
          <w:color w:val="auto"/>
          <w:lang w:val="en-GB" w:eastAsia="ko-KR"/>
        </w:rPr>
        <w:t>이미지</w:t>
      </w:r>
      <w:r w:rsidRPr="00325061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 xml:space="preserve"> </w:t>
      </w:r>
      <w:r w:rsidRPr="00325061">
        <w:rPr>
          <w:rStyle w:val="Hyperlink"/>
          <w:rFonts w:ascii="NanumGothic" w:eastAsia="NanumGothic" w:hAnsi="NanumGothic" w:cs="Arial" w:hint="eastAsia"/>
          <w:bCs/>
          <w:color w:val="auto"/>
          <w:lang w:val="en-GB" w:eastAsia="ko-KR"/>
        </w:rPr>
        <w:t>다운로드</w:t>
      </w:r>
    </w:p>
    <w:p w14:paraId="2534A2BD" w14:textId="77777777" w:rsidR="0022013C" w:rsidRPr="00325061" w:rsidRDefault="0022013C" w:rsidP="0022013C">
      <w:pPr>
        <w:tabs>
          <w:tab w:val="left" w:pos="6570"/>
        </w:tabs>
        <w:ind w:right="1793"/>
        <w:rPr>
          <w:rFonts w:ascii="NanumGothic" w:eastAsia="NanumGothic" w:hAnsi="NanumGothic" w:cs="Arial"/>
          <w:b/>
          <w:lang w:val="en-GB" w:eastAsia="ko-KR"/>
        </w:rPr>
      </w:pPr>
      <w:r w:rsidRPr="00325061">
        <w:rPr>
          <w:rFonts w:ascii="NanumGothic" w:eastAsia="NanumGothic" w:hAnsi="NanumGothic" w:cs="Arial"/>
          <w:noProof/>
          <w:lang w:eastAsia="ko-KR" w:bidi="ar-SA"/>
        </w:rPr>
        <w:drawing>
          <wp:anchor distT="0" distB="0" distL="114300" distR="114300" simplePos="0" relativeHeight="251660288" behindDoc="1" locked="0" layoutInCell="1" allowOverlap="1" wp14:anchorId="791A7EA5" wp14:editId="0879682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53F976" w14:textId="77777777" w:rsidR="0022013C" w:rsidRPr="00325061" w:rsidRDefault="0022013C" w:rsidP="0022013C">
      <w:pPr>
        <w:tabs>
          <w:tab w:val="left" w:pos="6570"/>
        </w:tabs>
        <w:ind w:right="1793"/>
        <w:rPr>
          <w:rFonts w:ascii="NanumGothic" w:eastAsia="NanumGothic" w:hAnsi="NanumGothic" w:cs="Arial"/>
          <w:bCs/>
          <w:lang w:val="en-GB" w:eastAsia="ko-KR"/>
        </w:rPr>
      </w:pPr>
      <w:r w:rsidRPr="00325061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>KRAIBURG TPE(</w:t>
      </w:r>
      <w:r w:rsidRPr="00325061">
        <w:rPr>
          <w:rStyle w:val="Hyperlink"/>
          <w:rFonts w:ascii="NanumGothic" w:eastAsia="NanumGothic" w:hAnsi="NanumGothic" w:cs="Arial" w:hint="eastAsia"/>
          <w:bCs/>
          <w:color w:val="auto"/>
          <w:lang w:val="en-GB" w:eastAsia="ko-KR"/>
        </w:rPr>
        <w:t>크라이버그 티피이)</w:t>
      </w:r>
      <w:r w:rsidRPr="00325061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 xml:space="preserve"> </w:t>
      </w:r>
      <w:r w:rsidRPr="00325061">
        <w:rPr>
          <w:rStyle w:val="Hyperlink"/>
          <w:rFonts w:ascii="NanumGothic" w:eastAsia="NanumGothic" w:hAnsi="NanumGothic" w:cs="Arial" w:hint="eastAsia"/>
          <w:bCs/>
          <w:color w:val="auto"/>
          <w:lang w:val="en-GB" w:eastAsia="ko-KR"/>
        </w:rPr>
        <w:t>최신</w:t>
      </w:r>
      <w:r w:rsidRPr="00325061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 xml:space="preserve"> </w:t>
      </w:r>
      <w:r w:rsidRPr="00325061">
        <w:rPr>
          <w:rStyle w:val="Hyperlink"/>
          <w:rFonts w:ascii="NanumGothic" w:eastAsia="NanumGothic" w:hAnsi="NanumGothic" w:cs="Arial" w:hint="eastAsia"/>
          <w:bCs/>
          <w:color w:val="auto"/>
          <w:lang w:val="en-GB" w:eastAsia="ko-KR"/>
        </w:rPr>
        <w:t>뉴스</w:t>
      </w:r>
    </w:p>
    <w:p w14:paraId="039604AE" w14:textId="77777777" w:rsidR="0022013C" w:rsidRPr="00325061" w:rsidRDefault="0022013C" w:rsidP="0022013C">
      <w:pPr>
        <w:tabs>
          <w:tab w:val="left" w:pos="6570"/>
        </w:tabs>
        <w:ind w:right="1793"/>
        <w:rPr>
          <w:rFonts w:ascii="NanumGothic" w:eastAsia="NanumGothic" w:hAnsi="NanumGothic" w:cs="Arial"/>
          <w:b/>
          <w:lang w:val="en-GB" w:eastAsia="ko-KR"/>
        </w:rPr>
      </w:pPr>
    </w:p>
    <w:p w14:paraId="2D3E2E66" w14:textId="77777777" w:rsidR="0022013C" w:rsidRPr="00325061" w:rsidRDefault="0022013C" w:rsidP="0022013C">
      <w:pPr>
        <w:tabs>
          <w:tab w:val="left" w:pos="6570"/>
        </w:tabs>
        <w:ind w:right="1793"/>
        <w:rPr>
          <w:rFonts w:ascii="NanumGothic" w:eastAsia="NanumGothic" w:hAnsi="NanumGothic" w:cs="Arial"/>
          <w:b/>
          <w:lang w:val="en-GB" w:eastAsia="ko-KR"/>
        </w:rPr>
      </w:pPr>
      <w:r w:rsidRPr="00325061">
        <w:rPr>
          <w:rFonts w:ascii="NanumGothic" w:eastAsia="NanumGothic" w:hAnsi="NanumGothic" w:cs="Arial" w:hint="eastAsia"/>
          <w:b/>
          <w:lang w:val="en-GB" w:eastAsia="ko-KR"/>
        </w:rPr>
        <w:t>소셜 미디어에서 만나요</w:t>
      </w:r>
      <w:r w:rsidRPr="00325061">
        <w:rPr>
          <w:rFonts w:ascii="NanumGothic" w:eastAsia="NanumGothic" w:hAnsi="NanumGothic" w:cs="Arial"/>
          <w:b/>
          <w:lang w:val="en-GB" w:eastAsia="ko-KR"/>
        </w:rPr>
        <w:t>:</w:t>
      </w:r>
    </w:p>
    <w:p w14:paraId="4586D8D2" w14:textId="77777777" w:rsidR="0022013C" w:rsidRPr="00325061" w:rsidRDefault="0022013C" w:rsidP="0022013C">
      <w:pPr>
        <w:tabs>
          <w:tab w:val="left" w:pos="6570"/>
        </w:tabs>
        <w:ind w:right="1793"/>
        <w:rPr>
          <w:rFonts w:ascii="NanumGothic" w:eastAsia="NanumGothic" w:hAnsi="NanumGothic" w:cs="Arial"/>
          <w:b/>
          <w:lang w:val="en-GB" w:eastAsia="ko-KR"/>
        </w:rPr>
      </w:pPr>
      <w:r w:rsidRPr="00325061">
        <w:rPr>
          <w:rFonts w:ascii="NanumGothic" w:eastAsia="NanumGothic" w:hAnsi="NanumGothic" w:cs="Arial"/>
          <w:b/>
          <w:noProof/>
          <w:lang w:val="en-GB" w:eastAsia="ko-KR"/>
        </w:rPr>
        <w:t xml:space="preserve"> </w:t>
      </w:r>
      <w:r w:rsidRPr="00325061">
        <w:rPr>
          <w:rFonts w:ascii="NanumGothic" w:eastAsia="NanumGothic" w:hAnsi="NanumGothic" w:cs="Arial"/>
          <w:b/>
          <w:noProof/>
          <w:lang w:eastAsia="ko-KR" w:bidi="ar-SA"/>
        </w:rPr>
        <w:drawing>
          <wp:inline distT="0" distB="0" distL="0" distR="0" wp14:anchorId="349E0693" wp14:editId="2D6EFDC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061">
        <w:rPr>
          <w:rFonts w:ascii="NanumGothic" w:eastAsia="NanumGothic" w:hAnsi="NanumGothic" w:cs="Arial"/>
          <w:b/>
          <w:noProof/>
          <w:lang w:val="en-GB" w:eastAsia="ko-KR"/>
        </w:rPr>
        <w:t xml:space="preserve">   </w:t>
      </w:r>
      <w:r w:rsidRPr="00325061">
        <w:rPr>
          <w:rFonts w:ascii="NanumGothic" w:eastAsia="NanumGothic" w:hAnsi="NanumGothic" w:cs="Arial"/>
          <w:b/>
          <w:noProof/>
          <w:lang w:eastAsia="ko-KR" w:bidi="ar-SA"/>
        </w:rPr>
        <w:drawing>
          <wp:inline distT="0" distB="0" distL="0" distR="0" wp14:anchorId="160ACD55" wp14:editId="3773EA0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061">
        <w:rPr>
          <w:rFonts w:ascii="NanumGothic" w:eastAsia="NanumGothic" w:hAnsi="NanumGothic" w:cs="Arial"/>
          <w:b/>
          <w:noProof/>
          <w:lang w:val="en-GB" w:eastAsia="ko-KR"/>
        </w:rPr>
        <w:t xml:space="preserve">    </w:t>
      </w:r>
      <w:r w:rsidRPr="00325061">
        <w:rPr>
          <w:rFonts w:ascii="NanumGothic" w:eastAsia="NanumGothic" w:hAnsi="NanumGothic" w:cs="Arial"/>
          <w:b/>
          <w:noProof/>
          <w:lang w:eastAsia="ko-KR" w:bidi="ar-SA"/>
        </w:rPr>
        <w:drawing>
          <wp:inline distT="0" distB="0" distL="0" distR="0" wp14:anchorId="74E5F890" wp14:editId="357DAD57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061">
        <w:rPr>
          <w:rFonts w:ascii="NanumGothic" w:eastAsia="NanumGothic" w:hAnsi="NanumGothic" w:cs="Arial"/>
          <w:b/>
          <w:noProof/>
          <w:lang w:val="en-GB" w:eastAsia="ko-KR"/>
        </w:rPr>
        <w:t xml:space="preserve"> </w:t>
      </w:r>
      <w:r w:rsidRPr="00325061">
        <w:rPr>
          <w:rFonts w:ascii="NanumGothic" w:eastAsia="NanumGothic" w:hAnsi="NanumGothic" w:cs="Arial"/>
          <w:b/>
          <w:noProof/>
          <w:lang w:val="de-DE" w:eastAsia="ko-KR"/>
        </w:rPr>
        <w:t xml:space="preserve">  </w:t>
      </w:r>
      <w:r w:rsidRPr="00325061">
        <w:rPr>
          <w:rFonts w:ascii="NanumGothic" w:eastAsia="NanumGothic" w:hAnsi="NanumGothic" w:cs="Arial"/>
          <w:b/>
          <w:noProof/>
          <w:lang w:eastAsia="ko-KR" w:bidi="ar-SA"/>
        </w:rPr>
        <w:drawing>
          <wp:inline distT="0" distB="0" distL="0" distR="0" wp14:anchorId="316FB45A" wp14:editId="2566C10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061">
        <w:rPr>
          <w:rFonts w:ascii="NanumGothic" w:eastAsia="NanumGothic" w:hAnsi="NanumGothic" w:cs="Arial"/>
          <w:b/>
          <w:noProof/>
          <w:lang w:val="de-DE" w:eastAsia="ko-KR"/>
        </w:rPr>
        <w:t xml:space="preserve">  </w:t>
      </w:r>
      <w:r w:rsidRPr="00325061">
        <w:rPr>
          <w:rFonts w:ascii="NanumGothic" w:eastAsia="NanumGothic" w:hAnsi="NanumGothic" w:cs="Arial"/>
          <w:b/>
          <w:noProof/>
          <w:lang w:eastAsia="ko-KR" w:bidi="ar-SA"/>
        </w:rPr>
        <w:drawing>
          <wp:inline distT="0" distB="0" distL="0" distR="0" wp14:anchorId="72090030" wp14:editId="5E5923E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8BAFE" w14:textId="77777777" w:rsidR="0022013C" w:rsidRPr="00325061" w:rsidRDefault="0022013C" w:rsidP="0022013C">
      <w:pPr>
        <w:tabs>
          <w:tab w:val="left" w:pos="6570"/>
        </w:tabs>
        <w:ind w:right="1793"/>
        <w:rPr>
          <w:rFonts w:ascii="NanumGothic" w:eastAsia="NanumGothic" w:hAnsi="NanumGothic" w:cs="Arial"/>
          <w:b/>
          <w:lang w:val="en-MY" w:eastAsia="ko-KR"/>
        </w:rPr>
      </w:pPr>
      <w:r w:rsidRPr="00325061">
        <w:rPr>
          <w:rFonts w:ascii="NanumGothic" w:eastAsia="NanumGothic" w:hAnsi="NanumGothic" w:cs="Arial" w:hint="eastAsia"/>
          <w:b/>
          <w:lang w:val="en-MY" w:eastAsia="ko-KR"/>
        </w:rPr>
        <w:lastRenderedPageBreak/>
        <w:t>위쳇에서 팔로우 해 주십시오.</w:t>
      </w:r>
    </w:p>
    <w:p w14:paraId="586A7FC8" w14:textId="77777777" w:rsidR="0022013C" w:rsidRPr="00325061" w:rsidRDefault="0022013C" w:rsidP="0022013C">
      <w:pPr>
        <w:tabs>
          <w:tab w:val="left" w:pos="6570"/>
        </w:tabs>
        <w:ind w:right="1793"/>
        <w:rPr>
          <w:rFonts w:ascii="NanumGothic" w:eastAsia="NanumGothic" w:hAnsi="NanumGothic" w:cs="Arial"/>
          <w:b/>
          <w:lang w:val="en-MY"/>
        </w:rPr>
      </w:pPr>
      <w:r w:rsidRPr="00325061">
        <w:rPr>
          <w:rFonts w:ascii="NanumGothic" w:eastAsia="NanumGothic" w:hAnsi="NanumGothic" w:cs="Arial"/>
          <w:noProof/>
          <w:lang w:eastAsia="ko-KR" w:bidi="ar-SA"/>
        </w:rPr>
        <w:drawing>
          <wp:inline distT="0" distB="0" distL="0" distR="0" wp14:anchorId="1CC429EB" wp14:editId="2C88E8A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B50FE0" w14:textId="77777777" w:rsidR="0022013C" w:rsidRPr="00325061" w:rsidRDefault="0022013C" w:rsidP="0022013C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/>
          <w:bCs/>
          <w:lang w:eastAsia="ko-KR"/>
        </w:rPr>
        <w:t>KRAIBURG TPE (</w:t>
      </w:r>
      <w:r w:rsidRPr="00325061">
        <w:rPr>
          <w:rFonts w:ascii="NanumGothic" w:eastAsia="NanumGothic" w:hAnsi="NanumGothic" w:cs="Arial"/>
          <w:bCs/>
          <w:lang w:val="en-GB" w:eastAsia="ko-KR"/>
        </w:rPr>
        <w:t>크라이버그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lang w:eastAsia="ko-KR"/>
        </w:rPr>
        <w:t>티피이</w:t>
      </w:r>
      <w:r w:rsidRPr="00325061">
        <w:rPr>
          <w:rFonts w:ascii="NanumGothic" w:eastAsia="NanumGothic" w:hAnsi="NanumGothic" w:cs="Arial"/>
          <w:bCs/>
          <w:lang w:eastAsia="ko-KR"/>
        </w:rPr>
        <w:t>)(</w:t>
      </w:r>
      <w:hyperlink r:id="rId27" w:history="1">
        <w:r w:rsidRPr="00325061">
          <w:rPr>
            <w:rStyle w:val="Hyperlink"/>
            <w:rFonts w:ascii="NanumGothic" w:eastAsia="NanumGothic" w:hAnsi="NanumGothic" w:cs="Arial"/>
            <w:bCs/>
            <w:lang w:eastAsia="ko-KR"/>
          </w:rPr>
          <w:t>www.kraiburg-tpe.com</w:t>
        </w:r>
      </w:hyperlink>
      <w:r w:rsidRPr="00325061">
        <w:rPr>
          <w:rFonts w:ascii="NanumGothic" w:eastAsia="NanumGothic" w:hAnsi="NanumGothic" w:cs="Arial"/>
          <w:bCs/>
          <w:lang w:eastAsia="ko-KR"/>
        </w:rPr>
        <w:t>)</w:t>
      </w:r>
      <w:r w:rsidRPr="00325061">
        <w:rPr>
          <w:rFonts w:ascii="NanumGothic" w:eastAsia="NanumGothic" w:hAnsi="NanumGothic" w:cs="Arial"/>
          <w:bCs/>
          <w:lang w:val="en-GB" w:eastAsia="ko-KR"/>
        </w:rPr>
        <w:t>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글로벌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열가소성플라스틱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엘라스토머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전문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제조기업입니다</w:t>
      </w:r>
      <w:r w:rsidRPr="00325061">
        <w:rPr>
          <w:rFonts w:ascii="NanumGothic" w:eastAsia="NanumGothic" w:hAnsi="NanumGothic" w:cs="Arial"/>
          <w:bCs/>
          <w:lang w:eastAsia="ko-KR"/>
        </w:rPr>
        <w:t>. 1947</w:t>
      </w:r>
      <w:r w:rsidRPr="00325061">
        <w:rPr>
          <w:rFonts w:ascii="NanumGothic" w:eastAsia="NanumGothic" w:hAnsi="NanumGothic" w:cs="Arial"/>
          <w:bCs/>
          <w:lang w:val="en-GB" w:eastAsia="ko-KR"/>
        </w:rPr>
        <w:t>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설립된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크라이버그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그룹의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자회사로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2001</w:t>
      </w:r>
      <w:r w:rsidRPr="00325061">
        <w:rPr>
          <w:rFonts w:ascii="NanumGothic" w:eastAsia="NanumGothic" w:hAnsi="NanumGothic" w:cs="Arial"/>
          <w:bCs/>
          <w:lang w:val="en-GB" w:eastAsia="ko-KR"/>
        </w:rPr>
        <w:t>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설립된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이래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KRAIBURG TPE(크라이버그 티피이)는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TPE </w:t>
      </w:r>
      <w:r w:rsidRPr="00325061">
        <w:rPr>
          <w:rFonts w:ascii="NanumGothic" w:eastAsia="NanumGothic" w:hAnsi="NanumGothic" w:cs="Arial"/>
          <w:bCs/>
          <w:lang w:val="en-GB" w:eastAsia="ko-KR"/>
        </w:rPr>
        <w:t>컴파운드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개발의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선구자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역할을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해왔고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현재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동종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업계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최고의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경쟁력을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갖춘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선도기업의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위치를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차지하고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있습니다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. </w:t>
      </w:r>
      <w:r w:rsidRPr="00325061">
        <w:rPr>
          <w:rFonts w:ascii="NanumGothic" w:eastAsia="NanumGothic" w:hAnsi="NanumGothic" w:cs="Arial"/>
          <w:bCs/>
          <w:lang w:val="en-GB" w:eastAsia="ko-KR"/>
        </w:rPr>
        <w:t>독일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미국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말레이시아에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생산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공장을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보유하고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있는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KRAIBURG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TPE(크라이버그 티피이)</w:t>
      </w:r>
      <w:r w:rsidRPr="00325061">
        <w:rPr>
          <w:rFonts w:ascii="NanumGothic" w:eastAsia="NanumGothic" w:hAnsi="NanumGothic" w:cs="Arial"/>
          <w:bCs/>
          <w:lang w:val="en-GB" w:eastAsia="ko-KR"/>
        </w:rPr>
        <w:t>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자동차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산업용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및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소비자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제품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부문뿐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아니라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까다로운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규제의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적용을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받는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의료부문에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이르기까지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다양한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분야의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응용제품에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사용되는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광범위한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종류의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컴파운드를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공급하고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있습니다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. </w:t>
      </w:r>
      <w:r w:rsidRPr="00325061">
        <w:rPr>
          <w:rFonts w:ascii="NanumGothic" w:eastAsia="NanumGothic" w:hAnsi="NanumGothic" w:cs="Arial"/>
          <w:bCs/>
          <w:lang w:val="en-GB" w:eastAsia="ko-KR"/>
        </w:rPr>
        <w:t>시장에서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확고한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자리를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잡고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있는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THERMOLAST</w:t>
      </w:r>
      <w:r w:rsidRPr="00325061">
        <w:rPr>
          <w:rFonts w:ascii="NanumGothic" w:eastAsia="NanumGothic" w:hAnsi="NanumGothic" w:cs="Arial"/>
          <w:bCs/>
          <w:vertAlign w:val="superscript"/>
          <w:lang w:eastAsia="ko-KR"/>
        </w:rPr>
        <w:t>®</w:t>
      </w:r>
      <w:r w:rsidRPr="00325061">
        <w:rPr>
          <w:rFonts w:ascii="NanumGothic" w:eastAsia="NanumGothic" w:hAnsi="NanumGothic" w:cs="Arial"/>
          <w:bCs/>
          <w:lang w:eastAsia="ko-KR"/>
        </w:rPr>
        <w:t>, COPEC</w:t>
      </w:r>
      <w:r w:rsidRPr="00325061">
        <w:rPr>
          <w:rFonts w:ascii="NanumGothic" w:eastAsia="NanumGothic" w:hAnsi="NanumGothic" w:cs="Arial"/>
          <w:bCs/>
          <w:vertAlign w:val="superscript"/>
          <w:lang w:eastAsia="ko-KR"/>
        </w:rPr>
        <w:t>®</w:t>
      </w:r>
      <w:r w:rsidRPr="00325061">
        <w:rPr>
          <w:rFonts w:ascii="NanumGothic" w:eastAsia="NanumGothic" w:hAnsi="NanumGothic" w:cs="Arial"/>
          <w:bCs/>
          <w:lang w:eastAsia="ko-KR"/>
        </w:rPr>
        <w:t>, HIPEX</w:t>
      </w:r>
      <w:r w:rsidRPr="00325061">
        <w:rPr>
          <w:rFonts w:ascii="NanumGothic" w:eastAsia="NanumGothic" w:hAnsi="NanumGothic" w:cs="Arial"/>
          <w:bCs/>
          <w:vertAlign w:val="superscript"/>
          <w:lang w:eastAsia="ko-KR"/>
        </w:rPr>
        <w:t>®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및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For Tec E</w:t>
      </w:r>
      <w:r w:rsidRPr="00325061">
        <w:rPr>
          <w:rFonts w:ascii="NanumGothic" w:eastAsia="NanumGothic" w:hAnsi="NanumGothic" w:cs="Arial"/>
          <w:bCs/>
          <w:vertAlign w:val="superscript"/>
          <w:lang w:eastAsia="ko-KR"/>
        </w:rPr>
        <w:t>®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등의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제품라인은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사출성형이나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압출성형을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통해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가공할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있으며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제조업체에게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가공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및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제품설계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상의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다양한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이점을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제공합니다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. </w:t>
      </w:r>
      <w:r w:rsidRPr="00325061">
        <w:rPr>
          <w:rFonts w:ascii="NanumGothic" w:eastAsia="NanumGothic" w:hAnsi="NanumGothic" w:cs="Arial"/>
          <w:bCs/>
          <w:lang w:val="en-GB" w:eastAsia="ko-KR"/>
        </w:rPr>
        <w:t>KRAIBURG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TPE(크라이버그 티피이)</w:t>
      </w:r>
      <w:r w:rsidRPr="00325061">
        <w:rPr>
          <w:rFonts w:ascii="NanumGothic" w:eastAsia="NanumGothic" w:hAnsi="NanumGothic" w:cs="Arial"/>
          <w:bCs/>
          <w:lang w:val="en-GB" w:eastAsia="ko-KR"/>
        </w:rPr>
        <w:t>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혁신적인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역량뿐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아니라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진정한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글로벌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차원의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고객지향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맞춤형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제품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솔루션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믿을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있는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서비스까지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갖추고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있습니다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. KRAIBURG </w:t>
      </w:r>
      <w:r w:rsidRPr="00325061">
        <w:rPr>
          <w:rFonts w:ascii="NanumGothic" w:eastAsia="NanumGothic" w:hAnsi="NanumGothic" w:cs="Arial"/>
          <w:bCs/>
          <w:lang w:eastAsia="ko-KR"/>
        </w:rPr>
        <w:lastRenderedPageBreak/>
        <w:t>TPE(크라이버그 티피이)</w:t>
      </w:r>
      <w:r w:rsidRPr="00325061">
        <w:rPr>
          <w:rFonts w:ascii="NanumGothic" w:eastAsia="NanumGothic" w:hAnsi="NanumGothic" w:cs="Arial"/>
          <w:bCs/>
          <w:lang w:val="en-GB" w:eastAsia="ko-KR"/>
        </w:rPr>
        <w:t>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독일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본사는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ISO 50001 </w:t>
      </w:r>
      <w:r w:rsidRPr="00325061">
        <w:rPr>
          <w:rFonts w:ascii="NanumGothic" w:eastAsia="NanumGothic" w:hAnsi="NanumGothic" w:cs="Arial"/>
          <w:bCs/>
          <w:lang w:val="en-GB" w:eastAsia="ko-KR"/>
        </w:rPr>
        <w:t>인증을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받았으며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전세계의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모든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공장은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ISO 9001 </w:t>
      </w:r>
      <w:r w:rsidRPr="00325061">
        <w:rPr>
          <w:rFonts w:ascii="NanumGothic" w:eastAsia="NanumGothic" w:hAnsi="NanumGothic" w:cs="Arial"/>
          <w:bCs/>
          <w:lang w:val="en-GB" w:eastAsia="ko-KR"/>
        </w:rPr>
        <w:t>및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ISO 14001 </w:t>
      </w:r>
      <w:r w:rsidRPr="00325061">
        <w:rPr>
          <w:rFonts w:ascii="NanumGothic" w:eastAsia="NanumGothic" w:hAnsi="NanumGothic" w:cs="Arial"/>
          <w:bCs/>
          <w:lang w:val="en-GB" w:eastAsia="ko-KR"/>
        </w:rPr>
        <w:t>인증을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획득했습니다</w:t>
      </w:r>
      <w:r w:rsidRPr="00325061">
        <w:rPr>
          <w:rFonts w:ascii="NanumGothic" w:eastAsia="NanumGothic" w:hAnsi="NanumGothic" w:cs="Arial"/>
          <w:bCs/>
          <w:lang w:eastAsia="ko-KR"/>
        </w:rPr>
        <w:t>. 20</w:t>
      </w:r>
      <w:r w:rsidRPr="00325061">
        <w:rPr>
          <w:rFonts w:ascii="NanumGothic" w:eastAsia="NanumGothic" w:hAnsi="NanumGothic" w:cs="Arial"/>
          <w:bCs/>
          <w:lang w:val="en-MY" w:eastAsia="ko-KR"/>
        </w:rPr>
        <w:t>20</w:t>
      </w:r>
      <w:r w:rsidRPr="00325061">
        <w:rPr>
          <w:rFonts w:ascii="NanumGothic" w:eastAsia="NanumGothic" w:hAnsi="NanumGothic" w:cs="Arial"/>
          <w:bCs/>
          <w:lang w:val="en-GB" w:eastAsia="ko-KR"/>
        </w:rPr>
        <w:t>년에는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전세계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6</w:t>
      </w:r>
      <w:r w:rsidRPr="00325061">
        <w:rPr>
          <w:rFonts w:ascii="NanumGothic" w:eastAsia="NanumGothic" w:hAnsi="NanumGothic" w:cs="Arial"/>
          <w:bCs/>
          <w:lang w:val="en-MY" w:eastAsia="ko-KR"/>
        </w:rPr>
        <w:t>50</w:t>
      </w:r>
      <w:r w:rsidRPr="00325061">
        <w:rPr>
          <w:rFonts w:ascii="NanumGothic" w:eastAsia="NanumGothic" w:hAnsi="NanumGothic" w:cs="Arial"/>
          <w:bCs/>
          <w:lang w:val="en-GB" w:eastAsia="ko-KR"/>
        </w:rPr>
        <w:t>명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이상의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직원이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1</w:t>
      </w:r>
      <w:r w:rsidRPr="00325061">
        <w:rPr>
          <w:rFonts w:ascii="NanumGothic" w:eastAsia="NanumGothic" w:hAnsi="NanumGothic" w:cs="Arial"/>
          <w:bCs/>
          <w:lang w:val="en-GB" w:eastAsia="ko-KR"/>
        </w:rPr>
        <w:t>억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MY" w:eastAsia="ko-KR"/>
        </w:rPr>
        <w:t>84</w:t>
      </w:r>
      <w:r w:rsidRPr="00325061">
        <w:rPr>
          <w:rFonts w:ascii="NanumGothic" w:eastAsia="NanumGothic" w:hAnsi="NanumGothic" w:cs="Arial"/>
          <w:bCs/>
          <w:lang w:eastAsia="ko-KR"/>
        </w:rPr>
        <w:t>00</w:t>
      </w:r>
      <w:r w:rsidRPr="00325061">
        <w:rPr>
          <w:rFonts w:ascii="NanumGothic" w:eastAsia="NanumGothic" w:hAnsi="NanumGothic" w:cs="Arial"/>
          <w:bCs/>
          <w:lang w:val="en-GB" w:eastAsia="ko-KR"/>
        </w:rPr>
        <w:t>만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유로의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매출을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거두었습니다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. </w:t>
      </w:r>
    </w:p>
    <w:p w14:paraId="252EAD4A" w14:textId="77777777" w:rsidR="0022013C" w:rsidRPr="00325061" w:rsidRDefault="0022013C" w:rsidP="0022013C">
      <w:pPr>
        <w:spacing w:after="0"/>
        <w:ind w:right="169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ABAAA1B" w14:textId="77777777" w:rsidR="0022013C" w:rsidRPr="00325061" w:rsidRDefault="0022013C" w:rsidP="0022013C">
      <w:pPr>
        <w:keepNext/>
        <w:keepLines/>
        <w:spacing w:after="0"/>
        <w:ind w:right="1701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D2513F8" w14:textId="77777777" w:rsidR="0022013C" w:rsidRPr="00C14C7B" w:rsidRDefault="0022013C" w:rsidP="00C14C7B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sectPr w:rsidR="0022013C" w:rsidRPr="00C14C7B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03BD2" w14:textId="77777777" w:rsidR="00BC276A" w:rsidRDefault="00BC276A" w:rsidP="00784C57">
      <w:pPr>
        <w:spacing w:after="0" w:line="240" w:lineRule="auto"/>
      </w:pPr>
      <w:r>
        <w:separator/>
      </w:r>
    </w:p>
  </w:endnote>
  <w:endnote w:type="continuationSeparator" w:id="0">
    <w:p w14:paraId="100F5295" w14:textId="77777777" w:rsidR="00BC276A" w:rsidRDefault="00BC276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2013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22013C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000000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2D719" w14:textId="77777777" w:rsidR="00BC276A" w:rsidRDefault="00BC276A" w:rsidP="00784C57">
      <w:pPr>
        <w:spacing w:after="0" w:line="240" w:lineRule="auto"/>
      </w:pPr>
      <w:r>
        <w:separator/>
      </w:r>
    </w:p>
  </w:footnote>
  <w:footnote w:type="continuationSeparator" w:id="0">
    <w:p w14:paraId="38FC22B1" w14:textId="77777777" w:rsidR="00BC276A" w:rsidRDefault="00BC276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435223EE" w:rsidR="005E678B" w:rsidRPr="0014177F" w:rsidRDefault="0014177F" w:rsidP="005E678B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14177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4177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EA1208B" w14:textId="6090C704" w:rsidR="00BE0940" w:rsidRPr="0014177F" w:rsidRDefault="0014177F" w:rsidP="0014177F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>KRAIBURG TPE(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크라이버그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티피이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),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포장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>-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인쇄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플라스틱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필리핀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2022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에서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소비자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및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의료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헬스케어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포장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</w:t>
          </w:r>
          <w:r w:rsidR="008F1CC9">
            <w:rPr>
              <w:rFonts w:ascii="Malgun Gothic" w:eastAsia="Malgun Gothic" w:hAnsi="Malgun Gothic" w:cs="Arial" w:hint="eastAsia"/>
              <w:b/>
              <w:iCs/>
              <w:sz w:val="16"/>
              <w:szCs w:val="16"/>
              <w:lang w:eastAsia="ko-KR"/>
            </w:rPr>
            <w:t>어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플리케이션용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고품질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식품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등급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재료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솔루션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val="de-DE"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선보여</w:t>
          </w:r>
        </w:p>
        <w:p w14:paraId="466A5767" w14:textId="68C86656" w:rsidR="00BE0940" w:rsidRPr="0014177F" w:rsidRDefault="00BE0940" w:rsidP="0014177F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4177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14177F" w:rsidRPr="0014177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14177F" w:rsidRPr="0014177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9</w:t>
          </w:r>
          <w:r w:rsidR="0014177F" w:rsidRPr="0014177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14177F" w:rsidRPr="0014177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14177F" w:rsidRPr="0014177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6040FB0A" w:rsidR="00502615" w:rsidRPr="00073D11" w:rsidRDefault="0014177F" w:rsidP="0014177F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4177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5E678B" w:rsidRPr="0014177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14177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5E678B" w:rsidRPr="0014177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5E678B" w:rsidRPr="0014177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14C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5E678B" w:rsidRPr="0014177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5E678B" w:rsidRPr="0014177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5E678B" w:rsidRPr="0014177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14177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5E678B" w:rsidRPr="0014177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5E678B" w:rsidRPr="0014177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14C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5E678B" w:rsidRPr="0014177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5157AED" w14:textId="40C74A5D" w:rsidR="00BE0940" w:rsidRPr="0014177F" w:rsidRDefault="00D42826" w:rsidP="00BE0940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4177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01FFA9F7" w14:textId="18C6D23A" w:rsidR="009311C2" w:rsidRPr="0014177F" w:rsidRDefault="00267E68" w:rsidP="0014177F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</w:pP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>KRAIBURG TPE(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크라이버그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티피이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),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포장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>-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인쇄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플라스틱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필리핀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2022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에서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소비자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및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의료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헬스케어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포장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</w:t>
          </w:r>
          <w:r w:rsidR="008F1CC9">
            <w:rPr>
              <w:rFonts w:ascii="Malgun Gothic" w:eastAsia="Malgun Gothic" w:hAnsi="Malgun Gothic" w:cs="Arial" w:hint="eastAsia"/>
              <w:b/>
              <w:iCs/>
              <w:sz w:val="16"/>
              <w:szCs w:val="16"/>
              <w:lang w:eastAsia="ko-KR"/>
            </w:rPr>
            <w:t>어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플리케이션용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고품질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식품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등급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재료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솔루션</w:t>
          </w:r>
          <w:r w:rsidRPr="0014177F">
            <w:rPr>
              <w:rFonts w:ascii="Malgun Gothic" w:eastAsia="Malgun Gothic" w:hAnsi="Malgun Gothic" w:cs="Arial"/>
              <w:b/>
              <w:iCs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 w:cs="Batang" w:hint="eastAsia"/>
              <w:b/>
              <w:iCs/>
              <w:sz w:val="16"/>
              <w:szCs w:val="16"/>
              <w:lang w:eastAsia="ko-KR"/>
            </w:rPr>
            <w:t>선보여</w:t>
          </w:r>
        </w:p>
        <w:p w14:paraId="64245A3A" w14:textId="0F890689" w:rsidR="00795A08" w:rsidRPr="0014177F" w:rsidRDefault="00795A08" w:rsidP="0014177F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4177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267E68" w:rsidRPr="0014177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267E68" w:rsidRPr="0014177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9</w:t>
          </w:r>
          <w:r w:rsidR="0014177F" w:rsidRPr="0014177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  <w:r w:rsidR="00267E68" w:rsidRPr="0014177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="00267E68" w:rsidRPr="0014177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267E68" w:rsidRPr="0014177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44115ABE" w:rsidR="003C4170" w:rsidRPr="00073D11" w:rsidRDefault="0014177F" w:rsidP="0014177F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4177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14177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14177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14177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14177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14C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14177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14177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4177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14177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14177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4177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14177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14C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14177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7865070">
    <w:abstractNumId w:val="3"/>
  </w:num>
  <w:num w:numId="2" w16cid:durableId="256906666">
    <w:abstractNumId w:val="6"/>
  </w:num>
  <w:num w:numId="3" w16cid:durableId="196162501">
    <w:abstractNumId w:val="2"/>
  </w:num>
  <w:num w:numId="4" w16cid:durableId="1600259212">
    <w:abstractNumId w:val="14"/>
  </w:num>
  <w:num w:numId="5" w16cid:durableId="1163398425">
    <w:abstractNumId w:val="9"/>
  </w:num>
  <w:num w:numId="6" w16cid:durableId="2098820329">
    <w:abstractNumId w:val="12"/>
  </w:num>
  <w:num w:numId="7" w16cid:durableId="20788778">
    <w:abstractNumId w:val="5"/>
  </w:num>
  <w:num w:numId="8" w16cid:durableId="773092587">
    <w:abstractNumId w:val="13"/>
  </w:num>
  <w:num w:numId="9" w16cid:durableId="1573271762">
    <w:abstractNumId w:val="10"/>
  </w:num>
  <w:num w:numId="10" w16cid:durableId="581181830">
    <w:abstractNumId w:val="0"/>
  </w:num>
  <w:num w:numId="11" w16cid:durableId="1510289227">
    <w:abstractNumId w:val="7"/>
  </w:num>
  <w:num w:numId="12" w16cid:durableId="18211467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5987487">
    <w:abstractNumId w:val="4"/>
  </w:num>
  <w:num w:numId="14" w16cid:durableId="432627762">
    <w:abstractNumId w:val="11"/>
  </w:num>
  <w:num w:numId="15" w16cid:durableId="129329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22AA"/>
    <w:rsid w:val="00013EA3"/>
    <w:rsid w:val="00014B53"/>
    <w:rsid w:val="000204E3"/>
    <w:rsid w:val="0002751D"/>
    <w:rsid w:val="00041B77"/>
    <w:rsid w:val="0004695A"/>
    <w:rsid w:val="00047CA0"/>
    <w:rsid w:val="00055A30"/>
    <w:rsid w:val="00057785"/>
    <w:rsid w:val="00060796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177F"/>
    <w:rsid w:val="001423E5"/>
    <w:rsid w:val="00144072"/>
    <w:rsid w:val="00146E7E"/>
    <w:rsid w:val="001507B4"/>
    <w:rsid w:val="00156BDE"/>
    <w:rsid w:val="00163E63"/>
    <w:rsid w:val="0017332B"/>
    <w:rsid w:val="00173B45"/>
    <w:rsid w:val="0017759E"/>
    <w:rsid w:val="00180F66"/>
    <w:rsid w:val="0018691E"/>
    <w:rsid w:val="00186CE3"/>
    <w:rsid w:val="001912E3"/>
    <w:rsid w:val="001937B4"/>
    <w:rsid w:val="00196354"/>
    <w:rsid w:val="001A1A47"/>
    <w:rsid w:val="001A574C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04385"/>
    <w:rsid w:val="002129DC"/>
    <w:rsid w:val="00214C89"/>
    <w:rsid w:val="0022013C"/>
    <w:rsid w:val="00225FD8"/>
    <w:rsid w:val="002262B1"/>
    <w:rsid w:val="00235BA5"/>
    <w:rsid w:val="002631F5"/>
    <w:rsid w:val="00267260"/>
    <w:rsid w:val="00267E68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2CCC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036"/>
    <w:rsid w:val="003E2CB0"/>
    <w:rsid w:val="003E334E"/>
    <w:rsid w:val="003E3D8B"/>
    <w:rsid w:val="003F7DAA"/>
    <w:rsid w:val="004002A2"/>
    <w:rsid w:val="0040224A"/>
    <w:rsid w:val="004057E3"/>
    <w:rsid w:val="00405904"/>
    <w:rsid w:val="00406C85"/>
    <w:rsid w:val="00410B91"/>
    <w:rsid w:val="00435158"/>
    <w:rsid w:val="00435538"/>
    <w:rsid w:val="00443D60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82EE7"/>
    <w:rsid w:val="004919AE"/>
    <w:rsid w:val="00493BFC"/>
    <w:rsid w:val="004A2776"/>
    <w:rsid w:val="004A3BE3"/>
    <w:rsid w:val="004A62E0"/>
    <w:rsid w:val="004A6454"/>
    <w:rsid w:val="004A6E71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A64EB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38E6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16430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52A3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6F20"/>
    <w:rsid w:val="0082753C"/>
    <w:rsid w:val="00835B9C"/>
    <w:rsid w:val="00854780"/>
    <w:rsid w:val="00855764"/>
    <w:rsid w:val="008608C3"/>
    <w:rsid w:val="00863230"/>
    <w:rsid w:val="008636AA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38C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CC9"/>
    <w:rsid w:val="008F3C99"/>
    <w:rsid w:val="008F7818"/>
    <w:rsid w:val="00900127"/>
    <w:rsid w:val="00901B23"/>
    <w:rsid w:val="00905FBF"/>
    <w:rsid w:val="00916950"/>
    <w:rsid w:val="00923B42"/>
    <w:rsid w:val="00923D2E"/>
    <w:rsid w:val="009311C2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66CFE"/>
    <w:rsid w:val="00975F67"/>
    <w:rsid w:val="009764A5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6C83"/>
    <w:rsid w:val="009E74A0"/>
    <w:rsid w:val="009F499B"/>
    <w:rsid w:val="009F619F"/>
    <w:rsid w:val="009F61CE"/>
    <w:rsid w:val="00A034FB"/>
    <w:rsid w:val="00A10F76"/>
    <w:rsid w:val="00A245ED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E7E50"/>
    <w:rsid w:val="00AF442B"/>
    <w:rsid w:val="00AF706E"/>
    <w:rsid w:val="00AF73F9"/>
    <w:rsid w:val="00B022F8"/>
    <w:rsid w:val="00B05D3F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3178"/>
    <w:rsid w:val="00B9507E"/>
    <w:rsid w:val="00B95A63"/>
    <w:rsid w:val="00BA383C"/>
    <w:rsid w:val="00BA664D"/>
    <w:rsid w:val="00BB2C48"/>
    <w:rsid w:val="00BB5575"/>
    <w:rsid w:val="00BC1253"/>
    <w:rsid w:val="00BC19BB"/>
    <w:rsid w:val="00BC1A81"/>
    <w:rsid w:val="00BC276A"/>
    <w:rsid w:val="00BC43F8"/>
    <w:rsid w:val="00BD1A20"/>
    <w:rsid w:val="00BD79BC"/>
    <w:rsid w:val="00BE0940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4C7B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84CC4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0F92"/>
    <w:rsid w:val="00D41761"/>
    <w:rsid w:val="00D42826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6FBB"/>
    <w:rsid w:val="00D87E3B"/>
    <w:rsid w:val="00D9749E"/>
    <w:rsid w:val="00DA0553"/>
    <w:rsid w:val="00DB2468"/>
    <w:rsid w:val="00DB6EAE"/>
    <w:rsid w:val="00DC10C6"/>
    <w:rsid w:val="00DC32CA"/>
    <w:rsid w:val="00DC3EF9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790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1636E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43885A-24E3-4B46-AE8C-CB991EC9C1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510</Words>
  <Characters>2913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2022-09-06T07:43:00Z</dcterms:created>
  <dcterms:modified xsi:type="dcterms:W3CDTF">2022-09-06T08:01:00Z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