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3547" w14:textId="68268EDB" w:rsidR="00A26505" w:rsidRDefault="00C163EB" w:rsidP="00A26505">
      <w:pPr>
        <w:spacing w:line="360" w:lineRule="auto"/>
        <w:ind w:right="1559"/>
        <w:rPr>
          <w:rFonts w:ascii="Arial" w:hAnsi="Arial" w:cs="Arial"/>
          <w:b/>
          <w:bCs/>
          <w:sz w:val="24"/>
          <w:szCs w:val="24"/>
        </w:rPr>
      </w:pPr>
      <w:r>
        <w:rPr>
          <w:rFonts w:ascii="Arial" w:hAnsi="Arial" w:cs="Arial"/>
          <w:b/>
          <w:bCs/>
          <w:sz w:val="24"/>
          <w:szCs w:val="24"/>
        </w:rPr>
        <w:t>7 good reasons to choose KRAIBURG TPE’s material for orthopedic equipment</w:t>
      </w:r>
    </w:p>
    <w:p w14:paraId="3708A384" w14:textId="77777777" w:rsidR="00C163EB" w:rsidRPr="002B2DEF" w:rsidRDefault="00C163EB" w:rsidP="00C163EB">
      <w:pPr>
        <w:spacing w:after="0" w:line="360" w:lineRule="auto"/>
        <w:ind w:right="1984"/>
        <w:jc w:val="both"/>
        <w:rPr>
          <w:rFonts w:ascii="Arial" w:hAnsi="Arial" w:cs="Arial"/>
          <w:color w:val="000000" w:themeColor="text1"/>
          <w:sz w:val="20"/>
          <w:szCs w:val="20"/>
        </w:rPr>
      </w:pPr>
      <w:r w:rsidRPr="002B2DEF">
        <w:rPr>
          <w:rFonts w:ascii="Arial" w:hAnsi="Arial" w:cs="Arial"/>
          <w:color w:val="000000" w:themeColor="text1"/>
          <w:sz w:val="20"/>
          <w:szCs w:val="20"/>
        </w:rPr>
        <w:t>KRAIBURG TPE, a global manufacturer of thermoplastic elastomers (TPE) and custom TPE solutions for a variety of industries, offers the THERMOLAST® H HC/AP series of compounds that can be used in designs of orthopedic equipment.</w:t>
      </w:r>
    </w:p>
    <w:p w14:paraId="6175DC03" w14:textId="77777777" w:rsidR="00C163EB" w:rsidRPr="002B2DEF" w:rsidRDefault="00C163EB" w:rsidP="00C163EB">
      <w:pPr>
        <w:spacing w:after="0" w:line="360" w:lineRule="auto"/>
        <w:ind w:right="1984"/>
        <w:jc w:val="both"/>
        <w:rPr>
          <w:rFonts w:ascii="Arial" w:hAnsi="Arial" w:cs="Arial"/>
          <w:sz w:val="20"/>
          <w:szCs w:val="20"/>
        </w:rPr>
      </w:pPr>
    </w:p>
    <w:p w14:paraId="01864FDC" w14:textId="77777777" w:rsidR="00C163EB" w:rsidRPr="002B2DEF" w:rsidRDefault="00C163EB" w:rsidP="00C163EB">
      <w:pPr>
        <w:spacing w:after="0" w:line="360" w:lineRule="auto"/>
        <w:ind w:right="1984"/>
        <w:jc w:val="both"/>
        <w:rPr>
          <w:rFonts w:ascii="Arial" w:hAnsi="Arial" w:cs="Arial"/>
          <w:sz w:val="20"/>
          <w:szCs w:val="20"/>
        </w:rPr>
      </w:pPr>
      <w:r w:rsidRPr="002B2DEF">
        <w:rPr>
          <w:rFonts w:ascii="Arial" w:hAnsi="Arial" w:cs="Arial"/>
          <w:sz w:val="20"/>
          <w:szCs w:val="20"/>
        </w:rPr>
        <w:t xml:space="preserve">Thermoplastic elastomers (TPEs) have been used in in orthopedic equipment due to the material’s functionality, durability and exclusive material properties. For this reason, KRAIBURG TPE’s innovative THERMOLAST® H HC/AP compound series offers the ideal material solution for various orthopedic equipment such as wheelchairs, crutches, knee joint braces, orthopedic walking boots and lumbar supports. </w:t>
      </w:r>
    </w:p>
    <w:p w14:paraId="18B26C90" w14:textId="77777777" w:rsidR="00C163EB" w:rsidRPr="002B2DEF" w:rsidRDefault="00C163EB" w:rsidP="00C163EB">
      <w:pPr>
        <w:spacing w:after="0" w:line="360" w:lineRule="auto"/>
        <w:ind w:right="1984"/>
        <w:jc w:val="both"/>
        <w:rPr>
          <w:rFonts w:ascii="Arial" w:hAnsi="Arial" w:cs="Arial"/>
          <w:sz w:val="20"/>
          <w:szCs w:val="20"/>
        </w:rPr>
      </w:pPr>
    </w:p>
    <w:p w14:paraId="0FFB884A" w14:textId="785C8265" w:rsidR="00C163EB" w:rsidRPr="002B2DEF" w:rsidRDefault="00C163EB" w:rsidP="00C163EB">
      <w:pPr>
        <w:spacing w:after="0" w:line="360" w:lineRule="auto"/>
        <w:ind w:right="1984"/>
        <w:jc w:val="both"/>
        <w:rPr>
          <w:rFonts w:ascii="Arial" w:hAnsi="Arial" w:cs="Arial"/>
          <w:sz w:val="20"/>
          <w:szCs w:val="20"/>
        </w:rPr>
      </w:pPr>
      <w:r w:rsidRPr="002B2DEF">
        <w:rPr>
          <w:rFonts w:ascii="Arial" w:hAnsi="Arial" w:cs="Arial"/>
          <w:sz w:val="20"/>
          <w:szCs w:val="20"/>
        </w:rPr>
        <w:t>Apart from critical factors such as performance, weight, and properties - TPEs are also the choice material for many medical applications because of their high degree of purity (low level of extractable compounds), recyclability and cost-effectiveness. For medical equipment designers and manufacturers, the THERMOLAST® H HC/AP compound series offers many advantages, such as:</w:t>
      </w:r>
    </w:p>
    <w:p w14:paraId="10035EFF" w14:textId="32BD4923" w:rsidR="00C163EB" w:rsidRPr="002B2DEF" w:rsidRDefault="00C163EB" w:rsidP="00C163EB">
      <w:pPr>
        <w:spacing w:after="0" w:line="360" w:lineRule="auto"/>
        <w:ind w:right="1984"/>
        <w:jc w:val="both"/>
        <w:rPr>
          <w:rFonts w:ascii="Arial" w:hAnsi="Arial" w:cs="Arial"/>
          <w:sz w:val="20"/>
          <w:szCs w:val="20"/>
        </w:rPr>
      </w:pPr>
    </w:p>
    <w:p w14:paraId="205AB54B" w14:textId="77777777" w:rsidR="00C163EB" w:rsidRPr="002B2DEF" w:rsidRDefault="00C163EB" w:rsidP="00C163EB">
      <w:pPr>
        <w:pStyle w:val="ListParagraph"/>
        <w:numPr>
          <w:ilvl w:val="0"/>
          <w:numId w:val="18"/>
        </w:numPr>
        <w:spacing w:line="360" w:lineRule="auto"/>
        <w:ind w:right="1984"/>
        <w:jc w:val="both"/>
        <w:rPr>
          <w:rFonts w:ascii="Arial" w:hAnsi="Arial" w:cs="Arial"/>
          <w:b/>
          <w:bCs/>
          <w:sz w:val="20"/>
          <w:szCs w:val="20"/>
        </w:rPr>
      </w:pPr>
      <w:r w:rsidRPr="002B2DEF">
        <w:rPr>
          <w:rFonts w:ascii="Arial" w:hAnsi="Arial" w:cs="Arial"/>
          <w:b/>
          <w:bCs/>
          <w:sz w:val="20"/>
          <w:szCs w:val="20"/>
        </w:rPr>
        <w:t xml:space="preserve">Focused for Asia Pacific’s medical needs </w:t>
      </w:r>
    </w:p>
    <w:p w14:paraId="2C55276F" w14:textId="492CC720" w:rsidR="00C163EB" w:rsidRPr="002B2DEF" w:rsidRDefault="00C163EB" w:rsidP="00C163EB">
      <w:pPr>
        <w:pStyle w:val="ListParagraph"/>
        <w:spacing w:line="360" w:lineRule="auto"/>
        <w:ind w:right="1984"/>
        <w:jc w:val="both"/>
        <w:rPr>
          <w:rFonts w:ascii="Arial" w:hAnsi="Arial" w:cs="Arial"/>
          <w:sz w:val="20"/>
          <w:szCs w:val="20"/>
        </w:rPr>
      </w:pPr>
      <w:r w:rsidRPr="002B2DEF">
        <w:rPr>
          <w:rFonts w:ascii="Arial" w:hAnsi="Arial" w:cs="Arial"/>
          <w:sz w:val="20"/>
          <w:szCs w:val="20"/>
        </w:rPr>
        <w:t>KRAIBURG TPE’s THERMOLAST® H series of compounds have been exclusively designed for the Asia Pacific healthcare and medical devices market.</w:t>
      </w:r>
    </w:p>
    <w:p w14:paraId="55DFED51" w14:textId="77777777" w:rsidR="00C163EB" w:rsidRPr="002B2DEF" w:rsidRDefault="00C163EB" w:rsidP="00C163EB">
      <w:pPr>
        <w:pStyle w:val="ListParagraph"/>
        <w:spacing w:line="360" w:lineRule="auto"/>
        <w:ind w:right="1984"/>
        <w:jc w:val="both"/>
        <w:rPr>
          <w:rFonts w:ascii="Arial" w:hAnsi="Arial" w:cs="Arial"/>
          <w:sz w:val="20"/>
          <w:szCs w:val="20"/>
        </w:rPr>
      </w:pPr>
    </w:p>
    <w:p w14:paraId="32A3F6B7" w14:textId="77777777" w:rsidR="00C163EB" w:rsidRPr="002B2DEF" w:rsidRDefault="00C163EB" w:rsidP="00C163EB">
      <w:pPr>
        <w:pStyle w:val="ListParagraph"/>
        <w:numPr>
          <w:ilvl w:val="0"/>
          <w:numId w:val="18"/>
        </w:numPr>
        <w:spacing w:line="360" w:lineRule="auto"/>
        <w:ind w:right="1984"/>
        <w:jc w:val="both"/>
        <w:rPr>
          <w:rFonts w:ascii="Arial" w:hAnsi="Arial" w:cs="Arial"/>
          <w:b/>
          <w:bCs/>
          <w:sz w:val="20"/>
          <w:szCs w:val="20"/>
        </w:rPr>
      </w:pPr>
      <w:r w:rsidRPr="002B2DEF">
        <w:rPr>
          <w:rFonts w:ascii="Arial" w:hAnsi="Arial" w:cs="Arial"/>
          <w:b/>
          <w:bCs/>
          <w:sz w:val="20"/>
          <w:szCs w:val="20"/>
        </w:rPr>
        <w:t xml:space="preserve">Compliance to many international standards </w:t>
      </w:r>
    </w:p>
    <w:p w14:paraId="573C8D8A" w14:textId="023CCB5E" w:rsidR="00C163EB" w:rsidRPr="002B2DEF" w:rsidRDefault="00C163EB" w:rsidP="00D95D0D">
      <w:pPr>
        <w:pStyle w:val="ListParagraph"/>
        <w:spacing w:line="360" w:lineRule="auto"/>
        <w:ind w:right="1984"/>
        <w:jc w:val="both"/>
        <w:rPr>
          <w:rFonts w:ascii="Arial" w:hAnsi="Arial" w:cs="Arial"/>
          <w:sz w:val="20"/>
          <w:szCs w:val="20"/>
        </w:rPr>
      </w:pPr>
      <w:r w:rsidRPr="002B2DEF">
        <w:rPr>
          <w:rFonts w:ascii="Arial" w:hAnsi="Arial" w:cs="Arial"/>
          <w:sz w:val="20"/>
          <w:szCs w:val="20"/>
        </w:rPr>
        <w:t xml:space="preserve">Their high-quality material solutions comply with various international standards, such as Cytotoxicity ISO 10993-5, GB/T 16886.5, as well as EU No. 10/2011, GB4806, FDA CFR 21, REACH and RoHS. </w:t>
      </w:r>
    </w:p>
    <w:p w14:paraId="177B1241" w14:textId="1D683AA8" w:rsidR="00C163EB" w:rsidRPr="002B2DEF" w:rsidRDefault="00C163EB" w:rsidP="00C163EB">
      <w:pPr>
        <w:pStyle w:val="ListParagraph"/>
        <w:numPr>
          <w:ilvl w:val="0"/>
          <w:numId w:val="18"/>
        </w:numPr>
        <w:spacing w:line="360" w:lineRule="auto"/>
        <w:ind w:right="1984"/>
        <w:jc w:val="both"/>
        <w:rPr>
          <w:rFonts w:ascii="Arial" w:hAnsi="Arial" w:cs="Arial"/>
          <w:b/>
          <w:bCs/>
          <w:sz w:val="20"/>
          <w:szCs w:val="20"/>
        </w:rPr>
      </w:pPr>
      <w:r w:rsidRPr="002B2DEF">
        <w:rPr>
          <w:rFonts w:ascii="Arial" w:hAnsi="Arial" w:cs="Arial"/>
          <w:b/>
          <w:bCs/>
          <w:sz w:val="20"/>
          <w:szCs w:val="20"/>
        </w:rPr>
        <w:lastRenderedPageBreak/>
        <w:t>Excellent properties</w:t>
      </w:r>
    </w:p>
    <w:p w14:paraId="26D7CBD9" w14:textId="77777777" w:rsidR="00C163EB" w:rsidRPr="002B2DEF" w:rsidRDefault="00C163EB" w:rsidP="00C163EB">
      <w:pPr>
        <w:pStyle w:val="ListParagraph"/>
        <w:spacing w:line="360" w:lineRule="auto"/>
        <w:ind w:right="1984"/>
        <w:jc w:val="both"/>
        <w:rPr>
          <w:rFonts w:ascii="Arial" w:hAnsi="Arial" w:cs="Arial"/>
          <w:sz w:val="20"/>
          <w:szCs w:val="20"/>
        </w:rPr>
      </w:pPr>
      <w:r w:rsidRPr="002B2DEF">
        <w:rPr>
          <w:rFonts w:ascii="Arial" w:hAnsi="Arial" w:cs="Arial"/>
          <w:sz w:val="20"/>
          <w:szCs w:val="20"/>
        </w:rPr>
        <w:t>Amongst its advantages, THERMOLAST® H offers good adhesion to PP. It also provides excellent haptics with a soft touch surface feel, which are ideal for applications such as handles for crutches, wheelchairs as well as inner padding for knee joint brace and ankle brace.</w:t>
      </w:r>
    </w:p>
    <w:p w14:paraId="3A726ADE" w14:textId="1B7BD300" w:rsidR="00C163EB" w:rsidRPr="002B2DEF" w:rsidRDefault="00C163EB" w:rsidP="00C163EB">
      <w:pPr>
        <w:pStyle w:val="ListParagraph"/>
        <w:spacing w:line="360" w:lineRule="auto"/>
        <w:ind w:right="1984"/>
        <w:jc w:val="both"/>
        <w:rPr>
          <w:rFonts w:ascii="Arial" w:hAnsi="Arial" w:cs="Arial"/>
          <w:b/>
          <w:bCs/>
          <w:sz w:val="20"/>
          <w:szCs w:val="20"/>
        </w:rPr>
      </w:pPr>
    </w:p>
    <w:p w14:paraId="3EF1791C" w14:textId="77777777" w:rsidR="00C163EB" w:rsidRPr="002B2DEF" w:rsidRDefault="00C163EB" w:rsidP="00C163EB">
      <w:pPr>
        <w:pStyle w:val="ListParagraph"/>
        <w:numPr>
          <w:ilvl w:val="0"/>
          <w:numId w:val="18"/>
        </w:numPr>
        <w:spacing w:line="360" w:lineRule="auto"/>
        <w:ind w:right="1984"/>
        <w:jc w:val="both"/>
        <w:rPr>
          <w:rFonts w:ascii="Arial" w:hAnsi="Arial" w:cs="Arial"/>
          <w:b/>
          <w:bCs/>
          <w:sz w:val="20"/>
          <w:szCs w:val="20"/>
        </w:rPr>
      </w:pPr>
      <w:r w:rsidRPr="002B2DEF">
        <w:rPr>
          <w:rFonts w:ascii="Arial" w:hAnsi="Arial" w:cs="Arial"/>
          <w:b/>
          <w:sz w:val="20"/>
          <w:szCs w:val="20"/>
        </w:rPr>
        <w:t>Easy-processing and sterilizable TPE in medical devices</w:t>
      </w:r>
      <w:r w:rsidRPr="002B2DEF">
        <w:rPr>
          <w:rFonts w:ascii="Arial" w:hAnsi="Arial" w:cs="Arial"/>
          <w:b/>
          <w:sz w:val="20"/>
          <w:szCs w:val="20"/>
        </w:rPr>
        <w:br/>
      </w:r>
      <w:r w:rsidRPr="002B2DEF">
        <w:rPr>
          <w:rFonts w:ascii="Arial" w:hAnsi="Arial" w:cs="Arial"/>
          <w:sz w:val="20"/>
          <w:szCs w:val="20"/>
        </w:rPr>
        <w:t xml:space="preserve">KRAIBURG TPE, which specializes in the manufacture of application-specific custom-formulated TPE materials for injection molding and extrusion processes, also ensures that orthopedic equipment is safe for use and meets hygiene standards. Thus, the THERMOLAST® H compounds are sterilizable by autoclave 121°C and </w:t>
      </w:r>
      <w:proofErr w:type="spellStart"/>
      <w:r w:rsidRPr="002B2DEF">
        <w:rPr>
          <w:rFonts w:ascii="Arial" w:hAnsi="Arial" w:cs="Arial"/>
          <w:sz w:val="20"/>
          <w:szCs w:val="20"/>
        </w:rPr>
        <w:t>EtO</w:t>
      </w:r>
      <w:proofErr w:type="spellEnd"/>
      <w:r w:rsidRPr="002B2DEF">
        <w:rPr>
          <w:rFonts w:ascii="Arial" w:hAnsi="Arial" w:cs="Arial"/>
          <w:sz w:val="20"/>
          <w:szCs w:val="20"/>
        </w:rPr>
        <w:t xml:space="preserve">. </w:t>
      </w:r>
    </w:p>
    <w:p w14:paraId="527AA535" w14:textId="50C00CB3" w:rsidR="00C163EB" w:rsidRPr="002B2DEF" w:rsidRDefault="00C163EB" w:rsidP="00C163EB">
      <w:pPr>
        <w:pStyle w:val="ListParagraph"/>
        <w:spacing w:line="360" w:lineRule="auto"/>
        <w:ind w:right="1984"/>
        <w:jc w:val="both"/>
        <w:rPr>
          <w:rFonts w:ascii="Arial" w:hAnsi="Arial" w:cs="Arial"/>
          <w:b/>
          <w:bCs/>
          <w:sz w:val="20"/>
          <w:szCs w:val="20"/>
        </w:rPr>
      </w:pPr>
    </w:p>
    <w:p w14:paraId="3AE86918" w14:textId="77777777" w:rsidR="00D95D0D" w:rsidRPr="002B2DEF" w:rsidRDefault="00C163EB" w:rsidP="00D95D0D">
      <w:pPr>
        <w:pStyle w:val="ListParagraph"/>
        <w:numPr>
          <w:ilvl w:val="0"/>
          <w:numId w:val="18"/>
        </w:numPr>
        <w:spacing w:line="360" w:lineRule="auto"/>
        <w:ind w:right="1984"/>
        <w:jc w:val="both"/>
        <w:rPr>
          <w:rFonts w:ascii="Arial" w:hAnsi="Arial" w:cs="Arial"/>
          <w:sz w:val="20"/>
          <w:szCs w:val="20"/>
        </w:rPr>
      </w:pPr>
      <w:r w:rsidRPr="002B2DEF">
        <w:rPr>
          <w:rFonts w:ascii="Arial" w:hAnsi="Arial" w:cs="Arial"/>
          <w:b/>
          <w:sz w:val="20"/>
          <w:szCs w:val="20"/>
        </w:rPr>
        <w:t xml:space="preserve">Free from animal and harmful ingredients </w:t>
      </w:r>
    </w:p>
    <w:p w14:paraId="01148355" w14:textId="13E0EE4E" w:rsidR="00D95D0D" w:rsidRPr="002B2DEF" w:rsidRDefault="00D95D0D" w:rsidP="00D95D0D">
      <w:pPr>
        <w:pStyle w:val="ListParagraph"/>
        <w:spacing w:line="360" w:lineRule="auto"/>
        <w:ind w:right="1984"/>
        <w:jc w:val="both"/>
        <w:rPr>
          <w:rFonts w:ascii="Arial" w:hAnsi="Arial" w:cs="Arial"/>
          <w:b/>
          <w:sz w:val="20"/>
          <w:szCs w:val="20"/>
        </w:rPr>
      </w:pPr>
      <w:r w:rsidRPr="002B2DEF">
        <w:rPr>
          <w:rFonts w:ascii="Arial" w:hAnsi="Arial" w:cs="Arial"/>
          <w:sz w:val="20"/>
          <w:szCs w:val="20"/>
        </w:rPr>
        <w:t>The compounds, which are free from animal ingredients, can replace the use of latex and PVC materials, since latex can cause allergic reactions.</w:t>
      </w:r>
    </w:p>
    <w:p w14:paraId="12FA7CCC" w14:textId="3D373198" w:rsidR="00D95D0D" w:rsidRPr="002B2DEF" w:rsidRDefault="00D95D0D" w:rsidP="00D95D0D">
      <w:pPr>
        <w:pStyle w:val="ListParagraph"/>
        <w:spacing w:line="360" w:lineRule="auto"/>
        <w:ind w:right="1984"/>
        <w:jc w:val="both"/>
        <w:rPr>
          <w:rFonts w:ascii="Arial" w:hAnsi="Arial" w:cs="Arial"/>
          <w:sz w:val="20"/>
          <w:szCs w:val="20"/>
        </w:rPr>
      </w:pPr>
    </w:p>
    <w:p w14:paraId="722FE721" w14:textId="77777777" w:rsidR="00C163EB" w:rsidRPr="002B2DEF" w:rsidRDefault="00C163EB" w:rsidP="00C163EB">
      <w:pPr>
        <w:pStyle w:val="ListParagraph"/>
        <w:numPr>
          <w:ilvl w:val="0"/>
          <w:numId w:val="18"/>
        </w:numPr>
        <w:spacing w:line="360" w:lineRule="auto"/>
        <w:ind w:right="1984"/>
        <w:jc w:val="both"/>
        <w:rPr>
          <w:rFonts w:ascii="Arial" w:hAnsi="Arial" w:cs="Arial"/>
          <w:b/>
          <w:bCs/>
          <w:sz w:val="20"/>
          <w:szCs w:val="20"/>
        </w:rPr>
      </w:pPr>
      <w:r w:rsidRPr="002B2DEF">
        <w:rPr>
          <w:rFonts w:ascii="Arial" w:hAnsi="Arial" w:cs="Arial"/>
          <w:b/>
          <w:bCs/>
          <w:sz w:val="20"/>
          <w:szCs w:val="20"/>
        </w:rPr>
        <w:t xml:space="preserve">Excellent adhesion and sealing </w:t>
      </w:r>
    </w:p>
    <w:p w14:paraId="38805B4B" w14:textId="77777777" w:rsidR="00C163EB" w:rsidRPr="002B2DEF" w:rsidRDefault="00C163EB" w:rsidP="00C163EB">
      <w:pPr>
        <w:pStyle w:val="ListParagraph"/>
        <w:spacing w:line="360" w:lineRule="auto"/>
        <w:ind w:right="1984"/>
        <w:jc w:val="both"/>
        <w:rPr>
          <w:rFonts w:ascii="Arial" w:hAnsi="Arial" w:cs="Arial"/>
          <w:sz w:val="20"/>
          <w:szCs w:val="20"/>
        </w:rPr>
      </w:pPr>
      <w:r w:rsidRPr="002B2DEF">
        <w:rPr>
          <w:rFonts w:ascii="Arial" w:hAnsi="Arial" w:cs="Arial"/>
          <w:sz w:val="20"/>
          <w:szCs w:val="20"/>
        </w:rPr>
        <w:t>KRAIBURG TPE’s compounds are cost-effective and offer excellent sealing and adhesion performance.</w:t>
      </w:r>
    </w:p>
    <w:p w14:paraId="32C2C2D1" w14:textId="2F3B12FB" w:rsidR="00C163EB" w:rsidRPr="002B2DEF" w:rsidRDefault="00C163EB" w:rsidP="00C163EB">
      <w:pPr>
        <w:pStyle w:val="ListParagraph"/>
        <w:spacing w:line="360" w:lineRule="auto"/>
        <w:ind w:right="1984"/>
        <w:jc w:val="both"/>
        <w:rPr>
          <w:rFonts w:ascii="Arial" w:hAnsi="Arial" w:cs="Arial"/>
          <w:sz w:val="20"/>
          <w:szCs w:val="20"/>
        </w:rPr>
      </w:pPr>
    </w:p>
    <w:p w14:paraId="74B8A011" w14:textId="77777777" w:rsidR="00C163EB" w:rsidRPr="002B2DEF" w:rsidRDefault="00C163EB" w:rsidP="00C163EB">
      <w:pPr>
        <w:pStyle w:val="ListParagraph"/>
        <w:numPr>
          <w:ilvl w:val="0"/>
          <w:numId w:val="19"/>
        </w:numPr>
        <w:spacing w:line="360" w:lineRule="auto"/>
        <w:ind w:left="709" w:right="1984"/>
        <w:jc w:val="both"/>
        <w:rPr>
          <w:rFonts w:ascii="Arial" w:hAnsi="Arial" w:cs="Arial"/>
          <w:b/>
          <w:bCs/>
          <w:sz w:val="20"/>
          <w:szCs w:val="20"/>
        </w:rPr>
      </w:pPr>
      <w:r w:rsidRPr="002B2DEF">
        <w:rPr>
          <w:rFonts w:ascii="Arial" w:hAnsi="Arial" w:cs="Arial"/>
          <w:b/>
          <w:bCs/>
          <w:sz w:val="20"/>
          <w:szCs w:val="20"/>
        </w:rPr>
        <w:t>Color and design flexibility</w:t>
      </w:r>
    </w:p>
    <w:p w14:paraId="22AB9A8F" w14:textId="69E1ABB4" w:rsidR="00C163EB" w:rsidRPr="002B2DEF" w:rsidRDefault="00C163EB" w:rsidP="00C163EB">
      <w:pPr>
        <w:spacing w:after="0" w:line="360" w:lineRule="auto"/>
        <w:ind w:left="709" w:right="1984"/>
        <w:jc w:val="both"/>
        <w:rPr>
          <w:rFonts w:ascii="Arial" w:hAnsi="Arial" w:cs="Arial"/>
          <w:sz w:val="16"/>
          <w:szCs w:val="16"/>
        </w:rPr>
      </w:pPr>
      <w:r w:rsidRPr="002B2DEF">
        <w:rPr>
          <w:rFonts w:ascii="Arial" w:hAnsi="Arial" w:cs="Arial"/>
          <w:sz w:val="20"/>
          <w:szCs w:val="20"/>
        </w:rPr>
        <w:t>The THERMOLAST® H is offered as translucent and in-house precoloring is also possible, subject to specific project requirements. Orthopedic equipment product designers will find this It compound series advantageous because of its design flexibility and application possibilities.</w:t>
      </w:r>
    </w:p>
    <w:p w14:paraId="2A43454C" w14:textId="77777777" w:rsidR="00C163EB" w:rsidRPr="002B2DEF" w:rsidRDefault="00C163EB" w:rsidP="00A26505">
      <w:pPr>
        <w:spacing w:line="360" w:lineRule="auto"/>
        <w:ind w:right="1559"/>
        <w:rPr>
          <w:rFonts w:ascii="Arial" w:hAnsi="Arial" w:cs="Arial"/>
          <w:b/>
          <w:bCs/>
        </w:rPr>
      </w:pPr>
    </w:p>
    <w:p w14:paraId="1CE3B432" w14:textId="77777777" w:rsidR="00D95D0D" w:rsidRPr="002B2DEF" w:rsidRDefault="00D95D0D" w:rsidP="00A26505">
      <w:pPr>
        <w:spacing w:line="360" w:lineRule="auto"/>
        <w:ind w:right="1559"/>
        <w:jc w:val="both"/>
        <w:rPr>
          <w:rFonts w:ascii="Arial" w:hAnsi="Arial" w:cs="Arial"/>
          <w:b/>
          <w:bCs/>
          <w:sz w:val="20"/>
          <w:szCs w:val="20"/>
        </w:rPr>
      </w:pPr>
    </w:p>
    <w:p w14:paraId="29E71BB4" w14:textId="09765D3D" w:rsidR="00A26505" w:rsidRPr="002B2DEF" w:rsidRDefault="00A26505" w:rsidP="00A26505">
      <w:pPr>
        <w:spacing w:line="360" w:lineRule="auto"/>
        <w:ind w:right="1559"/>
        <w:jc w:val="both"/>
        <w:rPr>
          <w:rFonts w:ascii="Arial" w:hAnsi="Arial" w:cs="Arial"/>
          <w:b/>
          <w:bCs/>
          <w:sz w:val="20"/>
          <w:szCs w:val="20"/>
        </w:rPr>
      </w:pPr>
      <w:r w:rsidRPr="002B2DEF">
        <w:rPr>
          <w:rFonts w:ascii="Arial" w:hAnsi="Arial" w:cs="Arial"/>
          <w:b/>
          <w:bCs/>
          <w:sz w:val="20"/>
          <w:szCs w:val="20"/>
        </w:rPr>
        <w:lastRenderedPageBreak/>
        <w:t>Sustainability successes of our TPE</w:t>
      </w:r>
    </w:p>
    <w:p w14:paraId="500CDB3A" w14:textId="19DA0347" w:rsidR="000C450A" w:rsidRPr="002B2DEF" w:rsidRDefault="000C450A" w:rsidP="000C450A">
      <w:pPr>
        <w:spacing w:line="360" w:lineRule="auto"/>
        <w:ind w:right="1559"/>
        <w:jc w:val="both"/>
        <w:rPr>
          <w:rFonts w:ascii="Arial" w:hAnsi="Arial" w:cs="Arial"/>
          <w:sz w:val="20"/>
          <w:szCs w:val="20"/>
        </w:rPr>
      </w:pPr>
      <w:r w:rsidRPr="002B2DEF">
        <w:rPr>
          <w:rFonts w:ascii="Arial" w:hAnsi="Arial" w:cs="Arial" w:hint="eastAsia"/>
          <w:sz w:val="20"/>
          <w:szCs w:val="20"/>
          <w:lang w:eastAsia="zh-CN"/>
        </w:rPr>
        <w:t>Besides</w:t>
      </w:r>
      <w:r w:rsidRPr="002B2DEF">
        <w:rPr>
          <w:rFonts w:ascii="Arial" w:hAnsi="Arial" w:cs="Arial"/>
          <w:sz w:val="20"/>
          <w:szCs w:val="20"/>
        </w:rPr>
        <w:t xml:space="preserve"> the materials for </w:t>
      </w:r>
      <w:r w:rsidR="00C163EB" w:rsidRPr="002B2DEF">
        <w:rPr>
          <w:rFonts w:ascii="Arial" w:hAnsi="Arial" w:cs="Arial"/>
          <w:sz w:val="20"/>
          <w:szCs w:val="20"/>
        </w:rPr>
        <w:t>orthopedic equipment</w:t>
      </w:r>
      <w:r w:rsidRPr="002B2DEF">
        <w:rPr>
          <w:rFonts w:ascii="Arial" w:hAnsi="Arial" w:cs="Arial"/>
          <w:sz w:val="20"/>
          <w:szCs w:val="20"/>
        </w:rPr>
        <w:t xml:space="preserve">, KRAIBURG TPE’s recent sustainability innovations include a specially developed material solution for automotive, consumer, and industry applications comprising post-consumer recycled (PCR) and post-industrial recycled (PIR) content. </w:t>
      </w:r>
    </w:p>
    <w:p w14:paraId="18432587" w14:textId="77777777" w:rsidR="000C450A" w:rsidRPr="002B2DEF" w:rsidRDefault="000C450A" w:rsidP="000C450A">
      <w:pPr>
        <w:spacing w:line="360" w:lineRule="auto"/>
        <w:ind w:right="1559"/>
        <w:jc w:val="both"/>
        <w:rPr>
          <w:rFonts w:ascii="Arial" w:hAnsi="Arial" w:cs="Arial"/>
          <w:sz w:val="20"/>
          <w:szCs w:val="20"/>
        </w:rPr>
      </w:pPr>
      <w:r w:rsidRPr="002B2DEF">
        <w:rPr>
          <w:rFonts w:ascii="Arial" w:hAnsi="Arial" w:cs="Arial"/>
          <w:sz w:val="20"/>
          <w:szCs w:val="20"/>
        </w:rPr>
        <w:t xml:space="preserve">Are you looking for a sustainable TPE solution? </w:t>
      </w:r>
      <w:r w:rsidRPr="002B2DEF">
        <w:rPr>
          <w:rFonts w:ascii="Arial" w:hAnsi="Arial" w:cs="Arial"/>
          <w:sz w:val="20"/>
          <w:szCs w:val="20"/>
          <w:u w:val="single"/>
        </w:rPr>
        <w:t>Talk to us!</w:t>
      </w:r>
      <w:r w:rsidRPr="002B2DEF">
        <w:rPr>
          <w:rFonts w:ascii="Arial" w:hAnsi="Arial" w:cs="Arial"/>
          <w:sz w:val="20"/>
          <w:szCs w:val="20"/>
        </w:rPr>
        <w:t xml:space="preserve"> </w:t>
      </w:r>
    </w:p>
    <w:p w14:paraId="30512E4A" w14:textId="42B41E52" w:rsidR="00133C79" w:rsidRPr="00900127" w:rsidRDefault="000C450A" w:rsidP="00A26505">
      <w:pPr>
        <w:spacing w:line="360" w:lineRule="auto"/>
        <w:ind w:right="1559"/>
        <w:jc w:val="both"/>
        <w:rPr>
          <w:rFonts w:ascii="Arial" w:hAnsi="Arial" w:cs="Arial"/>
          <w:sz w:val="20"/>
          <w:szCs w:val="20"/>
        </w:rPr>
      </w:pPr>
      <w:r w:rsidRPr="002B2DEF">
        <w:rPr>
          <w:rFonts w:ascii="Arial" w:hAnsi="Arial" w:cs="Arial"/>
          <w:sz w:val="20"/>
          <w:szCs w:val="20"/>
        </w:rPr>
        <w:t>Our experts are happy to answer any questions you have, as well as to offer the right solution for your application.</w:t>
      </w:r>
    </w:p>
    <w:p w14:paraId="72541C6C" w14:textId="5A88A86B" w:rsidR="004562AC" w:rsidRPr="00892BB3" w:rsidRDefault="00EF2232" w:rsidP="00A26505">
      <w:pPr>
        <w:spacing w:after="0" w:line="360" w:lineRule="auto"/>
        <w:ind w:right="1559"/>
        <w:jc w:val="both"/>
        <w:rPr>
          <w:rFonts w:ascii="Arial" w:hAnsi="Arial" w:cs="Arial"/>
          <w:sz w:val="20"/>
          <w:szCs w:val="20"/>
          <w:lang w:eastAsia="zh-CN" w:bidi="ar-SA"/>
        </w:rPr>
      </w:pPr>
      <w:r>
        <w:rPr>
          <w:rFonts w:ascii="Arial" w:hAnsi="Arial" w:cs="Arial"/>
          <w:noProof/>
          <w:sz w:val="20"/>
          <w:szCs w:val="20"/>
          <w:lang w:eastAsia="zh-CN" w:bidi="ar-SA"/>
        </w:rPr>
        <w:drawing>
          <wp:inline distT="0" distB="0" distL="0" distR="0" wp14:anchorId="1DE3D9B3" wp14:editId="72CD2292">
            <wp:extent cx="428625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0238" cy="2860159"/>
                    </a:xfrm>
                    <a:prstGeom prst="rect">
                      <a:avLst/>
                    </a:prstGeom>
                    <a:noFill/>
                    <a:ln>
                      <a:noFill/>
                    </a:ln>
                  </pic:spPr>
                </pic:pic>
              </a:graphicData>
            </a:graphic>
          </wp:inline>
        </w:drawing>
      </w:r>
    </w:p>
    <w:p w14:paraId="62F08EF9" w14:textId="622BE1CA" w:rsidR="005320D5" w:rsidRPr="00900127" w:rsidRDefault="005320D5" w:rsidP="00A26505">
      <w:pPr>
        <w:keepNext/>
        <w:keepLines/>
        <w:spacing w:after="0" w:line="360" w:lineRule="auto"/>
        <w:ind w:right="1559"/>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A26505">
      <w:pPr>
        <w:spacing w:after="0" w:line="360" w:lineRule="auto"/>
        <w:ind w:right="1559"/>
        <w:rPr>
          <w:rFonts w:ascii="Arial" w:hAnsi="Arial" w:cs="Arial"/>
          <w:sz w:val="20"/>
          <w:szCs w:val="20"/>
        </w:rPr>
      </w:pPr>
      <w:r w:rsidRPr="00900127">
        <w:rPr>
          <w:rFonts w:ascii="Arial" w:hAnsi="Arial" w:cs="Arial"/>
          <w:sz w:val="20"/>
          <w:szCs w:val="20"/>
        </w:rPr>
        <w:t>For high-resolution photography, please contact Bridget Ngang (</w:t>
      </w:r>
      <w:hyperlink r:id="rId12"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77777777" w:rsidR="00EC7126" w:rsidRPr="00900127" w:rsidRDefault="00EC7126" w:rsidP="00A26505">
      <w:pPr>
        <w:spacing w:after="0" w:line="360" w:lineRule="auto"/>
        <w:ind w:right="1559"/>
        <w:jc w:val="both"/>
        <w:rPr>
          <w:rFonts w:ascii="Arial" w:hAnsi="Arial" w:cs="Arial"/>
          <w:sz w:val="20"/>
          <w:szCs w:val="20"/>
        </w:rPr>
      </w:pPr>
    </w:p>
    <w:p w14:paraId="053987E0" w14:textId="77777777" w:rsidR="00EC7126" w:rsidRPr="00900127" w:rsidRDefault="00EC7126" w:rsidP="00A26505">
      <w:pPr>
        <w:spacing w:after="0" w:line="360" w:lineRule="auto"/>
        <w:ind w:right="1559"/>
        <w:jc w:val="both"/>
        <w:rPr>
          <w:rFonts w:ascii="Arial" w:hAnsi="Arial" w:cs="Arial"/>
          <w:sz w:val="20"/>
          <w:szCs w:val="20"/>
        </w:rPr>
      </w:pPr>
    </w:p>
    <w:p w14:paraId="354AFA3B" w14:textId="77777777" w:rsidR="009D2688" w:rsidRPr="00900127" w:rsidRDefault="009D2688" w:rsidP="00A26505">
      <w:pPr>
        <w:ind w:right="1559"/>
        <w:rPr>
          <w:rFonts w:ascii="Arial" w:hAnsi="Arial" w:cs="Arial"/>
          <w:b/>
          <w:sz w:val="21"/>
          <w:szCs w:val="21"/>
          <w:lang w:val="en-GB"/>
        </w:rPr>
      </w:pPr>
      <w:r w:rsidRPr="00900127">
        <w:rPr>
          <w:rFonts w:ascii="Arial" w:hAnsi="Arial" w:cs="Arial"/>
          <w:b/>
          <w:sz w:val="21"/>
          <w:szCs w:val="21"/>
          <w:lang w:val="en-GB"/>
        </w:rPr>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0A03C6" w:rsidP="00A26505">
      <w:pPr>
        <w:ind w:right="1559"/>
        <w:rPr>
          <w:rFonts w:ascii="Arial" w:hAnsi="Arial" w:cs="Arial"/>
          <w:bCs/>
          <w:sz w:val="21"/>
          <w:szCs w:val="21"/>
          <w:lang w:val="en-GB"/>
        </w:rPr>
      </w:pPr>
      <w:hyperlink r:id="rId15"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A26505">
      <w:pPr>
        <w:ind w:right="1559"/>
        <w:rPr>
          <w:rFonts w:ascii="Arial" w:hAnsi="Arial" w:cs="Arial"/>
          <w:b/>
          <w:sz w:val="21"/>
          <w:szCs w:val="21"/>
          <w:lang w:val="en-GB"/>
        </w:rPr>
      </w:pPr>
      <w:r w:rsidRPr="00900127">
        <w:rPr>
          <w:noProof/>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00127" w:rsidRDefault="000A03C6" w:rsidP="00A26505">
      <w:pPr>
        <w:ind w:right="1559"/>
        <w:rPr>
          <w:rFonts w:ascii="Arial" w:hAnsi="Arial" w:cs="Arial"/>
          <w:bCs/>
          <w:sz w:val="21"/>
          <w:szCs w:val="21"/>
          <w:lang w:val="en-GB"/>
        </w:rPr>
      </w:pPr>
      <w:hyperlink r:id="rId18" w:history="1">
        <w:r w:rsidR="009D2688" w:rsidRPr="00900127">
          <w:rPr>
            <w:rStyle w:val="Hyperlink"/>
            <w:rFonts w:ascii="Arial" w:hAnsi="Arial" w:cs="Arial"/>
            <w:bCs/>
            <w:color w:val="auto"/>
            <w:sz w:val="21"/>
            <w:szCs w:val="21"/>
            <w:lang w:val="en-GB"/>
          </w:rPr>
          <w:t>latest news on KRAIBURG TPE</w:t>
        </w:r>
      </w:hyperlink>
    </w:p>
    <w:p w14:paraId="14653B29" w14:textId="77777777" w:rsidR="009D2688" w:rsidRPr="00900127" w:rsidRDefault="009D2688" w:rsidP="00A26505">
      <w:pPr>
        <w:ind w:right="1559"/>
        <w:rPr>
          <w:rFonts w:ascii="Arial" w:hAnsi="Arial" w:cs="Arial"/>
          <w:b/>
          <w:sz w:val="21"/>
          <w:szCs w:val="21"/>
          <w:lang w:val="en-GB"/>
        </w:rPr>
      </w:pPr>
    </w:p>
    <w:p w14:paraId="020DD930" w14:textId="002D7888" w:rsidR="009D2688" w:rsidRPr="00900127" w:rsidRDefault="009D2688" w:rsidP="00A26505">
      <w:pPr>
        <w:ind w:right="1559"/>
        <w:rPr>
          <w:rFonts w:ascii="Arial" w:hAnsi="Arial" w:cs="Arial"/>
          <w:b/>
          <w:sz w:val="21"/>
          <w:szCs w:val="21"/>
          <w:lang w:val="en-GB"/>
        </w:rPr>
      </w:pPr>
      <w:r w:rsidRPr="00900127">
        <w:rPr>
          <w:rFonts w:ascii="Arial" w:hAnsi="Arial" w:cs="Arial"/>
          <w:b/>
          <w:sz w:val="21"/>
          <w:szCs w:val="21"/>
          <w:lang w:val="en-GB"/>
        </w:rPr>
        <w:t xml:space="preserve">Let’s connect on </w:t>
      </w:r>
      <w:proofErr w:type="gramStart"/>
      <w:r w:rsidRPr="00900127">
        <w:rPr>
          <w:rFonts w:ascii="Arial" w:hAnsi="Arial" w:cs="Arial"/>
          <w:b/>
          <w:sz w:val="21"/>
          <w:szCs w:val="21"/>
          <w:lang w:val="en-GB"/>
        </w:rPr>
        <w:t>Social Media</w:t>
      </w:r>
      <w:proofErr w:type="gramEnd"/>
      <w:r w:rsidRPr="00900127">
        <w:rPr>
          <w:rFonts w:ascii="Arial" w:hAnsi="Arial" w:cs="Arial"/>
          <w:b/>
          <w:sz w:val="21"/>
          <w:szCs w:val="21"/>
          <w:lang w:val="en-GB"/>
        </w:rPr>
        <w:t>:</w:t>
      </w:r>
    </w:p>
    <w:p w14:paraId="6851B976" w14:textId="77777777" w:rsidR="009D2688" w:rsidRPr="00900127" w:rsidRDefault="009D2688" w:rsidP="00A26505">
      <w:pPr>
        <w:ind w:right="1559"/>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A26505">
      <w:pPr>
        <w:ind w:right="1559"/>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A26505">
      <w:pPr>
        <w:ind w:right="1559"/>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00127" w:rsidRDefault="009D2688" w:rsidP="00A26505">
      <w:pPr>
        <w:spacing w:line="360" w:lineRule="auto"/>
        <w:ind w:right="1559"/>
        <w:jc w:val="both"/>
        <w:rPr>
          <w:rFonts w:ascii="Arial" w:hAnsi="Arial" w:cs="Arial"/>
          <w:sz w:val="20"/>
          <w:szCs w:val="20"/>
        </w:rPr>
      </w:pPr>
      <w:r w:rsidRPr="00900127">
        <w:rPr>
          <w:rFonts w:ascii="Arial" w:hAnsi="Arial" w:cs="Arial"/>
          <w:sz w:val="20"/>
          <w:szCs w:val="20"/>
        </w:rPr>
        <w:t>KRAIBURG TPE (</w:t>
      </w:r>
      <w:hyperlink r:id="rId30" w:history="1">
        <w:r w:rsidRPr="00900127">
          <w:rPr>
            <w:rStyle w:val="Hyperlink"/>
            <w:rFonts w:ascii="Arial" w:hAnsi="Arial" w:cs="Arial"/>
            <w:color w:val="auto"/>
            <w:sz w:val="20"/>
            <w:szCs w:val="20"/>
          </w:rPr>
          <w:t>www.kraiburg-tpe.com</w:t>
        </w:r>
      </w:hyperlink>
      <w:r w:rsidRPr="00900127">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A03C6"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A03C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95D0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95D0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ED64C0" w14:textId="77777777" w:rsidR="00D95D0D" w:rsidRDefault="00D95D0D" w:rsidP="00D95D0D">
          <w:pPr>
            <w:spacing w:after="0" w:line="360" w:lineRule="auto"/>
            <w:ind w:left="-105"/>
            <w:jc w:val="both"/>
            <w:rPr>
              <w:rFonts w:ascii="Arial" w:hAnsi="Arial" w:cs="Arial"/>
              <w:b/>
              <w:bCs/>
              <w:sz w:val="16"/>
              <w:szCs w:val="16"/>
            </w:rPr>
          </w:pPr>
          <w:r w:rsidRPr="00D95D0D">
            <w:rPr>
              <w:rFonts w:ascii="Arial" w:hAnsi="Arial" w:cs="Arial"/>
              <w:b/>
              <w:bCs/>
              <w:sz w:val="16"/>
              <w:szCs w:val="16"/>
            </w:rPr>
            <w:t>7 good reasons to choose KRAIBURG TPE’s material for orthopedic equipment</w:t>
          </w:r>
        </w:p>
        <w:p w14:paraId="3D3F1049" w14:textId="77777777" w:rsidR="00D95D0D" w:rsidRPr="002B7CE1" w:rsidRDefault="00D95D0D" w:rsidP="00D95D0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2022</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232"/>
        </w:p>
        <w:bookmarkEnd w:id="0"/>
        <w:p w14:paraId="2E87CEF7" w14:textId="77777777" w:rsidR="00D95D0D" w:rsidRDefault="00D95D0D" w:rsidP="002B7CE1">
          <w:pPr>
            <w:spacing w:after="0" w:line="360" w:lineRule="auto"/>
            <w:ind w:left="-105"/>
            <w:jc w:val="both"/>
            <w:rPr>
              <w:rFonts w:ascii="Arial" w:hAnsi="Arial" w:cs="Arial"/>
              <w:b/>
              <w:bCs/>
              <w:sz w:val="16"/>
              <w:szCs w:val="16"/>
            </w:rPr>
          </w:pPr>
          <w:r w:rsidRPr="00D95D0D">
            <w:rPr>
              <w:rFonts w:ascii="Arial" w:hAnsi="Arial" w:cs="Arial"/>
              <w:b/>
              <w:bCs/>
              <w:sz w:val="16"/>
              <w:szCs w:val="16"/>
            </w:rPr>
            <w:t>7 good reasons to choose KRAIBURG TPE’s material for orthopedic equipment</w:t>
          </w:r>
        </w:p>
        <w:p w14:paraId="765F9503" w14:textId="14D39D70"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95D0D">
            <w:rPr>
              <w:rFonts w:ascii="Arial" w:hAnsi="Arial"/>
              <w:b/>
              <w:sz w:val="16"/>
              <w:szCs w:val="16"/>
            </w:rPr>
            <w:t>June</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7"/>
  </w:num>
  <w:num w:numId="3" w16cid:durableId="84694826">
    <w:abstractNumId w:val="1"/>
  </w:num>
  <w:num w:numId="4" w16cid:durableId="1893232029">
    <w:abstractNumId w:val="17"/>
  </w:num>
  <w:num w:numId="5" w16cid:durableId="742027126">
    <w:abstractNumId w:val="11"/>
  </w:num>
  <w:num w:numId="6" w16cid:durableId="1918981151">
    <w:abstractNumId w:val="15"/>
  </w:num>
  <w:num w:numId="7" w16cid:durableId="1404644129">
    <w:abstractNumId w:val="4"/>
  </w:num>
  <w:num w:numId="8" w16cid:durableId="1988242192">
    <w:abstractNumId w:val="16"/>
  </w:num>
  <w:num w:numId="9" w16cid:durableId="1811752287">
    <w:abstractNumId w:val="12"/>
  </w:num>
  <w:num w:numId="10" w16cid:durableId="239675848">
    <w:abstractNumId w:val="0"/>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4"/>
  </w:num>
  <w:num w:numId="15" w16cid:durableId="755243788">
    <w:abstractNumId w:val="8"/>
  </w:num>
  <w:num w:numId="16" w16cid:durableId="2138444609">
    <w:abstractNumId w:val="10"/>
  </w:num>
  <w:num w:numId="17" w16cid:durableId="2070498934">
    <w:abstractNumId w:val="6"/>
  </w:num>
  <w:num w:numId="18" w16cid:durableId="1793087812">
    <w:abstractNumId w:val="5"/>
  </w:num>
  <w:num w:numId="19" w16cid:durableId="10114207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8d3818be-6f21-4c29-ab13-78e30dc982d3"/>
    <ds:schemaRef ds:uri="b0aac98f-77e3-488e-b1d0-e526279ba76f"/>
    <ds:schemaRef ds:uri="http://www.w3.org/XML/1998/namespace"/>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738</Words>
  <Characters>4209</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2022-04-14T09:03:00Z</dcterms:created>
  <dcterms:modified xsi:type="dcterms:W3CDTF">2022-06-13T03:35:00Z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