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F45A00" w14:textId="195E8490" w:rsidR="00233F61" w:rsidRPr="00054FBC" w:rsidRDefault="00233F61" w:rsidP="00233F61">
      <w:pPr>
        <w:spacing w:after="0" w:line="360" w:lineRule="auto"/>
        <w:ind w:right="1700"/>
        <w:jc w:val="both"/>
        <w:rPr>
          <w:rFonts w:ascii="Arial" w:hAnsi="Arial"/>
          <w:bCs/>
          <w:sz w:val="20"/>
        </w:rPr>
      </w:pPr>
      <w:r>
        <w:rPr>
          <w:rFonts w:ascii="Arial" w:hAnsi="Arial"/>
          <w:bCs/>
          <w:sz w:val="20"/>
        </w:rPr>
        <w:t>KRAIBURG TPE espande le capacità del centro tecnologico</w:t>
      </w:r>
      <w:r w:rsidR="00A131D5">
        <w:rPr>
          <w:rFonts w:ascii="Arial" w:hAnsi="Arial"/>
          <w:bCs/>
          <w:sz w:val="20"/>
        </w:rPr>
        <w:t xml:space="preserve"> di Waldkraiburg</w:t>
      </w:r>
      <w:r>
        <w:rPr>
          <w:rFonts w:ascii="Arial" w:hAnsi="Arial"/>
          <w:bCs/>
          <w:sz w:val="20"/>
        </w:rPr>
        <w:t xml:space="preserve"> per testare e convalidare nuovi compound.</w:t>
      </w:r>
    </w:p>
    <w:p w14:paraId="7D2D725C" w14:textId="612E99E1" w:rsidR="00233F61" w:rsidRDefault="00A131D5" w:rsidP="00233F61">
      <w:pPr>
        <w:tabs>
          <w:tab w:val="left" w:pos="6663"/>
        </w:tabs>
        <w:spacing w:after="0" w:line="360" w:lineRule="auto"/>
        <w:ind w:right="1701"/>
        <w:rPr>
          <w:rFonts w:ascii="Arial" w:hAnsi="Arial"/>
          <w:b/>
          <w:sz w:val="24"/>
        </w:rPr>
      </w:pPr>
      <w:r>
        <w:rPr>
          <w:rFonts w:ascii="Arial" w:hAnsi="Arial"/>
          <w:b/>
          <w:sz w:val="24"/>
        </w:rPr>
        <w:t>I d</w:t>
      </w:r>
      <w:r w:rsidR="00233F61">
        <w:rPr>
          <w:rFonts w:ascii="Arial" w:hAnsi="Arial"/>
          <w:b/>
          <w:sz w:val="24"/>
        </w:rPr>
        <w:t xml:space="preserve">ati rilevanti </w:t>
      </w:r>
      <w:r>
        <w:rPr>
          <w:rFonts w:ascii="Arial" w:hAnsi="Arial"/>
          <w:b/>
          <w:sz w:val="24"/>
        </w:rPr>
        <w:t>dei</w:t>
      </w:r>
      <w:r w:rsidR="00233F61">
        <w:rPr>
          <w:rFonts w:ascii="Arial" w:hAnsi="Arial"/>
          <w:b/>
          <w:sz w:val="24"/>
        </w:rPr>
        <w:t xml:space="preserve"> materiali, </w:t>
      </w:r>
      <w:r>
        <w:rPr>
          <w:rFonts w:ascii="Arial" w:hAnsi="Arial"/>
          <w:b/>
          <w:sz w:val="24"/>
        </w:rPr>
        <w:t>il</w:t>
      </w:r>
      <w:r w:rsidR="00233F61">
        <w:rPr>
          <w:rFonts w:ascii="Arial" w:hAnsi="Arial"/>
          <w:b/>
          <w:sz w:val="24"/>
        </w:rPr>
        <w:t xml:space="preserve"> comportamento </w:t>
      </w:r>
      <w:r>
        <w:rPr>
          <w:rFonts w:ascii="Arial" w:hAnsi="Arial"/>
          <w:b/>
          <w:sz w:val="24"/>
        </w:rPr>
        <w:t>allo stampaggio, la</w:t>
      </w:r>
      <w:r w:rsidR="00233F61">
        <w:rPr>
          <w:rFonts w:ascii="Arial" w:hAnsi="Arial"/>
          <w:b/>
          <w:sz w:val="24"/>
        </w:rPr>
        <w:t xml:space="preserve"> </w:t>
      </w:r>
      <w:r>
        <w:rPr>
          <w:rFonts w:ascii="Arial" w:hAnsi="Arial"/>
          <w:b/>
          <w:sz w:val="24"/>
        </w:rPr>
        <w:t>qualità superficiale</w:t>
      </w:r>
      <w:r w:rsidR="00233F61">
        <w:rPr>
          <w:rFonts w:ascii="Arial" w:hAnsi="Arial"/>
          <w:b/>
          <w:sz w:val="24"/>
        </w:rPr>
        <w:t xml:space="preserve"> e l'adesione</w:t>
      </w:r>
      <w:r>
        <w:rPr>
          <w:rFonts w:ascii="Arial" w:hAnsi="Arial"/>
          <w:b/>
          <w:sz w:val="24"/>
        </w:rPr>
        <w:t xml:space="preserve"> del TPE ai polimeri.</w:t>
      </w:r>
    </w:p>
    <w:p w14:paraId="1C532F74" w14:textId="77777777" w:rsidR="00233F61" w:rsidRPr="00B702A2" w:rsidRDefault="00233F61" w:rsidP="00233F61">
      <w:pPr>
        <w:tabs>
          <w:tab w:val="left" w:pos="6663"/>
        </w:tabs>
        <w:spacing w:after="0" w:line="360" w:lineRule="auto"/>
        <w:ind w:right="1701"/>
        <w:rPr>
          <w:rFonts w:ascii="Arial" w:hAnsi="Arial"/>
          <w:b/>
          <w:sz w:val="24"/>
        </w:rPr>
      </w:pPr>
    </w:p>
    <w:p w14:paraId="1E6568C7" w14:textId="3DBF7645" w:rsidR="00233F61" w:rsidRPr="00054FBC" w:rsidRDefault="00233F61" w:rsidP="00233F61">
      <w:pPr>
        <w:keepLines/>
        <w:spacing w:after="0" w:line="360" w:lineRule="auto"/>
        <w:ind w:right="1701"/>
        <w:jc w:val="both"/>
        <w:rPr>
          <w:rFonts w:ascii="Arial" w:hAnsi="Arial"/>
          <w:b/>
          <w:sz w:val="20"/>
        </w:rPr>
      </w:pPr>
      <w:r>
        <w:rPr>
          <w:rFonts w:ascii="Arial" w:hAnsi="Arial"/>
          <w:b/>
          <w:sz w:val="20"/>
        </w:rPr>
        <w:t xml:space="preserve">KRAIBURG TPE ha messo in funzione un nuovo </w:t>
      </w:r>
      <w:r w:rsidR="00A85B9C">
        <w:rPr>
          <w:rFonts w:ascii="Arial" w:hAnsi="Arial"/>
          <w:b/>
          <w:sz w:val="20"/>
        </w:rPr>
        <w:t xml:space="preserve">stampo con matrice intercambiabile </w:t>
      </w:r>
      <w:r>
        <w:rPr>
          <w:rFonts w:ascii="Arial" w:hAnsi="Arial"/>
          <w:b/>
          <w:sz w:val="20"/>
        </w:rPr>
        <w:t xml:space="preserve">nel centro tecnologico della sede principale di Waldkraiburg, in Baviera. Il nuovo </w:t>
      </w:r>
      <w:r w:rsidR="00A85B9C">
        <w:rPr>
          <w:rFonts w:ascii="Arial" w:hAnsi="Arial"/>
          <w:b/>
          <w:sz w:val="20"/>
        </w:rPr>
        <w:t>stampo</w:t>
      </w:r>
      <w:r>
        <w:rPr>
          <w:rFonts w:ascii="Arial" w:hAnsi="Arial"/>
          <w:b/>
          <w:sz w:val="20"/>
        </w:rPr>
        <w:t xml:space="preserve"> permette di sostituire rapidamente </w:t>
      </w:r>
      <w:r w:rsidR="00A85B9C">
        <w:rPr>
          <w:rFonts w:ascii="Arial" w:hAnsi="Arial"/>
          <w:b/>
          <w:sz w:val="20"/>
        </w:rPr>
        <w:t>le matrici</w:t>
      </w:r>
      <w:r>
        <w:rPr>
          <w:rFonts w:ascii="Arial" w:hAnsi="Arial"/>
          <w:b/>
          <w:sz w:val="20"/>
        </w:rPr>
        <w:t xml:space="preserve"> </w:t>
      </w:r>
      <w:r w:rsidR="00A85B9C">
        <w:rPr>
          <w:rFonts w:ascii="Arial" w:hAnsi="Arial"/>
          <w:b/>
          <w:sz w:val="20"/>
        </w:rPr>
        <w:t>per lo</w:t>
      </w:r>
      <w:r>
        <w:rPr>
          <w:rFonts w:ascii="Arial" w:hAnsi="Arial"/>
          <w:b/>
          <w:sz w:val="20"/>
        </w:rPr>
        <w:t xml:space="preserve"> stampaggio a</w:t>
      </w:r>
      <w:r w:rsidR="000657B8">
        <w:rPr>
          <w:rFonts w:ascii="Arial" w:hAnsi="Arial"/>
          <w:b/>
          <w:sz w:val="20"/>
        </w:rPr>
        <w:t>d</w:t>
      </w:r>
      <w:r>
        <w:rPr>
          <w:rFonts w:ascii="Arial" w:hAnsi="Arial"/>
          <w:b/>
          <w:sz w:val="20"/>
        </w:rPr>
        <w:t xml:space="preserve"> iniezione </w:t>
      </w:r>
      <w:r w:rsidR="00A85B9C">
        <w:rPr>
          <w:rFonts w:ascii="Arial" w:hAnsi="Arial"/>
          <w:b/>
          <w:sz w:val="20"/>
        </w:rPr>
        <w:t xml:space="preserve">dei provini </w:t>
      </w:r>
      <w:r w:rsidR="000A45D9">
        <w:rPr>
          <w:rFonts w:ascii="Arial" w:hAnsi="Arial"/>
          <w:b/>
          <w:sz w:val="20"/>
        </w:rPr>
        <w:t>da</w:t>
      </w:r>
      <w:r w:rsidR="003D14DF">
        <w:rPr>
          <w:rFonts w:ascii="Arial" w:hAnsi="Arial"/>
          <w:b/>
          <w:sz w:val="20"/>
        </w:rPr>
        <w:t xml:space="preserve"> </w:t>
      </w:r>
      <w:r w:rsidR="000657B8">
        <w:rPr>
          <w:rFonts w:ascii="Arial" w:hAnsi="Arial"/>
          <w:b/>
          <w:sz w:val="20"/>
        </w:rPr>
        <w:t xml:space="preserve">laboratorio </w:t>
      </w:r>
      <w:r>
        <w:rPr>
          <w:rFonts w:ascii="Arial" w:hAnsi="Arial"/>
          <w:b/>
          <w:sz w:val="20"/>
        </w:rPr>
        <w:t xml:space="preserve">per ottenere dati precisi su fluidità, </w:t>
      </w:r>
      <w:r w:rsidR="000657B8">
        <w:rPr>
          <w:rFonts w:ascii="Arial" w:hAnsi="Arial"/>
          <w:b/>
          <w:sz w:val="20"/>
        </w:rPr>
        <w:t>superficie estetica</w:t>
      </w:r>
      <w:r>
        <w:rPr>
          <w:rFonts w:ascii="Arial" w:hAnsi="Arial"/>
          <w:b/>
          <w:sz w:val="20"/>
        </w:rPr>
        <w:t xml:space="preserve"> e</w:t>
      </w:r>
      <w:r w:rsidR="000657B8">
        <w:rPr>
          <w:rFonts w:ascii="Arial" w:hAnsi="Arial"/>
          <w:b/>
          <w:sz w:val="20"/>
        </w:rPr>
        <w:t xml:space="preserve"> qualità della</w:t>
      </w:r>
      <w:r>
        <w:rPr>
          <w:rFonts w:ascii="Arial" w:hAnsi="Arial"/>
          <w:b/>
          <w:sz w:val="20"/>
        </w:rPr>
        <w:t xml:space="preserve"> adesione d</w:t>
      </w:r>
      <w:r w:rsidR="000657B8">
        <w:rPr>
          <w:rFonts w:ascii="Arial" w:hAnsi="Arial"/>
          <w:b/>
          <w:sz w:val="20"/>
        </w:rPr>
        <w:t xml:space="preserve">egli </w:t>
      </w:r>
      <w:r>
        <w:rPr>
          <w:rFonts w:ascii="Arial" w:hAnsi="Arial"/>
          <w:b/>
          <w:sz w:val="20"/>
        </w:rPr>
        <w:t>specifici</w:t>
      </w:r>
      <w:r w:rsidR="000657B8">
        <w:rPr>
          <w:rFonts w:ascii="Arial" w:hAnsi="Arial"/>
          <w:b/>
          <w:sz w:val="20"/>
        </w:rPr>
        <w:t xml:space="preserve"> compound</w:t>
      </w:r>
      <w:r>
        <w:rPr>
          <w:rFonts w:ascii="Arial" w:hAnsi="Arial"/>
          <w:b/>
          <w:sz w:val="20"/>
        </w:rPr>
        <w:t>. La risposta alle esigenze dei clienti diventa così ancora più efficiente.</w:t>
      </w:r>
    </w:p>
    <w:p w14:paraId="6E9400B5" w14:textId="77777777" w:rsidR="00334615" w:rsidRPr="00B702A2" w:rsidRDefault="00334615" w:rsidP="00B71FAC">
      <w:pPr>
        <w:keepLines/>
        <w:spacing w:after="0" w:line="360" w:lineRule="auto"/>
        <w:ind w:right="1701"/>
        <w:jc w:val="both"/>
        <w:rPr>
          <w:rFonts w:ascii="Arial" w:hAnsi="Arial"/>
          <w:b/>
          <w:sz w:val="20"/>
        </w:rPr>
      </w:pPr>
    </w:p>
    <w:p w14:paraId="2B74BA56" w14:textId="2B2576F1" w:rsidR="00233F61" w:rsidRPr="00BB2F30" w:rsidRDefault="000A7714" w:rsidP="00233F61">
      <w:pPr>
        <w:keepLines/>
        <w:spacing w:after="0" w:line="360" w:lineRule="auto"/>
        <w:ind w:right="1701"/>
        <w:jc w:val="both"/>
        <w:rPr>
          <w:rFonts w:ascii="Arial" w:hAnsi="Arial" w:cs="Arial"/>
          <w:sz w:val="20"/>
          <w:szCs w:val="20"/>
        </w:rPr>
      </w:pPr>
      <w:r>
        <w:rPr>
          <w:rFonts w:ascii="Arial" w:hAnsi="Arial"/>
          <w:sz w:val="20"/>
          <w:szCs w:val="20"/>
        </w:rPr>
        <w:t xml:space="preserve">Le richieste del mercato </w:t>
      </w:r>
      <w:r w:rsidR="00233F61">
        <w:rPr>
          <w:rFonts w:ascii="Arial" w:hAnsi="Arial"/>
          <w:sz w:val="20"/>
          <w:szCs w:val="20"/>
        </w:rPr>
        <w:t>sono sempre più elevat</w:t>
      </w:r>
      <w:r>
        <w:rPr>
          <w:rFonts w:ascii="Arial" w:hAnsi="Arial"/>
          <w:sz w:val="20"/>
          <w:szCs w:val="20"/>
        </w:rPr>
        <w:t>e</w:t>
      </w:r>
      <w:r w:rsidR="00233F61">
        <w:rPr>
          <w:rFonts w:ascii="Arial" w:hAnsi="Arial"/>
          <w:sz w:val="20"/>
          <w:szCs w:val="20"/>
        </w:rPr>
        <w:t xml:space="preserve"> e richiedono continui perfezionamenti e</w:t>
      </w:r>
      <w:r>
        <w:rPr>
          <w:rFonts w:ascii="Arial" w:hAnsi="Arial"/>
          <w:sz w:val="20"/>
          <w:szCs w:val="20"/>
        </w:rPr>
        <w:t>d</w:t>
      </w:r>
      <w:r w:rsidR="00233F61">
        <w:rPr>
          <w:rFonts w:ascii="Arial" w:hAnsi="Arial"/>
          <w:sz w:val="20"/>
          <w:szCs w:val="20"/>
        </w:rPr>
        <w:t xml:space="preserve"> innovazioni per materiali e test. L'esperienza ha dimostrato che </w:t>
      </w:r>
      <w:r>
        <w:rPr>
          <w:rFonts w:ascii="Arial" w:hAnsi="Arial"/>
          <w:sz w:val="20"/>
          <w:szCs w:val="20"/>
        </w:rPr>
        <w:t>un provino</w:t>
      </w:r>
      <w:r w:rsidR="00233F61">
        <w:rPr>
          <w:rFonts w:ascii="Arial" w:hAnsi="Arial"/>
          <w:sz w:val="20"/>
          <w:szCs w:val="20"/>
        </w:rPr>
        <w:t xml:space="preserve"> standard </w:t>
      </w:r>
      <w:r>
        <w:rPr>
          <w:rFonts w:ascii="Arial" w:hAnsi="Arial"/>
          <w:sz w:val="20"/>
          <w:szCs w:val="20"/>
        </w:rPr>
        <w:t>non è sufficiente per la</w:t>
      </w:r>
      <w:r w:rsidR="00233F61">
        <w:rPr>
          <w:rFonts w:ascii="Arial" w:hAnsi="Arial"/>
          <w:sz w:val="20"/>
          <w:szCs w:val="20"/>
        </w:rPr>
        <w:t xml:space="preserve"> </w:t>
      </w:r>
      <w:r>
        <w:rPr>
          <w:rFonts w:ascii="Arial" w:hAnsi="Arial"/>
          <w:sz w:val="20"/>
          <w:szCs w:val="20"/>
        </w:rPr>
        <w:t>validazione</w:t>
      </w:r>
      <w:r w:rsidR="00233F61">
        <w:rPr>
          <w:rFonts w:ascii="Arial" w:hAnsi="Arial"/>
          <w:sz w:val="20"/>
          <w:szCs w:val="20"/>
        </w:rPr>
        <w:t xml:space="preserve">. Oltre </w:t>
      </w:r>
      <w:r>
        <w:rPr>
          <w:rFonts w:ascii="Arial" w:hAnsi="Arial"/>
          <w:sz w:val="20"/>
          <w:szCs w:val="20"/>
        </w:rPr>
        <w:t>alle</w:t>
      </w:r>
      <w:r w:rsidR="00233F61">
        <w:rPr>
          <w:rFonts w:ascii="Arial" w:hAnsi="Arial"/>
          <w:sz w:val="20"/>
          <w:szCs w:val="20"/>
        </w:rPr>
        <w:t xml:space="preserve"> </w:t>
      </w:r>
      <w:r>
        <w:rPr>
          <w:rFonts w:ascii="Arial" w:hAnsi="Arial"/>
          <w:sz w:val="20"/>
          <w:szCs w:val="20"/>
        </w:rPr>
        <w:t>meccaniche</w:t>
      </w:r>
      <w:r w:rsidR="00233F61">
        <w:rPr>
          <w:rFonts w:ascii="Arial" w:hAnsi="Arial"/>
          <w:sz w:val="20"/>
          <w:szCs w:val="20"/>
        </w:rPr>
        <w:t>, sono importanti anche altri aspetti come la fluidità e la qualità della superficie</w:t>
      </w:r>
      <w:r>
        <w:rPr>
          <w:rFonts w:ascii="Arial" w:hAnsi="Arial"/>
          <w:sz w:val="20"/>
          <w:szCs w:val="20"/>
        </w:rPr>
        <w:t xml:space="preserve"> dei materiali</w:t>
      </w:r>
      <w:r w:rsidR="00233F61">
        <w:rPr>
          <w:rFonts w:ascii="Arial" w:hAnsi="Arial"/>
          <w:sz w:val="20"/>
          <w:szCs w:val="20"/>
        </w:rPr>
        <w:t xml:space="preserve">. Per </w:t>
      </w:r>
      <w:r>
        <w:rPr>
          <w:rFonts w:ascii="Arial" w:hAnsi="Arial"/>
          <w:sz w:val="20"/>
          <w:szCs w:val="20"/>
        </w:rPr>
        <w:t xml:space="preserve">tenere conto anche di </w:t>
      </w:r>
      <w:r w:rsidR="000A45D9">
        <w:rPr>
          <w:rFonts w:ascii="Arial" w:hAnsi="Arial"/>
          <w:sz w:val="20"/>
          <w:szCs w:val="20"/>
        </w:rPr>
        <w:t>questo</w:t>
      </w:r>
      <w:r w:rsidR="00233F61">
        <w:rPr>
          <w:rFonts w:ascii="Arial" w:hAnsi="Arial"/>
          <w:sz w:val="20"/>
          <w:szCs w:val="20"/>
        </w:rPr>
        <w:t xml:space="preserve"> e soddisfare le esigenze dei clienti, KRAIBURG TPE ha deciso di</w:t>
      </w:r>
      <w:r w:rsidR="004202B7">
        <w:rPr>
          <w:rFonts w:ascii="Arial" w:hAnsi="Arial"/>
          <w:sz w:val="20"/>
          <w:szCs w:val="20"/>
        </w:rPr>
        <w:t xml:space="preserve"> rendere possibili diverse configurazioni produttive per coprire il maggior numero di opzioni</w:t>
      </w:r>
      <w:r w:rsidR="00233F61">
        <w:rPr>
          <w:rFonts w:ascii="Arial" w:hAnsi="Arial"/>
          <w:sz w:val="20"/>
          <w:szCs w:val="20"/>
        </w:rPr>
        <w:t>. Lo stampo viene utilizzato su una nuova macchina d</w:t>
      </w:r>
      <w:r w:rsidR="004202B7">
        <w:rPr>
          <w:rFonts w:ascii="Arial" w:hAnsi="Arial"/>
          <w:sz w:val="20"/>
          <w:szCs w:val="20"/>
        </w:rPr>
        <w:t>a</w:t>
      </w:r>
      <w:r w:rsidR="00233F61">
        <w:rPr>
          <w:rFonts w:ascii="Arial" w:hAnsi="Arial"/>
          <w:sz w:val="20"/>
          <w:szCs w:val="20"/>
        </w:rPr>
        <w:t xml:space="preserve"> stampaggio a</w:t>
      </w:r>
      <w:r w:rsidR="004202B7">
        <w:rPr>
          <w:rFonts w:ascii="Arial" w:hAnsi="Arial"/>
          <w:sz w:val="20"/>
          <w:szCs w:val="20"/>
        </w:rPr>
        <w:t>d</w:t>
      </w:r>
      <w:r w:rsidR="00233F61">
        <w:rPr>
          <w:rFonts w:ascii="Arial" w:hAnsi="Arial"/>
          <w:sz w:val="20"/>
          <w:szCs w:val="20"/>
        </w:rPr>
        <w:t xml:space="preserve"> iniezione con una forza di chiusura di 1.100 kN </w:t>
      </w:r>
      <w:r w:rsidR="003D14DF">
        <w:rPr>
          <w:rFonts w:ascii="Arial" w:hAnsi="Arial"/>
          <w:sz w:val="20"/>
          <w:szCs w:val="20"/>
        </w:rPr>
        <w:t>impiegata</w:t>
      </w:r>
      <w:r w:rsidR="00233F61">
        <w:rPr>
          <w:rFonts w:ascii="Arial" w:hAnsi="Arial"/>
          <w:sz w:val="20"/>
          <w:szCs w:val="20"/>
        </w:rPr>
        <w:t xml:space="preserve"> per testare internamente gli </w:t>
      </w:r>
      <w:r w:rsidR="004202B7">
        <w:rPr>
          <w:rFonts w:ascii="Arial" w:hAnsi="Arial"/>
          <w:sz w:val="20"/>
          <w:szCs w:val="20"/>
        </w:rPr>
        <w:t xml:space="preserve">innovativi </w:t>
      </w:r>
      <w:r w:rsidR="00233F61">
        <w:rPr>
          <w:rFonts w:ascii="Arial" w:hAnsi="Arial"/>
          <w:sz w:val="20"/>
          <w:szCs w:val="20"/>
        </w:rPr>
        <w:t xml:space="preserve">elastomeri termoplastici (TPE) nonché per produrre </w:t>
      </w:r>
      <w:r w:rsidR="003D14DF">
        <w:rPr>
          <w:rFonts w:ascii="Arial" w:hAnsi="Arial"/>
          <w:sz w:val="20"/>
          <w:szCs w:val="20"/>
        </w:rPr>
        <w:t>provini</w:t>
      </w:r>
      <w:r w:rsidR="00233F61">
        <w:rPr>
          <w:rFonts w:ascii="Arial" w:hAnsi="Arial"/>
          <w:sz w:val="20"/>
          <w:szCs w:val="20"/>
        </w:rPr>
        <w:t xml:space="preserve"> e </w:t>
      </w:r>
      <w:r w:rsidR="003D14DF">
        <w:rPr>
          <w:rFonts w:ascii="Arial" w:hAnsi="Arial"/>
          <w:sz w:val="20"/>
          <w:szCs w:val="20"/>
        </w:rPr>
        <w:t>placchette</w:t>
      </w:r>
      <w:r w:rsidR="00233F61">
        <w:rPr>
          <w:rFonts w:ascii="Arial" w:hAnsi="Arial"/>
          <w:sz w:val="20"/>
          <w:szCs w:val="20"/>
        </w:rPr>
        <w:t xml:space="preserve"> con </w:t>
      </w:r>
      <w:r w:rsidR="000A45D9">
        <w:rPr>
          <w:rFonts w:ascii="Arial" w:hAnsi="Arial"/>
          <w:sz w:val="20"/>
          <w:szCs w:val="20"/>
        </w:rPr>
        <w:t xml:space="preserve">i </w:t>
      </w:r>
      <w:r w:rsidR="00233F61">
        <w:rPr>
          <w:rFonts w:ascii="Arial" w:hAnsi="Arial"/>
          <w:sz w:val="20"/>
          <w:szCs w:val="20"/>
        </w:rPr>
        <w:t xml:space="preserve">TPE </w:t>
      </w:r>
      <w:r w:rsidR="003D14DF">
        <w:rPr>
          <w:rFonts w:ascii="Arial" w:hAnsi="Arial"/>
          <w:sz w:val="20"/>
          <w:szCs w:val="20"/>
        </w:rPr>
        <w:t>per i test interni e dei clienti.</w:t>
      </w:r>
    </w:p>
    <w:p w14:paraId="381D4EEF" w14:textId="77777777" w:rsidR="00233F61" w:rsidRPr="00B702A2" w:rsidRDefault="00233F61" w:rsidP="00233F61">
      <w:pPr>
        <w:keepLines/>
        <w:spacing w:after="0" w:line="360" w:lineRule="auto"/>
        <w:ind w:right="1701"/>
        <w:jc w:val="both"/>
        <w:rPr>
          <w:rFonts w:ascii="Arial" w:hAnsi="Arial" w:cs="Arial"/>
          <w:sz w:val="20"/>
          <w:szCs w:val="20"/>
        </w:rPr>
      </w:pPr>
    </w:p>
    <w:p w14:paraId="15585195" w14:textId="2480111B" w:rsidR="00233F61" w:rsidRDefault="00455CC7" w:rsidP="00C20AF9">
      <w:pPr>
        <w:pStyle w:val="Listenabsatz"/>
        <w:keepLines/>
        <w:spacing w:line="360" w:lineRule="auto"/>
        <w:ind w:left="0" w:right="1701"/>
        <w:jc w:val="both"/>
        <w:rPr>
          <w:rFonts w:ascii="Arial" w:hAnsi="Arial" w:cs="Arial"/>
          <w:sz w:val="20"/>
          <w:szCs w:val="20"/>
        </w:rPr>
      </w:pPr>
      <w:r>
        <w:rPr>
          <w:rFonts w:ascii="Arial" w:hAnsi="Arial"/>
          <w:sz w:val="20"/>
          <w:szCs w:val="20"/>
        </w:rPr>
        <w:lastRenderedPageBreak/>
        <w:t>Una serie di s</w:t>
      </w:r>
      <w:r w:rsidR="00233F61">
        <w:rPr>
          <w:rFonts w:ascii="Arial" w:hAnsi="Arial"/>
          <w:sz w:val="20"/>
          <w:szCs w:val="20"/>
        </w:rPr>
        <w:t xml:space="preserve">ensori </w:t>
      </w:r>
      <w:r>
        <w:rPr>
          <w:rFonts w:ascii="Arial" w:hAnsi="Arial"/>
          <w:sz w:val="20"/>
          <w:szCs w:val="20"/>
        </w:rPr>
        <w:t>fornisce</w:t>
      </w:r>
      <w:r w:rsidR="00233F61">
        <w:rPr>
          <w:rFonts w:ascii="Arial" w:hAnsi="Arial"/>
          <w:sz w:val="20"/>
          <w:szCs w:val="20"/>
        </w:rPr>
        <w:t xml:space="preserve"> dati riproducibili. Le informazioni acquisite vengono utilizzate</w:t>
      </w:r>
      <w:r>
        <w:rPr>
          <w:rFonts w:ascii="Arial" w:hAnsi="Arial"/>
          <w:sz w:val="20"/>
          <w:szCs w:val="20"/>
        </w:rPr>
        <w:t xml:space="preserve"> </w:t>
      </w:r>
      <w:r w:rsidR="00233F61">
        <w:rPr>
          <w:rFonts w:ascii="Arial" w:hAnsi="Arial"/>
          <w:sz w:val="20"/>
          <w:szCs w:val="20"/>
        </w:rPr>
        <w:t xml:space="preserve">per analizzare il comportamento </w:t>
      </w:r>
      <w:r w:rsidR="001963AD">
        <w:rPr>
          <w:rFonts w:ascii="Arial" w:hAnsi="Arial"/>
          <w:sz w:val="20"/>
          <w:szCs w:val="20"/>
        </w:rPr>
        <w:t>allo stampaggio</w:t>
      </w:r>
      <w:r w:rsidR="00233F61">
        <w:rPr>
          <w:rFonts w:ascii="Arial" w:hAnsi="Arial"/>
          <w:sz w:val="20"/>
          <w:szCs w:val="20"/>
        </w:rPr>
        <w:t xml:space="preserve"> dei compound</w:t>
      </w:r>
      <w:r>
        <w:rPr>
          <w:rFonts w:ascii="Arial" w:hAnsi="Arial"/>
          <w:sz w:val="20"/>
          <w:szCs w:val="20"/>
        </w:rPr>
        <w:t xml:space="preserve"> con diversi sistemi di iniezione</w:t>
      </w:r>
      <w:r w:rsidR="00233F61">
        <w:rPr>
          <w:rFonts w:ascii="Arial" w:hAnsi="Arial"/>
          <w:sz w:val="20"/>
          <w:szCs w:val="20"/>
        </w:rPr>
        <w:t xml:space="preserve">. </w:t>
      </w:r>
      <w:r w:rsidR="001963AD">
        <w:rPr>
          <w:rFonts w:ascii="Arial" w:hAnsi="Arial"/>
          <w:sz w:val="20"/>
          <w:szCs w:val="20"/>
        </w:rPr>
        <w:t xml:space="preserve">Inoltre </w:t>
      </w:r>
      <w:r w:rsidR="00233F61">
        <w:rPr>
          <w:rFonts w:ascii="Arial" w:hAnsi="Arial"/>
          <w:sz w:val="20"/>
          <w:szCs w:val="20"/>
        </w:rPr>
        <w:t xml:space="preserve">è possibile realizzare e valutare </w:t>
      </w:r>
      <w:r w:rsidR="001963AD">
        <w:rPr>
          <w:rFonts w:ascii="Arial" w:hAnsi="Arial"/>
          <w:sz w:val="20"/>
          <w:szCs w:val="20"/>
        </w:rPr>
        <w:t>goffrature differenti</w:t>
      </w:r>
      <w:r w:rsidR="00233F61">
        <w:rPr>
          <w:rFonts w:ascii="Arial" w:hAnsi="Arial"/>
          <w:sz w:val="20"/>
          <w:szCs w:val="20"/>
        </w:rPr>
        <w:t xml:space="preserve"> utilizzando </w:t>
      </w:r>
      <w:r w:rsidR="001963AD">
        <w:rPr>
          <w:rFonts w:ascii="Arial" w:hAnsi="Arial"/>
          <w:sz w:val="20"/>
          <w:szCs w:val="20"/>
        </w:rPr>
        <w:t xml:space="preserve">vari </w:t>
      </w:r>
      <w:r w:rsidR="00233F61">
        <w:rPr>
          <w:rFonts w:ascii="Arial" w:hAnsi="Arial"/>
          <w:sz w:val="20"/>
          <w:szCs w:val="20"/>
        </w:rPr>
        <w:t>inserti nello stampo. Infine è possibile valutare anche l'adesione all</w:t>
      </w:r>
      <w:r w:rsidR="001963AD">
        <w:rPr>
          <w:rFonts w:ascii="Arial" w:hAnsi="Arial"/>
          <w:sz w:val="20"/>
          <w:szCs w:val="20"/>
        </w:rPr>
        <w:t>’</w:t>
      </w:r>
      <w:r w:rsidR="00233F61">
        <w:rPr>
          <w:rFonts w:ascii="Arial" w:hAnsi="Arial"/>
          <w:sz w:val="20"/>
          <w:szCs w:val="20"/>
        </w:rPr>
        <w:t>EPDM secondo la linea guida 2701</w:t>
      </w:r>
      <w:r w:rsidR="000A45D9">
        <w:rPr>
          <w:rFonts w:ascii="Arial" w:hAnsi="Arial"/>
          <w:sz w:val="20"/>
          <w:szCs w:val="20"/>
        </w:rPr>
        <w:t xml:space="preserve"> del 2019</w:t>
      </w:r>
      <w:r w:rsidR="00233F61">
        <w:rPr>
          <w:rFonts w:ascii="Arial" w:hAnsi="Arial"/>
          <w:sz w:val="20"/>
          <w:szCs w:val="20"/>
        </w:rPr>
        <w:t xml:space="preserve"> della </w:t>
      </w:r>
      <w:r w:rsidR="001963AD">
        <w:rPr>
          <w:rFonts w:ascii="Arial" w:hAnsi="Arial"/>
          <w:sz w:val="20"/>
          <w:szCs w:val="20"/>
        </w:rPr>
        <w:t>associazione tedesca dell’industria della gomma</w:t>
      </w:r>
      <w:r w:rsidR="00233F61">
        <w:rPr>
          <w:rFonts w:ascii="Arial" w:hAnsi="Arial"/>
          <w:sz w:val="20"/>
          <w:szCs w:val="20"/>
        </w:rPr>
        <w:t xml:space="preserve"> (</w:t>
      </w:r>
      <w:proofErr w:type="spellStart"/>
      <w:r w:rsidR="00233F61">
        <w:rPr>
          <w:rFonts w:ascii="Arial" w:hAnsi="Arial"/>
          <w:sz w:val="20"/>
          <w:szCs w:val="20"/>
        </w:rPr>
        <w:t>WdK</w:t>
      </w:r>
      <w:proofErr w:type="spellEnd"/>
      <w:r w:rsidR="00233F61">
        <w:rPr>
          <w:rFonts w:ascii="Arial" w:hAnsi="Arial"/>
          <w:sz w:val="20"/>
          <w:szCs w:val="20"/>
        </w:rPr>
        <w:t>)</w:t>
      </w:r>
      <w:r w:rsidR="000A45D9">
        <w:rPr>
          <w:rFonts w:ascii="Arial" w:hAnsi="Arial"/>
          <w:sz w:val="20"/>
          <w:szCs w:val="20"/>
        </w:rPr>
        <w:t>.</w:t>
      </w:r>
      <w:r w:rsidR="00233F61">
        <w:rPr>
          <w:rFonts w:ascii="Arial" w:hAnsi="Arial"/>
          <w:sz w:val="20"/>
          <w:szCs w:val="20"/>
        </w:rPr>
        <w:t xml:space="preserve"> Si possono così mappare </w:t>
      </w:r>
      <w:r w:rsidR="007D3433">
        <w:rPr>
          <w:rFonts w:ascii="Arial" w:hAnsi="Arial"/>
          <w:sz w:val="20"/>
          <w:szCs w:val="20"/>
        </w:rPr>
        <w:t>le caratteristiche interne ed esterne</w:t>
      </w:r>
      <w:r w:rsidR="00233F61">
        <w:rPr>
          <w:rFonts w:ascii="Arial" w:hAnsi="Arial"/>
          <w:sz w:val="20"/>
          <w:szCs w:val="20"/>
        </w:rPr>
        <w:t xml:space="preserve"> del materiale. </w:t>
      </w:r>
      <w:r w:rsidR="007D3433">
        <w:rPr>
          <w:rFonts w:ascii="Arial" w:hAnsi="Arial"/>
          <w:sz w:val="20"/>
          <w:szCs w:val="20"/>
        </w:rPr>
        <w:t xml:space="preserve">Queste informazioni risultano </w:t>
      </w:r>
      <w:r w:rsidR="000A45D9">
        <w:rPr>
          <w:rFonts w:ascii="Arial" w:hAnsi="Arial"/>
          <w:sz w:val="20"/>
          <w:szCs w:val="20"/>
        </w:rPr>
        <w:t xml:space="preserve">quindi </w:t>
      </w:r>
      <w:r w:rsidR="007D3433">
        <w:rPr>
          <w:rFonts w:ascii="Arial" w:hAnsi="Arial"/>
          <w:sz w:val="20"/>
          <w:szCs w:val="20"/>
        </w:rPr>
        <w:t>vantaggiose anche per</w:t>
      </w:r>
      <w:r w:rsidR="00EE72F1">
        <w:rPr>
          <w:rFonts w:ascii="Arial" w:hAnsi="Arial"/>
          <w:sz w:val="20"/>
          <w:szCs w:val="20"/>
        </w:rPr>
        <w:t>:</w:t>
      </w:r>
    </w:p>
    <w:p w14:paraId="783E8E9A" w14:textId="04D24B91" w:rsidR="00233F61" w:rsidRPr="00625948" w:rsidRDefault="007D3433" w:rsidP="00233F61">
      <w:pPr>
        <w:pStyle w:val="Listenabsatz"/>
        <w:keepLines/>
        <w:numPr>
          <w:ilvl w:val="0"/>
          <w:numId w:val="7"/>
        </w:numPr>
        <w:spacing w:line="360" w:lineRule="auto"/>
        <w:ind w:right="1701"/>
        <w:jc w:val="both"/>
        <w:rPr>
          <w:rFonts w:ascii="Arial" w:eastAsiaTheme="minorEastAsia" w:hAnsi="Arial" w:cs="Arial"/>
          <w:sz w:val="20"/>
          <w:szCs w:val="20"/>
        </w:rPr>
      </w:pPr>
      <w:r>
        <w:rPr>
          <w:rFonts w:ascii="Arial" w:hAnsi="Arial"/>
          <w:sz w:val="20"/>
          <w:szCs w:val="20"/>
        </w:rPr>
        <w:t>componenti per interno abitacolo</w:t>
      </w:r>
    </w:p>
    <w:p w14:paraId="12F1A31C" w14:textId="181FE987" w:rsidR="00233F61" w:rsidRPr="00625948" w:rsidRDefault="00233F61" w:rsidP="00233F61">
      <w:pPr>
        <w:pStyle w:val="Listenabsatz"/>
        <w:keepLines/>
        <w:numPr>
          <w:ilvl w:val="0"/>
          <w:numId w:val="7"/>
        </w:numPr>
        <w:spacing w:line="360" w:lineRule="auto"/>
        <w:ind w:right="1701"/>
        <w:jc w:val="both"/>
        <w:rPr>
          <w:rFonts w:ascii="Arial" w:eastAsiaTheme="minorEastAsia" w:hAnsi="Arial" w:cs="Arial"/>
          <w:sz w:val="20"/>
          <w:szCs w:val="20"/>
        </w:rPr>
      </w:pPr>
      <w:r>
        <w:rPr>
          <w:rFonts w:ascii="Arial" w:hAnsi="Arial"/>
          <w:sz w:val="20"/>
          <w:szCs w:val="20"/>
        </w:rPr>
        <w:t xml:space="preserve">valutazione della </w:t>
      </w:r>
      <w:r w:rsidR="007D3433">
        <w:rPr>
          <w:rFonts w:ascii="Arial" w:hAnsi="Arial"/>
          <w:sz w:val="20"/>
          <w:szCs w:val="20"/>
        </w:rPr>
        <w:t>estrazione</w:t>
      </w:r>
      <w:r>
        <w:rPr>
          <w:rFonts w:ascii="Arial" w:hAnsi="Arial"/>
          <w:sz w:val="20"/>
          <w:szCs w:val="20"/>
        </w:rPr>
        <w:t xml:space="preserve"> d</w:t>
      </w:r>
      <w:r w:rsidR="007D3433">
        <w:rPr>
          <w:rFonts w:ascii="Arial" w:hAnsi="Arial"/>
          <w:sz w:val="20"/>
          <w:szCs w:val="20"/>
        </w:rPr>
        <w:t>ei</w:t>
      </w:r>
      <w:r>
        <w:rPr>
          <w:rFonts w:ascii="Arial" w:hAnsi="Arial"/>
          <w:sz w:val="20"/>
          <w:szCs w:val="20"/>
        </w:rPr>
        <w:t xml:space="preserve"> compound super-</w:t>
      </w:r>
      <w:r w:rsidR="007D3433">
        <w:rPr>
          <w:rFonts w:ascii="Arial" w:hAnsi="Arial"/>
          <w:sz w:val="20"/>
          <w:szCs w:val="20"/>
        </w:rPr>
        <w:t>soft</w:t>
      </w:r>
    </w:p>
    <w:p w14:paraId="5B0B11B5" w14:textId="77777777" w:rsidR="00233F61" w:rsidRPr="00625948" w:rsidRDefault="00233F61" w:rsidP="00233F61">
      <w:pPr>
        <w:pStyle w:val="Listenabsatz"/>
        <w:keepLines/>
        <w:numPr>
          <w:ilvl w:val="0"/>
          <w:numId w:val="7"/>
        </w:numPr>
        <w:spacing w:line="360" w:lineRule="auto"/>
        <w:ind w:right="1701"/>
        <w:jc w:val="both"/>
        <w:rPr>
          <w:rFonts w:ascii="Arial" w:eastAsiaTheme="minorEastAsia" w:hAnsi="Arial" w:cs="Arial"/>
          <w:sz w:val="20"/>
          <w:szCs w:val="20"/>
        </w:rPr>
      </w:pPr>
      <w:r>
        <w:rPr>
          <w:rFonts w:ascii="Arial" w:hAnsi="Arial"/>
          <w:sz w:val="20"/>
          <w:szCs w:val="20"/>
        </w:rPr>
        <w:t>determinazione della pressione effettiva dell'interno dello stampo.</w:t>
      </w:r>
    </w:p>
    <w:p w14:paraId="52B330DB" w14:textId="77777777" w:rsidR="00233F61" w:rsidRPr="00B702A2" w:rsidRDefault="00233F61" w:rsidP="00233F61">
      <w:pPr>
        <w:pStyle w:val="Listenabsatz"/>
        <w:keepLines/>
        <w:spacing w:line="360" w:lineRule="auto"/>
        <w:ind w:left="0" w:right="1701"/>
        <w:jc w:val="both"/>
        <w:rPr>
          <w:rFonts w:ascii="Arial" w:hAnsi="Arial" w:cs="Arial"/>
          <w:sz w:val="20"/>
          <w:szCs w:val="20"/>
        </w:rPr>
      </w:pPr>
    </w:p>
    <w:p w14:paraId="3F66352C" w14:textId="32AF8358" w:rsidR="00233F61" w:rsidRDefault="00233F61" w:rsidP="00233F61">
      <w:pPr>
        <w:keepLines/>
        <w:spacing w:after="0" w:line="360" w:lineRule="auto"/>
        <w:ind w:right="1701"/>
        <w:jc w:val="both"/>
        <w:rPr>
          <w:rFonts w:ascii="Arial" w:hAnsi="Arial" w:cs="Arial"/>
          <w:sz w:val="20"/>
          <w:szCs w:val="20"/>
        </w:rPr>
      </w:pPr>
      <w:r>
        <w:rPr>
          <w:rFonts w:ascii="Arial" w:hAnsi="Arial"/>
          <w:sz w:val="20"/>
        </w:rPr>
        <w:t>“Il chiaro vantaggio di questo concetto di stamp</w:t>
      </w:r>
      <w:r w:rsidR="00EE72F1">
        <w:rPr>
          <w:rFonts w:ascii="Arial" w:hAnsi="Arial"/>
          <w:sz w:val="20"/>
        </w:rPr>
        <w:t>o</w:t>
      </w:r>
      <w:r>
        <w:rPr>
          <w:rFonts w:ascii="Arial" w:hAnsi="Arial"/>
          <w:sz w:val="20"/>
        </w:rPr>
        <w:t xml:space="preserve"> sta nella </w:t>
      </w:r>
      <w:r w:rsidR="00EE72F1">
        <w:rPr>
          <w:rFonts w:ascii="Arial" w:hAnsi="Arial"/>
          <w:sz w:val="20"/>
        </w:rPr>
        <w:t xml:space="preserve">sua </w:t>
      </w:r>
      <w:r>
        <w:rPr>
          <w:rFonts w:ascii="Arial" w:hAnsi="Arial"/>
          <w:sz w:val="20"/>
        </w:rPr>
        <w:t xml:space="preserve">flessibilità </w:t>
      </w:r>
      <w:r w:rsidR="00EE72F1">
        <w:rPr>
          <w:rFonts w:ascii="Arial" w:hAnsi="Arial"/>
          <w:sz w:val="20"/>
        </w:rPr>
        <w:t>che permette di</w:t>
      </w:r>
      <w:r>
        <w:rPr>
          <w:rFonts w:ascii="Arial" w:hAnsi="Arial"/>
          <w:sz w:val="20"/>
        </w:rPr>
        <w:t xml:space="preserve"> </w:t>
      </w:r>
      <w:r w:rsidR="00EE72F1">
        <w:rPr>
          <w:rFonts w:ascii="Arial" w:hAnsi="Arial"/>
          <w:sz w:val="20"/>
        </w:rPr>
        <w:t>determinare</w:t>
      </w:r>
      <w:r>
        <w:rPr>
          <w:rFonts w:ascii="Arial" w:hAnsi="Arial"/>
          <w:sz w:val="20"/>
        </w:rPr>
        <w:t xml:space="preserve"> </w:t>
      </w:r>
      <w:r w:rsidR="00EE72F1">
        <w:rPr>
          <w:rFonts w:ascii="Arial" w:hAnsi="Arial"/>
          <w:sz w:val="20"/>
        </w:rPr>
        <w:t>i</w:t>
      </w:r>
      <w:r>
        <w:rPr>
          <w:rFonts w:ascii="Arial" w:hAnsi="Arial"/>
          <w:sz w:val="20"/>
        </w:rPr>
        <w:t xml:space="preserve"> dati rilevanti dei materiali”, afferma il </w:t>
      </w:r>
      <w:proofErr w:type="spellStart"/>
      <w:r>
        <w:rPr>
          <w:rFonts w:ascii="Arial" w:hAnsi="Arial"/>
          <w:sz w:val="20"/>
          <w:szCs w:val="20"/>
        </w:rPr>
        <w:t>Dipl</w:t>
      </w:r>
      <w:proofErr w:type="spellEnd"/>
      <w:r>
        <w:rPr>
          <w:rFonts w:ascii="Arial" w:hAnsi="Arial"/>
          <w:sz w:val="20"/>
          <w:szCs w:val="20"/>
        </w:rPr>
        <w:t xml:space="preserve">. Ing. </w:t>
      </w:r>
      <w:r w:rsidRPr="0058454A">
        <w:rPr>
          <w:rFonts w:ascii="Arial" w:hAnsi="Arial"/>
          <w:sz w:val="20"/>
          <w:szCs w:val="20"/>
        </w:rPr>
        <w:t xml:space="preserve">(FH) Grit Müller del Team Application Engineering di KRAIBURG TPE. </w:t>
      </w:r>
      <w:r>
        <w:rPr>
          <w:rFonts w:ascii="Arial" w:hAnsi="Arial"/>
          <w:sz w:val="20"/>
          <w:szCs w:val="20"/>
        </w:rPr>
        <w:t xml:space="preserve">“I nuovi compound di TPE possono essere esaminati con maggiore precisione.” </w:t>
      </w:r>
    </w:p>
    <w:p w14:paraId="4F12BD3D" w14:textId="77777777" w:rsidR="00233F61" w:rsidRPr="00B702A2" w:rsidRDefault="00233F61" w:rsidP="00233F61"/>
    <w:p w14:paraId="1CF2A85A" w14:textId="38F9C9CD" w:rsidR="00233F61" w:rsidRPr="00054FBC" w:rsidRDefault="00233F61" w:rsidP="00233F61">
      <w:pPr>
        <w:keepLines/>
        <w:spacing w:after="0" w:line="360" w:lineRule="auto"/>
        <w:ind w:right="1701"/>
        <w:jc w:val="both"/>
        <w:rPr>
          <w:rFonts w:ascii="Arial" w:hAnsi="Arial" w:cs="Arial"/>
          <w:sz w:val="20"/>
          <w:szCs w:val="20"/>
        </w:rPr>
      </w:pPr>
      <w:r>
        <w:t xml:space="preserve">Stampo e inserti degli stampi sono stati progettati e realizzati con il supporto di </w:t>
      </w:r>
      <w:proofErr w:type="spellStart"/>
      <w:r>
        <w:rPr>
          <w:rFonts w:ascii="Arial" w:hAnsi="Arial"/>
          <w:sz w:val="20"/>
          <w:szCs w:val="20"/>
        </w:rPr>
        <w:t>Konstruktionsbüro</w:t>
      </w:r>
      <w:proofErr w:type="spellEnd"/>
      <w:r>
        <w:rPr>
          <w:rFonts w:ascii="Arial" w:hAnsi="Arial"/>
          <w:sz w:val="20"/>
          <w:szCs w:val="20"/>
        </w:rPr>
        <w:t xml:space="preserve"> Hein (</w:t>
      </w:r>
      <w:hyperlink r:id="rId8" w:history="1">
        <w:r>
          <w:rPr>
            <w:rStyle w:val="Hyperlink"/>
            <w:rFonts w:ascii="Arial" w:hAnsi="Arial"/>
            <w:sz w:val="20"/>
            <w:szCs w:val="20"/>
          </w:rPr>
          <w:t>www.kb-hein.de</w:t>
        </w:r>
      </w:hyperlink>
      <w:r>
        <w:rPr>
          <w:rFonts w:ascii="Arial" w:hAnsi="Arial"/>
          <w:sz w:val="20"/>
          <w:szCs w:val="20"/>
        </w:rPr>
        <w:t xml:space="preserve">) e </w:t>
      </w:r>
      <w:proofErr w:type="spellStart"/>
      <w:r>
        <w:rPr>
          <w:rFonts w:ascii="Arial" w:hAnsi="Arial"/>
          <w:sz w:val="20"/>
          <w:szCs w:val="20"/>
        </w:rPr>
        <w:t>Monz</w:t>
      </w:r>
      <w:proofErr w:type="spellEnd"/>
      <w:r>
        <w:rPr>
          <w:rFonts w:ascii="Arial" w:hAnsi="Arial"/>
          <w:sz w:val="20"/>
          <w:szCs w:val="20"/>
        </w:rPr>
        <w:t xml:space="preserve"> </w:t>
      </w:r>
      <w:proofErr w:type="spellStart"/>
      <w:r>
        <w:rPr>
          <w:rFonts w:ascii="Arial" w:hAnsi="Arial"/>
          <w:sz w:val="20"/>
          <w:szCs w:val="20"/>
        </w:rPr>
        <w:t>Werkzeugbau</w:t>
      </w:r>
      <w:proofErr w:type="spellEnd"/>
      <w:r>
        <w:rPr>
          <w:rFonts w:ascii="Arial" w:hAnsi="Arial"/>
          <w:sz w:val="20"/>
          <w:szCs w:val="20"/>
        </w:rPr>
        <w:t xml:space="preserve"> (</w:t>
      </w:r>
      <w:hyperlink r:id="rId9" w:history="1">
        <w:r>
          <w:rPr>
            <w:rStyle w:val="Hyperlink"/>
            <w:rFonts w:ascii="Arial" w:hAnsi="Arial"/>
            <w:sz w:val="20"/>
            <w:szCs w:val="20"/>
          </w:rPr>
          <w:t>www.werkzeugbau.com</w:t>
        </w:r>
      </w:hyperlink>
      <w:r>
        <w:rPr>
          <w:rFonts w:ascii="Arial" w:hAnsi="Arial"/>
          <w:sz w:val="20"/>
          <w:szCs w:val="20"/>
        </w:rPr>
        <w:t>)</w:t>
      </w:r>
      <w:r>
        <w:t>.</w:t>
      </w:r>
      <w:r>
        <w:rPr>
          <w:rFonts w:ascii="Arial" w:hAnsi="Arial"/>
          <w:sz w:val="20"/>
          <w:szCs w:val="20"/>
        </w:rPr>
        <w:t xml:space="preserve"> </w:t>
      </w:r>
      <w:r w:rsidR="000A45D9">
        <w:rPr>
          <w:rFonts w:ascii="Arial" w:hAnsi="Arial"/>
          <w:sz w:val="20"/>
          <w:szCs w:val="20"/>
        </w:rPr>
        <w:t>La</w:t>
      </w:r>
      <w:r>
        <w:rPr>
          <w:rFonts w:ascii="Arial" w:hAnsi="Arial"/>
          <w:sz w:val="20"/>
          <w:szCs w:val="20"/>
        </w:rPr>
        <w:t xml:space="preserve"> sfida consisteva nell'integrare i diversi sistemi di </w:t>
      </w:r>
      <w:r w:rsidR="00EE72F1">
        <w:rPr>
          <w:rFonts w:ascii="Arial" w:hAnsi="Arial"/>
          <w:sz w:val="20"/>
          <w:szCs w:val="20"/>
        </w:rPr>
        <w:t>iniezione</w:t>
      </w:r>
      <w:r>
        <w:rPr>
          <w:rFonts w:ascii="Arial" w:hAnsi="Arial"/>
          <w:sz w:val="20"/>
          <w:szCs w:val="20"/>
        </w:rPr>
        <w:t xml:space="preserve"> con tempi di allestimento il più possibile ridotti. Gli inserti sono progettati specificamente per la produzione di </w:t>
      </w:r>
      <w:r w:rsidR="00EE72F1">
        <w:rPr>
          <w:rFonts w:ascii="Arial" w:hAnsi="Arial"/>
          <w:sz w:val="20"/>
          <w:szCs w:val="20"/>
        </w:rPr>
        <w:t>provini personalizzati</w:t>
      </w:r>
      <w:r>
        <w:rPr>
          <w:rFonts w:ascii="Arial" w:hAnsi="Arial"/>
          <w:sz w:val="20"/>
          <w:szCs w:val="20"/>
        </w:rPr>
        <w:t xml:space="preserve">. Il concetto è inoltre flessibile e </w:t>
      </w:r>
      <w:r w:rsidR="00EE72F1">
        <w:rPr>
          <w:rFonts w:ascii="Arial" w:hAnsi="Arial"/>
          <w:sz w:val="20"/>
          <w:szCs w:val="20"/>
        </w:rPr>
        <w:t xml:space="preserve">integrabile </w:t>
      </w:r>
      <w:r>
        <w:rPr>
          <w:rFonts w:ascii="Arial" w:hAnsi="Arial"/>
          <w:sz w:val="20"/>
          <w:szCs w:val="20"/>
        </w:rPr>
        <w:t>per soddisfare esigenze future.</w:t>
      </w:r>
    </w:p>
    <w:p w14:paraId="500AA659" w14:textId="77777777" w:rsidR="00ED0CB9" w:rsidRDefault="00ED0CB9">
      <w:pPr>
        <w:rPr>
          <w:rFonts w:ascii="Arial" w:hAnsi="Arial"/>
          <w:sz w:val="20"/>
        </w:rPr>
      </w:pPr>
      <w:r>
        <w:br w:type="page"/>
      </w:r>
    </w:p>
    <w:p w14:paraId="2DC52A89" w14:textId="60C0A1FD" w:rsidR="00671D92" w:rsidRDefault="00E15B6A" w:rsidP="00B71FAC">
      <w:pPr>
        <w:keepLines/>
        <w:spacing w:after="0" w:line="360" w:lineRule="auto"/>
        <w:ind w:right="1701"/>
        <w:jc w:val="both"/>
        <w:rPr>
          <w:rFonts w:ascii="Arial" w:hAnsi="Arial" w:cs="Arial"/>
          <w:b/>
          <w:color w:val="000000"/>
          <w:sz w:val="21"/>
          <w:szCs w:val="21"/>
        </w:rPr>
      </w:pPr>
      <w:r>
        <w:rPr>
          <w:noProof/>
        </w:rPr>
        <w:lastRenderedPageBreak/>
        <w:drawing>
          <wp:inline distT="0" distB="0" distL="0" distR="0" wp14:anchorId="5E2F3CF9" wp14:editId="57FF96B8">
            <wp:extent cx="5310505" cy="3061970"/>
            <wp:effectExtent l="0" t="0" r="4445" b="508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310505" cy="3061970"/>
                    </a:xfrm>
                    <a:prstGeom prst="rect">
                      <a:avLst/>
                    </a:prstGeom>
                    <a:noFill/>
                    <a:ln>
                      <a:noFill/>
                    </a:ln>
                  </pic:spPr>
                </pic:pic>
              </a:graphicData>
            </a:graphic>
          </wp:inline>
        </w:drawing>
      </w:r>
    </w:p>
    <w:p w14:paraId="3BC5FF88" w14:textId="353902DA" w:rsidR="00F6359D" w:rsidRDefault="00671D92" w:rsidP="00B71FAC">
      <w:pPr>
        <w:keepLines/>
        <w:spacing w:after="0" w:line="360" w:lineRule="auto"/>
        <w:ind w:right="1701"/>
        <w:jc w:val="both"/>
        <w:rPr>
          <w:rFonts w:ascii="Arial" w:hAnsi="Arial" w:cs="Arial"/>
          <w:bCs/>
          <w:i/>
          <w:iCs/>
          <w:color w:val="000000"/>
          <w:sz w:val="21"/>
          <w:szCs w:val="21"/>
        </w:rPr>
      </w:pPr>
      <w:r>
        <w:rPr>
          <w:rFonts w:ascii="Arial" w:hAnsi="Arial"/>
          <w:b/>
          <w:color w:val="000000"/>
          <w:sz w:val="21"/>
          <w:szCs w:val="21"/>
        </w:rPr>
        <w:t xml:space="preserve">Figura: </w:t>
      </w:r>
      <w:r w:rsidR="00FE3687">
        <w:rPr>
          <w:rFonts w:ascii="Arial" w:hAnsi="Arial"/>
          <w:bCs/>
          <w:sz w:val="20"/>
        </w:rPr>
        <w:t>Un</w:t>
      </w:r>
      <w:r>
        <w:rPr>
          <w:rFonts w:ascii="Arial" w:hAnsi="Arial"/>
          <w:bCs/>
          <w:sz w:val="20"/>
        </w:rPr>
        <w:t xml:space="preserve"> nuovo stampo </w:t>
      </w:r>
      <w:r w:rsidR="00FB14ED">
        <w:rPr>
          <w:rFonts w:ascii="Arial" w:hAnsi="Arial"/>
          <w:bCs/>
          <w:sz w:val="20"/>
        </w:rPr>
        <w:t>nel</w:t>
      </w:r>
      <w:r>
        <w:rPr>
          <w:rFonts w:ascii="Arial" w:hAnsi="Arial"/>
          <w:bCs/>
          <w:sz w:val="20"/>
        </w:rPr>
        <w:t xml:space="preserve"> centro tecnologico della sede di KRAIBURG TPE permette di sostituire rapidamente </w:t>
      </w:r>
      <w:r w:rsidR="00FB14ED">
        <w:rPr>
          <w:rFonts w:ascii="Arial" w:hAnsi="Arial"/>
          <w:bCs/>
          <w:sz w:val="20"/>
        </w:rPr>
        <w:t xml:space="preserve">le matrici per lo </w:t>
      </w:r>
      <w:r>
        <w:rPr>
          <w:rFonts w:ascii="Arial" w:hAnsi="Arial"/>
          <w:bCs/>
          <w:sz w:val="20"/>
        </w:rPr>
        <w:t>stampaggio a</w:t>
      </w:r>
      <w:r w:rsidR="00FB14ED">
        <w:rPr>
          <w:rFonts w:ascii="Arial" w:hAnsi="Arial"/>
          <w:bCs/>
          <w:sz w:val="20"/>
        </w:rPr>
        <w:t>d</w:t>
      </w:r>
      <w:r>
        <w:rPr>
          <w:rFonts w:ascii="Arial" w:hAnsi="Arial"/>
          <w:bCs/>
          <w:sz w:val="20"/>
        </w:rPr>
        <w:t xml:space="preserve"> iniezione per ottenere dati precisi su fluidità, qualità della superficie e adesione </w:t>
      </w:r>
      <w:r w:rsidR="00FB14ED">
        <w:rPr>
          <w:rFonts w:ascii="Arial" w:hAnsi="Arial"/>
          <w:bCs/>
          <w:sz w:val="20"/>
        </w:rPr>
        <w:t>dei TPE ai vari polimeri rigidi</w:t>
      </w:r>
      <w:r>
        <w:rPr>
          <w:rFonts w:ascii="Arial" w:hAnsi="Arial"/>
          <w:bCs/>
          <w:sz w:val="20"/>
        </w:rPr>
        <w:t xml:space="preserve"> (© KRAIBURG TPE)</w:t>
      </w:r>
    </w:p>
    <w:p w14:paraId="332A863E" w14:textId="77777777" w:rsidR="00F6359D" w:rsidRDefault="00F6359D">
      <w:pPr>
        <w:rPr>
          <w:rFonts w:ascii="Arial" w:hAnsi="Arial" w:cs="Arial"/>
          <w:bCs/>
          <w:i/>
          <w:iCs/>
          <w:color w:val="000000"/>
          <w:sz w:val="21"/>
          <w:szCs w:val="21"/>
        </w:rPr>
      </w:pPr>
      <w:r>
        <w:br w:type="page"/>
      </w:r>
    </w:p>
    <w:p w14:paraId="1FEDDDDF" w14:textId="77777777" w:rsidR="00EB0394" w:rsidRPr="00BF2473" w:rsidRDefault="00EB0394" w:rsidP="00EB0394">
      <w:pPr>
        <w:rPr>
          <w:rFonts w:ascii="Arial" w:hAnsi="Arial" w:cs="Arial"/>
          <w:b/>
          <w:color w:val="000000"/>
          <w:sz w:val="21"/>
          <w:szCs w:val="21"/>
        </w:rPr>
      </w:pPr>
      <w:r>
        <w:rPr>
          <w:rFonts w:ascii="Arial" w:hAnsi="Arial"/>
          <w:b/>
          <w:color w:val="000000"/>
          <w:sz w:val="21"/>
          <w:szCs w:val="21"/>
        </w:rPr>
        <w:lastRenderedPageBreak/>
        <w:t>Informazioni per giornalisti</w:t>
      </w:r>
    </w:p>
    <w:p w14:paraId="03656A1E" w14:textId="77777777" w:rsidR="00EB0394" w:rsidRPr="00BF2473" w:rsidRDefault="00EB0394" w:rsidP="00EB0394">
      <w:pPr>
        <w:rPr>
          <w:rFonts w:ascii="Arial" w:hAnsi="Arial" w:cs="Arial"/>
          <w:bCs/>
          <w:color w:val="000000"/>
          <w:sz w:val="21"/>
          <w:szCs w:val="21"/>
        </w:rPr>
      </w:pPr>
      <w:r>
        <w:rPr>
          <w:rFonts w:ascii="Arial" w:hAnsi="Arial"/>
          <w:b/>
          <w:noProof/>
          <w:color w:val="000000"/>
          <w:sz w:val="21"/>
          <w:szCs w:val="21"/>
        </w:rPr>
        <w:drawing>
          <wp:anchor distT="0" distB="0" distL="114300" distR="114300" simplePos="0" relativeHeight="251659264" behindDoc="0" locked="0" layoutInCell="1" allowOverlap="1" wp14:anchorId="6397A03C" wp14:editId="4AEB168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hlinkClick r:id="rId11"/>
                    </pic:cNvPr>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4A4AA8F" w14:textId="7B09EF01" w:rsidR="00EB0394" w:rsidRPr="00BF2473" w:rsidRDefault="0058454A" w:rsidP="00EB0394">
      <w:pPr>
        <w:rPr>
          <w:rFonts w:ascii="Arial" w:hAnsi="Arial" w:cs="Arial"/>
          <w:bCs/>
          <w:color w:val="000000"/>
          <w:sz w:val="21"/>
          <w:szCs w:val="21"/>
        </w:rPr>
      </w:pPr>
      <w:hyperlink r:id="rId13" w:history="1">
        <w:r w:rsidR="00823215">
          <w:rPr>
            <w:rStyle w:val="Hyperlink"/>
            <w:rFonts w:ascii="Arial" w:hAnsi="Arial"/>
            <w:bCs/>
            <w:sz w:val="21"/>
            <w:szCs w:val="21"/>
          </w:rPr>
          <w:t>Per il download di materiale fotografico ad alta risoluzione</w:t>
        </w:r>
      </w:hyperlink>
    </w:p>
    <w:p w14:paraId="1C30097E" w14:textId="77777777" w:rsidR="00EB0394" w:rsidRPr="00B702A2" w:rsidRDefault="00EB0394" w:rsidP="00EB0394">
      <w:pPr>
        <w:rPr>
          <w:rFonts w:ascii="Arial" w:hAnsi="Arial" w:cs="Arial"/>
          <w:b/>
          <w:color w:val="000000"/>
          <w:sz w:val="21"/>
          <w:szCs w:val="21"/>
        </w:rPr>
      </w:pPr>
    </w:p>
    <w:p w14:paraId="79E8DC92" w14:textId="77777777" w:rsidR="00EB0394" w:rsidRPr="00BF2473" w:rsidRDefault="00EB0394" w:rsidP="00EB0394">
      <w:pPr>
        <w:rPr>
          <w:rFonts w:ascii="Arial" w:hAnsi="Arial" w:cs="Arial"/>
          <w:b/>
          <w:color w:val="000000"/>
          <w:sz w:val="21"/>
          <w:szCs w:val="21"/>
        </w:rPr>
      </w:pPr>
      <w:r>
        <w:rPr>
          <w:rFonts w:ascii="Arial" w:hAnsi="Arial"/>
          <w:b/>
          <w:color w:val="000000"/>
          <w:sz w:val="21"/>
          <w:szCs w:val="21"/>
        </w:rPr>
        <w:t>Social Media:</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EB0394" w14:paraId="1994C4EF" w14:textId="77777777" w:rsidTr="004403F2">
        <w:trPr>
          <w:trHeight w:val="511"/>
        </w:trPr>
        <w:tc>
          <w:tcPr>
            <w:tcW w:w="704" w:type="dxa"/>
          </w:tcPr>
          <w:p w14:paraId="7562B6E9" w14:textId="77777777" w:rsidR="00EB0394" w:rsidRDefault="00EB0394" w:rsidP="004403F2">
            <w:pPr>
              <w:rPr>
                <w:rFonts w:ascii="Arial" w:hAnsi="Arial" w:cs="Arial"/>
                <w:b/>
                <w:color w:val="000000"/>
                <w:sz w:val="21"/>
                <w:szCs w:val="21"/>
              </w:rPr>
            </w:pPr>
            <w:r>
              <w:rPr>
                <w:rFonts w:ascii="Arial" w:hAnsi="Arial"/>
                <w:b/>
                <w:noProof/>
                <w:color w:val="000000"/>
                <w:sz w:val="21"/>
                <w:szCs w:val="21"/>
              </w:rPr>
              <w:drawing>
                <wp:inline distT="0" distB="0" distL="0" distR="0" wp14:anchorId="37CB449B" wp14:editId="0C13BDD0">
                  <wp:extent cx="301276" cy="301276"/>
                  <wp:effectExtent l="0" t="0" r="3810" b="3810"/>
                  <wp:docPr id="5" name="Grafik 5">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670FFBCF" w14:textId="77777777" w:rsidR="00EB0394" w:rsidRDefault="00EB0394" w:rsidP="004403F2">
            <w:pPr>
              <w:rPr>
                <w:rFonts w:ascii="Arial" w:hAnsi="Arial" w:cs="Arial"/>
                <w:b/>
                <w:color w:val="000000"/>
                <w:sz w:val="21"/>
                <w:szCs w:val="21"/>
              </w:rPr>
            </w:pPr>
            <w:r>
              <w:rPr>
                <w:rFonts w:ascii="Arial" w:hAnsi="Arial"/>
                <w:b/>
                <w:noProof/>
                <w:color w:val="000000"/>
                <w:sz w:val="21"/>
                <w:szCs w:val="21"/>
              </w:rPr>
              <w:drawing>
                <wp:inline distT="0" distB="0" distL="0" distR="0" wp14:anchorId="6C657D52" wp14:editId="0C85ABCD">
                  <wp:extent cx="300990" cy="300990"/>
                  <wp:effectExtent l="0" t="0" r="3810" b="3810"/>
                  <wp:docPr id="7" name="Grafik 7">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6B3C1514" w14:textId="77777777" w:rsidR="00EB0394" w:rsidRDefault="00EB0394" w:rsidP="004403F2">
            <w:pPr>
              <w:rPr>
                <w:rFonts w:ascii="Arial" w:hAnsi="Arial" w:cs="Arial"/>
                <w:b/>
                <w:color w:val="000000"/>
                <w:sz w:val="21"/>
                <w:szCs w:val="21"/>
              </w:rPr>
            </w:pPr>
            <w:r>
              <w:rPr>
                <w:noProof/>
              </w:rPr>
              <w:drawing>
                <wp:inline distT="0" distB="0" distL="0" distR="0" wp14:anchorId="7F1C986F" wp14:editId="0710C6AD">
                  <wp:extent cx="300990" cy="300990"/>
                  <wp:effectExtent l="0" t="0" r="3810" b="3810"/>
                  <wp:docPr id="12" name="Grafik 12" descr="Ein Bild, das Text, ClipArt enthält.&#10;&#10;Automatisch generierte Beschreibun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7B019B25" w14:textId="77777777" w:rsidR="00EB0394" w:rsidRDefault="00EB0394" w:rsidP="004403F2">
            <w:pPr>
              <w:rPr>
                <w:rFonts w:ascii="Arial" w:hAnsi="Arial" w:cs="Arial"/>
                <w:b/>
                <w:color w:val="000000"/>
                <w:sz w:val="21"/>
                <w:szCs w:val="21"/>
              </w:rPr>
            </w:pPr>
            <w:r>
              <w:rPr>
                <w:rFonts w:ascii="Arial" w:hAnsi="Arial"/>
                <w:b/>
                <w:noProof/>
                <w:color w:val="000000"/>
                <w:sz w:val="21"/>
                <w:szCs w:val="21"/>
              </w:rPr>
              <w:drawing>
                <wp:inline distT="0" distB="0" distL="0" distR="0" wp14:anchorId="29A28123" wp14:editId="5A40EE96">
                  <wp:extent cx="300990" cy="300990"/>
                  <wp:effectExtent l="0" t="0" r="3810" b="3810"/>
                  <wp:docPr id="15" name="Grafik 15">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07A9D674" w14:textId="77777777" w:rsidR="00EB0394" w:rsidRDefault="00EB0394" w:rsidP="004403F2">
            <w:pPr>
              <w:rPr>
                <w:rFonts w:ascii="Arial" w:hAnsi="Arial" w:cs="Arial"/>
                <w:b/>
                <w:color w:val="000000"/>
                <w:sz w:val="21"/>
                <w:szCs w:val="21"/>
              </w:rPr>
            </w:pPr>
            <w:r>
              <w:rPr>
                <w:rFonts w:ascii="Arial" w:hAnsi="Arial"/>
                <w:b/>
                <w:noProof/>
                <w:color w:val="000000"/>
                <w:sz w:val="21"/>
                <w:szCs w:val="21"/>
              </w:rPr>
              <w:drawing>
                <wp:inline distT="0" distB="0" distL="0" distR="0" wp14:anchorId="080DC64A" wp14:editId="137CB78A">
                  <wp:extent cx="296266" cy="296266"/>
                  <wp:effectExtent l="0" t="0" r="0" b="0"/>
                  <wp:docPr id="21" name="Grafik 21">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7B53BF6A" w14:textId="77777777" w:rsidR="00EB0394" w:rsidRDefault="00EB0394" w:rsidP="00EB0394">
      <w:pPr>
        <w:rPr>
          <w:rFonts w:ascii="Arial" w:hAnsi="Arial" w:cs="Arial"/>
          <w:b/>
          <w:color w:val="000000"/>
          <w:sz w:val="21"/>
          <w:szCs w:val="21"/>
          <w:lang w:val="de-DE"/>
        </w:rPr>
      </w:pPr>
    </w:p>
    <w:p w14:paraId="56E3475C" w14:textId="77777777" w:rsidR="00EB0394" w:rsidRPr="009D1170" w:rsidRDefault="00EB0394" w:rsidP="00EB0394">
      <w:pPr>
        <w:keepLines/>
        <w:spacing w:after="0" w:line="360" w:lineRule="auto"/>
        <w:ind w:right="1701"/>
        <w:jc w:val="both"/>
        <w:rPr>
          <w:rFonts w:ascii="Arial" w:hAnsi="Arial" w:cs="Arial"/>
          <w:b/>
          <w:color w:val="000000"/>
          <w:sz w:val="21"/>
          <w:szCs w:val="21"/>
        </w:rPr>
      </w:pPr>
      <w:r>
        <w:rPr>
          <w:rFonts w:ascii="Arial" w:hAnsi="Arial"/>
          <w:b/>
          <w:color w:val="000000"/>
          <w:sz w:val="21"/>
          <w:szCs w:val="21"/>
        </w:rPr>
        <w:t>Informazioni su KRAIBURG TPE</w:t>
      </w:r>
    </w:p>
    <w:p w14:paraId="09D7FC1E" w14:textId="77777777" w:rsidR="00671D92" w:rsidRPr="00B702A2" w:rsidRDefault="00671D92" w:rsidP="00B71FAC">
      <w:pPr>
        <w:keepLines/>
        <w:spacing w:after="0" w:line="360" w:lineRule="auto"/>
        <w:ind w:right="1701"/>
        <w:jc w:val="both"/>
        <w:rPr>
          <w:rFonts w:ascii="Arial" w:hAnsi="Arial" w:cs="Arial"/>
          <w:b/>
          <w:color w:val="000000"/>
          <w:sz w:val="21"/>
          <w:szCs w:val="21"/>
        </w:rPr>
      </w:pPr>
    </w:p>
    <w:p w14:paraId="78B4E1E7" w14:textId="77777777" w:rsidR="00B702A2" w:rsidRPr="00937972" w:rsidRDefault="00B702A2" w:rsidP="00B702A2">
      <w:pPr>
        <w:spacing w:after="0" w:line="360" w:lineRule="auto"/>
        <w:ind w:right="1701"/>
        <w:jc w:val="both"/>
        <w:rPr>
          <w:rFonts w:ascii="Arial" w:hAnsi="Arial" w:cs="Arial"/>
          <w:color w:val="000000" w:themeColor="text1"/>
          <w:sz w:val="20"/>
        </w:rPr>
      </w:pPr>
      <w:r>
        <w:rPr>
          <w:rFonts w:ascii="Arial" w:hAnsi="Arial"/>
          <w:color w:val="000000" w:themeColor="text1"/>
          <w:sz w:val="20"/>
        </w:rPr>
        <w:t>KRAIBURG TPE (</w:t>
      </w:r>
      <w:hyperlink r:id="rId24" w:history="1">
        <w:r>
          <w:rPr>
            <w:rStyle w:val="Hyperlink"/>
            <w:rFonts w:ascii="Arial" w:hAnsi="Arial"/>
            <w:sz w:val="20"/>
          </w:rPr>
          <w:t>www.kraiburg-tpe.com</w:t>
        </w:r>
      </w:hyperlink>
      <w:r>
        <w:rPr>
          <w:rFonts w:ascii="Arial" w:hAnsi="Arial"/>
          <w:color w:val="000000" w:themeColor="text1"/>
          <w:sz w:val="20"/>
        </w:rPr>
        <w:t>) è un produttore di elastomeri termoplastici che opera su scala mondiale. Costituita nell'anno 2001 come società controllata del gruppo imprenditoriale KRAIBURG forte di una lunga tradizione, fondato nel 1947, KRAIBURG TPE ha assunto fin dall'esordio un ruolo pionieristico. Con stabilimenti di produzione in Germania, USA e Malesia, l'azienda offre un portafoglio ampio di compound per applicazioni nel settore automobilistico, industriale e del consumo, nonché per applicazioni medicali sottoposte a rigorose regolamentazioni. Le rinomate linee di prodotti THERMOLAST</w:t>
      </w:r>
      <w:r>
        <w:rPr>
          <w:rFonts w:ascii="Arial" w:hAnsi="Arial"/>
          <w:color w:val="000000" w:themeColor="text1"/>
          <w:sz w:val="20"/>
          <w:vertAlign w:val="superscript"/>
        </w:rPr>
        <w:t>®</w:t>
      </w:r>
      <w:r>
        <w:rPr>
          <w:rFonts w:ascii="Arial" w:hAnsi="Arial"/>
          <w:color w:val="000000" w:themeColor="text1"/>
          <w:sz w:val="20"/>
        </w:rPr>
        <w:t>, COPEC</w:t>
      </w:r>
      <w:r>
        <w:rPr>
          <w:rFonts w:ascii="Arial" w:hAnsi="Arial"/>
          <w:color w:val="000000" w:themeColor="text1"/>
          <w:sz w:val="20"/>
          <w:vertAlign w:val="superscript"/>
        </w:rPr>
        <w:t>®</w:t>
      </w:r>
      <w:r>
        <w:rPr>
          <w:rFonts w:ascii="Arial" w:hAnsi="Arial"/>
          <w:color w:val="000000" w:themeColor="text1"/>
          <w:sz w:val="20"/>
        </w:rPr>
        <w:t>, HIPEX</w:t>
      </w:r>
      <w:r>
        <w:rPr>
          <w:rFonts w:ascii="Arial" w:hAnsi="Arial"/>
          <w:color w:val="000000" w:themeColor="text1"/>
          <w:sz w:val="20"/>
          <w:vertAlign w:val="superscript"/>
        </w:rPr>
        <w:t>®</w:t>
      </w:r>
      <w:r>
        <w:rPr>
          <w:rFonts w:ascii="Arial" w:hAnsi="Arial"/>
          <w:color w:val="000000" w:themeColor="text1"/>
          <w:sz w:val="20"/>
        </w:rPr>
        <w:t xml:space="preserve"> e For Tec E</w:t>
      </w:r>
      <w:r>
        <w:rPr>
          <w:rFonts w:ascii="Arial" w:hAnsi="Arial"/>
          <w:color w:val="000000" w:themeColor="text1"/>
          <w:sz w:val="20"/>
          <w:vertAlign w:val="superscript"/>
        </w:rPr>
        <w:t>®</w:t>
      </w:r>
      <w:r>
        <w:rPr>
          <w:rFonts w:ascii="Arial" w:hAnsi="Arial"/>
          <w:color w:val="000000" w:themeColor="text1"/>
          <w:sz w:val="20"/>
        </w:rPr>
        <w:t xml:space="preserve"> sono realizzate mediante processi di stampaggio a iniezione o con estrusione ed offrono ai produttori innumerevoli vantaggi in termini di lavorazione e design del prodotto. La grande forza innovativa e la vicinanza ai clienti di tutto il mondo con soluzioni personalizzate contraddistinguono KRAIBURG TPE e l'affidabilità dei suoi servizi. La sede dell'azienda in Germania è certificata ISO 50001 e tutte le sedi internazionali sono certificate ISO 9001 e ISO 14001. Nell'anno 2021 KRAIBURG TPE con </w:t>
      </w:r>
      <w:r>
        <w:rPr>
          <w:rFonts w:ascii="Arial" w:hAnsi="Arial"/>
          <w:sz w:val="20"/>
        </w:rPr>
        <w:t>circa 682 collaboratori ha realizzato un fatturato di 216 milioni di euro.</w:t>
      </w:r>
    </w:p>
    <w:p w14:paraId="41A2E88F" w14:textId="591073B5" w:rsidR="002C07D0" w:rsidRPr="00B702A2" w:rsidRDefault="002C07D0">
      <w:pPr>
        <w:rPr>
          <w:rFonts w:ascii="Arial" w:hAnsi="Arial" w:cs="Arial"/>
          <w:bCs/>
          <w:color w:val="000000"/>
          <w:sz w:val="21"/>
          <w:szCs w:val="21"/>
        </w:rPr>
      </w:pPr>
    </w:p>
    <w:sectPr w:rsidR="002C07D0" w:rsidRPr="00B702A2" w:rsidSect="00F125F3">
      <w:headerReference w:type="even" r:id="rId25"/>
      <w:headerReference w:type="default" r:id="rId26"/>
      <w:footerReference w:type="even" r:id="rId27"/>
      <w:footerReference w:type="default" r:id="rId28"/>
      <w:headerReference w:type="first" r:id="rId29"/>
      <w:footerReference w:type="first" r:id="rId30"/>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BD8FBE" w14:textId="77777777" w:rsidR="003E7595" w:rsidRDefault="003E7595" w:rsidP="00784C57">
      <w:pPr>
        <w:spacing w:after="0" w:line="240" w:lineRule="auto"/>
      </w:pPr>
      <w:r>
        <w:separator/>
      </w:r>
    </w:p>
  </w:endnote>
  <w:endnote w:type="continuationSeparator" w:id="0">
    <w:p w14:paraId="48E92EC8" w14:textId="77777777" w:rsidR="003E7595" w:rsidRDefault="003E7595"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13E84" w14:textId="77777777" w:rsidR="00C8470F" w:rsidRDefault="00C8470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5981F" w14:textId="77777777" w:rsidR="00C8470F" w:rsidRDefault="00C8470F">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BC347"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FABFCC" w14:textId="77777777" w:rsidR="003E7595" w:rsidRDefault="003E7595" w:rsidP="00784C57">
      <w:pPr>
        <w:spacing w:after="0" w:line="240" w:lineRule="auto"/>
      </w:pPr>
      <w:r>
        <w:separator/>
      </w:r>
    </w:p>
  </w:footnote>
  <w:footnote w:type="continuationSeparator" w:id="0">
    <w:p w14:paraId="5CED1B42" w14:textId="77777777" w:rsidR="003E7595" w:rsidRDefault="003E7595"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DDFD6" w14:textId="77777777" w:rsidR="00C8470F" w:rsidRDefault="00C8470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3AB67"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szCs w:val="20"/>
      </w:rPr>
      <w:drawing>
        <wp:anchor distT="0" distB="0" distL="114300" distR="114300" simplePos="0" relativeHeight="251660288" behindDoc="0" locked="0" layoutInCell="1" allowOverlap="1" wp14:anchorId="6FE6DB5C" wp14:editId="067A4885">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30448E" w14:paraId="4063D958" w14:textId="77777777" w:rsidTr="00502615">
      <w:tc>
        <w:tcPr>
          <w:tcW w:w="6912" w:type="dxa"/>
        </w:tcPr>
        <w:p w14:paraId="68437E0F" w14:textId="77777777" w:rsidR="00C97AAF" w:rsidRPr="009C0158" w:rsidRDefault="00C97AAF" w:rsidP="00C97AAF">
          <w:pPr>
            <w:spacing w:after="0" w:line="360" w:lineRule="auto"/>
            <w:jc w:val="both"/>
            <w:rPr>
              <w:rFonts w:ascii="Arial" w:hAnsi="Arial" w:cs="Arial"/>
              <w:b/>
              <w:bCs/>
              <w:color w:val="365F91"/>
              <w:sz w:val="40"/>
              <w:szCs w:val="40"/>
            </w:rPr>
          </w:pPr>
          <w:r>
            <w:rPr>
              <w:rFonts w:ascii="Arial" w:hAnsi="Arial"/>
              <w:b/>
              <w:bCs/>
              <w:color w:val="365F91"/>
              <w:sz w:val="40"/>
              <w:szCs w:val="40"/>
            </w:rPr>
            <w:t>Comunicato stampa</w:t>
          </w:r>
        </w:p>
        <w:p w14:paraId="34B0CE27" w14:textId="0CFD7AC2" w:rsidR="00C8470F" w:rsidRPr="00C8470F" w:rsidRDefault="00C8470F" w:rsidP="00C8470F">
          <w:pPr>
            <w:spacing w:after="0" w:line="360" w:lineRule="auto"/>
            <w:jc w:val="both"/>
            <w:rPr>
              <w:rFonts w:ascii="Arial" w:hAnsi="Arial" w:cs="Arial"/>
              <w:b/>
              <w:bCs/>
              <w:strike/>
              <w:sz w:val="16"/>
              <w:szCs w:val="16"/>
            </w:rPr>
          </w:pPr>
          <w:r>
            <w:rPr>
              <w:rFonts w:ascii="Arial" w:hAnsi="Arial"/>
              <w:b/>
              <w:sz w:val="16"/>
            </w:rPr>
            <w:t xml:space="preserve">KRAIBURG TPE testa i propri compound con un nuovo concetto di stampo </w:t>
          </w:r>
        </w:p>
        <w:p w14:paraId="1FCE0DFD" w14:textId="77777777" w:rsidR="00233F61" w:rsidRPr="00014BB3" w:rsidRDefault="00233F61" w:rsidP="00233F61">
          <w:pPr>
            <w:spacing w:after="0" w:line="360" w:lineRule="auto"/>
            <w:jc w:val="both"/>
            <w:rPr>
              <w:rFonts w:ascii="Arial" w:hAnsi="Arial" w:cs="Arial"/>
              <w:b/>
              <w:bCs/>
              <w:sz w:val="16"/>
              <w:szCs w:val="16"/>
            </w:rPr>
          </w:pPr>
          <w:r>
            <w:rPr>
              <w:rFonts w:ascii="Arial" w:hAnsi="Arial"/>
              <w:b/>
              <w:sz w:val="16"/>
            </w:rPr>
            <w:t>Waldkraiburg, aprile 2022</w:t>
          </w:r>
        </w:p>
        <w:p w14:paraId="4F16FFE5" w14:textId="77777777" w:rsidR="00502615" w:rsidRPr="00C71DA0" w:rsidRDefault="00C97AAF" w:rsidP="00AF662E">
          <w:pPr>
            <w:spacing w:after="0" w:line="360" w:lineRule="auto"/>
            <w:jc w:val="both"/>
            <w:rPr>
              <w:rFonts w:ascii="Arial" w:hAnsi="Arial" w:cs="Arial"/>
              <w:b/>
              <w:bCs/>
              <w:sz w:val="16"/>
              <w:szCs w:val="16"/>
            </w:rPr>
          </w:pPr>
          <w:r>
            <w:rPr>
              <w:rFonts w:ascii="Arial" w:hAnsi="Arial"/>
              <w:b/>
              <w:sz w:val="16"/>
            </w:rPr>
            <w:t xml:space="preserve">Pagina </w:t>
          </w:r>
          <w:r w:rsidR="00C37A0D" w:rsidRPr="00C71DA0">
            <w:rPr>
              <w:rFonts w:ascii="Arial" w:hAnsi="Arial" w:cs="Arial"/>
              <w:b/>
              <w:bCs/>
              <w:sz w:val="16"/>
              <w:szCs w:val="16"/>
            </w:rPr>
            <w:fldChar w:fldCharType="begin"/>
          </w:r>
          <w:r w:rsidRPr="00C71DA0">
            <w:rPr>
              <w:rFonts w:ascii="Arial" w:hAnsi="Arial" w:cs="Arial"/>
              <w:b/>
              <w:bCs/>
              <w:sz w:val="16"/>
              <w:szCs w:val="16"/>
            </w:rPr>
            <w:instrText>PAGE  \* Arabic  \* MERGEFORMAT</w:instrText>
          </w:r>
          <w:r w:rsidR="00C37A0D" w:rsidRPr="00C71DA0">
            <w:rPr>
              <w:rFonts w:ascii="Arial" w:hAnsi="Arial" w:cs="Arial"/>
              <w:b/>
              <w:bCs/>
              <w:sz w:val="16"/>
              <w:szCs w:val="16"/>
            </w:rPr>
            <w:fldChar w:fldCharType="separate"/>
          </w:r>
          <w:r w:rsidR="00794FE0">
            <w:rPr>
              <w:rFonts w:ascii="Arial" w:hAnsi="Arial" w:cs="Arial"/>
              <w:b/>
              <w:bCs/>
              <w:sz w:val="16"/>
              <w:szCs w:val="16"/>
            </w:rPr>
            <w:t>2</w:t>
          </w:r>
          <w:r w:rsidR="00C37A0D" w:rsidRPr="00C71DA0">
            <w:rPr>
              <w:rFonts w:ascii="Arial" w:hAnsi="Arial" w:cs="Arial"/>
              <w:b/>
              <w:bCs/>
              <w:sz w:val="16"/>
              <w:szCs w:val="16"/>
            </w:rPr>
            <w:fldChar w:fldCharType="end"/>
          </w:r>
          <w:r>
            <w:rPr>
              <w:rFonts w:ascii="Arial" w:hAnsi="Arial"/>
              <w:b/>
              <w:sz w:val="16"/>
            </w:rPr>
            <w:t xml:space="preserve"> di </w:t>
          </w:r>
          <w:r w:rsidR="0058454A">
            <w:fldChar w:fldCharType="begin"/>
          </w:r>
          <w:r w:rsidR="0058454A">
            <w:instrText>NUMPAGES  \* Arabic  \* MERGEFORMAT</w:instrText>
          </w:r>
          <w:r w:rsidR="0058454A">
            <w:fldChar w:fldCharType="separate"/>
          </w:r>
          <w:r w:rsidR="00794FE0" w:rsidRPr="00794FE0">
            <w:rPr>
              <w:rFonts w:ascii="Arial" w:hAnsi="Arial" w:cs="Arial"/>
              <w:b/>
              <w:bCs/>
              <w:sz w:val="16"/>
              <w:szCs w:val="16"/>
            </w:rPr>
            <w:t>5</w:t>
          </w:r>
          <w:r w:rsidR="0058454A">
            <w:rPr>
              <w:rFonts w:ascii="Arial" w:hAnsi="Arial" w:cs="Arial"/>
              <w:b/>
              <w:bCs/>
              <w:sz w:val="16"/>
              <w:szCs w:val="16"/>
            </w:rPr>
            <w:fldChar w:fldCharType="end"/>
          </w:r>
        </w:p>
      </w:tc>
    </w:tr>
  </w:tbl>
  <w:p w14:paraId="5195E70D" w14:textId="77777777" w:rsidR="00502615" w:rsidRPr="00C71DA0" w:rsidRDefault="00502615" w:rsidP="00502615">
    <w:pPr>
      <w:pStyle w:val="Kopfzeile"/>
      <w:tabs>
        <w:tab w:val="clear" w:pos="4703"/>
        <w:tab w:val="clear" w:pos="9406"/>
      </w:tabs>
      <w:rPr>
        <w:rFonts w:ascii="Arial" w:hAnsi="Arial" w:cs="Arial"/>
        <w:sz w:val="20"/>
        <w:szCs w:val="20"/>
        <w:lang w:val="de-DE"/>
      </w:rPr>
    </w:pPr>
  </w:p>
  <w:p w14:paraId="7ECDAEA4" w14:textId="77777777" w:rsidR="001A1A47" w:rsidRPr="00C71DA0" w:rsidRDefault="001A1A47" w:rsidP="00502615">
    <w:pPr>
      <w:pStyle w:val="Kopfzeile"/>
      <w:tabs>
        <w:tab w:val="clear" w:pos="4703"/>
        <w:tab w:val="clear" w:pos="9406"/>
      </w:tabs>
      <w:rPr>
        <w:rFonts w:ascii="Arial" w:hAnsi="Arial" w:cs="Arial"/>
        <w:sz w:val="20"/>
        <w:szCs w:val="20"/>
        <w:lang w:val="de-D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A7A4D"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szCs w:val="20"/>
      </w:rPr>
      <w:drawing>
        <wp:anchor distT="0" distB="0" distL="114300" distR="114300" simplePos="0" relativeHeight="251658240" behindDoc="0" locked="0" layoutInCell="1" allowOverlap="1" wp14:anchorId="1C3CBF9B" wp14:editId="618F540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71DA0" w14:paraId="4184F062" w14:textId="77777777" w:rsidTr="00AF662E">
      <w:tc>
        <w:tcPr>
          <w:tcW w:w="6912" w:type="dxa"/>
        </w:tcPr>
        <w:p w14:paraId="78928D46" w14:textId="77777777" w:rsidR="00C97AAF" w:rsidRPr="00233F61" w:rsidRDefault="00C97AAF" w:rsidP="00C97AAF">
          <w:pPr>
            <w:spacing w:after="0" w:line="360" w:lineRule="auto"/>
            <w:jc w:val="both"/>
            <w:rPr>
              <w:rFonts w:ascii="Arial" w:hAnsi="Arial" w:cs="Arial"/>
              <w:b/>
              <w:bCs/>
              <w:color w:val="365F91"/>
              <w:sz w:val="40"/>
              <w:szCs w:val="40"/>
            </w:rPr>
          </w:pPr>
          <w:r>
            <w:rPr>
              <w:rFonts w:ascii="Arial" w:hAnsi="Arial"/>
              <w:b/>
              <w:bCs/>
              <w:color w:val="365F91"/>
              <w:sz w:val="40"/>
              <w:szCs w:val="40"/>
            </w:rPr>
            <w:t>Comunicato stampa</w:t>
          </w:r>
        </w:p>
        <w:p w14:paraId="19788710" w14:textId="7261193A" w:rsidR="00233F61" w:rsidRPr="00625948" w:rsidRDefault="00233F61" w:rsidP="00233F61">
          <w:pPr>
            <w:spacing w:after="0" w:line="360" w:lineRule="auto"/>
            <w:jc w:val="both"/>
            <w:rPr>
              <w:rFonts w:ascii="Arial" w:hAnsi="Arial" w:cs="Arial"/>
              <w:b/>
              <w:bCs/>
              <w:strike/>
              <w:sz w:val="16"/>
              <w:szCs w:val="16"/>
            </w:rPr>
          </w:pPr>
          <w:r>
            <w:rPr>
              <w:rFonts w:ascii="Arial" w:hAnsi="Arial"/>
              <w:b/>
              <w:sz w:val="16"/>
            </w:rPr>
            <w:t xml:space="preserve">KRAIBURG TPE </w:t>
          </w:r>
          <w:r w:rsidR="00C8470F">
            <w:rPr>
              <w:rFonts w:ascii="Arial" w:hAnsi="Arial"/>
              <w:b/>
              <w:sz w:val="16"/>
            </w:rPr>
            <w:t>testa</w:t>
          </w:r>
          <w:r>
            <w:rPr>
              <w:rFonts w:ascii="Arial" w:hAnsi="Arial"/>
              <w:b/>
              <w:sz w:val="16"/>
            </w:rPr>
            <w:t xml:space="preserve"> i </w:t>
          </w:r>
          <w:r w:rsidR="00C8470F">
            <w:rPr>
              <w:rFonts w:ascii="Arial" w:hAnsi="Arial"/>
              <w:b/>
              <w:sz w:val="16"/>
            </w:rPr>
            <w:t xml:space="preserve">propri </w:t>
          </w:r>
          <w:r>
            <w:rPr>
              <w:rFonts w:ascii="Arial" w:hAnsi="Arial"/>
              <w:b/>
              <w:sz w:val="16"/>
            </w:rPr>
            <w:t xml:space="preserve">compound </w:t>
          </w:r>
          <w:r w:rsidR="00C8470F">
            <w:rPr>
              <w:rFonts w:ascii="Arial" w:hAnsi="Arial"/>
              <w:b/>
              <w:sz w:val="16"/>
            </w:rPr>
            <w:t>con un</w:t>
          </w:r>
          <w:r>
            <w:rPr>
              <w:rFonts w:ascii="Arial" w:hAnsi="Arial"/>
              <w:b/>
              <w:sz w:val="16"/>
            </w:rPr>
            <w:t xml:space="preserve"> nuovo concetto di stampo </w:t>
          </w:r>
        </w:p>
        <w:p w14:paraId="7CA21669" w14:textId="7CD9BA78" w:rsidR="00502615" w:rsidRPr="00014BB3" w:rsidRDefault="00502615" w:rsidP="00502615">
          <w:pPr>
            <w:spacing w:after="0" w:line="360" w:lineRule="auto"/>
            <w:jc w:val="both"/>
            <w:rPr>
              <w:rFonts w:ascii="Arial" w:hAnsi="Arial" w:cs="Arial"/>
              <w:b/>
              <w:bCs/>
              <w:sz w:val="16"/>
              <w:szCs w:val="16"/>
            </w:rPr>
          </w:pPr>
          <w:r>
            <w:rPr>
              <w:rFonts w:ascii="Arial" w:hAnsi="Arial"/>
              <w:b/>
              <w:sz w:val="16"/>
            </w:rPr>
            <w:t>Waldkraiburg, aprile 2022</w:t>
          </w:r>
        </w:p>
        <w:p w14:paraId="7142AAD6" w14:textId="77777777" w:rsidR="00502615" w:rsidRPr="00C71DA0" w:rsidRDefault="00C97AAF" w:rsidP="00C97AAF">
          <w:pPr>
            <w:spacing w:after="0" w:line="360" w:lineRule="auto"/>
            <w:jc w:val="both"/>
            <w:rPr>
              <w:rFonts w:ascii="Arial" w:hAnsi="Arial" w:cs="Arial"/>
              <w:b/>
              <w:bCs/>
              <w:sz w:val="16"/>
              <w:szCs w:val="16"/>
            </w:rPr>
          </w:pPr>
          <w:r>
            <w:rPr>
              <w:rFonts w:ascii="Arial" w:hAnsi="Arial"/>
              <w:b/>
              <w:sz w:val="16"/>
            </w:rPr>
            <w:t xml:space="preserve">Pagina </w:t>
          </w:r>
          <w:r w:rsidR="00C37A0D" w:rsidRPr="00C71DA0">
            <w:rPr>
              <w:rFonts w:ascii="Arial" w:hAnsi="Arial" w:cs="Arial"/>
              <w:b/>
              <w:bCs/>
              <w:sz w:val="16"/>
              <w:szCs w:val="16"/>
            </w:rPr>
            <w:fldChar w:fldCharType="begin"/>
          </w:r>
          <w:r w:rsidR="00502615" w:rsidRPr="00C71DA0">
            <w:rPr>
              <w:rFonts w:ascii="Arial" w:hAnsi="Arial" w:cs="Arial"/>
              <w:b/>
              <w:bCs/>
              <w:sz w:val="16"/>
              <w:szCs w:val="16"/>
            </w:rPr>
            <w:instrText>PAGE  \* Arabic  \* MERGEFORMAT</w:instrText>
          </w:r>
          <w:r w:rsidR="00C37A0D" w:rsidRPr="00C71DA0">
            <w:rPr>
              <w:rFonts w:ascii="Arial" w:hAnsi="Arial" w:cs="Arial"/>
              <w:b/>
              <w:bCs/>
              <w:sz w:val="16"/>
              <w:szCs w:val="16"/>
            </w:rPr>
            <w:fldChar w:fldCharType="separate"/>
          </w:r>
          <w:r w:rsidR="00794FE0">
            <w:rPr>
              <w:rFonts w:ascii="Arial" w:hAnsi="Arial" w:cs="Arial"/>
              <w:b/>
              <w:bCs/>
              <w:sz w:val="16"/>
              <w:szCs w:val="16"/>
            </w:rPr>
            <w:t>1</w:t>
          </w:r>
          <w:r w:rsidR="00C37A0D" w:rsidRPr="00C71DA0">
            <w:rPr>
              <w:rFonts w:ascii="Arial" w:hAnsi="Arial" w:cs="Arial"/>
              <w:b/>
              <w:bCs/>
              <w:sz w:val="16"/>
              <w:szCs w:val="16"/>
            </w:rPr>
            <w:fldChar w:fldCharType="end"/>
          </w:r>
          <w:r>
            <w:rPr>
              <w:rFonts w:ascii="Arial" w:hAnsi="Arial"/>
              <w:b/>
              <w:sz w:val="16"/>
            </w:rPr>
            <w:t xml:space="preserve"> di </w:t>
          </w:r>
          <w:r w:rsidR="004855C8">
            <w:fldChar w:fldCharType="begin"/>
          </w:r>
          <w:r w:rsidR="004855C8" w:rsidRPr="006F3297">
            <w:instrText>NUMPAGES  \* Arabic  \* MERGEFORMAT</w:instrText>
          </w:r>
          <w:r w:rsidR="004855C8">
            <w:fldChar w:fldCharType="separate"/>
          </w:r>
          <w:r w:rsidR="00794FE0" w:rsidRPr="00794FE0">
            <w:rPr>
              <w:rFonts w:ascii="Arial" w:hAnsi="Arial" w:cs="Arial"/>
              <w:b/>
              <w:bCs/>
              <w:sz w:val="16"/>
              <w:szCs w:val="16"/>
            </w:rPr>
            <w:t>5</w:t>
          </w:r>
          <w:r w:rsidR="004855C8">
            <w:rPr>
              <w:rFonts w:ascii="Arial" w:hAnsi="Arial" w:cs="Arial"/>
              <w:b/>
              <w:bCs/>
              <w:sz w:val="16"/>
              <w:szCs w:val="16"/>
            </w:rPr>
            <w:fldChar w:fldCharType="end"/>
          </w:r>
        </w:p>
      </w:tc>
      <w:tc>
        <w:tcPr>
          <w:tcW w:w="2977" w:type="dxa"/>
        </w:tcPr>
        <w:p w14:paraId="25A0B4C7" w14:textId="77777777" w:rsidR="00502615" w:rsidRPr="00B702A2" w:rsidRDefault="00502615" w:rsidP="00502615">
          <w:pPr>
            <w:pStyle w:val="Kopfzeile"/>
            <w:tabs>
              <w:tab w:val="clear" w:pos="4703"/>
              <w:tab w:val="clear" w:pos="9406"/>
            </w:tabs>
            <w:rPr>
              <w:rFonts w:ascii="Arial" w:hAnsi="Arial" w:cs="Arial"/>
              <w:sz w:val="16"/>
              <w:szCs w:val="16"/>
              <w:lang w:val="de-DE"/>
            </w:rPr>
          </w:pPr>
          <w:r w:rsidRPr="00B702A2">
            <w:rPr>
              <w:rFonts w:ascii="Arial" w:hAnsi="Arial"/>
              <w:sz w:val="16"/>
              <w:lang w:val="de-DE"/>
            </w:rPr>
            <w:t>KRAIBURG TPE GmbH &amp; Co. KG</w:t>
          </w:r>
        </w:p>
        <w:p w14:paraId="2143F276" w14:textId="77777777" w:rsidR="00502615" w:rsidRPr="00C0037F" w:rsidRDefault="00502615" w:rsidP="00502615">
          <w:pPr>
            <w:pStyle w:val="Kopfzeile"/>
            <w:tabs>
              <w:tab w:val="clear" w:pos="4703"/>
              <w:tab w:val="clear" w:pos="9406"/>
            </w:tabs>
            <w:rPr>
              <w:rFonts w:ascii="Arial" w:hAnsi="Arial" w:cs="Arial"/>
              <w:sz w:val="16"/>
              <w:szCs w:val="16"/>
              <w:lang w:val="en-US"/>
            </w:rPr>
          </w:pPr>
          <w:r w:rsidRPr="00B702A2">
            <w:rPr>
              <w:rFonts w:ascii="Arial" w:hAnsi="Arial"/>
              <w:sz w:val="16"/>
              <w:lang w:val="de-DE"/>
            </w:rPr>
            <w:t xml:space="preserve">Friedrich-Schmidt-Str. </w:t>
          </w:r>
          <w:r w:rsidRPr="00C0037F">
            <w:rPr>
              <w:rFonts w:ascii="Arial" w:hAnsi="Arial"/>
              <w:sz w:val="16"/>
              <w:lang w:val="en-US"/>
            </w:rPr>
            <w:t>2</w:t>
          </w:r>
        </w:p>
        <w:p w14:paraId="46B96D3D" w14:textId="77777777"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84478 Waldkraiburg</w:t>
          </w:r>
        </w:p>
        <w:p w14:paraId="52A084DE" w14:textId="77777777" w:rsidR="00502615" w:rsidRPr="00C71DA0" w:rsidRDefault="00FB6011" w:rsidP="00502615">
          <w:pPr>
            <w:pStyle w:val="Kopfzeile"/>
            <w:tabs>
              <w:tab w:val="clear" w:pos="4703"/>
              <w:tab w:val="clear" w:pos="9406"/>
            </w:tabs>
            <w:rPr>
              <w:rFonts w:ascii="Arial" w:hAnsi="Arial" w:cs="Arial"/>
              <w:sz w:val="16"/>
              <w:szCs w:val="16"/>
            </w:rPr>
          </w:pPr>
          <w:r>
            <w:rPr>
              <w:rFonts w:ascii="Arial" w:hAnsi="Arial"/>
              <w:sz w:val="16"/>
            </w:rPr>
            <w:t>Germania</w:t>
          </w:r>
        </w:p>
        <w:p w14:paraId="73160BF7" w14:textId="77777777" w:rsidR="00502615" w:rsidRPr="00C71DA0" w:rsidRDefault="00502615" w:rsidP="00502615">
          <w:pPr>
            <w:pStyle w:val="Kopfzeile"/>
            <w:tabs>
              <w:tab w:val="clear" w:pos="4703"/>
              <w:tab w:val="clear" w:pos="9406"/>
            </w:tabs>
            <w:rPr>
              <w:rFonts w:ascii="Arial" w:hAnsi="Arial" w:cs="Arial"/>
              <w:sz w:val="16"/>
              <w:szCs w:val="16"/>
              <w:lang w:val="de-DE"/>
            </w:rPr>
          </w:pPr>
        </w:p>
        <w:p w14:paraId="2FD60256" w14:textId="77777777" w:rsidR="00C97AAF" w:rsidRPr="00C71DA0" w:rsidRDefault="00C97AAF" w:rsidP="00C97AAF">
          <w:pPr>
            <w:pStyle w:val="Kopfzeile"/>
            <w:tabs>
              <w:tab w:val="clear" w:pos="4703"/>
              <w:tab w:val="clear" w:pos="9406"/>
            </w:tabs>
            <w:rPr>
              <w:rFonts w:ascii="Arial" w:hAnsi="Arial" w:cs="Arial"/>
              <w:sz w:val="16"/>
              <w:szCs w:val="16"/>
            </w:rPr>
          </w:pPr>
          <w:r>
            <w:rPr>
              <w:rFonts w:ascii="Arial" w:hAnsi="Arial"/>
              <w:sz w:val="16"/>
              <w:szCs w:val="16"/>
            </w:rPr>
            <w:t>Tel. +49 8638 9810-0</w:t>
          </w:r>
        </w:p>
        <w:p w14:paraId="40245D9B" w14:textId="77777777" w:rsidR="00C97AAF" w:rsidRPr="00C71DA0" w:rsidRDefault="00C97AAF" w:rsidP="00C97AAF">
          <w:pPr>
            <w:pStyle w:val="Kopfzeile"/>
            <w:tabs>
              <w:tab w:val="clear" w:pos="4703"/>
              <w:tab w:val="clear" w:pos="9406"/>
            </w:tabs>
            <w:rPr>
              <w:rFonts w:ascii="Arial" w:hAnsi="Arial" w:cs="Arial"/>
              <w:sz w:val="16"/>
              <w:szCs w:val="16"/>
            </w:rPr>
          </w:pPr>
          <w:r>
            <w:rPr>
              <w:rFonts w:ascii="Arial" w:hAnsi="Arial"/>
              <w:sz w:val="16"/>
              <w:szCs w:val="16"/>
            </w:rPr>
            <w:t>Fax +49 8638 9810-310</w:t>
          </w:r>
        </w:p>
        <w:p w14:paraId="4E27DE45" w14:textId="77777777" w:rsidR="00502615" w:rsidRPr="00C71DA0" w:rsidRDefault="00502615" w:rsidP="00502615">
          <w:pPr>
            <w:pStyle w:val="Kopfzeile"/>
            <w:tabs>
              <w:tab w:val="clear" w:pos="4703"/>
              <w:tab w:val="clear" w:pos="9406"/>
            </w:tabs>
            <w:rPr>
              <w:rFonts w:ascii="Arial" w:hAnsi="Arial" w:cs="Arial"/>
              <w:sz w:val="16"/>
              <w:szCs w:val="16"/>
              <w:lang w:val="de-DE"/>
            </w:rPr>
          </w:pPr>
        </w:p>
        <w:p w14:paraId="6A86EA89" w14:textId="77777777"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info@kraiburg-tpe.com</w:t>
          </w:r>
        </w:p>
        <w:p w14:paraId="54E07212" w14:textId="77777777" w:rsidR="00502615" w:rsidRPr="00C71DA0" w:rsidRDefault="00502615" w:rsidP="00C0054B">
          <w:pPr>
            <w:pStyle w:val="Kopfzeile"/>
            <w:tabs>
              <w:tab w:val="clear" w:pos="4703"/>
              <w:tab w:val="clear" w:pos="9406"/>
            </w:tabs>
            <w:rPr>
              <w:sz w:val="20"/>
            </w:rPr>
          </w:pPr>
          <w:r>
            <w:rPr>
              <w:rFonts w:ascii="Arial" w:hAnsi="Arial"/>
              <w:sz w:val="16"/>
            </w:rPr>
            <w:t>www.kraiburg-tpe.com</w:t>
          </w:r>
        </w:p>
      </w:tc>
    </w:tr>
  </w:tbl>
  <w:p w14:paraId="2406C342" w14:textId="7D040B36" w:rsidR="00F125F3" w:rsidRPr="00C71DA0" w:rsidRDefault="00C327BE" w:rsidP="00C0054B">
    <w:pPr>
      <w:pStyle w:val="Kopfzeile"/>
      <w:tabs>
        <w:tab w:val="clear" w:pos="4703"/>
        <w:tab w:val="clear" w:pos="9406"/>
      </w:tabs>
      <w:rPr>
        <w:rFonts w:ascii="Arial" w:hAnsi="Arial" w:cs="Arial"/>
        <w:sz w:val="20"/>
        <w:szCs w:val="20"/>
      </w:rPr>
    </w:pPr>
    <w:r>
      <w:rPr>
        <w:rFonts w:ascii="Arial" w:hAnsi="Arial"/>
        <w:b/>
        <w:noProof/>
        <w:sz w:val="24"/>
        <w:szCs w:val="24"/>
      </w:rPr>
      <mc:AlternateContent>
        <mc:Choice Requires="wps">
          <w:drawing>
            <wp:anchor distT="0" distB="0" distL="114300" distR="114300" simplePos="0" relativeHeight="251662336" behindDoc="0" locked="0" layoutInCell="1" allowOverlap="1" wp14:anchorId="52969B21" wp14:editId="46105E72">
              <wp:simplePos x="0" y="0"/>
              <wp:positionH relativeFrom="column">
                <wp:posOffset>4330065</wp:posOffset>
              </wp:positionH>
              <wp:positionV relativeFrom="paragraph">
                <wp:posOffset>2816225</wp:posOffset>
              </wp:positionV>
              <wp:extent cx="1979930" cy="441007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76CA28FC" w14:textId="77777777" w:rsidR="006A7575" w:rsidRPr="00280BA4" w:rsidRDefault="006A7575" w:rsidP="006A7575">
                          <w:pPr>
                            <w:pStyle w:val="Kopfzeile"/>
                            <w:rPr>
                              <w:rFonts w:ascii="Arial" w:hAnsi="Arial" w:cs="Arial"/>
                              <w:b/>
                              <w:sz w:val="16"/>
                              <w:szCs w:val="16"/>
                            </w:rPr>
                          </w:pPr>
                          <w:r>
                            <w:rPr>
                              <w:rFonts w:ascii="Arial" w:hAnsi="Arial"/>
                              <w:b/>
                              <w:sz w:val="16"/>
                              <w:szCs w:val="16"/>
                            </w:rPr>
                            <w:t>Referente stampa</w:t>
                          </w:r>
                        </w:p>
                        <w:p w14:paraId="4493503F" w14:textId="77777777" w:rsidR="006A7575" w:rsidRPr="00B702A2" w:rsidRDefault="006A7575" w:rsidP="006A7575">
                          <w:pPr>
                            <w:pStyle w:val="Textkrper-Zeileneinzug"/>
                            <w:ind w:left="0"/>
                            <w:rPr>
                              <w:bCs/>
                              <w:sz w:val="16"/>
                              <w:szCs w:val="16"/>
                            </w:rPr>
                          </w:pPr>
                        </w:p>
                        <w:p w14:paraId="627A4EBC" w14:textId="7FEE1BBA" w:rsidR="00280BA4" w:rsidRPr="00280BA4" w:rsidRDefault="00280BA4" w:rsidP="00280BA4">
                          <w:pPr>
                            <w:pStyle w:val="Textkrper-Zeileneinzug"/>
                            <w:ind w:left="0"/>
                            <w:rPr>
                              <w:iCs w:val="0"/>
                              <w:sz w:val="16"/>
                            </w:rPr>
                          </w:pPr>
                          <w:r>
                            <w:rPr>
                              <w:iCs w:val="0"/>
                              <w:sz w:val="16"/>
                            </w:rPr>
                            <w:t>Europa, Vicino Oriente, Africa</w:t>
                          </w:r>
                        </w:p>
                        <w:p w14:paraId="092B77F0" w14:textId="77777777" w:rsidR="00E07B9C" w:rsidRPr="0058454A" w:rsidRDefault="00E07B9C" w:rsidP="00E07B9C">
                          <w:pPr>
                            <w:pStyle w:val="Textkrper-Zeileneinzug"/>
                            <w:ind w:left="0"/>
                            <w:rPr>
                              <w:i w:val="0"/>
                              <w:sz w:val="16"/>
                              <w:szCs w:val="16"/>
                            </w:rPr>
                          </w:pPr>
                          <w:r w:rsidRPr="0058454A">
                            <w:rPr>
                              <w:i w:val="0"/>
                              <w:sz w:val="16"/>
                            </w:rPr>
                            <w:t>Juliane Schmidhuber</w:t>
                          </w:r>
                        </w:p>
                        <w:p w14:paraId="63A4EC68" w14:textId="77777777" w:rsidR="00E07B9C" w:rsidRPr="0058454A" w:rsidRDefault="00E07B9C" w:rsidP="00E07B9C">
                          <w:pPr>
                            <w:pStyle w:val="Textkrper-Zeileneinzug"/>
                            <w:ind w:left="0"/>
                            <w:rPr>
                              <w:i w:val="0"/>
                              <w:sz w:val="16"/>
                              <w:szCs w:val="16"/>
                            </w:rPr>
                          </w:pPr>
                          <w:r w:rsidRPr="0058454A">
                            <w:rPr>
                              <w:i w:val="0"/>
                              <w:sz w:val="16"/>
                            </w:rPr>
                            <w:t>PR &amp; Communications Manager</w:t>
                          </w:r>
                        </w:p>
                        <w:p w14:paraId="490E30CA" w14:textId="77777777" w:rsidR="00E07B9C" w:rsidRPr="0058454A" w:rsidRDefault="00E07B9C" w:rsidP="00E07B9C">
                          <w:pPr>
                            <w:pStyle w:val="Textkrper-Zeileneinzug"/>
                            <w:ind w:left="0"/>
                            <w:rPr>
                              <w:i w:val="0"/>
                              <w:sz w:val="16"/>
                              <w:szCs w:val="16"/>
                            </w:rPr>
                          </w:pPr>
                          <w:r w:rsidRPr="0058454A">
                            <w:rPr>
                              <w:i w:val="0"/>
                              <w:sz w:val="16"/>
                            </w:rPr>
                            <w:t>Tel: +49 8638 9810 568</w:t>
                          </w:r>
                        </w:p>
                        <w:p w14:paraId="0242B9C5" w14:textId="2143B2F8" w:rsidR="009A0DB6" w:rsidRPr="009A0DB6" w:rsidRDefault="009A0DB6" w:rsidP="009A0DB6">
                          <w:pPr>
                            <w:spacing w:after="0" w:line="360" w:lineRule="auto"/>
                            <w:rPr>
                              <w:rStyle w:val="Hyperlink"/>
                              <w:rFonts w:ascii="Arial" w:hAnsi="Arial" w:cs="Arial"/>
                              <w:sz w:val="16"/>
                              <w:szCs w:val="16"/>
                            </w:rPr>
                          </w:pPr>
                          <w:r>
                            <w:rPr>
                              <w:rFonts w:ascii="Arial" w:hAnsi="Arial"/>
                              <w:sz w:val="16"/>
                            </w:rPr>
                            <w:fldChar w:fldCharType="begin"/>
                          </w:r>
                          <w:r w:rsidR="00B702A2">
                            <w:rPr>
                              <w:rFonts w:ascii="Arial" w:hAnsi="Arial"/>
                              <w:sz w:val="16"/>
                            </w:rPr>
                            <w:instrText>HYPERLINK "C:\\Users\\ScJ1605\\AppData\\Local\\Microsoft\\Windows\\INetCache\\Content.Outlook\\6YB6TQOE\\Juliane.Schmidhuber@kraiburg-tpe.com"</w:instrText>
                          </w:r>
                          <w:r>
                            <w:rPr>
                              <w:rFonts w:ascii="Arial" w:hAnsi="Arial"/>
                              <w:sz w:val="16"/>
                            </w:rPr>
                            <w:fldChar w:fldCharType="separate"/>
                          </w:r>
                          <w:r>
                            <w:rPr>
                              <w:rStyle w:val="Hyperlink"/>
                              <w:rFonts w:ascii="Arial" w:hAnsi="Arial"/>
                              <w:sz w:val="16"/>
                            </w:rPr>
                            <w:t>Juliane.Schmidhuber@kraiburg-tpe.com</w:t>
                          </w:r>
                        </w:p>
                        <w:p w14:paraId="07C4BA2C" w14:textId="48812FA5" w:rsidR="006A7575" w:rsidRPr="00D138E6" w:rsidRDefault="009A0DB6" w:rsidP="006A7575">
                          <w:pPr>
                            <w:pStyle w:val="Textkrper-Zeileneinzug"/>
                            <w:ind w:left="0"/>
                            <w:rPr>
                              <w:bCs/>
                              <w:sz w:val="16"/>
                              <w:szCs w:val="16"/>
                            </w:rPr>
                          </w:pPr>
                          <w:r>
                            <w:rPr>
                              <w:rFonts w:eastAsiaTheme="minorEastAsia" w:cstheme="minorBidi"/>
                              <w:i w:val="0"/>
                              <w:iCs w:val="0"/>
                              <w:sz w:val="16"/>
                              <w:szCs w:val="22"/>
                            </w:rPr>
                            <w:fldChar w:fldCharType="end"/>
                          </w:r>
                        </w:p>
                        <w:p w14:paraId="5DD5E035" w14:textId="77777777" w:rsidR="006A7575" w:rsidRPr="00D138E6" w:rsidRDefault="006A7575" w:rsidP="006A7575">
                          <w:pPr>
                            <w:pStyle w:val="Textkrper-Zeileneinzug"/>
                            <w:ind w:left="0"/>
                            <w:rPr>
                              <w:rStyle w:val="Hyperlink"/>
                              <w:b/>
                              <w:i w:val="0"/>
                              <w:sz w:val="16"/>
                            </w:rPr>
                          </w:pPr>
                          <w:r>
                            <w:rPr>
                              <w:b/>
                              <w:i w:val="0"/>
                              <w:sz w:val="16"/>
                            </w:rPr>
                            <w:t>Agenzia di comunicazione</w:t>
                          </w:r>
                        </w:p>
                        <w:p w14:paraId="0E4CDAC8" w14:textId="77777777" w:rsidR="00235F23" w:rsidRPr="000536BE" w:rsidRDefault="00235F23" w:rsidP="00235F23">
                          <w:pPr>
                            <w:spacing w:after="0" w:line="360" w:lineRule="auto"/>
                            <w:rPr>
                              <w:rFonts w:ascii="Arial" w:hAnsi="Arial" w:cs="Arial"/>
                              <w:sz w:val="16"/>
                            </w:rPr>
                          </w:pPr>
                          <w:r>
                            <w:rPr>
                              <w:rFonts w:ascii="Arial" w:hAnsi="Arial"/>
                              <w:i/>
                              <w:sz w:val="16"/>
                            </w:rPr>
                            <w:t>EMG</w:t>
                          </w:r>
                        </w:p>
                        <w:p w14:paraId="3571EC98" w14:textId="77777777" w:rsidR="00235F23" w:rsidRDefault="00235F23" w:rsidP="00235F23">
                          <w:pPr>
                            <w:spacing w:after="0" w:line="360" w:lineRule="auto"/>
                            <w:rPr>
                              <w:rFonts w:ascii="Arial" w:hAnsi="Arial"/>
                              <w:sz w:val="16"/>
                            </w:rPr>
                          </w:pPr>
                          <w:r>
                            <w:rPr>
                              <w:rFonts w:ascii="Arial" w:hAnsi="Arial"/>
                              <w:sz w:val="16"/>
                            </w:rPr>
                            <w:t>Rita Verschuuren</w:t>
                          </w:r>
                        </w:p>
                        <w:p w14:paraId="6E8E5710" w14:textId="77777777" w:rsidR="00235F23" w:rsidRPr="000536BE" w:rsidRDefault="00235F23" w:rsidP="00235F23">
                          <w:pPr>
                            <w:spacing w:after="0" w:line="360" w:lineRule="auto"/>
                            <w:rPr>
                              <w:rFonts w:ascii="Arial" w:hAnsi="Arial" w:cs="Arial"/>
                              <w:sz w:val="16"/>
                            </w:rPr>
                          </w:pPr>
                          <w:r>
                            <w:rPr>
                              <w:rFonts w:ascii="Arial" w:hAnsi="Arial"/>
                              <w:sz w:val="16"/>
                            </w:rPr>
                            <w:t>Tel: +31 164 317 024</w:t>
                          </w:r>
                        </w:p>
                        <w:p w14:paraId="65AEE477" w14:textId="231AC971" w:rsidR="00235F23" w:rsidRPr="000536BE" w:rsidRDefault="0058454A" w:rsidP="00235F23">
                          <w:pPr>
                            <w:spacing w:after="0" w:line="360" w:lineRule="auto"/>
                            <w:rPr>
                              <w:rFonts w:ascii="Arial" w:hAnsi="Arial" w:cs="Arial"/>
                              <w:sz w:val="16"/>
                              <w:szCs w:val="16"/>
                            </w:rPr>
                          </w:pPr>
                          <w:hyperlink r:id="rId2" w:history="1">
                            <w:r w:rsidR="00823215">
                              <w:rPr>
                                <w:rStyle w:val="Hyperlink"/>
                                <w:rFonts w:ascii="Arial" w:hAnsi="Arial"/>
                                <w:sz w:val="16"/>
                              </w:rPr>
                              <w:t>RVerschuuren@emg-marcom.com</w:t>
                            </w:r>
                          </w:hyperlink>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52969B21" id="_x0000_t202" coordsize="21600,21600" o:spt="202" path="m,l,21600r21600,l21600,xe">
              <v:stroke joinstyle="miter"/>
              <v:path gradientshapeok="t" o:connecttype="rect"/>
            </v:shapetype>
            <v:shape id="Text Box 2" o:spid="_x0000_s1026" type="#_x0000_t202" style="position:absolute;margin-left:340.95pt;margin-top:221.75pt;width:155.9pt;height:34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" stroked="f">
              <v:textbox inset=",0,,0">
                <w:txbxContent>
                  <w:p w14:paraId="76CA28FC" w14:textId="77777777" w:rsidR="006A7575" w:rsidRPr="00280BA4" w:rsidRDefault="006A7575" w:rsidP="006A7575">
                    <w:pPr>
                      <w:pStyle w:val="Kopfzeile"/>
                      <w:rPr>
                        <w:rFonts w:ascii="Arial" w:hAnsi="Arial" w:cs="Arial"/>
                        <w:b/>
                        <w:sz w:val="16"/>
                        <w:szCs w:val="16"/>
                      </w:rPr>
                    </w:pPr>
                    <w:r>
                      <w:rPr>
                        <w:rFonts w:ascii="Arial" w:hAnsi="Arial"/>
                        <w:b/>
                        <w:sz w:val="16"/>
                        <w:szCs w:val="16"/>
                      </w:rPr>
                      <w:t>Referente stampa</w:t>
                    </w:r>
                  </w:p>
                  <w:p w14:paraId="4493503F" w14:textId="77777777" w:rsidR="006A7575" w:rsidRPr="00B702A2" w:rsidRDefault="006A7575" w:rsidP="006A7575">
                    <w:pPr>
                      <w:pStyle w:val="Textkrper-Zeileneinzug"/>
                      <w:ind w:left="0"/>
                      <w:rPr>
                        <w:bCs/>
                        <w:sz w:val="16"/>
                        <w:szCs w:val="16"/>
                      </w:rPr>
                    </w:pPr>
                  </w:p>
                  <w:p w14:paraId="627A4EBC" w14:textId="7FEE1BBA" w:rsidR="00280BA4" w:rsidRPr="00280BA4" w:rsidRDefault="00280BA4" w:rsidP="00280BA4">
                    <w:pPr>
                      <w:pStyle w:val="Textkrper-Zeileneinzug"/>
                      <w:ind w:left="0"/>
                      <w:rPr>
                        <w:iCs w:val="0"/>
                        <w:sz w:val="16"/>
                      </w:rPr>
                    </w:pPr>
                    <w:r>
                      <w:rPr>
                        <w:iCs w:val="0"/>
                        <w:sz w:val="16"/>
                      </w:rPr>
                      <w:t>Europa, Vicino Oriente, Africa</w:t>
                    </w:r>
                  </w:p>
                  <w:p w14:paraId="092B77F0" w14:textId="77777777" w:rsidR="00E07B9C" w:rsidRPr="0058454A" w:rsidRDefault="00E07B9C" w:rsidP="00E07B9C">
                    <w:pPr>
                      <w:pStyle w:val="Textkrper-Zeileneinzug"/>
                      <w:ind w:left="0"/>
                      <w:rPr>
                        <w:i w:val="0"/>
                        <w:sz w:val="16"/>
                        <w:szCs w:val="16"/>
                      </w:rPr>
                    </w:pPr>
                    <w:r w:rsidRPr="0058454A">
                      <w:rPr>
                        <w:i w:val="0"/>
                        <w:sz w:val="16"/>
                      </w:rPr>
                      <w:t>Juliane Schmidhuber</w:t>
                    </w:r>
                  </w:p>
                  <w:p w14:paraId="63A4EC68" w14:textId="77777777" w:rsidR="00E07B9C" w:rsidRPr="0058454A" w:rsidRDefault="00E07B9C" w:rsidP="00E07B9C">
                    <w:pPr>
                      <w:pStyle w:val="Textkrper-Zeileneinzug"/>
                      <w:ind w:left="0"/>
                      <w:rPr>
                        <w:i w:val="0"/>
                        <w:sz w:val="16"/>
                        <w:szCs w:val="16"/>
                      </w:rPr>
                    </w:pPr>
                    <w:r w:rsidRPr="0058454A">
                      <w:rPr>
                        <w:i w:val="0"/>
                        <w:sz w:val="16"/>
                      </w:rPr>
                      <w:t>PR &amp; Communications Manager</w:t>
                    </w:r>
                  </w:p>
                  <w:p w14:paraId="490E30CA" w14:textId="77777777" w:rsidR="00E07B9C" w:rsidRPr="0058454A" w:rsidRDefault="00E07B9C" w:rsidP="00E07B9C">
                    <w:pPr>
                      <w:pStyle w:val="Textkrper-Zeileneinzug"/>
                      <w:ind w:left="0"/>
                      <w:rPr>
                        <w:i w:val="0"/>
                        <w:sz w:val="16"/>
                        <w:szCs w:val="16"/>
                      </w:rPr>
                    </w:pPr>
                    <w:r w:rsidRPr="0058454A">
                      <w:rPr>
                        <w:i w:val="0"/>
                        <w:sz w:val="16"/>
                      </w:rPr>
                      <w:t>Tel: +49 8638 9810 568</w:t>
                    </w:r>
                  </w:p>
                  <w:p w14:paraId="0242B9C5" w14:textId="2143B2F8" w:rsidR="009A0DB6" w:rsidRPr="009A0DB6" w:rsidRDefault="009A0DB6" w:rsidP="009A0DB6">
                    <w:pPr>
                      <w:spacing w:after="0" w:line="360" w:lineRule="auto"/>
                      <w:rPr>
                        <w:rStyle w:val="Hyperlink"/>
                        <w:rFonts w:ascii="Arial" w:hAnsi="Arial" w:cs="Arial"/>
                        <w:sz w:val="16"/>
                        <w:szCs w:val="16"/>
                      </w:rPr>
                    </w:pPr>
                    <w:r>
                      <w:rPr>
                        <w:rFonts w:ascii="Arial" w:hAnsi="Arial"/>
                        <w:sz w:val="16"/>
                      </w:rPr>
                      <w:fldChar w:fldCharType="begin"/>
                    </w:r>
                    <w:r w:rsidR="00B702A2">
                      <w:rPr>
                        <w:rFonts w:ascii="Arial" w:hAnsi="Arial"/>
                        <w:sz w:val="16"/>
                      </w:rPr>
                      <w:instrText>HYPERLINK "C:\\Users\\ScJ1605\\AppData\\Local\\Microsoft\\Windows\\INetCache\\Content.Outlook\\6YB6TQOE\\Juliane.Schmidhuber@kraiburg-tpe.com"</w:instrText>
                    </w:r>
                    <w:r>
                      <w:rPr>
                        <w:rFonts w:ascii="Arial" w:hAnsi="Arial"/>
                        <w:sz w:val="16"/>
                      </w:rPr>
                      <w:fldChar w:fldCharType="separate"/>
                    </w:r>
                    <w:r>
                      <w:rPr>
                        <w:rStyle w:val="Hyperlink"/>
                        <w:rFonts w:ascii="Arial" w:hAnsi="Arial"/>
                        <w:sz w:val="16"/>
                      </w:rPr>
                      <w:t>Juliane.Schmidhuber@kraiburg-tpe.com</w:t>
                    </w:r>
                  </w:p>
                  <w:p w14:paraId="07C4BA2C" w14:textId="48812FA5" w:rsidR="006A7575" w:rsidRPr="00D138E6" w:rsidRDefault="009A0DB6" w:rsidP="006A7575">
                    <w:pPr>
                      <w:pStyle w:val="Textkrper-Zeileneinzug"/>
                      <w:ind w:left="0"/>
                      <w:rPr>
                        <w:bCs/>
                        <w:sz w:val="16"/>
                        <w:szCs w:val="16"/>
                      </w:rPr>
                    </w:pPr>
                    <w:r>
                      <w:rPr>
                        <w:rFonts w:eastAsiaTheme="minorEastAsia" w:cstheme="minorBidi"/>
                        <w:i w:val="0"/>
                        <w:iCs w:val="0"/>
                        <w:sz w:val="16"/>
                        <w:szCs w:val="22"/>
                      </w:rPr>
                      <w:fldChar w:fldCharType="end"/>
                    </w:r>
                  </w:p>
                  <w:p w14:paraId="5DD5E035" w14:textId="77777777" w:rsidR="006A7575" w:rsidRPr="00D138E6" w:rsidRDefault="006A7575" w:rsidP="006A7575">
                    <w:pPr>
                      <w:pStyle w:val="Textkrper-Zeileneinzug"/>
                      <w:ind w:left="0"/>
                      <w:rPr>
                        <w:rStyle w:val="Hyperlink"/>
                        <w:b/>
                        <w:i w:val="0"/>
                        <w:sz w:val="16"/>
                      </w:rPr>
                    </w:pPr>
                    <w:r>
                      <w:rPr>
                        <w:b/>
                        <w:i w:val="0"/>
                        <w:sz w:val="16"/>
                      </w:rPr>
                      <w:t>Agenzia di comunicazione</w:t>
                    </w:r>
                  </w:p>
                  <w:p w14:paraId="0E4CDAC8" w14:textId="77777777" w:rsidR="00235F23" w:rsidRPr="000536BE" w:rsidRDefault="00235F23" w:rsidP="00235F23">
                    <w:pPr>
                      <w:spacing w:after="0" w:line="360" w:lineRule="auto"/>
                      <w:rPr>
                        <w:rFonts w:ascii="Arial" w:hAnsi="Arial" w:cs="Arial"/>
                        <w:sz w:val="16"/>
                      </w:rPr>
                    </w:pPr>
                    <w:r>
                      <w:rPr>
                        <w:rFonts w:ascii="Arial" w:hAnsi="Arial"/>
                        <w:i/>
                        <w:sz w:val="16"/>
                      </w:rPr>
                      <w:t>EMG</w:t>
                    </w:r>
                  </w:p>
                  <w:p w14:paraId="3571EC98" w14:textId="77777777" w:rsidR="00235F23" w:rsidRDefault="00235F23" w:rsidP="00235F23">
                    <w:pPr>
                      <w:spacing w:after="0" w:line="360" w:lineRule="auto"/>
                      <w:rPr>
                        <w:rFonts w:ascii="Arial" w:hAnsi="Arial"/>
                        <w:sz w:val="16"/>
                      </w:rPr>
                    </w:pPr>
                    <w:r>
                      <w:rPr>
                        <w:rFonts w:ascii="Arial" w:hAnsi="Arial"/>
                        <w:sz w:val="16"/>
                      </w:rPr>
                      <w:t>Rita Verschuuren</w:t>
                    </w:r>
                  </w:p>
                  <w:p w14:paraId="6E8E5710" w14:textId="77777777" w:rsidR="00235F23" w:rsidRPr="000536BE" w:rsidRDefault="00235F23" w:rsidP="00235F23">
                    <w:pPr>
                      <w:spacing w:after="0" w:line="360" w:lineRule="auto"/>
                      <w:rPr>
                        <w:rFonts w:ascii="Arial" w:hAnsi="Arial" w:cs="Arial"/>
                        <w:sz w:val="16"/>
                      </w:rPr>
                    </w:pPr>
                    <w:r>
                      <w:rPr>
                        <w:rFonts w:ascii="Arial" w:hAnsi="Arial"/>
                        <w:sz w:val="16"/>
                      </w:rPr>
                      <w:t>Tel: +31 164 317 024</w:t>
                    </w:r>
                  </w:p>
                  <w:p w14:paraId="65AEE477" w14:textId="231AC971" w:rsidR="00235F23" w:rsidRPr="000536BE" w:rsidRDefault="0058454A" w:rsidP="00235F23">
                    <w:pPr>
                      <w:spacing w:after="0" w:line="360" w:lineRule="auto"/>
                      <w:rPr>
                        <w:rFonts w:ascii="Arial" w:hAnsi="Arial" w:cs="Arial"/>
                        <w:sz w:val="16"/>
                        <w:szCs w:val="16"/>
                      </w:rPr>
                    </w:pPr>
                    <w:hyperlink r:id="rId3" w:history="1">
                      <w:r w:rsidR="00823215">
                        <w:rPr>
                          <w:rStyle w:val="Hyperlink"/>
                          <w:rFonts w:ascii="Arial" w:hAnsi="Arial"/>
                          <w:sz w:val="16"/>
                        </w:rPr>
                        <w:t>RVerschuuren@emg-marcom.com</w:t>
                      </w:r>
                    </w:hyperlink>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B7C79"/>
    <w:multiLevelType w:val="hybridMultilevel"/>
    <w:tmpl w:val="267840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2C0A76"/>
    <w:multiLevelType w:val="hybridMultilevel"/>
    <w:tmpl w:val="1EF4FB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60547250">
    <w:abstractNumId w:val="2"/>
  </w:num>
  <w:num w:numId="2" w16cid:durableId="283923530">
    <w:abstractNumId w:val="4"/>
  </w:num>
  <w:num w:numId="3" w16cid:durableId="1192457605">
    <w:abstractNumId w:val="1"/>
  </w:num>
  <w:num w:numId="4" w16cid:durableId="2104838501">
    <w:abstractNumId w:val="6"/>
  </w:num>
  <w:num w:numId="5" w16cid:durableId="975836391">
    <w:abstractNumId w:val="5"/>
  </w:num>
  <w:num w:numId="6" w16cid:durableId="681125060">
    <w:abstractNumId w:val="0"/>
  </w:num>
  <w:num w:numId="7" w16cid:durableId="134442900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03D6B"/>
    <w:rsid w:val="000141A8"/>
    <w:rsid w:val="00014BB3"/>
    <w:rsid w:val="00041B77"/>
    <w:rsid w:val="00043390"/>
    <w:rsid w:val="0004695A"/>
    <w:rsid w:val="000557F2"/>
    <w:rsid w:val="00062437"/>
    <w:rsid w:val="000657B8"/>
    <w:rsid w:val="00071236"/>
    <w:rsid w:val="00083596"/>
    <w:rsid w:val="00085C22"/>
    <w:rsid w:val="0008699C"/>
    <w:rsid w:val="00096CA7"/>
    <w:rsid w:val="00097D31"/>
    <w:rsid w:val="000A003D"/>
    <w:rsid w:val="000A11DA"/>
    <w:rsid w:val="000A45D9"/>
    <w:rsid w:val="000A510D"/>
    <w:rsid w:val="000A7714"/>
    <w:rsid w:val="000B1A55"/>
    <w:rsid w:val="000B6A97"/>
    <w:rsid w:val="000C591E"/>
    <w:rsid w:val="000D12E7"/>
    <w:rsid w:val="000D178A"/>
    <w:rsid w:val="000D1F42"/>
    <w:rsid w:val="000D56B8"/>
    <w:rsid w:val="000F2C44"/>
    <w:rsid w:val="000F2DAE"/>
    <w:rsid w:val="000F32CD"/>
    <w:rsid w:val="000F7C99"/>
    <w:rsid w:val="00111092"/>
    <w:rsid w:val="00121086"/>
    <w:rsid w:val="00122108"/>
    <w:rsid w:val="00122298"/>
    <w:rsid w:val="001246FA"/>
    <w:rsid w:val="00144072"/>
    <w:rsid w:val="00146E7E"/>
    <w:rsid w:val="00150523"/>
    <w:rsid w:val="00156A2A"/>
    <w:rsid w:val="00163E63"/>
    <w:rsid w:val="00171C19"/>
    <w:rsid w:val="0017332B"/>
    <w:rsid w:val="00180F66"/>
    <w:rsid w:val="001963AD"/>
    <w:rsid w:val="00196F78"/>
    <w:rsid w:val="001A1A47"/>
    <w:rsid w:val="001A4BDC"/>
    <w:rsid w:val="001A51A3"/>
    <w:rsid w:val="001A66B1"/>
    <w:rsid w:val="001B2387"/>
    <w:rsid w:val="001C4762"/>
    <w:rsid w:val="001C4EAE"/>
    <w:rsid w:val="001D21B8"/>
    <w:rsid w:val="001D24E4"/>
    <w:rsid w:val="001D4898"/>
    <w:rsid w:val="001D646F"/>
    <w:rsid w:val="001E21C8"/>
    <w:rsid w:val="001F5C9D"/>
    <w:rsid w:val="00200183"/>
    <w:rsid w:val="00201710"/>
    <w:rsid w:val="002122C6"/>
    <w:rsid w:val="00224863"/>
    <w:rsid w:val="00225FD8"/>
    <w:rsid w:val="00233F61"/>
    <w:rsid w:val="00235BA5"/>
    <w:rsid w:val="00235F23"/>
    <w:rsid w:val="00240359"/>
    <w:rsid w:val="002631F5"/>
    <w:rsid w:val="00275E64"/>
    <w:rsid w:val="002766B2"/>
    <w:rsid w:val="00280BA4"/>
    <w:rsid w:val="00290773"/>
    <w:rsid w:val="0029752E"/>
    <w:rsid w:val="002A1B2F"/>
    <w:rsid w:val="002A37DD"/>
    <w:rsid w:val="002B3A55"/>
    <w:rsid w:val="002C07D0"/>
    <w:rsid w:val="002C2ED7"/>
    <w:rsid w:val="002C4280"/>
    <w:rsid w:val="002C472D"/>
    <w:rsid w:val="002C6993"/>
    <w:rsid w:val="002F2061"/>
    <w:rsid w:val="002F563D"/>
    <w:rsid w:val="0030448E"/>
    <w:rsid w:val="00320C11"/>
    <w:rsid w:val="00330540"/>
    <w:rsid w:val="00334615"/>
    <w:rsid w:val="00334E61"/>
    <w:rsid w:val="0035315F"/>
    <w:rsid w:val="00357AA0"/>
    <w:rsid w:val="0037152D"/>
    <w:rsid w:val="00375E61"/>
    <w:rsid w:val="00385A9C"/>
    <w:rsid w:val="003A75EF"/>
    <w:rsid w:val="003C1CBC"/>
    <w:rsid w:val="003C6DEF"/>
    <w:rsid w:val="003C78DA"/>
    <w:rsid w:val="003D14DF"/>
    <w:rsid w:val="003E19EE"/>
    <w:rsid w:val="003E7595"/>
    <w:rsid w:val="004002A2"/>
    <w:rsid w:val="00406C85"/>
    <w:rsid w:val="004133D7"/>
    <w:rsid w:val="004202B7"/>
    <w:rsid w:val="00455CC7"/>
    <w:rsid w:val="00456843"/>
    <w:rsid w:val="00456A3B"/>
    <w:rsid w:val="00460785"/>
    <w:rsid w:val="00462DCA"/>
    <w:rsid w:val="00471A94"/>
    <w:rsid w:val="0047441F"/>
    <w:rsid w:val="00481947"/>
    <w:rsid w:val="00482ECA"/>
    <w:rsid w:val="004855C8"/>
    <w:rsid w:val="004970A0"/>
    <w:rsid w:val="004A0CA6"/>
    <w:rsid w:val="004A5D65"/>
    <w:rsid w:val="004A62E0"/>
    <w:rsid w:val="004C1410"/>
    <w:rsid w:val="004C6E24"/>
    <w:rsid w:val="004D4F32"/>
    <w:rsid w:val="004D5BAF"/>
    <w:rsid w:val="005011E4"/>
    <w:rsid w:val="00502615"/>
    <w:rsid w:val="00503694"/>
    <w:rsid w:val="0050419E"/>
    <w:rsid w:val="00550C61"/>
    <w:rsid w:val="0055768D"/>
    <w:rsid w:val="0058454A"/>
    <w:rsid w:val="00593A32"/>
    <w:rsid w:val="005A4CFB"/>
    <w:rsid w:val="005D467D"/>
    <w:rsid w:val="005E1C3F"/>
    <w:rsid w:val="005F6E8A"/>
    <w:rsid w:val="00614013"/>
    <w:rsid w:val="006162F9"/>
    <w:rsid w:val="00621DDB"/>
    <w:rsid w:val="00650584"/>
    <w:rsid w:val="00661BAB"/>
    <w:rsid w:val="006709AB"/>
    <w:rsid w:val="00671D92"/>
    <w:rsid w:val="006744C3"/>
    <w:rsid w:val="00681B2F"/>
    <w:rsid w:val="00694298"/>
    <w:rsid w:val="006A7575"/>
    <w:rsid w:val="006B0D90"/>
    <w:rsid w:val="006B1DAF"/>
    <w:rsid w:val="006B33D8"/>
    <w:rsid w:val="006C59A3"/>
    <w:rsid w:val="006D0902"/>
    <w:rsid w:val="006E4B80"/>
    <w:rsid w:val="006E65CF"/>
    <w:rsid w:val="006F3297"/>
    <w:rsid w:val="0071575E"/>
    <w:rsid w:val="00716833"/>
    <w:rsid w:val="00717F62"/>
    <w:rsid w:val="00724DF8"/>
    <w:rsid w:val="00736A76"/>
    <w:rsid w:val="00741BA7"/>
    <w:rsid w:val="00744F3B"/>
    <w:rsid w:val="00747ABD"/>
    <w:rsid w:val="0075191D"/>
    <w:rsid w:val="00760786"/>
    <w:rsid w:val="0078239C"/>
    <w:rsid w:val="007831E2"/>
    <w:rsid w:val="00784C57"/>
    <w:rsid w:val="00794FE0"/>
    <w:rsid w:val="007B0896"/>
    <w:rsid w:val="007B4C2D"/>
    <w:rsid w:val="007D3433"/>
    <w:rsid w:val="007D7444"/>
    <w:rsid w:val="007F1877"/>
    <w:rsid w:val="007F3DBF"/>
    <w:rsid w:val="00801767"/>
    <w:rsid w:val="00801792"/>
    <w:rsid w:val="0080281F"/>
    <w:rsid w:val="00805FA2"/>
    <w:rsid w:val="008068D0"/>
    <w:rsid w:val="00823215"/>
    <w:rsid w:val="00876370"/>
    <w:rsid w:val="0088592F"/>
    <w:rsid w:val="00885B5F"/>
    <w:rsid w:val="00885E31"/>
    <w:rsid w:val="00893ECA"/>
    <w:rsid w:val="008A294C"/>
    <w:rsid w:val="008A4E99"/>
    <w:rsid w:val="008A53B8"/>
    <w:rsid w:val="008B1F30"/>
    <w:rsid w:val="008B2E96"/>
    <w:rsid w:val="008B6AFF"/>
    <w:rsid w:val="008C43CA"/>
    <w:rsid w:val="008C6A03"/>
    <w:rsid w:val="008D6339"/>
    <w:rsid w:val="008E22FE"/>
    <w:rsid w:val="008E5B5F"/>
    <w:rsid w:val="008F3AA4"/>
    <w:rsid w:val="00904014"/>
    <w:rsid w:val="00923D2E"/>
    <w:rsid w:val="00925B60"/>
    <w:rsid w:val="00937972"/>
    <w:rsid w:val="009409EB"/>
    <w:rsid w:val="0094694B"/>
    <w:rsid w:val="00947D55"/>
    <w:rsid w:val="0096067A"/>
    <w:rsid w:val="00964C40"/>
    <w:rsid w:val="0097130A"/>
    <w:rsid w:val="00972DC1"/>
    <w:rsid w:val="00980DBB"/>
    <w:rsid w:val="009A0DB6"/>
    <w:rsid w:val="009A211A"/>
    <w:rsid w:val="009B2597"/>
    <w:rsid w:val="009C0158"/>
    <w:rsid w:val="009D1170"/>
    <w:rsid w:val="009E4E67"/>
    <w:rsid w:val="009E74A0"/>
    <w:rsid w:val="00A131D5"/>
    <w:rsid w:val="00A1473E"/>
    <w:rsid w:val="00A24505"/>
    <w:rsid w:val="00A24B59"/>
    <w:rsid w:val="00A2616A"/>
    <w:rsid w:val="00A57CD6"/>
    <w:rsid w:val="00A709B8"/>
    <w:rsid w:val="00A713E3"/>
    <w:rsid w:val="00A761E1"/>
    <w:rsid w:val="00A805C3"/>
    <w:rsid w:val="00A805F6"/>
    <w:rsid w:val="00A832FB"/>
    <w:rsid w:val="00A85B9C"/>
    <w:rsid w:val="00AA1705"/>
    <w:rsid w:val="00AB0CC7"/>
    <w:rsid w:val="00AB3412"/>
    <w:rsid w:val="00AB48F2"/>
    <w:rsid w:val="00AD13B3"/>
    <w:rsid w:val="00AF51F3"/>
    <w:rsid w:val="00AF706E"/>
    <w:rsid w:val="00B068E3"/>
    <w:rsid w:val="00B06B0E"/>
    <w:rsid w:val="00B20583"/>
    <w:rsid w:val="00B20D0E"/>
    <w:rsid w:val="00B21133"/>
    <w:rsid w:val="00B43FD8"/>
    <w:rsid w:val="00B56E79"/>
    <w:rsid w:val="00B702A2"/>
    <w:rsid w:val="00B71FAC"/>
    <w:rsid w:val="00B81B58"/>
    <w:rsid w:val="00B858DE"/>
    <w:rsid w:val="00BA2BC5"/>
    <w:rsid w:val="00BC1A81"/>
    <w:rsid w:val="00BC43F8"/>
    <w:rsid w:val="00BC5625"/>
    <w:rsid w:val="00BE5349"/>
    <w:rsid w:val="00BF28D4"/>
    <w:rsid w:val="00C0037F"/>
    <w:rsid w:val="00C0054B"/>
    <w:rsid w:val="00C0148E"/>
    <w:rsid w:val="00C10035"/>
    <w:rsid w:val="00C15AD8"/>
    <w:rsid w:val="00C20AF9"/>
    <w:rsid w:val="00C24DC3"/>
    <w:rsid w:val="00C27877"/>
    <w:rsid w:val="00C30003"/>
    <w:rsid w:val="00C327BE"/>
    <w:rsid w:val="00C33B05"/>
    <w:rsid w:val="00C37A0D"/>
    <w:rsid w:val="00C52029"/>
    <w:rsid w:val="00C566EF"/>
    <w:rsid w:val="00C5730B"/>
    <w:rsid w:val="00C70EBC"/>
    <w:rsid w:val="00C71DA0"/>
    <w:rsid w:val="00C75564"/>
    <w:rsid w:val="00C760BA"/>
    <w:rsid w:val="00C8056E"/>
    <w:rsid w:val="00C8470F"/>
    <w:rsid w:val="00C8574F"/>
    <w:rsid w:val="00C95294"/>
    <w:rsid w:val="00C97AAF"/>
    <w:rsid w:val="00CC2BDA"/>
    <w:rsid w:val="00CC41F7"/>
    <w:rsid w:val="00CC7667"/>
    <w:rsid w:val="00CD6E46"/>
    <w:rsid w:val="00CE3169"/>
    <w:rsid w:val="00CE6C93"/>
    <w:rsid w:val="00CF1F82"/>
    <w:rsid w:val="00D117EB"/>
    <w:rsid w:val="00D138E6"/>
    <w:rsid w:val="00D14F71"/>
    <w:rsid w:val="00D2192F"/>
    <w:rsid w:val="00D238FD"/>
    <w:rsid w:val="00D3229F"/>
    <w:rsid w:val="00D325A5"/>
    <w:rsid w:val="00D349A7"/>
    <w:rsid w:val="00D34D49"/>
    <w:rsid w:val="00D41424"/>
    <w:rsid w:val="00D41761"/>
    <w:rsid w:val="00D50D0C"/>
    <w:rsid w:val="00D57B7A"/>
    <w:rsid w:val="00D625E8"/>
    <w:rsid w:val="00D625E9"/>
    <w:rsid w:val="00D81F17"/>
    <w:rsid w:val="00D821DB"/>
    <w:rsid w:val="00D90742"/>
    <w:rsid w:val="00D9749E"/>
    <w:rsid w:val="00DB2468"/>
    <w:rsid w:val="00DC10C6"/>
    <w:rsid w:val="00DC32CA"/>
    <w:rsid w:val="00DF10A8"/>
    <w:rsid w:val="00E01D16"/>
    <w:rsid w:val="00E0247F"/>
    <w:rsid w:val="00E039D8"/>
    <w:rsid w:val="00E07B9C"/>
    <w:rsid w:val="00E15B6A"/>
    <w:rsid w:val="00E16767"/>
    <w:rsid w:val="00E17CAC"/>
    <w:rsid w:val="00E533F6"/>
    <w:rsid w:val="00E54BF6"/>
    <w:rsid w:val="00E74526"/>
    <w:rsid w:val="00E908C9"/>
    <w:rsid w:val="00EA1FD4"/>
    <w:rsid w:val="00EB0394"/>
    <w:rsid w:val="00ED0CB9"/>
    <w:rsid w:val="00ED392F"/>
    <w:rsid w:val="00ED7A78"/>
    <w:rsid w:val="00EE72F1"/>
    <w:rsid w:val="00F00FBC"/>
    <w:rsid w:val="00F11E25"/>
    <w:rsid w:val="00F125F3"/>
    <w:rsid w:val="00F14DFB"/>
    <w:rsid w:val="00F20F7E"/>
    <w:rsid w:val="00F228B0"/>
    <w:rsid w:val="00F33088"/>
    <w:rsid w:val="00F42B6B"/>
    <w:rsid w:val="00F50B59"/>
    <w:rsid w:val="00F53CBC"/>
    <w:rsid w:val="00F540D8"/>
    <w:rsid w:val="00F54D5B"/>
    <w:rsid w:val="00F56344"/>
    <w:rsid w:val="00F6359D"/>
    <w:rsid w:val="00F85CCD"/>
    <w:rsid w:val="00F94EAF"/>
    <w:rsid w:val="00F95E0C"/>
    <w:rsid w:val="00F97DC4"/>
    <w:rsid w:val="00FA13B7"/>
    <w:rsid w:val="00FA1F87"/>
    <w:rsid w:val="00FB14ED"/>
    <w:rsid w:val="00FB6011"/>
    <w:rsid w:val="00FC50D1"/>
    <w:rsid w:val="00FE3687"/>
    <w:rsid w:val="00FE75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2A4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it-IT"/>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it-IT"/>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it-IT"/>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it-IT"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rsid w:val="00DB2468"/>
    <w:rPr>
      <w:sz w:val="20"/>
      <w:szCs w:val="20"/>
      <w:lang w:val="it-IT"/>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it-IT"/>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it-IT"/>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it-IT"/>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paragraph" w:styleId="berarbeitung">
    <w:name w:val="Revision"/>
    <w:hidden/>
    <w:uiPriority w:val="99"/>
    <w:semiHidden/>
    <w:rsid w:val="00357AA0"/>
    <w:pPr>
      <w:spacing w:after="0" w:line="240" w:lineRule="auto"/>
    </w:pPr>
  </w:style>
  <w:style w:type="character" w:styleId="NichtaufgelsteErwhnung">
    <w:name w:val="Unresolved Mention"/>
    <w:basedOn w:val="Absatz-Standardschriftart"/>
    <w:uiPriority w:val="99"/>
    <w:semiHidden/>
    <w:unhideWhenUsed/>
    <w:rsid w:val="00196F78"/>
    <w:rPr>
      <w:color w:val="605E5C"/>
      <w:shd w:val="clear" w:color="auto" w:fill="E1DFDD"/>
    </w:rPr>
  </w:style>
  <w:style w:type="table" w:styleId="Tabellenraster">
    <w:name w:val="Table Grid"/>
    <w:basedOn w:val="NormaleTabelle"/>
    <w:uiPriority w:val="59"/>
    <w:rsid w:val="00EB03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kb-hein.de" TargetMode="External"/><Relationship Id="rId13" Type="http://schemas.openxmlformats.org/officeDocument/2006/relationships/hyperlink" Target="https://bit.ly/34qxBOV" TargetMode="External"/><Relationship Id="rId18" Type="http://schemas.openxmlformats.org/officeDocument/2006/relationships/hyperlink" Target="https://www.facebook.com/KRAIBURGTPE/"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image" Target="media/image6.png"/><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4.png"/><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linkedin.com/company/kraiburg-tpe/?originalSubdomain=de" TargetMode="External"/><Relationship Id="rId20" Type="http://schemas.openxmlformats.org/officeDocument/2006/relationships/hyperlink" Target="https://www.xing.com/pages/kraiburg-tpe"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t.ly/34qxBOV" TargetMode="External"/><Relationship Id="rId24" Type="http://schemas.openxmlformats.org/officeDocument/2006/relationships/hyperlink" Target="http://www.kraiburg-tpe.com"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image" Target="media/image7.png"/><Relationship Id="rId28" Type="http://schemas.openxmlformats.org/officeDocument/2006/relationships/footer" Target="footer2.xml"/><Relationship Id="rId10" Type="http://schemas.openxmlformats.org/officeDocument/2006/relationships/image" Target="media/image1.jpeg"/><Relationship Id="rId19" Type="http://schemas.openxmlformats.org/officeDocument/2006/relationships/image" Target="media/image5.png"/><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werkzeugbau.com/" TargetMode="External"/><Relationship Id="rId14" Type="http://schemas.openxmlformats.org/officeDocument/2006/relationships/hyperlink" Target="https://www.instagram.com/kraiburg_tpe/?hl=de" TargetMode="External"/><Relationship Id="rId22" Type="http://schemas.openxmlformats.org/officeDocument/2006/relationships/hyperlink" Target="https://www.youtube.com/channel/UCQKi_-RJ8sJqMNfyfAO8PVQ" TargetMode="External"/><Relationship Id="rId27" Type="http://schemas.openxmlformats.org/officeDocument/2006/relationships/footer" Target="footer1.xml"/><Relationship Id="rId30"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8.jpeg"/></Relationships>
</file>

<file path=word/_rels/header3.xml.rels><?xml version="1.0" encoding="UTF-8" standalone="yes"?>
<Relationships xmlns="http://schemas.openxmlformats.org/package/2006/relationships"><Relationship Id="rId3" Type="http://schemas.openxmlformats.org/officeDocument/2006/relationships/hyperlink" Target="mailto:RVerschuuren@emg-marcom.com" TargetMode="External"/><Relationship Id="rId2" Type="http://schemas.openxmlformats.org/officeDocument/2006/relationships/hyperlink" Target="mailto:RVerschuuren@emg-marcom.com" TargetMode="External"/><Relationship Id="rId1" Type="http://schemas.openxmlformats.org/officeDocument/2006/relationships/image" Target="media/image8.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DCCD7-B63B-4A2C-9887-E6F22C180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657</Words>
  <Characters>4143</Characters>
  <Application>Microsoft Office Word</Application>
  <DocSecurity>0</DocSecurity>
  <Lines>34</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Manager/>
  <Company/>
  <LinksUpToDate>false</LinksUpToDate>
  <CharactersWithSpaces>4791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2022-04-06T14:36:00Z</dcterms:created>
  <dcterms:modified xsi:type="dcterms:W3CDTF">2022-04-07T06:27:00Z</dcterms:modified>
  <cp:category/>
</cp:coreProperties>
</file>