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4330F" w14:textId="4E9951E6" w:rsidR="001514A6" w:rsidRPr="00804429" w:rsidRDefault="0087159F" w:rsidP="148B5E0E">
      <w:pPr>
        <w:keepLines/>
        <w:spacing w:after="0" w:line="360" w:lineRule="auto"/>
        <w:ind w:right="1701"/>
        <w:jc w:val="both"/>
        <w:rPr>
          <w:rFonts w:ascii="Arial" w:hAnsi="Arial"/>
          <w:b/>
          <w:color w:val="000000" w:themeColor="text1"/>
          <w:sz w:val="20"/>
        </w:rPr>
      </w:pPr>
      <w:r w:rsidRPr="00804429">
        <w:rPr>
          <w:rFonts w:ascii="Arial" w:hAnsi="Arial"/>
          <w:b/>
          <w:color w:val="000000" w:themeColor="text1"/>
          <w:sz w:val="20"/>
        </w:rPr>
        <w:t>Established</w:t>
      </w:r>
      <w:r w:rsidR="00490393" w:rsidRPr="00804429">
        <w:rPr>
          <w:rFonts w:ascii="Arial" w:hAnsi="Arial"/>
          <w:b/>
          <w:color w:val="000000" w:themeColor="text1"/>
          <w:sz w:val="20"/>
        </w:rPr>
        <w:t xml:space="preserve"> TPE</w:t>
      </w:r>
      <w:r w:rsidR="00A51F1C" w:rsidRPr="00804429">
        <w:rPr>
          <w:rFonts w:ascii="Arial" w:hAnsi="Arial"/>
          <w:b/>
          <w:color w:val="000000" w:themeColor="text1"/>
          <w:sz w:val="20"/>
        </w:rPr>
        <w:t xml:space="preserve"> for interior applications </w:t>
      </w:r>
      <w:r w:rsidR="00FB581E" w:rsidRPr="00804429">
        <w:rPr>
          <w:rFonts w:ascii="Arial" w:hAnsi="Arial"/>
          <w:b/>
          <w:color w:val="000000" w:themeColor="text1"/>
          <w:sz w:val="20"/>
        </w:rPr>
        <w:t>containing a high recycling ratio</w:t>
      </w:r>
    </w:p>
    <w:p w14:paraId="24EBB3CC" w14:textId="5EAEF04D" w:rsidR="00ED4F82" w:rsidRPr="00804429" w:rsidRDefault="00FB581E" w:rsidP="001A1DDC">
      <w:pPr>
        <w:keepLines/>
        <w:spacing w:after="0" w:line="360" w:lineRule="auto"/>
        <w:ind w:right="1701"/>
        <w:jc w:val="both"/>
        <w:rPr>
          <w:rFonts w:ascii="Arial" w:hAnsi="Arial"/>
          <w:b/>
          <w:color w:val="000000" w:themeColor="text1"/>
          <w:sz w:val="24"/>
        </w:rPr>
      </w:pPr>
      <w:r w:rsidRPr="00804429">
        <w:rPr>
          <w:rFonts w:ascii="Arial" w:hAnsi="Arial"/>
          <w:b/>
          <w:color w:val="000000" w:themeColor="text1"/>
          <w:sz w:val="24"/>
        </w:rPr>
        <w:t>Approved</w:t>
      </w:r>
      <w:r w:rsidR="00853372" w:rsidRPr="00804429">
        <w:rPr>
          <w:rFonts w:ascii="Arial" w:hAnsi="Arial"/>
          <w:b/>
          <w:color w:val="000000" w:themeColor="text1"/>
          <w:sz w:val="24"/>
        </w:rPr>
        <w:t xml:space="preserve"> and ready </w:t>
      </w:r>
      <w:r w:rsidR="00BD4674" w:rsidRPr="00804429">
        <w:rPr>
          <w:rFonts w:ascii="Arial" w:hAnsi="Arial"/>
          <w:b/>
          <w:color w:val="000000" w:themeColor="text1"/>
          <w:sz w:val="24"/>
        </w:rPr>
        <w:t>for</w:t>
      </w:r>
      <w:r w:rsidR="00853372" w:rsidRPr="00804429">
        <w:rPr>
          <w:rFonts w:ascii="Arial" w:hAnsi="Arial"/>
          <w:b/>
          <w:color w:val="000000" w:themeColor="text1"/>
          <w:sz w:val="24"/>
        </w:rPr>
        <w:t xml:space="preserve"> use in automotive interiors: Interior PIR TPE</w:t>
      </w:r>
    </w:p>
    <w:p w14:paraId="74F67526" w14:textId="5E289020" w:rsidR="00ED4F82" w:rsidRPr="00804429" w:rsidRDefault="001C2BAC" w:rsidP="00B71FAC">
      <w:pPr>
        <w:keepLines/>
        <w:spacing w:after="0" w:line="360" w:lineRule="auto"/>
        <w:ind w:right="1701"/>
        <w:jc w:val="both"/>
        <w:rPr>
          <w:rFonts w:ascii="Arial" w:hAnsi="Arial"/>
          <w:b/>
          <w:color w:val="000000" w:themeColor="text1"/>
          <w:sz w:val="20"/>
        </w:rPr>
      </w:pPr>
      <w:r w:rsidRPr="00804429">
        <w:rPr>
          <w:rFonts w:ascii="Arial" w:hAnsi="Arial"/>
          <w:b/>
          <w:color w:val="000000" w:themeColor="text1"/>
          <w:sz w:val="20"/>
        </w:rPr>
        <w:t>KRAIBURG TPE is expanding its portfolio for</w:t>
      </w:r>
      <w:r w:rsidR="00B946C3" w:rsidRPr="00804429">
        <w:rPr>
          <w:rFonts w:ascii="Arial" w:hAnsi="Arial"/>
          <w:b/>
          <w:color w:val="000000" w:themeColor="text1"/>
          <w:sz w:val="20"/>
        </w:rPr>
        <w:t xml:space="preserve"> </w:t>
      </w:r>
      <w:r w:rsidRPr="00804429">
        <w:rPr>
          <w:rFonts w:ascii="Arial" w:hAnsi="Arial"/>
          <w:b/>
          <w:color w:val="000000" w:themeColor="text1"/>
          <w:sz w:val="20"/>
        </w:rPr>
        <w:t xml:space="preserve">OEMs and their suppliers, while </w:t>
      </w:r>
      <w:r w:rsidR="00F53638" w:rsidRPr="00804429">
        <w:rPr>
          <w:rFonts w:ascii="Arial" w:hAnsi="Arial"/>
          <w:b/>
          <w:color w:val="000000" w:themeColor="text1"/>
          <w:sz w:val="20"/>
        </w:rPr>
        <w:t xml:space="preserve">it </w:t>
      </w:r>
      <w:r w:rsidRPr="00804429">
        <w:rPr>
          <w:rFonts w:ascii="Arial" w:hAnsi="Arial"/>
          <w:b/>
          <w:color w:val="000000" w:themeColor="text1"/>
          <w:sz w:val="20"/>
        </w:rPr>
        <w:t>significantly contribut</w:t>
      </w:r>
      <w:r w:rsidR="00F53638" w:rsidRPr="00804429">
        <w:rPr>
          <w:rFonts w:ascii="Arial" w:hAnsi="Arial"/>
          <w:b/>
          <w:color w:val="000000" w:themeColor="text1"/>
          <w:sz w:val="20"/>
        </w:rPr>
        <w:t>es</w:t>
      </w:r>
      <w:r w:rsidRPr="00804429">
        <w:rPr>
          <w:rFonts w:ascii="Arial" w:hAnsi="Arial"/>
          <w:b/>
          <w:color w:val="000000" w:themeColor="text1"/>
          <w:sz w:val="20"/>
        </w:rPr>
        <w:t xml:space="preserve"> to </w:t>
      </w:r>
      <w:r w:rsidR="00FC6160" w:rsidRPr="00804429">
        <w:rPr>
          <w:rFonts w:ascii="Arial" w:hAnsi="Arial"/>
          <w:b/>
          <w:color w:val="000000" w:themeColor="text1"/>
          <w:sz w:val="20"/>
        </w:rPr>
        <w:t xml:space="preserve">meeting </w:t>
      </w:r>
      <w:r w:rsidRPr="00804429">
        <w:rPr>
          <w:rFonts w:ascii="Arial" w:hAnsi="Arial"/>
          <w:b/>
          <w:color w:val="000000" w:themeColor="text1"/>
          <w:sz w:val="20"/>
        </w:rPr>
        <w:t xml:space="preserve">recycling </w:t>
      </w:r>
      <w:r w:rsidR="00FE768A" w:rsidRPr="00804429">
        <w:rPr>
          <w:rFonts w:ascii="Arial" w:hAnsi="Arial"/>
          <w:b/>
          <w:color w:val="000000" w:themeColor="text1"/>
          <w:sz w:val="20"/>
        </w:rPr>
        <w:t>rate</w:t>
      </w:r>
      <w:r w:rsidR="00590C0B" w:rsidRPr="00804429">
        <w:rPr>
          <w:rFonts w:ascii="Arial" w:hAnsi="Arial"/>
          <w:b/>
          <w:color w:val="000000" w:themeColor="text1"/>
          <w:sz w:val="20"/>
        </w:rPr>
        <w:t>s</w:t>
      </w:r>
      <w:r w:rsidR="00284BE7" w:rsidRPr="00804429">
        <w:rPr>
          <w:rFonts w:ascii="Arial" w:hAnsi="Arial"/>
          <w:b/>
          <w:color w:val="000000" w:themeColor="text1"/>
          <w:sz w:val="20"/>
        </w:rPr>
        <w:t xml:space="preserve"> </w:t>
      </w:r>
      <w:r w:rsidRPr="00804429">
        <w:rPr>
          <w:rFonts w:ascii="Arial" w:hAnsi="Arial"/>
          <w:b/>
          <w:color w:val="000000" w:themeColor="text1"/>
          <w:sz w:val="20"/>
        </w:rPr>
        <w:t xml:space="preserve">and </w:t>
      </w:r>
      <w:r w:rsidR="00FC6160" w:rsidRPr="00804429">
        <w:rPr>
          <w:rFonts w:ascii="Arial" w:hAnsi="Arial"/>
          <w:b/>
          <w:color w:val="000000" w:themeColor="text1"/>
          <w:sz w:val="20"/>
        </w:rPr>
        <w:t xml:space="preserve">is offering </w:t>
      </w:r>
      <w:r w:rsidRPr="00804429">
        <w:rPr>
          <w:rFonts w:ascii="Arial" w:hAnsi="Arial"/>
          <w:b/>
          <w:color w:val="000000" w:themeColor="text1"/>
          <w:sz w:val="20"/>
        </w:rPr>
        <w:t xml:space="preserve">support in reducing the carbon footprint of products for automotive interiors: With </w:t>
      </w:r>
      <w:r w:rsidR="00FC6160" w:rsidRPr="00804429">
        <w:rPr>
          <w:rFonts w:ascii="Arial" w:hAnsi="Arial"/>
          <w:b/>
          <w:color w:val="000000" w:themeColor="text1"/>
          <w:sz w:val="20"/>
        </w:rPr>
        <w:t xml:space="preserve">a </w:t>
      </w:r>
      <w:r w:rsidR="004C336E" w:rsidRPr="00804429">
        <w:rPr>
          <w:rFonts w:ascii="Arial" w:hAnsi="Arial"/>
          <w:b/>
          <w:color w:val="000000" w:themeColor="text1"/>
          <w:sz w:val="20"/>
        </w:rPr>
        <w:t>recycling content</w:t>
      </w:r>
      <w:r w:rsidRPr="00804429">
        <w:rPr>
          <w:rFonts w:ascii="Arial" w:hAnsi="Arial"/>
          <w:b/>
          <w:color w:val="000000" w:themeColor="text1"/>
          <w:sz w:val="20"/>
        </w:rPr>
        <w:t xml:space="preserve"> of up to 38%, interior post</w:t>
      </w:r>
      <w:r w:rsidR="00A91687">
        <w:rPr>
          <w:rFonts w:ascii="Arial" w:hAnsi="Arial"/>
          <w:b/>
          <w:color w:val="000000" w:themeColor="text1"/>
          <w:sz w:val="20"/>
        </w:rPr>
        <w:t>-</w:t>
      </w:r>
      <w:r w:rsidRPr="00804429">
        <w:rPr>
          <w:rFonts w:ascii="Arial" w:hAnsi="Arial"/>
          <w:b/>
          <w:color w:val="000000" w:themeColor="text1"/>
          <w:sz w:val="20"/>
        </w:rPr>
        <w:t>industrial recycled TPE</w:t>
      </w:r>
      <w:r w:rsidR="00F312E3" w:rsidRPr="00804429">
        <w:rPr>
          <w:rFonts w:ascii="Arial" w:hAnsi="Arial"/>
          <w:b/>
          <w:color w:val="000000" w:themeColor="text1"/>
          <w:sz w:val="20"/>
        </w:rPr>
        <w:t xml:space="preserve"> grades</w:t>
      </w:r>
      <w:r w:rsidRPr="00804429">
        <w:rPr>
          <w:rFonts w:ascii="Arial" w:hAnsi="Arial"/>
          <w:b/>
          <w:color w:val="000000" w:themeColor="text1"/>
          <w:sz w:val="20"/>
        </w:rPr>
        <w:t xml:space="preserve"> provide the automotive market with a reliable and sustainable alternative to </w:t>
      </w:r>
      <w:r w:rsidR="00197E12" w:rsidRPr="00804429">
        <w:rPr>
          <w:rFonts w:ascii="Arial" w:hAnsi="Arial"/>
          <w:b/>
          <w:color w:val="000000" w:themeColor="text1"/>
          <w:sz w:val="20"/>
        </w:rPr>
        <w:t>virgin material</w:t>
      </w:r>
      <w:r w:rsidRPr="00804429">
        <w:rPr>
          <w:rFonts w:ascii="Arial" w:hAnsi="Arial"/>
          <w:b/>
          <w:color w:val="000000" w:themeColor="text1"/>
          <w:sz w:val="20"/>
        </w:rPr>
        <w:t xml:space="preserve"> solutions. Customers will also receive </w:t>
      </w:r>
      <w:r w:rsidR="00FC6160" w:rsidRPr="00804429">
        <w:rPr>
          <w:rFonts w:ascii="Arial" w:hAnsi="Arial"/>
          <w:b/>
          <w:color w:val="000000" w:themeColor="text1"/>
          <w:sz w:val="20"/>
        </w:rPr>
        <w:t xml:space="preserve">the </w:t>
      </w:r>
      <w:r w:rsidRPr="00804429">
        <w:rPr>
          <w:rFonts w:ascii="Arial" w:hAnsi="Arial"/>
          <w:b/>
          <w:color w:val="000000" w:themeColor="text1"/>
          <w:sz w:val="20"/>
        </w:rPr>
        <w:t>necessary information on the product carbon footprint (PCF) of the TPE.</w:t>
      </w:r>
    </w:p>
    <w:p w14:paraId="2DF93A94" w14:textId="77777777" w:rsidR="00334615" w:rsidRPr="004F2330" w:rsidRDefault="00334615" w:rsidP="00B71FAC">
      <w:pPr>
        <w:keepLines/>
        <w:spacing w:after="0" w:line="360" w:lineRule="auto"/>
        <w:ind w:right="1701"/>
        <w:jc w:val="both"/>
        <w:rPr>
          <w:rFonts w:ascii="Arial" w:hAnsi="Arial"/>
          <w:b/>
          <w:sz w:val="20"/>
          <w:lang w:val="en-GB"/>
        </w:rPr>
      </w:pPr>
    </w:p>
    <w:p w14:paraId="4D4903E0" w14:textId="578CB799" w:rsidR="00853372" w:rsidRPr="00804429" w:rsidRDefault="00853372" w:rsidP="00B71FAC">
      <w:pPr>
        <w:keepLines/>
        <w:spacing w:after="0" w:line="360" w:lineRule="auto"/>
        <w:ind w:right="1701"/>
        <w:jc w:val="both"/>
        <w:rPr>
          <w:rFonts w:ascii="Arial" w:hAnsi="Arial"/>
          <w:color w:val="000000" w:themeColor="text1"/>
          <w:sz w:val="20"/>
        </w:rPr>
      </w:pPr>
      <w:bookmarkStart w:id="0" w:name="_Hlk100649123"/>
      <w:r w:rsidRPr="00804429">
        <w:rPr>
          <w:rFonts w:ascii="Arial" w:hAnsi="Arial"/>
          <w:color w:val="000000" w:themeColor="text1"/>
          <w:sz w:val="20"/>
        </w:rPr>
        <w:t xml:space="preserve">The automotive industry </w:t>
      </w:r>
      <w:r w:rsidR="00304CF7" w:rsidRPr="00804429">
        <w:rPr>
          <w:rFonts w:ascii="Arial" w:hAnsi="Arial"/>
          <w:color w:val="000000" w:themeColor="text1"/>
          <w:sz w:val="20"/>
        </w:rPr>
        <w:t xml:space="preserve">is </w:t>
      </w:r>
      <w:r w:rsidR="00A052E2" w:rsidRPr="00804429">
        <w:rPr>
          <w:rFonts w:ascii="Arial" w:hAnsi="Arial"/>
          <w:color w:val="000000" w:themeColor="text1"/>
          <w:sz w:val="20"/>
        </w:rPr>
        <w:t xml:space="preserve">using </w:t>
      </w:r>
      <w:r w:rsidR="008C2218" w:rsidRPr="00804429">
        <w:rPr>
          <w:rFonts w:ascii="Arial" w:hAnsi="Arial"/>
          <w:color w:val="000000" w:themeColor="text1"/>
          <w:sz w:val="20"/>
        </w:rPr>
        <w:t xml:space="preserve">company specific and standardized </w:t>
      </w:r>
      <w:r w:rsidR="000C01FD" w:rsidRPr="00804429">
        <w:rPr>
          <w:rFonts w:ascii="Arial" w:hAnsi="Arial"/>
          <w:color w:val="000000" w:themeColor="text1"/>
          <w:sz w:val="20"/>
        </w:rPr>
        <w:t>test</w:t>
      </w:r>
      <w:r w:rsidR="004364A1" w:rsidRPr="00804429">
        <w:rPr>
          <w:rFonts w:ascii="Arial" w:hAnsi="Arial"/>
          <w:color w:val="000000" w:themeColor="text1"/>
          <w:sz w:val="20"/>
        </w:rPr>
        <w:t>s</w:t>
      </w:r>
      <w:r w:rsidR="000C01FD" w:rsidRPr="00804429">
        <w:rPr>
          <w:rFonts w:ascii="Arial" w:hAnsi="Arial"/>
          <w:color w:val="000000" w:themeColor="text1"/>
          <w:sz w:val="20"/>
        </w:rPr>
        <w:t xml:space="preserve"> to prove </w:t>
      </w:r>
      <w:r w:rsidR="008C3402" w:rsidRPr="00804429">
        <w:rPr>
          <w:rFonts w:ascii="Arial" w:hAnsi="Arial"/>
          <w:color w:val="000000" w:themeColor="text1"/>
          <w:sz w:val="20"/>
        </w:rPr>
        <w:t xml:space="preserve">the suitability </w:t>
      </w:r>
      <w:r w:rsidR="00151F33" w:rsidRPr="00804429">
        <w:rPr>
          <w:rFonts w:ascii="Arial" w:hAnsi="Arial"/>
          <w:color w:val="000000" w:themeColor="text1"/>
          <w:sz w:val="20"/>
        </w:rPr>
        <w:t>of</w:t>
      </w:r>
      <w:r w:rsidR="008C3402" w:rsidRPr="00804429">
        <w:rPr>
          <w:rFonts w:ascii="Arial" w:hAnsi="Arial"/>
          <w:color w:val="000000" w:themeColor="text1"/>
          <w:sz w:val="20"/>
        </w:rPr>
        <w:t xml:space="preserve"> materials in automotive interiors</w:t>
      </w:r>
      <w:r w:rsidR="004364A1" w:rsidRPr="00804429">
        <w:rPr>
          <w:rFonts w:ascii="Arial" w:hAnsi="Arial"/>
          <w:color w:val="000000" w:themeColor="text1"/>
          <w:sz w:val="20"/>
        </w:rPr>
        <w:t xml:space="preserve"> meeting customer</w:t>
      </w:r>
      <w:r w:rsidR="00094B15" w:rsidRPr="00804429">
        <w:rPr>
          <w:rFonts w:ascii="Arial" w:hAnsi="Arial"/>
          <w:color w:val="000000" w:themeColor="text1"/>
          <w:sz w:val="20"/>
        </w:rPr>
        <w:t>’</w:t>
      </w:r>
      <w:r w:rsidR="004364A1" w:rsidRPr="00804429">
        <w:rPr>
          <w:rFonts w:ascii="Arial" w:hAnsi="Arial"/>
          <w:color w:val="000000" w:themeColor="text1"/>
          <w:sz w:val="20"/>
        </w:rPr>
        <w:t xml:space="preserve">s </w:t>
      </w:r>
      <w:r w:rsidR="0098234C" w:rsidRPr="00804429">
        <w:rPr>
          <w:rFonts w:ascii="Arial" w:hAnsi="Arial"/>
          <w:color w:val="000000" w:themeColor="text1"/>
          <w:sz w:val="20"/>
        </w:rPr>
        <w:t>high expectations</w:t>
      </w:r>
      <w:r w:rsidRPr="00804429">
        <w:rPr>
          <w:rFonts w:ascii="Arial" w:hAnsi="Arial"/>
          <w:color w:val="000000" w:themeColor="text1"/>
          <w:sz w:val="20"/>
        </w:rPr>
        <w:t xml:space="preserve">. </w:t>
      </w:r>
      <w:r w:rsidR="00174B54" w:rsidRPr="00804429">
        <w:rPr>
          <w:rFonts w:ascii="Arial" w:hAnsi="Arial"/>
          <w:color w:val="000000" w:themeColor="text1"/>
          <w:sz w:val="20"/>
        </w:rPr>
        <w:t>Nevertheless, k</w:t>
      </w:r>
      <w:r w:rsidR="006D55FD" w:rsidRPr="00804429">
        <w:rPr>
          <w:rFonts w:ascii="Arial" w:hAnsi="Arial"/>
          <w:color w:val="000000" w:themeColor="text1"/>
          <w:sz w:val="20"/>
        </w:rPr>
        <w:t xml:space="preserve">eeping </w:t>
      </w:r>
      <w:r w:rsidR="00721FAF" w:rsidRPr="00804429">
        <w:rPr>
          <w:rFonts w:ascii="Arial" w:hAnsi="Arial"/>
          <w:color w:val="000000" w:themeColor="text1"/>
          <w:sz w:val="20"/>
        </w:rPr>
        <w:t>costs under control is always a high priority</w:t>
      </w:r>
      <w:r w:rsidRPr="00804429">
        <w:rPr>
          <w:rFonts w:ascii="Arial" w:hAnsi="Arial"/>
          <w:color w:val="000000" w:themeColor="text1"/>
          <w:sz w:val="20"/>
        </w:rPr>
        <w:t>.</w:t>
      </w:r>
      <w:r>
        <w:rPr>
          <w:rFonts w:ascii="Arial" w:hAnsi="Arial"/>
          <w:sz w:val="20"/>
        </w:rPr>
        <w:t xml:space="preserve"> </w:t>
      </w:r>
      <w:bookmarkEnd w:id="0"/>
      <w:r>
        <w:rPr>
          <w:rFonts w:ascii="Arial" w:hAnsi="Arial"/>
          <w:sz w:val="20"/>
        </w:rPr>
        <w:t xml:space="preserve">To </w:t>
      </w:r>
      <w:r w:rsidRPr="00804429">
        <w:rPr>
          <w:rFonts w:ascii="Arial" w:hAnsi="Arial"/>
          <w:color w:val="000000" w:themeColor="text1"/>
          <w:sz w:val="20"/>
        </w:rPr>
        <w:t xml:space="preserve">continue to </w:t>
      </w:r>
      <w:r w:rsidR="00D00684" w:rsidRPr="00804429">
        <w:rPr>
          <w:rFonts w:ascii="Arial" w:hAnsi="Arial"/>
          <w:color w:val="000000" w:themeColor="text1"/>
          <w:sz w:val="20"/>
        </w:rPr>
        <w:t xml:space="preserve">provide </w:t>
      </w:r>
      <w:r w:rsidR="00FC6160" w:rsidRPr="00804429">
        <w:rPr>
          <w:rFonts w:ascii="Arial" w:hAnsi="Arial"/>
          <w:color w:val="000000" w:themeColor="text1"/>
          <w:sz w:val="20"/>
        </w:rPr>
        <w:t xml:space="preserve">ideal </w:t>
      </w:r>
      <w:r w:rsidRPr="00804429">
        <w:rPr>
          <w:rFonts w:ascii="Arial" w:hAnsi="Arial"/>
          <w:color w:val="000000" w:themeColor="text1"/>
          <w:sz w:val="20"/>
        </w:rPr>
        <w:t xml:space="preserve">support </w:t>
      </w:r>
      <w:r w:rsidR="00FC6160" w:rsidRPr="00804429">
        <w:rPr>
          <w:rFonts w:ascii="Arial" w:hAnsi="Arial"/>
          <w:color w:val="000000" w:themeColor="text1"/>
          <w:sz w:val="20"/>
        </w:rPr>
        <w:t xml:space="preserve">for </w:t>
      </w:r>
      <w:r w:rsidRPr="00804429">
        <w:rPr>
          <w:rFonts w:ascii="Arial" w:hAnsi="Arial"/>
          <w:color w:val="000000" w:themeColor="text1"/>
          <w:sz w:val="20"/>
        </w:rPr>
        <w:t xml:space="preserve">manufacturers and OEMs </w:t>
      </w:r>
      <w:r w:rsidR="00FC6160" w:rsidRPr="00804429">
        <w:rPr>
          <w:rFonts w:ascii="Arial" w:hAnsi="Arial"/>
          <w:color w:val="000000" w:themeColor="text1"/>
          <w:sz w:val="20"/>
        </w:rPr>
        <w:t xml:space="preserve">in </w:t>
      </w:r>
      <w:r w:rsidRPr="00804429">
        <w:rPr>
          <w:rFonts w:ascii="Arial" w:hAnsi="Arial"/>
          <w:color w:val="000000" w:themeColor="text1"/>
          <w:sz w:val="20"/>
        </w:rPr>
        <w:t xml:space="preserve">developing new, </w:t>
      </w:r>
      <w:r w:rsidR="008028A7" w:rsidRPr="00804429">
        <w:rPr>
          <w:rFonts w:ascii="Arial" w:hAnsi="Arial"/>
          <w:color w:val="000000" w:themeColor="text1"/>
          <w:sz w:val="20"/>
        </w:rPr>
        <w:t>forward-looking</w:t>
      </w:r>
      <w:r w:rsidRPr="00804429">
        <w:rPr>
          <w:rFonts w:ascii="Arial" w:hAnsi="Arial"/>
          <w:color w:val="000000" w:themeColor="text1"/>
          <w:sz w:val="20"/>
        </w:rPr>
        <w:t xml:space="preserve"> products, KRAIBURG TPE is expanding its portfolio </w:t>
      </w:r>
      <w:r w:rsidR="00FC6160" w:rsidRPr="00804429">
        <w:rPr>
          <w:rFonts w:ascii="Arial" w:hAnsi="Arial"/>
          <w:color w:val="000000" w:themeColor="text1"/>
          <w:sz w:val="20"/>
        </w:rPr>
        <w:t xml:space="preserve">to include </w:t>
      </w:r>
      <w:r w:rsidRPr="00804429">
        <w:rPr>
          <w:rFonts w:ascii="Arial" w:hAnsi="Arial"/>
          <w:color w:val="000000" w:themeColor="text1"/>
          <w:sz w:val="20"/>
        </w:rPr>
        <w:t xml:space="preserve">solutions that are made of up to 38% of recycled </w:t>
      </w:r>
      <w:r w:rsidR="00283058" w:rsidRPr="00804429">
        <w:rPr>
          <w:rFonts w:ascii="Arial" w:hAnsi="Arial"/>
          <w:color w:val="000000" w:themeColor="text1"/>
          <w:sz w:val="20"/>
        </w:rPr>
        <w:t xml:space="preserve">raw </w:t>
      </w:r>
      <w:r w:rsidRPr="00804429">
        <w:rPr>
          <w:rFonts w:ascii="Arial" w:hAnsi="Arial"/>
          <w:color w:val="000000" w:themeColor="text1"/>
          <w:sz w:val="20"/>
        </w:rPr>
        <w:t>materials, depending on hardness</w:t>
      </w:r>
      <w:r w:rsidR="00283058" w:rsidRPr="00804429">
        <w:rPr>
          <w:rFonts w:ascii="Arial" w:hAnsi="Arial"/>
          <w:color w:val="000000" w:themeColor="text1"/>
          <w:sz w:val="20"/>
        </w:rPr>
        <w:t>.</w:t>
      </w:r>
      <w:r w:rsidRPr="00804429">
        <w:rPr>
          <w:rFonts w:ascii="Arial" w:hAnsi="Arial"/>
          <w:color w:val="000000" w:themeColor="text1"/>
          <w:sz w:val="20"/>
        </w:rPr>
        <w:t xml:space="preserve"> </w:t>
      </w:r>
      <w:r w:rsidR="00955338" w:rsidRPr="00804429">
        <w:rPr>
          <w:rFonts w:ascii="Arial" w:hAnsi="Arial"/>
          <w:color w:val="000000" w:themeColor="text1"/>
          <w:sz w:val="20"/>
        </w:rPr>
        <w:t>A</w:t>
      </w:r>
      <w:r w:rsidR="00AB182A" w:rsidRPr="00804429">
        <w:rPr>
          <w:rFonts w:ascii="Arial" w:hAnsi="Arial"/>
          <w:color w:val="000000" w:themeColor="text1"/>
          <w:sz w:val="20"/>
        </w:rPr>
        <w:t xml:space="preserve"> wide hardness range </w:t>
      </w:r>
      <w:r w:rsidR="00220994" w:rsidRPr="00804429">
        <w:rPr>
          <w:rFonts w:ascii="Arial" w:hAnsi="Arial"/>
          <w:color w:val="000000" w:themeColor="text1"/>
          <w:sz w:val="20"/>
        </w:rPr>
        <w:t xml:space="preserve">combined with excellent product </w:t>
      </w:r>
      <w:r w:rsidR="00662808" w:rsidRPr="00804429">
        <w:rPr>
          <w:rFonts w:ascii="Arial" w:hAnsi="Arial"/>
          <w:color w:val="000000" w:themeColor="text1"/>
          <w:sz w:val="20"/>
        </w:rPr>
        <w:t>performance</w:t>
      </w:r>
      <w:r w:rsidR="00220994" w:rsidRPr="00804429">
        <w:rPr>
          <w:rFonts w:ascii="Arial" w:hAnsi="Arial"/>
          <w:color w:val="000000" w:themeColor="text1"/>
          <w:sz w:val="20"/>
        </w:rPr>
        <w:t xml:space="preserve"> </w:t>
      </w:r>
      <w:r w:rsidR="00955338" w:rsidRPr="00804429">
        <w:rPr>
          <w:rFonts w:ascii="Arial" w:hAnsi="Arial"/>
          <w:color w:val="000000" w:themeColor="text1"/>
          <w:sz w:val="20"/>
        </w:rPr>
        <w:t>allows</w:t>
      </w:r>
      <w:r w:rsidR="00662808" w:rsidRPr="00804429">
        <w:rPr>
          <w:rFonts w:ascii="Arial" w:hAnsi="Arial"/>
          <w:color w:val="000000" w:themeColor="text1"/>
          <w:sz w:val="20"/>
        </w:rPr>
        <w:t xml:space="preserve"> </w:t>
      </w:r>
      <w:r w:rsidR="00955338" w:rsidRPr="00804429">
        <w:rPr>
          <w:rFonts w:ascii="Arial" w:hAnsi="Arial"/>
          <w:color w:val="000000" w:themeColor="text1"/>
          <w:sz w:val="20"/>
        </w:rPr>
        <w:t>an easy</w:t>
      </w:r>
      <w:r w:rsidR="00662808" w:rsidRPr="00804429">
        <w:rPr>
          <w:rFonts w:ascii="Arial" w:hAnsi="Arial"/>
          <w:color w:val="000000" w:themeColor="text1"/>
          <w:sz w:val="20"/>
        </w:rPr>
        <w:t xml:space="preserve"> integrat</w:t>
      </w:r>
      <w:r w:rsidR="00955338" w:rsidRPr="00804429">
        <w:rPr>
          <w:rFonts w:ascii="Arial" w:hAnsi="Arial"/>
          <w:color w:val="000000" w:themeColor="text1"/>
          <w:sz w:val="20"/>
        </w:rPr>
        <w:t>ion</w:t>
      </w:r>
      <w:r w:rsidR="00662808" w:rsidRPr="00804429">
        <w:rPr>
          <w:rFonts w:ascii="Arial" w:hAnsi="Arial"/>
          <w:color w:val="000000" w:themeColor="text1"/>
          <w:sz w:val="20"/>
        </w:rPr>
        <w:t xml:space="preserve"> into the </w:t>
      </w:r>
      <w:r w:rsidR="00955338" w:rsidRPr="00804429">
        <w:rPr>
          <w:rFonts w:ascii="Arial" w:hAnsi="Arial"/>
          <w:color w:val="000000" w:themeColor="text1"/>
          <w:sz w:val="20"/>
        </w:rPr>
        <w:t xml:space="preserve">targeted </w:t>
      </w:r>
      <w:r w:rsidR="00662808" w:rsidRPr="00804429">
        <w:rPr>
          <w:rFonts w:ascii="Arial" w:hAnsi="Arial"/>
          <w:color w:val="000000" w:themeColor="text1"/>
          <w:sz w:val="20"/>
        </w:rPr>
        <w:t>market segment</w:t>
      </w:r>
      <w:r w:rsidR="00955338" w:rsidRPr="00804429">
        <w:rPr>
          <w:rFonts w:ascii="Arial" w:hAnsi="Arial"/>
          <w:color w:val="000000" w:themeColor="text1"/>
          <w:sz w:val="20"/>
        </w:rPr>
        <w:t>.</w:t>
      </w:r>
    </w:p>
    <w:p w14:paraId="0526867D" w14:textId="77777777" w:rsidR="00853372" w:rsidRPr="004F2330" w:rsidRDefault="00853372" w:rsidP="00B71FAC">
      <w:pPr>
        <w:keepLines/>
        <w:spacing w:after="0" w:line="360" w:lineRule="auto"/>
        <w:ind w:right="1701"/>
        <w:jc w:val="both"/>
        <w:rPr>
          <w:rFonts w:ascii="Arial" w:hAnsi="Arial"/>
          <w:bCs/>
          <w:sz w:val="20"/>
          <w:lang w:val="en-GB"/>
        </w:rPr>
      </w:pPr>
    </w:p>
    <w:p w14:paraId="16E9F8D4" w14:textId="3FBB3927" w:rsidR="00ED4F82" w:rsidRPr="00804429" w:rsidRDefault="00853372" w:rsidP="00853372">
      <w:pPr>
        <w:keepLines/>
        <w:spacing w:after="0" w:line="360" w:lineRule="auto"/>
        <w:ind w:right="1701"/>
        <w:jc w:val="both"/>
        <w:rPr>
          <w:rFonts w:ascii="Arial" w:hAnsi="Arial"/>
          <w:color w:val="000000" w:themeColor="text1"/>
          <w:sz w:val="20"/>
        </w:rPr>
      </w:pPr>
      <w:r w:rsidRPr="00804429">
        <w:rPr>
          <w:rFonts w:ascii="Arial" w:hAnsi="Arial"/>
          <w:color w:val="000000" w:themeColor="text1"/>
          <w:sz w:val="20"/>
        </w:rPr>
        <w:lastRenderedPageBreak/>
        <w:t>The post</w:t>
      </w:r>
      <w:r w:rsidR="00A91687">
        <w:rPr>
          <w:rFonts w:ascii="Arial" w:hAnsi="Arial"/>
          <w:color w:val="000000" w:themeColor="text1"/>
          <w:sz w:val="20"/>
        </w:rPr>
        <w:t>-</w:t>
      </w:r>
      <w:r w:rsidRPr="00804429">
        <w:rPr>
          <w:rFonts w:ascii="Arial" w:hAnsi="Arial"/>
          <w:color w:val="000000" w:themeColor="text1"/>
          <w:sz w:val="20"/>
        </w:rPr>
        <w:t xml:space="preserve">industrial recycled </w:t>
      </w:r>
      <w:r w:rsidR="00A11FB1" w:rsidRPr="00804429">
        <w:rPr>
          <w:rFonts w:ascii="Arial" w:hAnsi="Arial"/>
          <w:color w:val="000000" w:themeColor="text1"/>
          <w:sz w:val="20"/>
        </w:rPr>
        <w:t>raw material</w:t>
      </w:r>
      <w:r w:rsidRPr="00804429">
        <w:rPr>
          <w:rFonts w:ascii="Arial" w:hAnsi="Arial"/>
          <w:color w:val="000000" w:themeColor="text1"/>
          <w:sz w:val="20"/>
        </w:rPr>
        <w:t xml:space="preserve"> used </w:t>
      </w:r>
      <w:r w:rsidR="008D19EC" w:rsidRPr="00804429">
        <w:rPr>
          <w:rFonts w:ascii="Arial" w:hAnsi="Arial"/>
          <w:color w:val="000000" w:themeColor="text1"/>
          <w:sz w:val="20"/>
        </w:rPr>
        <w:t>is</w:t>
      </w:r>
      <w:r w:rsidRPr="00804429">
        <w:rPr>
          <w:rFonts w:ascii="Arial" w:hAnsi="Arial"/>
          <w:color w:val="000000" w:themeColor="text1"/>
          <w:sz w:val="20"/>
        </w:rPr>
        <w:t xml:space="preserve"> waste material derived from other compan</w:t>
      </w:r>
      <w:r w:rsidR="00D72DE9" w:rsidRPr="00804429">
        <w:rPr>
          <w:rFonts w:ascii="Arial" w:hAnsi="Arial"/>
          <w:color w:val="000000" w:themeColor="text1"/>
          <w:sz w:val="20"/>
        </w:rPr>
        <w:t>ies</w:t>
      </w:r>
      <w:r w:rsidRPr="00804429">
        <w:rPr>
          <w:rFonts w:ascii="Arial" w:hAnsi="Arial"/>
          <w:color w:val="000000" w:themeColor="text1"/>
          <w:sz w:val="20"/>
        </w:rPr>
        <w:t xml:space="preserve">’ </w:t>
      </w:r>
      <w:r w:rsidR="00FC6160" w:rsidRPr="00804429">
        <w:rPr>
          <w:rFonts w:ascii="Arial" w:hAnsi="Arial"/>
          <w:color w:val="000000" w:themeColor="text1"/>
          <w:sz w:val="20"/>
        </w:rPr>
        <w:t xml:space="preserve">manufacturing </w:t>
      </w:r>
      <w:r w:rsidR="00350249" w:rsidRPr="00804429">
        <w:rPr>
          <w:rFonts w:ascii="Arial" w:hAnsi="Arial"/>
          <w:color w:val="000000" w:themeColor="text1"/>
          <w:sz w:val="20"/>
        </w:rPr>
        <w:t xml:space="preserve">process for </w:t>
      </w:r>
      <w:r w:rsidR="008D19EC" w:rsidRPr="00804429">
        <w:rPr>
          <w:rFonts w:ascii="Arial" w:hAnsi="Arial"/>
          <w:color w:val="000000" w:themeColor="text1"/>
          <w:sz w:val="20"/>
        </w:rPr>
        <w:t>plastic product</w:t>
      </w:r>
      <w:r w:rsidR="00350249" w:rsidRPr="00804429">
        <w:rPr>
          <w:rFonts w:ascii="Arial" w:hAnsi="Arial"/>
          <w:color w:val="000000" w:themeColor="text1"/>
          <w:sz w:val="20"/>
        </w:rPr>
        <w:t xml:space="preserve">s. </w:t>
      </w:r>
      <w:r w:rsidRPr="00804429">
        <w:rPr>
          <w:rFonts w:ascii="Arial" w:hAnsi="Arial"/>
          <w:color w:val="000000" w:themeColor="text1"/>
          <w:sz w:val="20"/>
        </w:rPr>
        <w:t xml:space="preserve">KRAIBURG TPE uses </w:t>
      </w:r>
      <w:r w:rsidR="00202C56" w:rsidRPr="00804429">
        <w:rPr>
          <w:rFonts w:ascii="Arial" w:hAnsi="Arial"/>
          <w:color w:val="000000" w:themeColor="text1"/>
          <w:sz w:val="20"/>
        </w:rPr>
        <w:t>it</w:t>
      </w:r>
      <w:r w:rsidRPr="00804429">
        <w:rPr>
          <w:rFonts w:ascii="Arial" w:hAnsi="Arial"/>
          <w:color w:val="000000" w:themeColor="text1"/>
          <w:sz w:val="20"/>
        </w:rPr>
        <w:t xml:space="preserve"> to produce product solutions for sustainable automotive interior applications</w:t>
      </w:r>
      <w:r w:rsidR="00E05CFE" w:rsidRPr="00804429">
        <w:rPr>
          <w:rFonts w:ascii="Arial" w:hAnsi="Arial"/>
          <w:color w:val="000000" w:themeColor="text1"/>
          <w:sz w:val="20"/>
        </w:rPr>
        <w:t xml:space="preserve">. </w:t>
      </w:r>
      <w:r w:rsidRPr="00804429">
        <w:rPr>
          <w:rFonts w:ascii="Arial" w:hAnsi="Arial"/>
          <w:color w:val="000000" w:themeColor="text1"/>
          <w:sz w:val="20"/>
        </w:rPr>
        <w:t>Possible applications include anti-slip mats</w:t>
      </w:r>
      <w:r w:rsidR="002F036E" w:rsidRPr="00804429">
        <w:rPr>
          <w:rFonts w:ascii="Arial" w:hAnsi="Arial"/>
          <w:color w:val="000000" w:themeColor="text1"/>
          <w:sz w:val="20"/>
        </w:rPr>
        <w:t>,</w:t>
      </w:r>
      <w:r w:rsidRPr="00804429">
        <w:rPr>
          <w:rFonts w:ascii="Arial" w:hAnsi="Arial"/>
          <w:color w:val="000000" w:themeColor="text1"/>
          <w:sz w:val="20"/>
        </w:rPr>
        <w:t xml:space="preserve"> floor mats, soft components in cup holders</w:t>
      </w:r>
      <w:r w:rsidR="00FC6160" w:rsidRPr="00804429">
        <w:rPr>
          <w:rFonts w:ascii="Arial" w:hAnsi="Arial"/>
          <w:color w:val="000000" w:themeColor="text1"/>
          <w:sz w:val="20"/>
        </w:rPr>
        <w:t>,</w:t>
      </w:r>
      <w:r w:rsidRPr="00804429">
        <w:rPr>
          <w:rFonts w:ascii="Arial" w:hAnsi="Arial"/>
          <w:color w:val="000000" w:themeColor="text1"/>
          <w:sz w:val="20"/>
        </w:rPr>
        <w:t xml:space="preserve"> as well as fix</w:t>
      </w:r>
      <w:r w:rsidR="00D9337F" w:rsidRPr="00804429">
        <w:rPr>
          <w:rFonts w:ascii="Arial" w:hAnsi="Arial"/>
          <w:color w:val="000000" w:themeColor="text1"/>
          <w:sz w:val="20"/>
        </w:rPr>
        <w:t xml:space="preserve">ation </w:t>
      </w:r>
      <w:r w:rsidRPr="00804429">
        <w:rPr>
          <w:rFonts w:ascii="Arial" w:hAnsi="Arial"/>
          <w:color w:val="000000" w:themeColor="text1"/>
          <w:sz w:val="20"/>
        </w:rPr>
        <w:t xml:space="preserve">elements. The series is also suitable for other applications requiring a hardness </w:t>
      </w:r>
      <w:r w:rsidR="00791C20" w:rsidRPr="00804429">
        <w:rPr>
          <w:rFonts w:ascii="Arial" w:hAnsi="Arial"/>
          <w:color w:val="000000" w:themeColor="text1"/>
          <w:sz w:val="20"/>
        </w:rPr>
        <w:t>range</w:t>
      </w:r>
      <w:r w:rsidRPr="00804429">
        <w:rPr>
          <w:rFonts w:ascii="Arial" w:hAnsi="Arial"/>
          <w:color w:val="000000" w:themeColor="text1"/>
          <w:sz w:val="20"/>
        </w:rPr>
        <w:t xml:space="preserve"> </w:t>
      </w:r>
      <w:r w:rsidR="00D72DE9" w:rsidRPr="00804429">
        <w:rPr>
          <w:rFonts w:ascii="Arial" w:hAnsi="Arial"/>
          <w:color w:val="000000" w:themeColor="text1"/>
          <w:sz w:val="20"/>
        </w:rPr>
        <w:t>between</w:t>
      </w:r>
      <w:r w:rsidRPr="00804429">
        <w:rPr>
          <w:rFonts w:ascii="Arial" w:hAnsi="Arial"/>
          <w:color w:val="000000" w:themeColor="text1"/>
          <w:sz w:val="20"/>
        </w:rPr>
        <w:t xml:space="preserve"> 60 </w:t>
      </w:r>
      <w:r w:rsidR="00D72DE9" w:rsidRPr="00804429">
        <w:rPr>
          <w:rFonts w:ascii="Arial" w:hAnsi="Arial"/>
          <w:color w:val="000000" w:themeColor="text1"/>
          <w:sz w:val="20"/>
        </w:rPr>
        <w:t>and</w:t>
      </w:r>
      <w:r w:rsidRPr="00804429">
        <w:rPr>
          <w:rFonts w:ascii="Arial" w:hAnsi="Arial"/>
          <w:color w:val="000000" w:themeColor="text1"/>
          <w:sz w:val="20"/>
        </w:rPr>
        <w:t xml:space="preserve"> 90 Shore A. </w:t>
      </w:r>
      <w:r w:rsidR="0024575F" w:rsidRPr="00804429">
        <w:rPr>
          <w:rFonts w:ascii="Arial" w:hAnsi="Arial"/>
          <w:color w:val="000000" w:themeColor="text1"/>
          <w:sz w:val="20"/>
        </w:rPr>
        <w:t xml:space="preserve">Strict </w:t>
      </w:r>
      <w:r w:rsidRPr="00804429">
        <w:rPr>
          <w:rFonts w:ascii="Arial" w:hAnsi="Arial"/>
          <w:color w:val="000000" w:themeColor="text1"/>
          <w:sz w:val="20"/>
        </w:rPr>
        <w:t>OEM requirements for emission</w:t>
      </w:r>
      <w:r w:rsidR="00FE7529" w:rsidRPr="00804429">
        <w:rPr>
          <w:rFonts w:ascii="Arial" w:hAnsi="Arial"/>
          <w:color w:val="000000" w:themeColor="text1"/>
          <w:sz w:val="20"/>
        </w:rPr>
        <w:t xml:space="preserve"> </w:t>
      </w:r>
      <w:r w:rsidRPr="00804429">
        <w:rPr>
          <w:rFonts w:ascii="Arial" w:hAnsi="Arial"/>
          <w:color w:val="000000" w:themeColor="text1"/>
          <w:sz w:val="20"/>
        </w:rPr>
        <w:t xml:space="preserve">and odor are </w:t>
      </w:r>
      <w:r w:rsidR="008F08BA" w:rsidRPr="00804429">
        <w:rPr>
          <w:rFonts w:ascii="Arial" w:hAnsi="Arial"/>
          <w:color w:val="000000" w:themeColor="text1"/>
          <w:sz w:val="20"/>
        </w:rPr>
        <w:t>fulfilled</w:t>
      </w:r>
      <w:r w:rsidRPr="00804429">
        <w:rPr>
          <w:rFonts w:ascii="Arial" w:hAnsi="Arial"/>
          <w:color w:val="000000" w:themeColor="text1"/>
          <w:sz w:val="20"/>
        </w:rPr>
        <w:t xml:space="preserve"> and the </w:t>
      </w:r>
      <w:r w:rsidR="00903C32" w:rsidRPr="00804429">
        <w:rPr>
          <w:rFonts w:ascii="Arial" w:hAnsi="Arial"/>
          <w:color w:val="000000" w:themeColor="text1"/>
          <w:sz w:val="20"/>
        </w:rPr>
        <w:t>material</w:t>
      </w:r>
      <w:r w:rsidRPr="00804429">
        <w:rPr>
          <w:rFonts w:ascii="Arial" w:hAnsi="Arial"/>
          <w:color w:val="000000" w:themeColor="text1"/>
          <w:sz w:val="20"/>
        </w:rPr>
        <w:t xml:space="preserve"> can be either combined with polypropylene</w:t>
      </w:r>
      <w:r w:rsidR="008C0344" w:rsidRPr="00804429">
        <w:rPr>
          <w:rFonts w:ascii="Arial" w:hAnsi="Arial"/>
          <w:color w:val="000000" w:themeColor="text1"/>
          <w:sz w:val="20"/>
        </w:rPr>
        <w:t xml:space="preserve"> in co-injection molding </w:t>
      </w:r>
      <w:r w:rsidR="001F1400" w:rsidRPr="00804429">
        <w:rPr>
          <w:rFonts w:ascii="Arial" w:hAnsi="Arial"/>
          <w:color w:val="000000" w:themeColor="text1"/>
          <w:sz w:val="20"/>
        </w:rPr>
        <w:t>applications</w:t>
      </w:r>
      <w:r w:rsidRPr="00804429">
        <w:rPr>
          <w:rFonts w:ascii="Arial" w:hAnsi="Arial"/>
          <w:color w:val="000000" w:themeColor="text1"/>
          <w:sz w:val="20"/>
        </w:rPr>
        <w:t xml:space="preserve"> or used as </w:t>
      </w:r>
      <w:r w:rsidR="00F47AA1" w:rsidRPr="00804429">
        <w:rPr>
          <w:rFonts w:ascii="Arial" w:hAnsi="Arial"/>
          <w:color w:val="000000" w:themeColor="text1"/>
          <w:sz w:val="20"/>
        </w:rPr>
        <w:t>single soft component solution</w:t>
      </w:r>
      <w:r w:rsidRPr="00804429">
        <w:rPr>
          <w:rFonts w:ascii="Arial" w:hAnsi="Arial"/>
          <w:color w:val="000000" w:themeColor="text1"/>
          <w:sz w:val="20"/>
        </w:rPr>
        <w:t xml:space="preserve">. In addition, </w:t>
      </w:r>
      <w:r w:rsidR="00BE61F4" w:rsidRPr="00804429">
        <w:rPr>
          <w:rFonts w:ascii="Arial" w:hAnsi="Arial"/>
          <w:color w:val="000000" w:themeColor="text1"/>
          <w:sz w:val="20"/>
        </w:rPr>
        <w:t xml:space="preserve">Interior </w:t>
      </w:r>
      <w:r w:rsidRPr="00804429">
        <w:rPr>
          <w:rFonts w:ascii="Arial" w:hAnsi="Arial"/>
          <w:color w:val="000000" w:themeColor="text1"/>
          <w:sz w:val="20"/>
        </w:rPr>
        <w:t xml:space="preserve">PIR TPE provides good abrasion resistance and </w:t>
      </w:r>
      <w:r w:rsidR="00F47AA1" w:rsidRPr="00804429">
        <w:rPr>
          <w:rFonts w:ascii="Arial" w:hAnsi="Arial"/>
          <w:color w:val="000000" w:themeColor="text1"/>
          <w:sz w:val="20"/>
        </w:rPr>
        <w:t xml:space="preserve">excellent </w:t>
      </w:r>
      <w:r w:rsidRPr="00804429">
        <w:rPr>
          <w:rFonts w:ascii="Arial" w:hAnsi="Arial"/>
          <w:color w:val="000000" w:themeColor="text1"/>
          <w:sz w:val="20"/>
        </w:rPr>
        <w:t xml:space="preserve">flowability </w:t>
      </w:r>
      <w:r w:rsidR="00F47AA1" w:rsidRPr="00804429">
        <w:rPr>
          <w:rFonts w:ascii="Arial" w:hAnsi="Arial"/>
          <w:color w:val="000000" w:themeColor="text1"/>
          <w:sz w:val="20"/>
        </w:rPr>
        <w:t>combined with</w:t>
      </w:r>
      <w:r w:rsidRPr="00804429">
        <w:rPr>
          <w:rFonts w:ascii="Arial" w:hAnsi="Arial"/>
          <w:color w:val="000000" w:themeColor="text1"/>
          <w:sz w:val="20"/>
        </w:rPr>
        <w:t xml:space="preserve"> low density</w:t>
      </w:r>
      <w:r w:rsidR="00F47AA1" w:rsidRPr="00804429">
        <w:rPr>
          <w:rFonts w:ascii="Arial" w:hAnsi="Arial"/>
          <w:color w:val="000000" w:themeColor="text1"/>
          <w:sz w:val="20"/>
        </w:rPr>
        <w:t xml:space="preserve"> to keep the part weight </w:t>
      </w:r>
      <w:r w:rsidR="00A91687">
        <w:rPr>
          <w:rFonts w:ascii="Arial" w:hAnsi="Arial"/>
          <w:color w:val="000000" w:themeColor="text1"/>
          <w:sz w:val="20"/>
        </w:rPr>
        <w:t>at a minimum</w:t>
      </w:r>
      <w:r w:rsidRPr="00804429">
        <w:rPr>
          <w:rFonts w:ascii="Arial" w:hAnsi="Arial"/>
          <w:color w:val="000000" w:themeColor="text1"/>
          <w:sz w:val="20"/>
        </w:rPr>
        <w:t>.</w:t>
      </w:r>
    </w:p>
    <w:p w14:paraId="28FB9A3C" w14:textId="77777777" w:rsidR="00853372" w:rsidRPr="00804429" w:rsidRDefault="00853372" w:rsidP="00853372">
      <w:pPr>
        <w:keepLines/>
        <w:spacing w:after="0" w:line="360" w:lineRule="auto"/>
        <w:ind w:right="1701"/>
        <w:jc w:val="both"/>
        <w:rPr>
          <w:rFonts w:ascii="Arial" w:hAnsi="Arial"/>
          <w:bCs/>
          <w:color w:val="000000" w:themeColor="text1"/>
          <w:sz w:val="20"/>
          <w:lang w:val="en-GB"/>
        </w:rPr>
      </w:pPr>
    </w:p>
    <w:p w14:paraId="00C9CB98" w14:textId="0E3CB181" w:rsidR="00ED4F82" w:rsidRDefault="00853372" w:rsidP="00853372">
      <w:pPr>
        <w:keepLines/>
        <w:spacing w:after="0" w:line="360" w:lineRule="auto"/>
        <w:ind w:right="1701"/>
        <w:jc w:val="both"/>
        <w:rPr>
          <w:rFonts w:ascii="Arial" w:hAnsi="Arial"/>
          <w:sz w:val="20"/>
        </w:rPr>
      </w:pPr>
      <w:r w:rsidRPr="00804429">
        <w:rPr>
          <w:rFonts w:ascii="Arial" w:hAnsi="Arial"/>
          <w:color w:val="000000" w:themeColor="text1"/>
          <w:sz w:val="20"/>
        </w:rPr>
        <w:t>“We</w:t>
      </w:r>
      <w:r w:rsidR="00ED4F82" w:rsidRPr="00804429">
        <w:rPr>
          <w:rFonts w:ascii="Arial" w:hAnsi="Arial"/>
          <w:color w:val="000000" w:themeColor="text1"/>
          <w:sz w:val="20"/>
        </w:rPr>
        <w:t>’</w:t>
      </w:r>
      <w:r w:rsidRPr="00804429">
        <w:rPr>
          <w:rFonts w:ascii="Arial" w:hAnsi="Arial"/>
          <w:color w:val="000000" w:themeColor="text1"/>
          <w:sz w:val="20"/>
        </w:rPr>
        <w:t xml:space="preserve">re expanding our product range </w:t>
      </w:r>
      <w:r w:rsidR="00FC6160" w:rsidRPr="00804429">
        <w:rPr>
          <w:rFonts w:ascii="Arial" w:hAnsi="Arial"/>
          <w:color w:val="000000" w:themeColor="text1"/>
          <w:sz w:val="20"/>
        </w:rPr>
        <w:t xml:space="preserve">to include </w:t>
      </w:r>
      <w:r w:rsidR="00BE61F4" w:rsidRPr="00804429">
        <w:rPr>
          <w:rFonts w:ascii="Arial" w:hAnsi="Arial"/>
          <w:color w:val="000000" w:themeColor="text1"/>
          <w:sz w:val="20"/>
        </w:rPr>
        <w:t>I</w:t>
      </w:r>
      <w:r w:rsidRPr="00804429">
        <w:rPr>
          <w:rFonts w:ascii="Arial" w:hAnsi="Arial"/>
          <w:color w:val="000000" w:themeColor="text1"/>
          <w:sz w:val="20"/>
        </w:rPr>
        <w:t xml:space="preserve">nterior PIR TPE </w:t>
      </w:r>
      <w:r w:rsidR="00ED4F82" w:rsidRPr="00804429">
        <w:rPr>
          <w:rFonts w:ascii="Arial" w:hAnsi="Arial"/>
          <w:color w:val="000000" w:themeColor="text1"/>
          <w:sz w:val="20"/>
        </w:rPr>
        <w:t xml:space="preserve">in response </w:t>
      </w:r>
      <w:r w:rsidRPr="00804429">
        <w:rPr>
          <w:rFonts w:ascii="Arial" w:hAnsi="Arial"/>
          <w:color w:val="000000" w:themeColor="text1"/>
          <w:sz w:val="20"/>
        </w:rPr>
        <w:t xml:space="preserve">to </w:t>
      </w:r>
      <w:r w:rsidR="00AC102D" w:rsidRPr="00804429">
        <w:rPr>
          <w:rFonts w:ascii="Arial" w:hAnsi="Arial"/>
          <w:color w:val="000000" w:themeColor="text1"/>
          <w:sz w:val="20"/>
        </w:rPr>
        <w:t xml:space="preserve">the </w:t>
      </w:r>
      <w:r w:rsidRPr="00804429">
        <w:rPr>
          <w:rFonts w:ascii="Arial" w:hAnsi="Arial"/>
          <w:color w:val="000000" w:themeColor="text1"/>
          <w:sz w:val="20"/>
        </w:rPr>
        <w:t xml:space="preserve">sustainability </w:t>
      </w:r>
      <w:r w:rsidR="00ED4F82" w:rsidRPr="00804429">
        <w:rPr>
          <w:rFonts w:ascii="Arial" w:hAnsi="Arial"/>
          <w:color w:val="000000" w:themeColor="text1"/>
          <w:sz w:val="20"/>
        </w:rPr>
        <w:t xml:space="preserve">issues </w:t>
      </w:r>
      <w:r w:rsidR="00AC102D" w:rsidRPr="00804429">
        <w:rPr>
          <w:rFonts w:ascii="Arial" w:hAnsi="Arial"/>
          <w:color w:val="000000" w:themeColor="text1"/>
          <w:sz w:val="20"/>
        </w:rPr>
        <w:t>raised by</w:t>
      </w:r>
      <w:r w:rsidRPr="00804429">
        <w:rPr>
          <w:rFonts w:ascii="Arial" w:hAnsi="Arial"/>
          <w:color w:val="000000" w:themeColor="text1"/>
          <w:sz w:val="20"/>
        </w:rPr>
        <w:t xml:space="preserve"> OEMs. We</w:t>
      </w:r>
      <w:r w:rsidR="00ED4F82" w:rsidRPr="00804429">
        <w:rPr>
          <w:rFonts w:ascii="Arial" w:hAnsi="Arial"/>
          <w:color w:val="000000" w:themeColor="text1"/>
          <w:sz w:val="20"/>
        </w:rPr>
        <w:t>’</w:t>
      </w:r>
      <w:r w:rsidRPr="00804429">
        <w:rPr>
          <w:rFonts w:ascii="Arial" w:hAnsi="Arial"/>
          <w:color w:val="000000" w:themeColor="text1"/>
          <w:sz w:val="20"/>
        </w:rPr>
        <w:t xml:space="preserve">re sure our customers will benefit </w:t>
      </w:r>
      <w:r w:rsidR="00ED4F82" w:rsidRPr="00804429">
        <w:rPr>
          <w:rFonts w:ascii="Arial" w:hAnsi="Arial"/>
          <w:color w:val="000000" w:themeColor="text1"/>
          <w:sz w:val="20"/>
        </w:rPr>
        <w:t xml:space="preserve">substantially </w:t>
      </w:r>
      <w:r w:rsidRPr="00804429">
        <w:rPr>
          <w:rFonts w:ascii="Arial" w:hAnsi="Arial"/>
          <w:color w:val="000000" w:themeColor="text1"/>
          <w:sz w:val="20"/>
        </w:rPr>
        <w:t>from the option of using TPEs based on recycl</w:t>
      </w:r>
      <w:r w:rsidR="00A27E27" w:rsidRPr="00804429">
        <w:rPr>
          <w:rFonts w:ascii="Arial" w:hAnsi="Arial"/>
          <w:color w:val="000000" w:themeColor="text1"/>
          <w:sz w:val="20"/>
        </w:rPr>
        <w:t xml:space="preserve">ed raw </w:t>
      </w:r>
      <w:r w:rsidRPr="00804429">
        <w:rPr>
          <w:rFonts w:ascii="Arial" w:hAnsi="Arial"/>
          <w:color w:val="000000" w:themeColor="text1"/>
          <w:sz w:val="20"/>
        </w:rPr>
        <w:t>materials for automotive interiors,” says Matthias Michl, Head of Automotive Application Development at KRAIBURG TPE</w:t>
      </w:r>
      <w:r>
        <w:rPr>
          <w:rFonts w:ascii="Arial" w:hAnsi="Arial"/>
          <w:sz w:val="20"/>
        </w:rPr>
        <w:t>.</w:t>
      </w:r>
    </w:p>
    <w:p w14:paraId="5894386B" w14:textId="77777777" w:rsidR="00853372" w:rsidRPr="004F2330" w:rsidRDefault="00853372" w:rsidP="00853372">
      <w:pPr>
        <w:keepLines/>
        <w:spacing w:after="0" w:line="360" w:lineRule="auto"/>
        <w:ind w:right="1701"/>
        <w:jc w:val="both"/>
        <w:rPr>
          <w:rFonts w:ascii="Arial" w:hAnsi="Arial"/>
          <w:bCs/>
          <w:sz w:val="20"/>
          <w:lang w:val="en-GB"/>
        </w:rPr>
      </w:pPr>
    </w:p>
    <w:p w14:paraId="03EF46F5" w14:textId="2BC55791" w:rsidR="00ED4F82" w:rsidRPr="00804429" w:rsidRDefault="00853372" w:rsidP="00853372">
      <w:pPr>
        <w:keepLines/>
        <w:spacing w:after="0" w:line="360" w:lineRule="auto"/>
        <w:ind w:right="1701"/>
        <w:jc w:val="both"/>
        <w:rPr>
          <w:rFonts w:ascii="Arial" w:hAnsi="Arial"/>
          <w:color w:val="000000" w:themeColor="text1"/>
          <w:sz w:val="20"/>
        </w:rPr>
      </w:pPr>
      <w:r w:rsidRPr="00804429">
        <w:rPr>
          <w:rFonts w:ascii="Arial" w:hAnsi="Arial"/>
          <w:b/>
          <w:color w:val="000000" w:themeColor="text1"/>
          <w:sz w:val="20"/>
        </w:rPr>
        <w:lastRenderedPageBreak/>
        <w:t xml:space="preserve">New </w:t>
      </w:r>
      <w:r w:rsidR="00ED4F82" w:rsidRPr="00804429">
        <w:rPr>
          <w:rFonts w:ascii="Arial" w:hAnsi="Arial"/>
          <w:b/>
          <w:color w:val="000000" w:themeColor="text1"/>
          <w:sz w:val="20"/>
        </w:rPr>
        <w:t>feature</w:t>
      </w:r>
      <w:r w:rsidRPr="00804429">
        <w:rPr>
          <w:rFonts w:ascii="Arial" w:hAnsi="Arial"/>
          <w:b/>
          <w:color w:val="000000" w:themeColor="text1"/>
          <w:sz w:val="20"/>
        </w:rPr>
        <w:t>:</w:t>
      </w:r>
      <w:r w:rsidRPr="00804429">
        <w:rPr>
          <w:rFonts w:ascii="Arial" w:hAnsi="Arial"/>
          <w:color w:val="000000" w:themeColor="text1"/>
          <w:sz w:val="20"/>
        </w:rPr>
        <w:t xml:space="preserve"> To support customers in implementing their sustainability projects, KRAIBURG TPE is now able to provide the product carbon footprint of compound</w:t>
      </w:r>
      <w:r w:rsidR="00AC102D" w:rsidRPr="00804429">
        <w:rPr>
          <w:rFonts w:ascii="Arial" w:hAnsi="Arial"/>
          <w:color w:val="000000" w:themeColor="text1"/>
          <w:sz w:val="20"/>
        </w:rPr>
        <w:t>s</w:t>
      </w:r>
      <w:r w:rsidRPr="00804429">
        <w:rPr>
          <w:rFonts w:ascii="Arial" w:hAnsi="Arial"/>
          <w:color w:val="000000" w:themeColor="text1"/>
          <w:sz w:val="20"/>
        </w:rPr>
        <w:t xml:space="preserve"> for many products. This can lead to a decisive competitive advantage for customers and is part of the TPE manufacturer’s service package. </w:t>
      </w:r>
      <w:r w:rsidR="001B4DA4" w:rsidRPr="00804429">
        <w:rPr>
          <w:rFonts w:ascii="Arial" w:hAnsi="Arial"/>
          <w:color w:val="000000" w:themeColor="text1"/>
          <w:sz w:val="20"/>
        </w:rPr>
        <w:t xml:space="preserve">The </w:t>
      </w:r>
      <w:r w:rsidRPr="00804429">
        <w:rPr>
          <w:rFonts w:ascii="Arial" w:hAnsi="Arial"/>
          <w:color w:val="000000" w:themeColor="text1"/>
          <w:sz w:val="20"/>
        </w:rPr>
        <w:t xml:space="preserve">PCF quantifies the </w:t>
      </w:r>
      <w:r w:rsidR="002308D7" w:rsidRPr="00804429">
        <w:rPr>
          <w:rFonts w:ascii="Arial" w:hAnsi="Arial"/>
          <w:color w:val="000000" w:themeColor="text1"/>
          <w:sz w:val="20"/>
        </w:rPr>
        <w:t>CO</w:t>
      </w:r>
      <w:r w:rsidR="002308D7" w:rsidRPr="00804429">
        <w:rPr>
          <w:rFonts w:ascii="Arial" w:hAnsi="Arial"/>
          <w:color w:val="000000" w:themeColor="text1"/>
          <w:sz w:val="20"/>
          <w:vertAlign w:val="subscript"/>
        </w:rPr>
        <w:t>2</w:t>
      </w:r>
      <w:r w:rsidR="002308D7" w:rsidRPr="00804429">
        <w:rPr>
          <w:rFonts w:ascii="Arial" w:hAnsi="Arial"/>
          <w:color w:val="000000" w:themeColor="text1"/>
          <w:sz w:val="20"/>
        </w:rPr>
        <w:t>e-</w:t>
      </w:r>
      <w:r w:rsidRPr="00804429">
        <w:rPr>
          <w:rFonts w:ascii="Arial" w:hAnsi="Arial"/>
          <w:color w:val="000000" w:themeColor="text1"/>
          <w:sz w:val="20"/>
        </w:rPr>
        <w:t>footprint – in this case within the</w:t>
      </w:r>
      <w:r w:rsidR="00C102C4" w:rsidRPr="00804429">
        <w:rPr>
          <w:rFonts w:ascii="Arial" w:hAnsi="Arial"/>
          <w:color w:val="000000" w:themeColor="text1"/>
          <w:sz w:val="20"/>
        </w:rPr>
        <w:t xml:space="preserve"> system boundaries</w:t>
      </w:r>
      <w:r w:rsidRPr="00804429">
        <w:rPr>
          <w:rFonts w:ascii="Arial" w:hAnsi="Arial"/>
          <w:color w:val="000000" w:themeColor="text1"/>
          <w:sz w:val="20"/>
        </w:rPr>
        <w:t xml:space="preserve"> cradle-to-gate. The global warming potential (GWP) of a product is </w:t>
      </w:r>
      <w:r w:rsidR="00ED4F82" w:rsidRPr="00804429">
        <w:rPr>
          <w:rFonts w:ascii="Arial" w:hAnsi="Arial"/>
          <w:color w:val="000000" w:themeColor="text1"/>
          <w:sz w:val="20"/>
        </w:rPr>
        <w:t>calculated</w:t>
      </w:r>
      <w:r w:rsidRPr="00804429">
        <w:rPr>
          <w:rFonts w:ascii="Arial" w:hAnsi="Arial"/>
          <w:color w:val="000000" w:themeColor="text1"/>
          <w:sz w:val="20"/>
        </w:rPr>
        <w:t xml:space="preserve">, </w:t>
      </w:r>
      <w:r w:rsidR="00AC102D" w:rsidRPr="00804429">
        <w:rPr>
          <w:rFonts w:ascii="Arial" w:hAnsi="Arial"/>
          <w:color w:val="000000" w:themeColor="text1"/>
          <w:sz w:val="20"/>
        </w:rPr>
        <w:t>indicating</w:t>
      </w:r>
      <w:r w:rsidRPr="00804429">
        <w:rPr>
          <w:rFonts w:ascii="Arial" w:hAnsi="Arial"/>
          <w:color w:val="000000" w:themeColor="text1"/>
          <w:sz w:val="20"/>
        </w:rPr>
        <w:t xml:space="preserve"> how much </w:t>
      </w:r>
      <w:r w:rsidR="00AC102D" w:rsidRPr="00804429">
        <w:rPr>
          <w:rFonts w:ascii="Arial" w:hAnsi="Arial"/>
          <w:color w:val="000000" w:themeColor="text1"/>
          <w:sz w:val="20"/>
        </w:rPr>
        <w:t>the product</w:t>
      </w:r>
      <w:r w:rsidRPr="00804429">
        <w:rPr>
          <w:rFonts w:ascii="Arial" w:hAnsi="Arial"/>
          <w:color w:val="000000" w:themeColor="text1"/>
          <w:sz w:val="20"/>
        </w:rPr>
        <w:t xml:space="preserve"> contributes to global warming from raw material extraction </w:t>
      </w:r>
      <w:r w:rsidR="00BA31A4" w:rsidRPr="00804429">
        <w:rPr>
          <w:rFonts w:ascii="Arial" w:hAnsi="Arial"/>
          <w:color w:val="000000" w:themeColor="text1"/>
          <w:sz w:val="20"/>
        </w:rPr>
        <w:t>to the</w:t>
      </w:r>
      <w:r w:rsidRPr="00804429">
        <w:rPr>
          <w:rFonts w:ascii="Arial" w:hAnsi="Arial"/>
          <w:color w:val="000000" w:themeColor="text1"/>
          <w:sz w:val="20"/>
        </w:rPr>
        <w:t xml:space="preserve"> product manufacture</w:t>
      </w:r>
      <w:r w:rsidR="00BA31A4" w:rsidRPr="00804429">
        <w:rPr>
          <w:rFonts w:ascii="Arial" w:hAnsi="Arial"/>
          <w:color w:val="000000" w:themeColor="text1"/>
          <w:sz w:val="20"/>
        </w:rPr>
        <w:t>’s</w:t>
      </w:r>
      <w:r w:rsidR="009A156E" w:rsidRPr="00804429">
        <w:rPr>
          <w:rFonts w:ascii="Arial" w:hAnsi="Arial"/>
          <w:color w:val="000000" w:themeColor="text1"/>
          <w:sz w:val="20"/>
        </w:rPr>
        <w:t xml:space="preserve"> </w:t>
      </w:r>
      <w:r w:rsidRPr="00804429">
        <w:rPr>
          <w:rFonts w:ascii="Arial" w:hAnsi="Arial"/>
          <w:color w:val="000000" w:themeColor="text1"/>
          <w:sz w:val="20"/>
        </w:rPr>
        <w:t xml:space="preserve">gate. Producers </w:t>
      </w:r>
      <w:r w:rsidR="009A156E" w:rsidRPr="00804429">
        <w:rPr>
          <w:rFonts w:ascii="Arial" w:hAnsi="Arial"/>
          <w:color w:val="000000" w:themeColor="text1"/>
          <w:sz w:val="20"/>
        </w:rPr>
        <w:t>require</w:t>
      </w:r>
      <w:r w:rsidRPr="00804429">
        <w:rPr>
          <w:rFonts w:ascii="Arial" w:hAnsi="Arial"/>
          <w:color w:val="000000" w:themeColor="text1"/>
          <w:sz w:val="20"/>
        </w:rPr>
        <w:t xml:space="preserve"> this value to assess the carbon footprint of their components, and </w:t>
      </w:r>
      <w:r w:rsidR="00ED4F82" w:rsidRPr="00804429">
        <w:rPr>
          <w:rFonts w:ascii="Arial" w:hAnsi="Arial"/>
          <w:color w:val="000000" w:themeColor="text1"/>
          <w:sz w:val="20"/>
        </w:rPr>
        <w:t xml:space="preserve">ultimately </w:t>
      </w:r>
      <w:r w:rsidRPr="00804429">
        <w:rPr>
          <w:rFonts w:ascii="Arial" w:hAnsi="Arial"/>
          <w:color w:val="000000" w:themeColor="text1"/>
          <w:sz w:val="20"/>
        </w:rPr>
        <w:t>of the whole vehicle. KRAIBURG TPE</w:t>
      </w:r>
      <w:r w:rsidR="00D520BE" w:rsidRPr="00804429">
        <w:rPr>
          <w:rFonts w:ascii="Arial" w:hAnsi="Arial"/>
          <w:color w:val="000000" w:themeColor="text1"/>
          <w:sz w:val="20"/>
        </w:rPr>
        <w:t xml:space="preserve"> claims </w:t>
      </w:r>
      <w:r w:rsidR="00094B15" w:rsidRPr="00804429">
        <w:rPr>
          <w:rFonts w:ascii="Arial" w:hAnsi="Arial"/>
          <w:color w:val="000000" w:themeColor="text1"/>
          <w:sz w:val="20"/>
        </w:rPr>
        <w:t>full</w:t>
      </w:r>
      <w:r w:rsidR="00D520BE" w:rsidRPr="00804429">
        <w:rPr>
          <w:rFonts w:ascii="Arial" w:hAnsi="Arial"/>
          <w:color w:val="000000" w:themeColor="text1"/>
          <w:sz w:val="20"/>
        </w:rPr>
        <w:t xml:space="preserve"> </w:t>
      </w:r>
      <w:r w:rsidRPr="00804429">
        <w:rPr>
          <w:rFonts w:ascii="Arial" w:hAnsi="Arial"/>
          <w:color w:val="000000" w:themeColor="text1"/>
          <w:sz w:val="20"/>
        </w:rPr>
        <w:t xml:space="preserve">transparency in assessing the PCF and calculates </w:t>
      </w:r>
      <w:r w:rsidR="00EC5841" w:rsidRPr="00804429">
        <w:rPr>
          <w:rFonts w:ascii="Arial" w:hAnsi="Arial"/>
          <w:color w:val="000000" w:themeColor="text1"/>
          <w:sz w:val="20"/>
        </w:rPr>
        <w:t>the values</w:t>
      </w:r>
      <w:r w:rsidRPr="00804429">
        <w:rPr>
          <w:rFonts w:ascii="Arial" w:hAnsi="Arial"/>
          <w:color w:val="000000" w:themeColor="text1"/>
          <w:sz w:val="20"/>
        </w:rPr>
        <w:t xml:space="preserve"> </w:t>
      </w:r>
      <w:r w:rsidR="008B565A" w:rsidRPr="00804429">
        <w:rPr>
          <w:rFonts w:ascii="Arial" w:hAnsi="Arial"/>
          <w:color w:val="000000" w:themeColor="text1"/>
          <w:sz w:val="20"/>
        </w:rPr>
        <w:t xml:space="preserve">according to </w:t>
      </w:r>
      <w:r w:rsidRPr="00804429">
        <w:rPr>
          <w:rFonts w:ascii="Arial" w:hAnsi="Arial"/>
          <w:color w:val="000000" w:themeColor="text1"/>
          <w:sz w:val="20"/>
        </w:rPr>
        <w:t>DIN EN ISO 14067 and DIN EN ISO 14044</w:t>
      </w:r>
      <w:r w:rsidR="00ED4F82" w:rsidRPr="00804429">
        <w:rPr>
          <w:rFonts w:ascii="Arial" w:hAnsi="Arial"/>
          <w:color w:val="000000" w:themeColor="text1"/>
          <w:sz w:val="20"/>
        </w:rPr>
        <w:t>,</w:t>
      </w:r>
      <w:r w:rsidRPr="00804429">
        <w:rPr>
          <w:rFonts w:ascii="Arial" w:hAnsi="Arial"/>
          <w:color w:val="000000" w:themeColor="text1"/>
          <w:sz w:val="20"/>
        </w:rPr>
        <w:t xml:space="preserve"> </w:t>
      </w:r>
      <w:r w:rsidR="00EC5841" w:rsidRPr="00804429">
        <w:rPr>
          <w:rFonts w:ascii="Arial" w:hAnsi="Arial"/>
          <w:color w:val="000000" w:themeColor="text1"/>
          <w:sz w:val="20"/>
        </w:rPr>
        <w:t>following</w:t>
      </w:r>
      <w:r w:rsidRPr="00804429">
        <w:rPr>
          <w:rFonts w:ascii="Arial" w:hAnsi="Arial"/>
          <w:color w:val="000000" w:themeColor="text1"/>
          <w:sz w:val="20"/>
        </w:rPr>
        <w:t xml:space="preserve"> the GHG Protocol. Detailed information on the assessment </w:t>
      </w:r>
      <w:r w:rsidR="001B4DA4" w:rsidRPr="00804429">
        <w:rPr>
          <w:rFonts w:ascii="Arial" w:hAnsi="Arial"/>
          <w:color w:val="000000" w:themeColor="text1"/>
          <w:sz w:val="20"/>
        </w:rPr>
        <w:t>is</w:t>
      </w:r>
      <w:r w:rsidRPr="00804429">
        <w:rPr>
          <w:rFonts w:ascii="Arial" w:hAnsi="Arial"/>
          <w:color w:val="000000" w:themeColor="text1"/>
          <w:sz w:val="20"/>
        </w:rPr>
        <w:t xml:space="preserve"> provided.</w:t>
      </w:r>
    </w:p>
    <w:p w14:paraId="0D81E4D9" w14:textId="77777777" w:rsidR="00853372" w:rsidRPr="004F2330" w:rsidRDefault="00853372" w:rsidP="00853372">
      <w:pPr>
        <w:keepLines/>
        <w:spacing w:after="0" w:line="360" w:lineRule="auto"/>
        <w:ind w:right="1701"/>
        <w:jc w:val="both"/>
        <w:rPr>
          <w:rFonts w:ascii="Arial" w:hAnsi="Arial"/>
          <w:bCs/>
          <w:sz w:val="20"/>
          <w:lang w:val="en-GB"/>
        </w:rPr>
      </w:pPr>
    </w:p>
    <w:p w14:paraId="4B350304" w14:textId="43963650" w:rsidR="00ED0CB9" w:rsidRDefault="00853372" w:rsidP="00853372">
      <w:pPr>
        <w:keepLines/>
        <w:spacing w:after="0" w:line="360" w:lineRule="auto"/>
        <w:ind w:right="1701"/>
        <w:jc w:val="both"/>
        <w:rPr>
          <w:rFonts w:ascii="Arial" w:hAnsi="Arial"/>
          <w:sz w:val="20"/>
        </w:rPr>
      </w:pPr>
      <w:r>
        <w:rPr>
          <w:rFonts w:ascii="Arial" w:hAnsi="Arial"/>
          <w:sz w:val="20"/>
        </w:rPr>
        <w:t xml:space="preserve">The product is available for customers in the EMEA sales region. KRAIBURG TPE is currently working on local solutions for the APAC markets and North America. Matthias Michl </w:t>
      </w:r>
      <w:r w:rsidR="00ED4F82">
        <w:rPr>
          <w:rFonts w:ascii="Arial" w:hAnsi="Arial"/>
          <w:sz w:val="20"/>
        </w:rPr>
        <w:t xml:space="preserve">sums up this </w:t>
      </w:r>
      <w:r>
        <w:rPr>
          <w:rFonts w:ascii="Arial" w:hAnsi="Arial"/>
          <w:sz w:val="20"/>
        </w:rPr>
        <w:t xml:space="preserve">portfolio </w:t>
      </w:r>
      <w:r w:rsidR="00ED4F82">
        <w:rPr>
          <w:rFonts w:ascii="Arial" w:hAnsi="Arial"/>
          <w:sz w:val="20"/>
        </w:rPr>
        <w:t xml:space="preserve">enhancement by noting that </w:t>
      </w:r>
      <w:r>
        <w:rPr>
          <w:rFonts w:ascii="Arial" w:hAnsi="Arial"/>
          <w:sz w:val="20"/>
        </w:rPr>
        <w:t>“The new solutions ‘universal PCR TPE’ and ‘</w:t>
      </w:r>
      <w:r w:rsidR="00ED4F82">
        <w:rPr>
          <w:rFonts w:ascii="Arial" w:hAnsi="Arial"/>
          <w:sz w:val="20"/>
        </w:rPr>
        <w:t xml:space="preserve">Interior </w:t>
      </w:r>
      <w:r>
        <w:rPr>
          <w:rFonts w:ascii="Arial" w:hAnsi="Arial"/>
          <w:sz w:val="20"/>
        </w:rPr>
        <w:t>PIR TPE’</w:t>
      </w:r>
      <w:r w:rsidR="00ED4F82">
        <w:rPr>
          <w:rFonts w:ascii="Arial" w:hAnsi="Arial"/>
          <w:sz w:val="20"/>
        </w:rPr>
        <w:t>,</w:t>
      </w:r>
      <w:r>
        <w:rPr>
          <w:rFonts w:ascii="Arial" w:hAnsi="Arial"/>
          <w:sz w:val="20"/>
        </w:rPr>
        <w:t xml:space="preserve"> as well as the option </w:t>
      </w:r>
      <w:r w:rsidR="00ED4F82">
        <w:rPr>
          <w:rFonts w:ascii="Arial" w:hAnsi="Arial"/>
          <w:sz w:val="20"/>
        </w:rPr>
        <w:t xml:space="preserve">of providing </w:t>
      </w:r>
      <w:r>
        <w:rPr>
          <w:rFonts w:ascii="Arial" w:hAnsi="Arial"/>
          <w:sz w:val="20"/>
        </w:rPr>
        <w:t>customers with individual PCF values for their purchases</w:t>
      </w:r>
      <w:r w:rsidR="00ED4F82">
        <w:rPr>
          <w:rFonts w:ascii="Arial" w:hAnsi="Arial"/>
          <w:sz w:val="20"/>
        </w:rPr>
        <w:t>,</w:t>
      </w:r>
      <w:r>
        <w:rPr>
          <w:rFonts w:ascii="Arial" w:hAnsi="Arial"/>
          <w:sz w:val="20"/>
        </w:rPr>
        <w:t xml:space="preserve"> enables us to position ourselves as a reliable and local TPE contact and to offer full</w:t>
      </w:r>
      <w:r w:rsidR="00ED4F82">
        <w:rPr>
          <w:rFonts w:ascii="Arial" w:hAnsi="Arial"/>
          <w:sz w:val="20"/>
        </w:rPr>
        <w:t xml:space="preserve"> </w:t>
      </w:r>
      <w:r>
        <w:rPr>
          <w:rFonts w:ascii="Arial" w:hAnsi="Arial"/>
          <w:sz w:val="20"/>
        </w:rPr>
        <w:t xml:space="preserve">service for our products.” </w:t>
      </w:r>
      <w:r>
        <w:rPr>
          <w:rFonts w:ascii="Arial" w:hAnsi="Arial"/>
          <w:sz w:val="20"/>
        </w:rPr>
        <w:br w:type="page"/>
      </w:r>
    </w:p>
    <w:p w14:paraId="4BC19468" w14:textId="0B028AF4" w:rsidR="00671D92" w:rsidRPr="004F2330" w:rsidRDefault="00CA65C5" w:rsidP="00B71FAC">
      <w:pPr>
        <w:keepLines/>
        <w:spacing w:after="0" w:line="360" w:lineRule="auto"/>
        <w:ind w:right="1701"/>
        <w:jc w:val="both"/>
        <w:rPr>
          <w:rFonts w:ascii="Arial" w:hAnsi="Arial" w:cs="Arial"/>
          <w:b/>
          <w:color w:val="000000"/>
          <w:sz w:val="21"/>
          <w:szCs w:val="21"/>
          <w:lang w:val="en-GB"/>
        </w:rPr>
      </w:pPr>
      <w:r>
        <w:rPr>
          <w:noProof/>
        </w:rPr>
        <w:lastRenderedPageBreak/>
        <w:drawing>
          <wp:inline distT="0" distB="0" distL="0" distR="0" wp14:anchorId="7B995D59" wp14:editId="56239F2D">
            <wp:extent cx="5310505" cy="2986405"/>
            <wp:effectExtent l="0" t="0" r="0" b="0"/>
            <wp:docPr id="4" name="Grafik 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10505" cy="2986405"/>
                    </a:xfrm>
                    <a:prstGeom prst="rect">
                      <a:avLst/>
                    </a:prstGeom>
                    <a:noFill/>
                    <a:ln>
                      <a:noFill/>
                    </a:ln>
                  </pic:spPr>
                </pic:pic>
              </a:graphicData>
            </a:graphic>
          </wp:inline>
        </w:drawing>
      </w:r>
    </w:p>
    <w:p w14:paraId="5C673F75" w14:textId="55B058E4" w:rsidR="00671D92" w:rsidRPr="00A91687" w:rsidRDefault="00671D92" w:rsidP="00B71FAC">
      <w:pPr>
        <w:keepLines/>
        <w:spacing w:after="0" w:line="360" w:lineRule="auto"/>
        <w:ind w:right="1701"/>
        <w:jc w:val="both"/>
        <w:rPr>
          <w:rFonts w:ascii="Arial" w:hAnsi="Arial" w:cs="Arial"/>
          <w:b/>
          <w:color w:val="000000"/>
          <w:sz w:val="21"/>
          <w:szCs w:val="21"/>
        </w:rPr>
      </w:pPr>
      <w:r w:rsidRPr="00CA65C5">
        <w:rPr>
          <w:rFonts w:ascii="Arial" w:hAnsi="Arial"/>
          <w:b/>
          <w:color w:val="000000"/>
          <w:sz w:val="21"/>
        </w:rPr>
        <w:t>Image:</w:t>
      </w:r>
      <w:r w:rsidR="00CA65C5" w:rsidRPr="00CA65C5">
        <w:rPr>
          <w:rFonts w:ascii="Arial" w:hAnsi="Arial"/>
          <w:b/>
          <w:color w:val="000000"/>
          <w:sz w:val="21"/>
        </w:rPr>
        <w:t xml:space="preserve"> </w:t>
      </w:r>
      <w:r w:rsidR="00CA65C5" w:rsidRPr="00CA65C5">
        <w:rPr>
          <w:rFonts w:ascii="Arial" w:hAnsi="Arial"/>
          <w:bCs/>
          <w:color w:val="000000"/>
          <w:sz w:val="21"/>
        </w:rPr>
        <w:t>KRAIBURG TPE introduces Interior PIR TPE, a solution that is ready for immediate use and meets recycling quotas.</w:t>
      </w:r>
      <w:r w:rsidRPr="00CA65C5">
        <w:rPr>
          <w:rFonts w:ascii="Arial" w:hAnsi="Arial"/>
          <w:b/>
          <w:sz w:val="20"/>
        </w:rPr>
        <w:t xml:space="preserve"> </w:t>
      </w:r>
      <w:r w:rsidRPr="00A91687">
        <w:rPr>
          <w:rFonts w:ascii="Arial" w:hAnsi="Arial"/>
          <w:i/>
          <w:color w:val="000000"/>
          <w:sz w:val="20"/>
        </w:rPr>
        <w:t>(Image: KRAIBURG TPE)</w:t>
      </w:r>
    </w:p>
    <w:p w14:paraId="7FFA57FF" w14:textId="10BF79CF" w:rsidR="000349BD" w:rsidRPr="00A91687" w:rsidRDefault="000349BD">
      <w:pPr>
        <w:rPr>
          <w:rFonts w:ascii="Arial" w:hAnsi="Arial" w:cs="Arial"/>
          <w:b/>
          <w:color w:val="000000"/>
          <w:sz w:val="21"/>
          <w:szCs w:val="21"/>
        </w:rPr>
      </w:pPr>
      <w:r w:rsidRPr="00A91687">
        <w:rPr>
          <w:rFonts w:ascii="Arial" w:hAnsi="Arial" w:cs="Arial"/>
          <w:b/>
          <w:color w:val="000000"/>
          <w:sz w:val="21"/>
          <w:szCs w:val="21"/>
        </w:rPr>
        <w:br w:type="page"/>
      </w:r>
    </w:p>
    <w:p w14:paraId="260F1A5A" w14:textId="77777777" w:rsidR="000349BD" w:rsidRPr="00A16BBE" w:rsidRDefault="000349BD" w:rsidP="000349BD">
      <w:pPr>
        <w:rPr>
          <w:rFonts w:ascii="Arial" w:hAnsi="Arial" w:cs="Arial"/>
          <w:b/>
          <w:color w:val="000000"/>
          <w:sz w:val="21"/>
          <w:szCs w:val="21"/>
          <w:lang w:val="en-GB"/>
        </w:rPr>
      </w:pPr>
      <w:bookmarkStart w:id="1" w:name="_Hlk95223890"/>
      <w:r w:rsidRPr="00A16BBE">
        <w:rPr>
          <w:rFonts w:ascii="Arial" w:hAnsi="Arial" w:cs="Arial"/>
          <w:b/>
          <w:color w:val="000000"/>
          <w:sz w:val="21"/>
          <w:szCs w:val="21"/>
          <w:lang w:val="en-GB"/>
        </w:rPr>
        <w:lastRenderedPageBreak/>
        <w:t>Information for members of the press:</w:t>
      </w:r>
    </w:p>
    <w:p w14:paraId="2C72ACF6" w14:textId="77777777" w:rsidR="000349BD" w:rsidRDefault="000349BD" w:rsidP="000349BD">
      <w:pPr>
        <w:rPr>
          <w:rFonts w:ascii="Arial" w:hAnsi="Arial" w:cs="Arial"/>
          <w:bCs/>
          <w:color w:val="000000"/>
          <w:sz w:val="21"/>
          <w:szCs w:val="21"/>
          <w:lang w:val="en-GB"/>
        </w:rPr>
      </w:pPr>
      <w:r>
        <w:rPr>
          <w:rFonts w:ascii="Arial" w:hAnsi="Arial" w:cs="Arial"/>
          <w:b/>
          <w:noProof/>
          <w:color w:val="000000"/>
          <w:sz w:val="21"/>
          <w:szCs w:val="21"/>
          <w:lang w:val="de-DE"/>
        </w:rPr>
        <w:drawing>
          <wp:anchor distT="0" distB="0" distL="114300" distR="114300" simplePos="0" relativeHeight="251659264" behindDoc="0" locked="0" layoutInCell="1" allowOverlap="1" wp14:anchorId="417BFFA6" wp14:editId="4D0B4A09">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6" name="Grafik 6">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623109" w14:textId="77777777" w:rsidR="000349BD" w:rsidRPr="009B3638" w:rsidRDefault="00465FBA" w:rsidP="000349BD">
      <w:pPr>
        <w:rPr>
          <w:rFonts w:ascii="Arial" w:hAnsi="Arial" w:cs="Arial"/>
          <w:bCs/>
          <w:color w:val="000000"/>
          <w:sz w:val="21"/>
          <w:szCs w:val="21"/>
          <w:lang w:val="en-GB"/>
        </w:rPr>
      </w:pPr>
      <w:hyperlink r:id="rId11" w:history="1">
        <w:r w:rsidR="000349BD" w:rsidRPr="00C45328">
          <w:rPr>
            <w:rStyle w:val="Hyperlink"/>
            <w:rFonts w:ascii="Arial" w:hAnsi="Arial" w:cs="Arial"/>
            <w:bCs/>
            <w:sz w:val="21"/>
            <w:szCs w:val="21"/>
            <w:lang w:val="en-GB"/>
          </w:rPr>
          <w:t>download high-resolution images</w:t>
        </w:r>
      </w:hyperlink>
    </w:p>
    <w:p w14:paraId="3FFFEDAD" w14:textId="77777777" w:rsidR="000349BD" w:rsidRDefault="000349BD" w:rsidP="000349BD">
      <w:pPr>
        <w:rPr>
          <w:rFonts w:ascii="Arial" w:hAnsi="Arial" w:cs="Arial"/>
          <w:b/>
          <w:color w:val="000000"/>
          <w:sz w:val="21"/>
          <w:szCs w:val="21"/>
          <w:lang w:val="en-GB"/>
        </w:rPr>
      </w:pPr>
    </w:p>
    <w:p w14:paraId="584DE3A8" w14:textId="77777777" w:rsidR="000349BD" w:rsidRPr="000873C3" w:rsidRDefault="000349BD" w:rsidP="000349BD">
      <w:pPr>
        <w:rPr>
          <w:rFonts w:ascii="Arial" w:hAnsi="Arial" w:cs="Arial"/>
          <w:b/>
          <w:color w:val="000000"/>
          <w:sz w:val="21"/>
          <w:szCs w:val="21"/>
          <w:lang w:val="en-GB"/>
        </w:rPr>
      </w:pPr>
      <w:r w:rsidRPr="000873C3">
        <w:rPr>
          <w:rFonts w:ascii="Arial" w:hAnsi="Arial" w:cs="Arial"/>
          <w:b/>
          <w:color w:val="000000"/>
          <w:sz w:val="21"/>
          <w:szCs w:val="21"/>
          <w:lang w:val="en-GB"/>
        </w:rPr>
        <w:t>Let’s connect on 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0349BD" w14:paraId="02E8A8A0" w14:textId="77777777" w:rsidTr="0094232B">
        <w:trPr>
          <w:trHeight w:val="511"/>
        </w:trPr>
        <w:tc>
          <w:tcPr>
            <w:tcW w:w="704" w:type="dxa"/>
          </w:tcPr>
          <w:p w14:paraId="3F238DC1" w14:textId="77777777" w:rsidR="000349BD" w:rsidRDefault="000349BD" w:rsidP="0094232B">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45242717" wp14:editId="16FC85CF">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52020A44" w14:textId="77777777" w:rsidR="000349BD" w:rsidRDefault="000349BD" w:rsidP="0094232B">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70A6119D" wp14:editId="2DFEB5D0">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3350B4C9" w14:textId="77777777" w:rsidR="000349BD" w:rsidRDefault="000349BD" w:rsidP="0094232B">
            <w:pPr>
              <w:rPr>
                <w:rFonts w:ascii="Arial" w:hAnsi="Arial" w:cs="Arial"/>
                <w:b/>
                <w:color w:val="000000"/>
                <w:sz w:val="21"/>
                <w:szCs w:val="21"/>
                <w:lang w:val="de-DE"/>
              </w:rPr>
            </w:pPr>
            <w:r>
              <w:rPr>
                <w:noProof/>
              </w:rPr>
              <w:drawing>
                <wp:inline distT="0" distB="0" distL="0" distR="0" wp14:anchorId="1F91B71E" wp14:editId="342AC979">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3A3453F1" w14:textId="77777777" w:rsidR="000349BD" w:rsidRDefault="000349BD" w:rsidP="0094232B">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687FFD0C" wp14:editId="111BAA40">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048524FD" w14:textId="77777777" w:rsidR="000349BD" w:rsidRDefault="000349BD" w:rsidP="0094232B">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6D5F1A83" wp14:editId="7488F571">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bookmarkEnd w:id="1"/>
    </w:tbl>
    <w:p w14:paraId="3299A3C5" w14:textId="77777777" w:rsidR="000349BD" w:rsidRDefault="000349BD" w:rsidP="000349BD">
      <w:pPr>
        <w:rPr>
          <w:rFonts w:ascii="Arial" w:hAnsi="Arial" w:cs="Arial"/>
          <w:b/>
          <w:color w:val="000000"/>
          <w:sz w:val="21"/>
          <w:szCs w:val="21"/>
          <w:lang w:val="de-DE"/>
        </w:rPr>
      </w:pPr>
    </w:p>
    <w:p w14:paraId="4B2C8566" w14:textId="77777777" w:rsidR="000349BD" w:rsidRPr="00231380" w:rsidRDefault="000349BD" w:rsidP="000349BD">
      <w:pPr>
        <w:rPr>
          <w:rFonts w:ascii="Arial" w:hAnsi="Arial" w:cs="Arial"/>
          <w:b/>
          <w:bCs/>
          <w:sz w:val="20"/>
          <w:szCs w:val="20"/>
        </w:rPr>
      </w:pPr>
      <w:r w:rsidRPr="00231380">
        <w:rPr>
          <w:rFonts w:ascii="Arial" w:hAnsi="Arial" w:cs="Arial"/>
          <w:b/>
          <w:bCs/>
          <w:sz w:val="20"/>
          <w:szCs w:val="20"/>
        </w:rPr>
        <w:t>About KRAIBURG TPE</w:t>
      </w:r>
    </w:p>
    <w:p w14:paraId="060679D1" w14:textId="77777777" w:rsidR="000349BD" w:rsidRPr="00231380" w:rsidRDefault="000349BD" w:rsidP="000349BD">
      <w:pPr>
        <w:spacing w:line="360" w:lineRule="auto"/>
        <w:ind w:right="1701"/>
        <w:jc w:val="both"/>
        <w:rPr>
          <w:rFonts w:ascii="Arial" w:hAnsi="Arial" w:cs="Arial"/>
          <w:bCs/>
          <w:sz w:val="20"/>
          <w:szCs w:val="20"/>
        </w:rPr>
      </w:pPr>
      <w:r w:rsidRPr="00231380">
        <w:rPr>
          <w:rFonts w:ascii="Arial" w:hAnsi="Arial" w:cs="Arial"/>
          <w:bCs/>
          <w:sz w:val="20"/>
          <w:szCs w:val="20"/>
        </w:rPr>
        <w:t>KRAIBURG TPE (</w:t>
      </w:r>
      <w:hyperlink r:id="rId22" w:history="1">
        <w:r w:rsidRPr="009B3638">
          <w:rPr>
            <w:rStyle w:val="Hyperlink"/>
            <w:rFonts w:ascii="Arial" w:hAnsi="Arial" w:cs="Arial"/>
            <w:bCs/>
            <w:sz w:val="20"/>
            <w:szCs w:val="20"/>
          </w:rPr>
          <w:t>www.kraiburg-tpe.com</w:t>
        </w:r>
      </w:hyperlink>
      <w:r w:rsidRPr="00231380">
        <w:rPr>
          <w:rFonts w:ascii="Arial" w:hAnsi="Arial" w:cs="Arial"/>
          <w:bCs/>
          <w:sz w:val="20"/>
          <w:szCs w:val="20"/>
        </w:rPr>
        <w:t>) is a global manufacturer of thermoplastic elastomers. From its beginning in 2001 as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for the strictly regulated medical sectors. The established THERMOLAST</w:t>
      </w:r>
      <w:r w:rsidRPr="00F21D95">
        <w:rPr>
          <w:rFonts w:ascii="Arial" w:hAnsi="Arial" w:cs="Arial"/>
          <w:bCs/>
          <w:sz w:val="20"/>
          <w:szCs w:val="20"/>
          <w:vertAlign w:val="superscript"/>
        </w:rPr>
        <w:t>®</w:t>
      </w:r>
      <w:r w:rsidRPr="00231380">
        <w:rPr>
          <w:rFonts w:ascii="Arial" w:hAnsi="Arial" w:cs="Arial"/>
          <w:bCs/>
          <w:sz w:val="20"/>
          <w:szCs w:val="20"/>
        </w:rPr>
        <w:t>, COPEC</w:t>
      </w:r>
      <w:r w:rsidRPr="00F21D95">
        <w:rPr>
          <w:rFonts w:ascii="Arial" w:hAnsi="Arial" w:cs="Arial"/>
          <w:bCs/>
          <w:sz w:val="20"/>
          <w:szCs w:val="20"/>
          <w:vertAlign w:val="superscript"/>
        </w:rPr>
        <w:t>®</w:t>
      </w:r>
      <w:r w:rsidRPr="00231380">
        <w:rPr>
          <w:rFonts w:ascii="Arial" w:hAnsi="Arial" w:cs="Arial"/>
          <w:bCs/>
          <w:sz w:val="20"/>
          <w:szCs w:val="20"/>
        </w:rPr>
        <w:t>, HIPEX</w:t>
      </w:r>
      <w:r w:rsidRPr="00F21D95">
        <w:rPr>
          <w:rFonts w:ascii="Arial" w:hAnsi="Arial" w:cs="Arial"/>
          <w:bCs/>
          <w:sz w:val="20"/>
          <w:szCs w:val="20"/>
          <w:vertAlign w:val="superscript"/>
        </w:rPr>
        <w:t>®</w:t>
      </w:r>
      <w:r w:rsidRPr="00231380">
        <w:rPr>
          <w:rFonts w:ascii="Arial" w:hAnsi="Arial" w:cs="Arial"/>
          <w:bCs/>
          <w:sz w:val="20"/>
          <w:szCs w:val="20"/>
        </w:rPr>
        <w:t>, and For Tec E</w:t>
      </w:r>
      <w:r w:rsidRPr="00F21D95">
        <w:rPr>
          <w:rFonts w:ascii="Arial" w:hAnsi="Arial" w:cs="Arial"/>
          <w:bCs/>
          <w:sz w:val="20"/>
          <w:szCs w:val="20"/>
          <w:vertAlign w:val="superscript"/>
        </w:rPr>
        <w:t>®</w:t>
      </w:r>
      <w:r w:rsidRPr="00231380">
        <w:rPr>
          <w:rFonts w:ascii="Arial" w:hAnsi="Arial" w:cs="Arial"/>
          <w:bCs/>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202</w:t>
      </w:r>
      <w:r>
        <w:rPr>
          <w:rFonts w:ascii="Arial" w:hAnsi="Arial" w:cs="Arial"/>
          <w:bCs/>
          <w:sz w:val="20"/>
          <w:szCs w:val="20"/>
        </w:rPr>
        <w:t>1</w:t>
      </w:r>
      <w:r w:rsidRPr="00231380">
        <w:rPr>
          <w:rFonts w:ascii="Arial" w:hAnsi="Arial" w:cs="Arial"/>
          <w:bCs/>
          <w:sz w:val="20"/>
          <w:szCs w:val="20"/>
        </w:rPr>
        <w:t xml:space="preserve">, KRAIBURG TPE generated sales of </w:t>
      </w:r>
      <w:r>
        <w:rPr>
          <w:rFonts w:ascii="Arial" w:hAnsi="Arial" w:cs="Arial"/>
          <w:bCs/>
          <w:sz w:val="20"/>
          <w:szCs w:val="20"/>
        </w:rPr>
        <w:t>216</w:t>
      </w:r>
      <w:r w:rsidRPr="00231380">
        <w:rPr>
          <w:rFonts w:ascii="Arial" w:hAnsi="Arial" w:cs="Arial"/>
          <w:bCs/>
          <w:sz w:val="20"/>
          <w:szCs w:val="20"/>
        </w:rPr>
        <w:t xml:space="preserve"> million euros with around 6</w:t>
      </w:r>
      <w:r>
        <w:rPr>
          <w:rFonts w:ascii="Arial" w:hAnsi="Arial" w:cs="Arial"/>
          <w:bCs/>
          <w:sz w:val="20"/>
          <w:szCs w:val="20"/>
        </w:rPr>
        <w:t>82</w:t>
      </w:r>
      <w:r w:rsidRPr="00231380">
        <w:rPr>
          <w:rFonts w:ascii="Arial" w:hAnsi="Arial" w:cs="Arial"/>
          <w:bCs/>
          <w:sz w:val="20"/>
          <w:szCs w:val="20"/>
        </w:rPr>
        <w:t xml:space="preserve"> worldwide employees.</w:t>
      </w:r>
    </w:p>
    <w:p w14:paraId="1CB0BD1D" w14:textId="77777777" w:rsidR="00DC3BD9" w:rsidRPr="000349BD" w:rsidRDefault="00DC3BD9">
      <w:pPr>
        <w:rPr>
          <w:rFonts w:ascii="Arial" w:hAnsi="Arial" w:cs="Arial"/>
          <w:b/>
          <w:color w:val="000000"/>
          <w:sz w:val="21"/>
          <w:szCs w:val="21"/>
        </w:rPr>
      </w:pPr>
    </w:p>
    <w:sectPr w:rsidR="00DC3BD9" w:rsidRPr="000349BD"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0970F" w14:textId="77777777" w:rsidR="001B50CC" w:rsidRDefault="001B50CC" w:rsidP="00784C57">
      <w:pPr>
        <w:spacing w:after="0" w:line="240" w:lineRule="auto"/>
      </w:pPr>
      <w:r>
        <w:separator/>
      </w:r>
    </w:p>
  </w:endnote>
  <w:endnote w:type="continuationSeparator" w:id="0">
    <w:p w14:paraId="56A6C592" w14:textId="77777777" w:rsidR="001B50CC" w:rsidRDefault="001B50C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E6975"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8E83E" w14:textId="77777777" w:rsidR="001B50CC" w:rsidRDefault="001B50CC" w:rsidP="00784C57">
      <w:pPr>
        <w:spacing w:after="0" w:line="240" w:lineRule="auto"/>
      </w:pPr>
      <w:r>
        <w:separator/>
      </w:r>
    </w:p>
  </w:footnote>
  <w:footnote w:type="continuationSeparator" w:id="0">
    <w:p w14:paraId="024A6F7E" w14:textId="77777777" w:rsidR="001B50CC" w:rsidRDefault="001B50C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FFFF3"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n-GB" w:bidi="ar-SA"/>
      </w:rPr>
      <w:drawing>
        <wp:anchor distT="0" distB="0" distL="114300" distR="114300" simplePos="0" relativeHeight="251663360" behindDoc="0" locked="0" layoutInCell="1" allowOverlap="1" wp14:anchorId="21738226" wp14:editId="6754AC51">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853372" w14:paraId="5834755E" w14:textId="77777777" w:rsidTr="00502615">
      <w:tc>
        <w:tcPr>
          <w:tcW w:w="6912" w:type="dxa"/>
        </w:tcPr>
        <w:p w14:paraId="37AABC42"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61E5A1E1" w14:textId="77777777" w:rsidR="00DA3055" w:rsidRPr="00804429" w:rsidRDefault="00DA3055" w:rsidP="00DA3055">
          <w:pPr>
            <w:spacing w:after="0" w:line="360" w:lineRule="auto"/>
            <w:jc w:val="both"/>
            <w:rPr>
              <w:rFonts w:ascii="Arial" w:hAnsi="Arial"/>
              <w:b/>
              <w:color w:val="000000" w:themeColor="text1"/>
              <w:sz w:val="16"/>
            </w:rPr>
          </w:pPr>
          <w:r w:rsidRPr="00804429">
            <w:rPr>
              <w:rFonts w:ascii="Arial" w:hAnsi="Arial"/>
              <w:b/>
              <w:color w:val="000000" w:themeColor="text1"/>
              <w:sz w:val="16"/>
            </w:rPr>
            <w:t>Established TPE for interior applications containing a high recycling ratio</w:t>
          </w:r>
        </w:p>
        <w:p w14:paraId="7849FB33" w14:textId="68F9A6A6" w:rsidR="00502615" w:rsidRPr="00C71DA0" w:rsidRDefault="00502615" w:rsidP="006600AB">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xml:space="preserve">, </w:t>
          </w:r>
          <w:r w:rsidR="00A91687">
            <w:rPr>
              <w:rFonts w:ascii="Arial" w:hAnsi="Arial"/>
              <w:b/>
              <w:sz w:val="16"/>
            </w:rPr>
            <w:t>April</w:t>
          </w:r>
          <w:r>
            <w:rPr>
              <w:rFonts w:ascii="Arial" w:hAnsi="Arial"/>
              <w:b/>
              <w:sz w:val="16"/>
            </w:rPr>
            <w:t xml:space="preserve"> 2022</w:t>
          </w:r>
        </w:p>
        <w:p w14:paraId="4936D920" w14:textId="77777777" w:rsidR="00502615" w:rsidRPr="00C71DA0" w:rsidRDefault="00C97AAF" w:rsidP="006600AB">
          <w:pPr>
            <w:spacing w:after="0" w:line="360" w:lineRule="auto"/>
            <w:jc w:val="both"/>
            <w:rPr>
              <w:rFonts w:ascii="Arial" w:hAnsi="Arial" w:cs="Arial"/>
              <w:b/>
              <w:bCs/>
              <w:sz w:val="16"/>
              <w:szCs w:val="16"/>
            </w:rPr>
          </w:pPr>
          <w:r>
            <w:rPr>
              <w:rFonts w:ascii="Arial" w:hAnsi="Arial"/>
              <w:b/>
              <w:sz w:val="16"/>
            </w:rPr>
            <w:t xml:space="preserve">Page </w:t>
          </w:r>
          <w:r w:rsidR="005F1611" w:rsidRPr="00C71DA0">
            <w:rPr>
              <w:rFonts w:ascii="Arial" w:hAnsi="Arial" w:cs="Arial"/>
              <w:b/>
              <w:sz w:val="16"/>
            </w:rPr>
            <w:fldChar w:fldCharType="begin"/>
          </w:r>
          <w:r w:rsidRPr="00C71DA0">
            <w:rPr>
              <w:rFonts w:ascii="Arial" w:hAnsi="Arial" w:cs="Arial"/>
              <w:b/>
              <w:sz w:val="16"/>
            </w:rPr>
            <w:instrText>PAGE  \* Arabic  \* MERGEFORMAT</w:instrText>
          </w:r>
          <w:r w:rsidR="005F1611" w:rsidRPr="00C71DA0">
            <w:rPr>
              <w:rFonts w:ascii="Arial" w:hAnsi="Arial" w:cs="Arial"/>
              <w:b/>
              <w:sz w:val="16"/>
            </w:rPr>
            <w:fldChar w:fldCharType="separate"/>
          </w:r>
          <w:r w:rsidR="008055FE">
            <w:rPr>
              <w:rFonts w:ascii="Arial" w:hAnsi="Arial" w:cs="Arial"/>
              <w:b/>
              <w:noProof/>
              <w:sz w:val="16"/>
            </w:rPr>
            <w:t>3</w:t>
          </w:r>
          <w:r w:rsidR="005F1611" w:rsidRPr="00C71DA0">
            <w:rPr>
              <w:rFonts w:ascii="Arial" w:hAnsi="Arial" w:cs="Arial"/>
              <w:b/>
              <w:sz w:val="16"/>
            </w:rPr>
            <w:fldChar w:fldCharType="end"/>
          </w:r>
          <w:r>
            <w:rPr>
              <w:rFonts w:ascii="Arial" w:hAnsi="Arial"/>
              <w:b/>
              <w:sz w:val="16"/>
            </w:rPr>
            <w:t xml:space="preserve"> of </w:t>
          </w:r>
          <w:r w:rsidR="00465FBA">
            <w:fldChar w:fldCharType="begin"/>
          </w:r>
          <w:r w:rsidR="00465FBA">
            <w:instrText>NUMPAGES  \* Arabic  \* MERGEFORMAT</w:instrText>
          </w:r>
          <w:r w:rsidR="00465FBA">
            <w:fldChar w:fldCharType="separate"/>
          </w:r>
          <w:r w:rsidR="008055FE" w:rsidRPr="008055FE">
            <w:rPr>
              <w:rFonts w:ascii="Arial" w:hAnsi="Arial" w:cs="Arial"/>
              <w:b/>
              <w:noProof/>
              <w:sz w:val="16"/>
            </w:rPr>
            <w:t>4</w:t>
          </w:r>
          <w:r w:rsidR="00465FBA">
            <w:rPr>
              <w:rFonts w:ascii="Arial" w:hAnsi="Arial" w:cs="Arial"/>
              <w:b/>
              <w:noProof/>
              <w:sz w:val="16"/>
            </w:rPr>
            <w:fldChar w:fldCharType="end"/>
          </w:r>
        </w:p>
      </w:tc>
    </w:tr>
  </w:tbl>
  <w:p w14:paraId="6F8781B2"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3C876EBE"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BD5A1"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n-GB" w:bidi="ar-SA"/>
      </w:rPr>
      <w:drawing>
        <wp:anchor distT="0" distB="0" distL="114300" distR="114300" simplePos="0" relativeHeight="251657216" behindDoc="0" locked="0" layoutInCell="1" allowOverlap="1" wp14:anchorId="36638854" wp14:editId="2371BD62">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37097B67" w14:textId="77777777" w:rsidTr="006600AB">
      <w:tc>
        <w:tcPr>
          <w:tcW w:w="6912" w:type="dxa"/>
        </w:tcPr>
        <w:p w14:paraId="36DF5D6D"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750E15A5" w14:textId="0E6BFAD6" w:rsidR="00FB581E" w:rsidRPr="00804429" w:rsidRDefault="00DA3055" w:rsidP="00502615">
          <w:pPr>
            <w:spacing w:after="0" w:line="360" w:lineRule="auto"/>
            <w:jc w:val="both"/>
            <w:rPr>
              <w:rFonts w:ascii="Arial" w:hAnsi="Arial"/>
              <w:b/>
              <w:color w:val="000000" w:themeColor="text1"/>
              <w:sz w:val="16"/>
            </w:rPr>
          </w:pPr>
          <w:r w:rsidRPr="00804429">
            <w:rPr>
              <w:rFonts w:ascii="Arial" w:hAnsi="Arial"/>
              <w:b/>
              <w:color w:val="000000" w:themeColor="text1"/>
              <w:sz w:val="16"/>
            </w:rPr>
            <w:t>Established</w:t>
          </w:r>
          <w:r w:rsidR="00FB581E" w:rsidRPr="00804429">
            <w:rPr>
              <w:rFonts w:ascii="Arial" w:hAnsi="Arial"/>
              <w:b/>
              <w:color w:val="000000" w:themeColor="text1"/>
              <w:sz w:val="16"/>
            </w:rPr>
            <w:t xml:space="preserve"> TPE for interior applications containing a high recycling ratio</w:t>
          </w:r>
        </w:p>
        <w:p w14:paraId="28FFDAC4" w14:textId="3A2AD1A0" w:rsidR="00502615" w:rsidRPr="00014BB3" w:rsidRDefault="00502615" w:rsidP="00502615">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xml:space="preserve">, </w:t>
          </w:r>
          <w:r w:rsidR="00A91687">
            <w:rPr>
              <w:rFonts w:ascii="Arial" w:hAnsi="Arial"/>
              <w:b/>
              <w:sz w:val="16"/>
            </w:rPr>
            <w:t>April</w:t>
          </w:r>
          <w:r>
            <w:rPr>
              <w:rFonts w:ascii="Arial" w:hAnsi="Arial"/>
              <w:b/>
              <w:sz w:val="16"/>
            </w:rPr>
            <w:t xml:space="preserve"> 2022</w:t>
          </w:r>
        </w:p>
        <w:p w14:paraId="7A7869EA"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Page </w:t>
          </w:r>
          <w:r w:rsidR="005F1611" w:rsidRPr="00C71DA0">
            <w:rPr>
              <w:rFonts w:ascii="Arial" w:hAnsi="Arial" w:cs="Arial"/>
              <w:b/>
              <w:sz w:val="16"/>
            </w:rPr>
            <w:fldChar w:fldCharType="begin"/>
          </w:r>
          <w:r w:rsidR="00502615" w:rsidRPr="00C71DA0">
            <w:rPr>
              <w:rFonts w:ascii="Arial" w:hAnsi="Arial" w:cs="Arial"/>
              <w:b/>
              <w:sz w:val="16"/>
            </w:rPr>
            <w:instrText>PAGE  \* Arabic  \* MERGEFORMAT</w:instrText>
          </w:r>
          <w:r w:rsidR="005F1611" w:rsidRPr="00C71DA0">
            <w:rPr>
              <w:rFonts w:ascii="Arial" w:hAnsi="Arial" w:cs="Arial"/>
              <w:b/>
              <w:sz w:val="16"/>
            </w:rPr>
            <w:fldChar w:fldCharType="separate"/>
          </w:r>
          <w:r w:rsidR="008055FE">
            <w:rPr>
              <w:rFonts w:ascii="Arial" w:hAnsi="Arial" w:cs="Arial"/>
              <w:b/>
              <w:noProof/>
              <w:sz w:val="16"/>
            </w:rPr>
            <w:t>1</w:t>
          </w:r>
          <w:r w:rsidR="005F1611" w:rsidRPr="00C71DA0">
            <w:rPr>
              <w:rFonts w:ascii="Arial" w:hAnsi="Arial" w:cs="Arial"/>
              <w:b/>
              <w:sz w:val="16"/>
            </w:rPr>
            <w:fldChar w:fldCharType="end"/>
          </w:r>
          <w:r>
            <w:rPr>
              <w:rFonts w:ascii="Arial" w:hAnsi="Arial"/>
              <w:b/>
              <w:sz w:val="16"/>
            </w:rPr>
            <w:t xml:space="preserve"> of </w:t>
          </w:r>
          <w:r w:rsidR="00465FBA">
            <w:fldChar w:fldCharType="begin"/>
          </w:r>
          <w:r w:rsidR="00465FBA">
            <w:instrText>NUMPAGES  \* Arabic  \* MERGEFORMAT</w:instrText>
          </w:r>
          <w:r w:rsidR="00465FBA">
            <w:fldChar w:fldCharType="separate"/>
          </w:r>
          <w:r w:rsidR="008055FE" w:rsidRPr="008055FE">
            <w:rPr>
              <w:rFonts w:ascii="Arial" w:hAnsi="Arial" w:cs="Arial"/>
              <w:b/>
              <w:noProof/>
              <w:sz w:val="16"/>
            </w:rPr>
            <w:t>4</w:t>
          </w:r>
          <w:r w:rsidR="00465FBA">
            <w:rPr>
              <w:rFonts w:ascii="Arial" w:hAnsi="Arial" w:cs="Arial"/>
              <w:b/>
              <w:noProof/>
              <w:sz w:val="16"/>
            </w:rPr>
            <w:fldChar w:fldCharType="end"/>
          </w:r>
        </w:p>
      </w:tc>
      <w:tc>
        <w:tcPr>
          <w:tcW w:w="2977" w:type="dxa"/>
        </w:tcPr>
        <w:p w14:paraId="7884389B" w14:textId="77777777" w:rsidR="00502615" w:rsidRPr="00C102C4" w:rsidRDefault="00502615" w:rsidP="00502615">
          <w:pPr>
            <w:pStyle w:val="Kopfzeile"/>
            <w:tabs>
              <w:tab w:val="clear" w:pos="4703"/>
              <w:tab w:val="clear" w:pos="9406"/>
            </w:tabs>
            <w:rPr>
              <w:rFonts w:ascii="Arial" w:hAnsi="Arial" w:cs="Arial"/>
              <w:sz w:val="16"/>
              <w:szCs w:val="16"/>
              <w:lang w:val="de-DE"/>
            </w:rPr>
          </w:pPr>
          <w:r w:rsidRPr="00C102C4">
            <w:rPr>
              <w:rFonts w:ascii="Arial" w:hAnsi="Arial"/>
              <w:sz w:val="16"/>
              <w:lang w:val="de-DE"/>
            </w:rPr>
            <w:t>KRAIBURG TPE GmbH &amp; Co. KG</w:t>
          </w:r>
        </w:p>
        <w:p w14:paraId="037C833B" w14:textId="77777777" w:rsidR="00502615" w:rsidRPr="004F2330" w:rsidRDefault="00502615" w:rsidP="00502615">
          <w:pPr>
            <w:pStyle w:val="Kopfzeile"/>
            <w:tabs>
              <w:tab w:val="clear" w:pos="4703"/>
              <w:tab w:val="clear" w:pos="9406"/>
            </w:tabs>
            <w:rPr>
              <w:rFonts w:ascii="Arial" w:hAnsi="Arial" w:cs="Arial"/>
              <w:sz w:val="16"/>
              <w:szCs w:val="16"/>
              <w:lang w:val="de-DE"/>
            </w:rPr>
          </w:pPr>
          <w:r w:rsidRPr="004F2330">
            <w:rPr>
              <w:rFonts w:ascii="Arial" w:hAnsi="Arial"/>
              <w:sz w:val="16"/>
              <w:lang w:val="de-DE"/>
            </w:rPr>
            <w:t>Friedrich-Schmidt-</w:t>
          </w:r>
          <w:proofErr w:type="spellStart"/>
          <w:r w:rsidRPr="004F2330">
            <w:rPr>
              <w:rFonts w:ascii="Arial" w:hAnsi="Arial"/>
              <w:sz w:val="16"/>
              <w:lang w:val="de-DE"/>
            </w:rPr>
            <w:t>Strasse</w:t>
          </w:r>
          <w:proofErr w:type="spellEnd"/>
          <w:r w:rsidRPr="004F2330">
            <w:rPr>
              <w:rFonts w:ascii="Arial" w:hAnsi="Arial"/>
              <w:sz w:val="16"/>
              <w:lang w:val="de-DE"/>
            </w:rPr>
            <w:t xml:space="preserve"> 2</w:t>
          </w:r>
        </w:p>
        <w:p w14:paraId="5AC317B8" w14:textId="77777777" w:rsidR="00502615" w:rsidRPr="00C102C4" w:rsidRDefault="00502615" w:rsidP="00502615">
          <w:pPr>
            <w:pStyle w:val="Kopfzeile"/>
            <w:tabs>
              <w:tab w:val="clear" w:pos="4703"/>
              <w:tab w:val="clear" w:pos="9406"/>
            </w:tabs>
            <w:rPr>
              <w:rFonts w:ascii="Arial" w:hAnsi="Arial" w:cs="Arial"/>
              <w:sz w:val="16"/>
              <w:szCs w:val="16"/>
            </w:rPr>
          </w:pPr>
          <w:r w:rsidRPr="00C102C4">
            <w:rPr>
              <w:rFonts w:ascii="Arial" w:hAnsi="Arial"/>
              <w:sz w:val="16"/>
            </w:rPr>
            <w:t>84478 Waldkraiburg</w:t>
          </w:r>
        </w:p>
        <w:p w14:paraId="0971CAE9" w14:textId="77777777" w:rsidR="00502615" w:rsidRPr="00C102C4" w:rsidRDefault="00FB6011" w:rsidP="00502615">
          <w:pPr>
            <w:pStyle w:val="Kopfzeile"/>
            <w:tabs>
              <w:tab w:val="clear" w:pos="4703"/>
              <w:tab w:val="clear" w:pos="9406"/>
            </w:tabs>
            <w:rPr>
              <w:rFonts w:ascii="Arial" w:hAnsi="Arial" w:cs="Arial"/>
              <w:sz w:val="16"/>
              <w:szCs w:val="16"/>
            </w:rPr>
          </w:pPr>
          <w:r w:rsidRPr="00C102C4">
            <w:rPr>
              <w:rFonts w:ascii="Arial" w:hAnsi="Arial"/>
              <w:sz w:val="16"/>
            </w:rPr>
            <w:t>Germany</w:t>
          </w:r>
        </w:p>
        <w:p w14:paraId="6D81F0AF" w14:textId="77777777" w:rsidR="00502615" w:rsidRPr="00C102C4" w:rsidRDefault="00502615" w:rsidP="00502615">
          <w:pPr>
            <w:pStyle w:val="Kopfzeile"/>
            <w:tabs>
              <w:tab w:val="clear" w:pos="4703"/>
              <w:tab w:val="clear" w:pos="9406"/>
            </w:tabs>
            <w:rPr>
              <w:rFonts w:ascii="Arial" w:hAnsi="Arial" w:cs="Arial"/>
              <w:sz w:val="16"/>
              <w:szCs w:val="16"/>
            </w:rPr>
          </w:pPr>
        </w:p>
        <w:p w14:paraId="2CFB5194" w14:textId="77777777" w:rsidR="00C97AAF" w:rsidRPr="00C102C4" w:rsidRDefault="00C97AAF" w:rsidP="00C97AAF">
          <w:pPr>
            <w:pStyle w:val="Kopfzeile"/>
            <w:tabs>
              <w:tab w:val="clear" w:pos="4703"/>
              <w:tab w:val="clear" w:pos="9406"/>
            </w:tabs>
            <w:rPr>
              <w:rFonts w:ascii="Arial" w:hAnsi="Arial" w:cs="Arial"/>
              <w:sz w:val="16"/>
              <w:szCs w:val="16"/>
            </w:rPr>
          </w:pPr>
          <w:r w:rsidRPr="00C102C4">
            <w:rPr>
              <w:rFonts w:ascii="Arial" w:hAnsi="Arial"/>
              <w:sz w:val="16"/>
            </w:rPr>
            <w:t>Phone +49 8638 9810-0</w:t>
          </w:r>
        </w:p>
        <w:p w14:paraId="407552BD"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9810- 310</w:t>
          </w:r>
        </w:p>
        <w:p w14:paraId="6FF3EA6F" w14:textId="77777777" w:rsidR="00502615" w:rsidRPr="004F2330" w:rsidRDefault="00502615" w:rsidP="00502615">
          <w:pPr>
            <w:pStyle w:val="Kopfzeile"/>
            <w:tabs>
              <w:tab w:val="clear" w:pos="4703"/>
              <w:tab w:val="clear" w:pos="9406"/>
            </w:tabs>
            <w:rPr>
              <w:rFonts w:ascii="Arial" w:hAnsi="Arial" w:cs="Arial"/>
              <w:sz w:val="16"/>
              <w:szCs w:val="16"/>
              <w:lang w:val="en-GB"/>
            </w:rPr>
          </w:pPr>
        </w:p>
        <w:p w14:paraId="7B7592F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6894FF0D"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01CFE48E" w14:textId="77777777" w:rsidR="00F125F3" w:rsidRPr="00C71DA0" w:rsidRDefault="00465FBA" w:rsidP="00C0054B">
    <w:pPr>
      <w:pStyle w:val="Kopfzeile"/>
      <w:tabs>
        <w:tab w:val="clear" w:pos="4703"/>
        <w:tab w:val="clear" w:pos="9406"/>
      </w:tabs>
      <w:rPr>
        <w:rFonts w:ascii="Arial" w:hAnsi="Arial" w:cs="Arial"/>
        <w:sz w:val="20"/>
        <w:szCs w:val="20"/>
      </w:rPr>
    </w:pPr>
    <w:r>
      <w:rPr>
        <w:noProof/>
      </w:rPr>
      <w:pict w14:anchorId="5D7B1B49">
        <v:shapetype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0;visibility:visible;mso-position-horizontal-relative:text;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56D2B2AF" w14:textId="77777777" w:rsidR="006A7575" w:rsidRPr="00280BA4" w:rsidRDefault="006A7575" w:rsidP="006A7575">
                <w:pPr>
                  <w:pStyle w:val="Kopfzeile"/>
                  <w:rPr>
                    <w:rFonts w:ascii="Arial" w:hAnsi="Arial" w:cs="Arial"/>
                    <w:b/>
                    <w:sz w:val="16"/>
                    <w:szCs w:val="16"/>
                  </w:rPr>
                </w:pPr>
                <w:r>
                  <w:rPr>
                    <w:rFonts w:ascii="Arial" w:hAnsi="Arial"/>
                    <w:b/>
                    <w:sz w:val="16"/>
                  </w:rPr>
                  <w:t>Press contact</w:t>
                </w:r>
              </w:p>
              <w:p w14:paraId="6C1DC461" w14:textId="77777777" w:rsidR="006A7575" w:rsidRPr="004F2330" w:rsidRDefault="006A7575" w:rsidP="006A7575">
                <w:pPr>
                  <w:pStyle w:val="Textkrper-Zeileneinzug"/>
                  <w:ind w:left="0"/>
                  <w:rPr>
                    <w:bCs/>
                    <w:sz w:val="16"/>
                    <w:szCs w:val="16"/>
                    <w:lang w:val="en-GB"/>
                  </w:rPr>
                </w:pPr>
              </w:p>
              <w:p w14:paraId="4D03B127" w14:textId="77777777" w:rsidR="00280BA4" w:rsidRPr="00280BA4" w:rsidRDefault="00280BA4" w:rsidP="00280BA4">
                <w:pPr>
                  <w:pStyle w:val="Textkrper-Zeileneinzug"/>
                  <w:ind w:left="0"/>
                  <w:rPr>
                    <w:iCs w:val="0"/>
                    <w:sz w:val="16"/>
                  </w:rPr>
                </w:pPr>
                <w:r>
                  <w:rPr>
                    <w:sz w:val="16"/>
                  </w:rPr>
                  <w:t>Europe, Middle East, Africa</w:t>
                </w:r>
              </w:p>
              <w:p w14:paraId="21AFFF02" w14:textId="77777777" w:rsidR="00E07B9C" w:rsidRPr="00C102C4" w:rsidRDefault="00EE4CEE" w:rsidP="00E07B9C">
                <w:pPr>
                  <w:pStyle w:val="Textkrper-Zeileneinzug"/>
                  <w:ind w:left="0"/>
                  <w:rPr>
                    <w:i w:val="0"/>
                    <w:sz w:val="16"/>
                    <w:szCs w:val="16"/>
                    <w:lang w:val="fr-FR"/>
                  </w:rPr>
                </w:pPr>
                <w:r w:rsidRPr="00C102C4">
                  <w:rPr>
                    <w:i w:val="0"/>
                    <w:sz w:val="16"/>
                    <w:lang w:val="fr-FR"/>
                  </w:rPr>
                  <w:t>M.A. Juliane Schmidhuber</w:t>
                </w:r>
              </w:p>
              <w:p w14:paraId="77D6C165" w14:textId="77777777" w:rsidR="00E07B9C" w:rsidRPr="00C102C4" w:rsidRDefault="00E07B9C" w:rsidP="00E07B9C">
                <w:pPr>
                  <w:pStyle w:val="Textkrper-Zeileneinzug"/>
                  <w:ind w:left="0"/>
                  <w:rPr>
                    <w:i w:val="0"/>
                    <w:sz w:val="16"/>
                    <w:szCs w:val="16"/>
                    <w:lang w:val="fr-FR"/>
                  </w:rPr>
                </w:pPr>
                <w:r w:rsidRPr="00C102C4">
                  <w:rPr>
                    <w:i w:val="0"/>
                    <w:sz w:val="16"/>
                    <w:lang w:val="fr-FR"/>
                  </w:rPr>
                  <w:t>PR &amp; Communications Manager</w:t>
                </w:r>
              </w:p>
              <w:p w14:paraId="04C63F73" w14:textId="77777777" w:rsidR="00E07B9C" w:rsidRPr="00D138E6" w:rsidRDefault="00E07B9C" w:rsidP="00E07B9C">
                <w:pPr>
                  <w:pStyle w:val="Textkrper-Zeileneinzug"/>
                  <w:ind w:left="0"/>
                  <w:rPr>
                    <w:i w:val="0"/>
                    <w:sz w:val="16"/>
                    <w:szCs w:val="16"/>
                  </w:rPr>
                </w:pPr>
                <w:r>
                  <w:rPr>
                    <w:i w:val="0"/>
                    <w:sz w:val="16"/>
                  </w:rPr>
                  <w:t>Phone: +49 8638 9810 568</w:t>
                </w:r>
              </w:p>
              <w:p w14:paraId="447CC6B7" w14:textId="77777777" w:rsidR="00593A32" w:rsidRPr="006C59A3" w:rsidRDefault="00465FBA" w:rsidP="00593A32">
                <w:pPr>
                  <w:spacing w:after="0" w:line="360" w:lineRule="auto"/>
                  <w:rPr>
                    <w:rFonts w:ascii="Arial" w:hAnsi="Arial" w:cs="Arial"/>
                    <w:sz w:val="16"/>
                    <w:szCs w:val="16"/>
                  </w:rPr>
                </w:pPr>
                <w:hyperlink r:id="rId2" w:history="1">
                  <w:r w:rsidR="00B43442">
                    <w:rPr>
                      <w:rStyle w:val="Hyperlink"/>
                      <w:rFonts w:ascii="Arial" w:hAnsi="Arial"/>
                      <w:sz w:val="16"/>
                    </w:rPr>
                    <w:t>juliane.schmidhuber@kraiburg-tpe.com</w:t>
                  </w:r>
                </w:hyperlink>
              </w:p>
              <w:p w14:paraId="01E02D35" w14:textId="77777777" w:rsidR="006A7575" w:rsidRPr="00C102C4" w:rsidRDefault="006A7575" w:rsidP="006A7575">
                <w:pPr>
                  <w:pStyle w:val="Textkrper-Zeileneinzug"/>
                  <w:ind w:left="0"/>
                  <w:rPr>
                    <w:bCs/>
                    <w:sz w:val="16"/>
                    <w:szCs w:val="16"/>
                  </w:rPr>
                </w:pPr>
              </w:p>
              <w:p w14:paraId="1032EBC0" w14:textId="77777777" w:rsidR="006A7575" w:rsidRPr="00D138E6" w:rsidRDefault="006A7575" w:rsidP="006A7575">
                <w:pPr>
                  <w:pStyle w:val="Textkrper-Zeileneinzug"/>
                  <w:ind w:left="0"/>
                  <w:rPr>
                    <w:rStyle w:val="Hyperlink"/>
                    <w:b/>
                    <w:i w:val="0"/>
                    <w:sz w:val="16"/>
                  </w:rPr>
                </w:pPr>
                <w:r>
                  <w:rPr>
                    <w:b/>
                    <w:i w:val="0"/>
                    <w:sz w:val="16"/>
                  </w:rPr>
                  <w:t>Communications agency</w:t>
                </w:r>
              </w:p>
              <w:p w14:paraId="0C8ADFA6" w14:textId="77777777" w:rsidR="00DC3BD9" w:rsidRPr="00C102C4" w:rsidRDefault="00DC3BD9" w:rsidP="00DC3BD9">
                <w:pPr>
                  <w:spacing w:after="0" w:line="360" w:lineRule="auto"/>
                  <w:rPr>
                    <w:rFonts w:ascii="Arial" w:hAnsi="Arial" w:cs="Arial"/>
                    <w:sz w:val="16"/>
                    <w:lang w:val="nl-NL"/>
                  </w:rPr>
                </w:pPr>
                <w:r w:rsidRPr="00C102C4">
                  <w:rPr>
                    <w:rFonts w:ascii="Arial" w:hAnsi="Arial"/>
                    <w:i/>
                    <w:sz w:val="16"/>
                    <w:lang w:val="nl-NL"/>
                  </w:rPr>
                  <w:t>EMG</w:t>
                </w:r>
              </w:p>
              <w:p w14:paraId="46B2A4F1" w14:textId="77777777" w:rsidR="00DC3BD9" w:rsidRPr="00C102C4" w:rsidRDefault="00DC3BD9" w:rsidP="00DC3BD9">
                <w:pPr>
                  <w:spacing w:after="0" w:line="360" w:lineRule="auto"/>
                  <w:rPr>
                    <w:rFonts w:ascii="Arial" w:hAnsi="Arial" w:cs="Arial"/>
                    <w:sz w:val="16"/>
                    <w:lang w:val="nl-NL"/>
                  </w:rPr>
                </w:pPr>
                <w:r w:rsidRPr="00C102C4">
                  <w:rPr>
                    <w:rFonts w:ascii="Arial" w:hAnsi="Arial"/>
                    <w:sz w:val="16"/>
                    <w:lang w:val="nl-NL"/>
                  </w:rPr>
                  <w:t>Rita Verschuuren</w:t>
                </w:r>
              </w:p>
              <w:p w14:paraId="4E6E8FE3" w14:textId="77777777" w:rsidR="006A7575" w:rsidRPr="00C102C4" w:rsidRDefault="006A7575" w:rsidP="006A7575">
                <w:pPr>
                  <w:spacing w:after="0" w:line="360" w:lineRule="auto"/>
                  <w:rPr>
                    <w:rFonts w:ascii="Arial" w:hAnsi="Arial" w:cs="Arial"/>
                    <w:sz w:val="16"/>
                    <w:lang w:val="nl-NL"/>
                  </w:rPr>
                </w:pPr>
                <w:r w:rsidRPr="00C102C4">
                  <w:rPr>
                    <w:rFonts w:ascii="Arial" w:hAnsi="Arial"/>
                    <w:sz w:val="16"/>
                    <w:lang w:val="nl-NL"/>
                  </w:rPr>
                  <w:t>Phone: +31 164 317 024</w:t>
                </w:r>
              </w:p>
              <w:p w14:paraId="0292C53F" w14:textId="77777777" w:rsidR="00DC3BD9" w:rsidRPr="00C102C4" w:rsidRDefault="00465FBA" w:rsidP="00DC3BD9">
                <w:pPr>
                  <w:spacing w:after="0" w:line="360" w:lineRule="auto"/>
                  <w:rPr>
                    <w:rFonts w:ascii="Arial" w:hAnsi="Arial" w:cs="Arial"/>
                    <w:sz w:val="16"/>
                    <w:szCs w:val="16"/>
                    <w:lang w:val="nl-NL"/>
                  </w:rPr>
                </w:pPr>
                <w:hyperlink r:id="rId3" w:history="1">
                  <w:r w:rsidR="00B43442" w:rsidRPr="00C102C4">
                    <w:rPr>
                      <w:rStyle w:val="Hyperlink"/>
                      <w:rFonts w:ascii="Arial" w:hAnsi="Arial"/>
                      <w:sz w:val="16"/>
                      <w:lang w:val="nl-NL"/>
                    </w:rPr>
                    <w:t>RVerschuuren@emg-marcom.com</w:t>
                  </w:r>
                </w:hyperlink>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3108689">
    <w:abstractNumId w:val="2"/>
  </w:num>
  <w:num w:numId="2" w16cid:durableId="252664763">
    <w:abstractNumId w:val="4"/>
  </w:num>
  <w:num w:numId="3" w16cid:durableId="751777310">
    <w:abstractNumId w:val="1"/>
  </w:num>
  <w:num w:numId="4" w16cid:durableId="2088068753">
    <w:abstractNumId w:val="6"/>
  </w:num>
  <w:num w:numId="5" w16cid:durableId="943465322">
    <w:abstractNumId w:val="5"/>
  </w:num>
  <w:num w:numId="6" w16cid:durableId="1050685357">
    <w:abstractNumId w:val="0"/>
  </w:num>
  <w:num w:numId="7" w16cid:durableId="16222215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oNotTrackFormatting/>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068E3"/>
    <w:rsid w:val="00003D6B"/>
    <w:rsid w:val="00011D88"/>
    <w:rsid w:val="00014BB3"/>
    <w:rsid w:val="000349BD"/>
    <w:rsid w:val="000409E4"/>
    <w:rsid w:val="00041B77"/>
    <w:rsid w:val="0004695A"/>
    <w:rsid w:val="000557F2"/>
    <w:rsid w:val="00062437"/>
    <w:rsid w:val="000649B8"/>
    <w:rsid w:val="000669E1"/>
    <w:rsid w:val="00071236"/>
    <w:rsid w:val="00083596"/>
    <w:rsid w:val="00084539"/>
    <w:rsid w:val="00085C22"/>
    <w:rsid w:val="00085F7F"/>
    <w:rsid w:val="0008699C"/>
    <w:rsid w:val="00094B15"/>
    <w:rsid w:val="00096CA7"/>
    <w:rsid w:val="00097D31"/>
    <w:rsid w:val="000A003D"/>
    <w:rsid w:val="000A1B18"/>
    <w:rsid w:val="000A49AC"/>
    <w:rsid w:val="000A510D"/>
    <w:rsid w:val="000B1A55"/>
    <w:rsid w:val="000B2D85"/>
    <w:rsid w:val="000B6A97"/>
    <w:rsid w:val="000C01FD"/>
    <w:rsid w:val="000D12E7"/>
    <w:rsid w:val="000D178A"/>
    <w:rsid w:val="000D1F42"/>
    <w:rsid w:val="000D56B8"/>
    <w:rsid w:val="000F2C44"/>
    <w:rsid w:val="000F2DAE"/>
    <w:rsid w:val="000F32CD"/>
    <w:rsid w:val="000F7C99"/>
    <w:rsid w:val="00111092"/>
    <w:rsid w:val="00112CF4"/>
    <w:rsid w:val="00121086"/>
    <w:rsid w:val="00122298"/>
    <w:rsid w:val="001246FA"/>
    <w:rsid w:val="00144072"/>
    <w:rsid w:val="00144E42"/>
    <w:rsid w:val="00146E7E"/>
    <w:rsid w:val="00150523"/>
    <w:rsid w:val="001514A6"/>
    <w:rsid w:val="00151F33"/>
    <w:rsid w:val="00152282"/>
    <w:rsid w:val="00156A2A"/>
    <w:rsid w:val="00163E63"/>
    <w:rsid w:val="00171C19"/>
    <w:rsid w:val="0017332B"/>
    <w:rsid w:val="00174B54"/>
    <w:rsid w:val="00180F66"/>
    <w:rsid w:val="00196F78"/>
    <w:rsid w:val="00197E12"/>
    <w:rsid w:val="001A1A47"/>
    <w:rsid w:val="001A1DDC"/>
    <w:rsid w:val="001A4BDC"/>
    <w:rsid w:val="001A51A3"/>
    <w:rsid w:val="001A66B1"/>
    <w:rsid w:val="001B2387"/>
    <w:rsid w:val="001B4DA4"/>
    <w:rsid w:val="001B50CC"/>
    <w:rsid w:val="001C2289"/>
    <w:rsid w:val="001C2BAC"/>
    <w:rsid w:val="001C4762"/>
    <w:rsid w:val="001C4EAE"/>
    <w:rsid w:val="001C6720"/>
    <w:rsid w:val="001D24E4"/>
    <w:rsid w:val="001D4898"/>
    <w:rsid w:val="001D646F"/>
    <w:rsid w:val="001E21C8"/>
    <w:rsid w:val="001F1400"/>
    <w:rsid w:val="001F5223"/>
    <w:rsid w:val="001F5C9D"/>
    <w:rsid w:val="00200183"/>
    <w:rsid w:val="00201710"/>
    <w:rsid w:val="00202C56"/>
    <w:rsid w:val="00210494"/>
    <w:rsid w:val="002122C6"/>
    <w:rsid w:val="00220994"/>
    <w:rsid w:val="00224863"/>
    <w:rsid w:val="00225E1C"/>
    <w:rsid w:val="00225FD8"/>
    <w:rsid w:val="002308D7"/>
    <w:rsid w:val="00235BA5"/>
    <w:rsid w:val="00240359"/>
    <w:rsid w:val="0024575F"/>
    <w:rsid w:val="0024F52C"/>
    <w:rsid w:val="002515EF"/>
    <w:rsid w:val="00251693"/>
    <w:rsid w:val="002565BC"/>
    <w:rsid w:val="00257B55"/>
    <w:rsid w:val="002631F5"/>
    <w:rsid w:val="00264E2B"/>
    <w:rsid w:val="00272DF9"/>
    <w:rsid w:val="00273682"/>
    <w:rsid w:val="00274EF6"/>
    <w:rsid w:val="00280BA4"/>
    <w:rsid w:val="00283058"/>
    <w:rsid w:val="00284BE7"/>
    <w:rsid w:val="00290773"/>
    <w:rsid w:val="00293687"/>
    <w:rsid w:val="0029752E"/>
    <w:rsid w:val="002A1B2F"/>
    <w:rsid w:val="002A37DD"/>
    <w:rsid w:val="002B3A55"/>
    <w:rsid w:val="002C07D0"/>
    <w:rsid w:val="002C2ED7"/>
    <w:rsid w:val="002C4280"/>
    <w:rsid w:val="002C472D"/>
    <w:rsid w:val="002C6993"/>
    <w:rsid w:val="002E7CAB"/>
    <w:rsid w:val="002F036E"/>
    <w:rsid w:val="002F2061"/>
    <w:rsid w:val="002F33AF"/>
    <w:rsid w:val="002F563D"/>
    <w:rsid w:val="0030448E"/>
    <w:rsid w:val="00304CF7"/>
    <w:rsid w:val="003158CF"/>
    <w:rsid w:val="00320C11"/>
    <w:rsid w:val="003226D8"/>
    <w:rsid w:val="00330540"/>
    <w:rsid w:val="00334615"/>
    <w:rsid w:val="00334E61"/>
    <w:rsid w:val="00350249"/>
    <w:rsid w:val="0035315F"/>
    <w:rsid w:val="00357AA0"/>
    <w:rsid w:val="0037152D"/>
    <w:rsid w:val="00376667"/>
    <w:rsid w:val="00385A9C"/>
    <w:rsid w:val="00391D56"/>
    <w:rsid w:val="003A75EF"/>
    <w:rsid w:val="003A7FAE"/>
    <w:rsid w:val="003C1CBC"/>
    <w:rsid w:val="003C6DEF"/>
    <w:rsid w:val="003C78DA"/>
    <w:rsid w:val="003E19EE"/>
    <w:rsid w:val="004002A2"/>
    <w:rsid w:val="00406C85"/>
    <w:rsid w:val="004130C9"/>
    <w:rsid w:val="004133D7"/>
    <w:rsid w:val="004245E6"/>
    <w:rsid w:val="004364A1"/>
    <w:rsid w:val="004502AE"/>
    <w:rsid w:val="00456843"/>
    <w:rsid w:val="00456A3B"/>
    <w:rsid w:val="00460785"/>
    <w:rsid w:val="00462DCA"/>
    <w:rsid w:val="00465FBA"/>
    <w:rsid w:val="00471A94"/>
    <w:rsid w:val="00471ADC"/>
    <w:rsid w:val="0047441F"/>
    <w:rsid w:val="00474C40"/>
    <w:rsid w:val="00481947"/>
    <w:rsid w:val="00482ECA"/>
    <w:rsid w:val="00484ACE"/>
    <w:rsid w:val="004855C8"/>
    <w:rsid w:val="00490393"/>
    <w:rsid w:val="00496E5C"/>
    <w:rsid w:val="004970A0"/>
    <w:rsid w:val="004A0CA6"/>
    <w:rsid w:val="004A25FC"/>
    <w:rsid w:val="004A5D65"/>
    <w:rsid w:val="004A62E0"/>
    <w:rsid w:val="004B5264"/>
    <w:rsid w:val="004C1410"/>
    <w:rsid w:val="004C336E"/>
    <w:rsid w:val="004C6E24"/>
    <w:rsid w:val="004D4F32"/>
    <w:rsid w:val="004D5BAF"/>
    <w:rsid w:val="004F2330"/>
    <w:rsid w:val="005011E4"/>
    <w:rsid w:val="00502615"/>
    <w:rsid w:val="00503694"/>
    <w:rsid w:val="0050419E"/>
    <w:rsid w:val="00537054"/>
    <w:rsid w:val="00542D6C"/>
    <w:rsid w:val="005433AE"/>
    <w:rsid w:val="00550C61"/>
    <w:rsid w:val="0055768D"/>
    <w:rsid w:val="00581A9E"/>
    <w:rsid w:val="00590C0B"/>
    <w:rsid w:val="00593A32"/>
    <w:rsid w:val="005940F8"/>
    <w:rsid w:val="005A1DB5"/>
    <w:rsid w:val="005A4CFB"/>
    <w:rsid w:val="005D3E07"/>
    <w:rsid w:val="005D467D"/>
    <w:rsid w:val="005E1C3F"/>
    <w:rsid w:val="005F1611"/>
    <w:rsid w:val="005F6E8A"/>
    <w:rsid w:val="0060594A"/>
    <w:rsid w:val="00614013"/>
    <w:rsid w:val="006162F9"/>
    <w:rsid w:val="00621DDB"/>
    <w:rsid w:val="00623196"/>
    <w:rsid w:val="006460E3"/>
    <w:rsid w:val="006600AB"/>
    <w:rsid w:val="00661BAB"/>
    <w:rsid w:val="00662808"/>
    <w:rsid w:val="00662F4F"/>
    <w:rsid w:val="00664104"/>
    <w:rsid w:val="006709AB"/>
    <w:rsid w:val="00671D92"/>
    <w:rsid w:val="006744C3"/>
    <w:rsid w:val="00681B2F"/>
    <w:rsid w:val="00694298"/>
    <w:rsid w:val="006A7575"/>
    <w:rsid w:val="006B0D90"/>
    <w:rsid w:val="006B1DAF"/>
    <w:rsid w:val="006B33D8"/>
    <w:rsid w:val="006C59A3"/>
    <w:rsid w:val="006D0902"/>
    <w:rsid w:val="006D55FD"/>
    <w:rsid w:val="006E4B80"/>
    <w:rsid w:val="006E65CF"/>
    <w:rsid w:val="006F3297"/>
    <w:rsid w:val="00702D45"/>
    <w:rsid w:val="00710039"/>
    <w:rsid w:val="00710352"/>
    <w:rsid w:val="0071575E"/>
    <w:rsid w:val="00716833"/>
    <w:rsid w:val="007175CD"/>
    <w:rsid w:val="00717F62"/>
    <w:rsid w:val="00721FAF"/>
    <w:rsid w:val="00723E74"/>
    <w:rsid w:val="00724DF8"/>
    <w:rsid w:val="0073060C"/>
    <w:rsid w:val="00744F3B"/>
    <w:rsid w:val="00746212"/>
    <w:rsid w:val="00747ABD"/>
    <w:rsid w:val="0075191D"/>
    <w:rsid w:val="00775C8C"/>
    <w:rsid w:val="0078239C"/>
    <w:rsid w:val="007831E2"/>
    <w:rsid w:val="00784C57"/>
    <w:rsid w:val="00791C20"/>
    <w:rsid w:val="00794FE0"/>
    <w:rsid w:val="007A2691"/>
    <w:rsid w:val="007A7155"/>
    <w:rsid w:val="007B09EE"/>
    <w:rsid w:val="007B4C2D"/>
    <w:rsid w:val="007D7444"/>
    <w:rsid w:val="007F17A2"/>
    <w:rsid w:val="007F1877"/>
    <w:rsid w:val="007F3DBF"/>
    <w:rsid w:val="00801767"/>
    <w:rsid w:val="00801792"/>
    <w:rsid w:val="0080281F"/>
    <w:rsid w:val="008028A7"/>
    <w:rsid w:val="00804429"/>
    <w:rsid w:val="008055FE"/>
    <w:rsid w:val="00805FA2"/>
    <w:rsid w:val="00817EBD"/>
    <w:rsid w:val="008255D9"/>
    <w:rsid w:val="008436CC"/>
    <w:rsid w:val="00853372"/>
    <w:rsid w:val="008712EA"/>
    <w:rsid w:val="0087159F"/>
    <w:rsid w:val="0088592F"/>
    <w:rsid w:val="00885B5F"/>
    <w:rsid w:val="00885E31"/>
    <w:rsid w:val="00893ECA"/>
    <w:rsid w:val="008A294C"/>
    <w:rsid w:val="008A4E99"/>
    <w:rsid w:val="008B1F30"/>
    <w:rsid w:val="008B2E96"/>
    <w:rsid w:val="008B565A"/>
    <w:rsid w:val="008B6AFF"/>
    <w:rsid w:val="008C0344"/>
    <w:rsid w:val="008C2218"/>
    <w:rsid w:val="008C3402"/>
    <w:rsid w:val="008C43CA"/>
    <w:rsid w:val="008C476F"/>
    <w:rsid w:val="008C6A03"/>
    <w:rsid w:val="008D19EC"/>
    <w:rsid w:val="008D6339"/>
    <w:rsid w:val="008E22FE"/>
    <w:rsid w:val="008E477D"/>
    <w:rsid w:val="008E5B5F"/>
    <w:rsid w:val="008F08BA"/>
    <w:rsid w:val="008F2A9F"/>
    <w:rsid w:val="008F3AA4"/>
    <w:rsid w:val="008F5A6B"/>
    <w:rsid w:val="00903C32"/>
    <w:rsid w:val="00904014"/>
    <w:rsid w:val="009134D8"/>
    <w:rsid w:val="00923D2E"/>
    <w:rsid w:val="00925B60"/>
    <w:rsid w:val="00937972"/>
    <w:rsid w:val="0094694B"/>
    <w:rsid w:val="00947D55"/>
    <w:rsid w:val="00955338"/>
    <w:rsid w:val="0096067A"/>
    <w:rsid w:val="00964C40"/>
    <w:rsid w:val="00967F84"/>
    <w:rsid w:val="00972DC1"/>
    <w:rsid w:val="0097658C"/>
    <w:rsid w:val="00980DBB"/>
    <w:rsid w:val="0098234C"/>
    <w:rsid w:val="00986F50"/>
    <w:rsid w:val="0099038A"/>
    <w:rsid w:val="00991FC2"/>
    <w:rsid w:val="009A156E"/>
    <w:rsid w:val="009A211A"/>
    <w:rsid w:val="009A649A"/>
    <w:rsid w:val="009B2597"/>
    <w:rsid w:val="009C1F8A"/>
    <w:rsid w:val="009D1170"/>
    <w:rsid w:val="009D401C"/>
    <w:rsid w:val="009E26B7"/>
    <w:rsid w:val="009E74A0"/>
    <w:rsid w:val="00A052E2"/>
    <w:rsid w:val="00A065BF"/>
    <w:rsid w:val="00A11FB1"/>
    <w:rsid w:val="00A12422"/>
    <w:rsid w:val="00A1473E"/>
    <w:rsid w:val="00A24505"/>
    <w:rsid w:val="00A257CB"/>
    <w:rsid w:val="00A2616A"/>
    <w:rsid w:val="00A27E27"/>
    <w:rsid w:val="00A37697"/>
    <w:rsid w:val="00A417CA"/>
    <w:rsid w:val="00A51F1C"/>
    <w:rsid w:val="00A57CD6"/>
    <w:rsid w:val="00A709B8"/>
    <w:rsid w:val="00A713E3"/>
    <w:rsid w:val="00A761E1"/>
    <w:rsid w:val="00A805C3"/>
    <w:rsid w:val="00A805F6"/>
    <w:rsid w:val="00A832FB"/>
    <w:rsid w:val="00A900BF"/>
    <w:rsid w:val="00A91687"/>
    <w:rsid w:val="00AA1705"/>
    <w:rsid w:val="00AB0CC7"/>
    <w:rsid w:val="00AB182A"/>
    <w:rsid w:val="00AB3412"/>
    <w:rsid w:val="00AB48F2"/>
    <w:rsid w:val="00AC102D"/>
    <w:rsid w:val="00AC1160"/>
    <w:rsid w:val="00AD13B3"/>
    <w:rsid w:val="00AF51F3"/>
    <w:rsid w:val="00AF706E"/>
    <w:rsid w:val="00B000F0"/>
    <w:rsid w:val="00B068E3"/>
    <w:rsid w:val="00B146D5"/>
    <w:rsid w:val="00B20583"/>
    <w:rsid w:val="00B20D0E"/>
    <w:rsid w:val="00B21133"/>
    <w:rsid w:val="00B3026B"/>
    <w:rsid w:val="00B43442"/>
    <w:rsid w:val="00B43FD8"/>
    <w:rsid w:val="00B56E79"/>
    <w:rsid w:val="00B626BD"/>
    <w:rsid w:val="00B67727"/>
    <w:rsid w:val="00B71FAC"/>
    <w:rsid w:val="00B81B58"/>
    <w:rsid w:val="00B858DE"/>
    <w:rsid w:val="00B946C3"/>
    <w:rsid w:val="00BA2BC5"/>
    <w:rsid w:val="00BA31A4"/>
    <w:rsid w:val="00BC1A81"/>
    <w:rsid w:val="00BC43F8"/>
    <w:rsid w:val="00BC5625"/>
    <w:rsid w:val="00BC74AB"/>
    <w:rsid w:val="00BD4674"/>
    <w:rsid w:val="00BE5349"/>
    <w:rsid w:val="00BE61F4"/>
    <w:rsid w:val="00BE7E16"/>
    <w:rsid w:val="00BF28D4"/>
    <w:rsid w:val="00BF318C"/>
    <w:rsid w:val="00BF649D"/>
    <w:rsid w:val="00C0054B"/>
    <w:rsid w:val="00C07C8B"/>
    <w:rsid w:val="00C10035"/>
    <w:rsid w:val="00C102C4"/>
    <w:rsid w:val="00C15AD8"/>
    <w:rsid w:val="00C21584"/>
    <w:rsid w:val="00C23B6A"/>
    <w:rsid w:val="00C24DC3"/>
    <w:rsid w:val="00C27877"/>
    <w:rsid w:val="00C30003"/>
    <w:rsid w:val="00C31628"/>
    <w:rsid w:val="00C327BE"/>
    <w:rsid w:val="00C33B05"/>
    <w:rsid w:val="00C37A0D"/>
    <w:rsid w:val="00C44841"/>
    <w:rsid w:val="00C51ED8"/>
    <w:rsid w:val="00C52029"/>
    <w:rsid w:val="00C566EF"/>
    <w:rsid w:val="00C5730B"/>
    <w:rsid w:val="00C70EBC"/>
    <w:rsid w:val="00C71DA0"/>
    <w:rsid w:val="00C72358"/>
    <w:rsid w:val="00C75564"/>
    <w:rsid w:val="00C760BA"/>
    <w:rsid w:val="00C8056E"/>
    <w:rsid w:val="00C834B9"/>
    <w:rsid w:val="00C8574F"/>
    <w:rsid w:val="00C8681B"/>
    <w:rsid w:val="00C903D5"/>
    <w:rsid w:val="00C95294"/>
    <w:rsid w:val="00C97AAF"/>
    <w:rsid w:val="00CA51AE"/>
    <w:rsid w:val="00CA65C5"/>
    <w:rsid w:val="00CA6724"/>
    <w:rsid w:val="00CC2BDA"/>
    <w:rsid w:val="00CC41F7"/>
    <w:rsid w:val="00CC7667"/>
    <w:rsid w:val="00CC77C5"/>
    <w:rsid w:val="00CD6E46"/>
    <w:rsid w:val="00CE3169"/>
    <w:rsid w:val="00CE6C93"/>
    <w:rsid w:val="00CF1F82"/>
    <w:rsid w:val="00D00684"/>
    <w:rsid w:val="00D11ECF"/>
    <w:rsid w:val="00D138E6"/>
    <w:rsid w:val="00D14F71"/>
    <w:rsid w:val="00D2192F"/>
    <w:rsid w:val="00D238FD"/>
    <w:rsid w:val="00D3229F"/>
    <w:rsid w:val="00D325A5"/>
    <w:rsid w:val="00D349A7"/>
    <w:rsid w:val="00D34D49"/>
    <w:rsid w:val="00D354BF"/>
    <w:rsid w:val="00D41424"/>
    <w:rsid w:val="00D41761"/>
    <w:rsid w:val="00D50D0C"/>
    <w:rsid w:val="00D520BE"/>
    <w:rsid w:val="00D5351D"/>
    <w:rsid w:val="00D614CA"/>
    <w:rsid w:val="00D625E9"/>
    <w:rsid w:val="00D72DE9"/>
    <w:rsid w:val="00D81F17"/>
    <w:rsid w:val="00D821DB"/>
    <w:rsid w:val="00D83806"/>
    <w:rsid w:val="00D90742"/>
    <w:rsid w:val="00D9337F"/>
    <w:rsid w:val="00D9749E"/>
    <w:rsid w:val="00DA3055"/>
    <w:rsid w:val="00DB0FEE"/>
    <w:rsid w:val="00DB2468"/>
    <w:rsid w:val="00DC10C6"/>
    <w:rsid w:val="00DC30B6"/>
    <w:rsid w:val="00DC32CA"/>
    <w:rsid w:val="00DC3BD9"/>
    <w:rsid w:val="00DC5742"/>
    <w:rsid w:val="00DC680C"/>
    <w:rsid w:val="00DE16AF"/>
    <w:rsid w:val="00DE2B45"/>
    <w:rsid w:val="00DE348C"/>
    <w:rsid w:val="00E004B1"/>
    <w:rsid w:val="00E01D16"/>
    <w:rsid w:val="00E0247F"/>
    <w:rsid w:val="00E039D8"/>
    <w:rsid w:val="00E05CFE"/>
    <w:rsid w:val="00E07B9C"/>
    <w:rsid w:val="00E106F4"/>
    <w:rsid w:val="00E16767"/>
    <w:rsid w:val="00E17CAC"/>
    <w:rsid w:val="00E25CD4"/>
    <w:rsid w:val="00E260DD"/>
    <w:rsid w:val="00E27982"/>
    <w:rsid w:val="00E33675"/>
    <w:rsid w:val="00E52575"/>
    <w:rsid w:val="00E533F6"/>
    <w:rsid w:val="00E74526"/>
    <w:rsid w:val="00E802D6"/>
    <w:rsid w:val="00E87218"/>
    <w:rsid w:val="00E908C9"/>
    <w:rsid w:val="00EA1FD4"/>
    <w:rsid w:val="00EC09D3"/>
    <w:rsid w:val="00EC5841"/>
    <w:rsid w:val="00ED0CB9"/>
    <w:rsid w:val="00ED26CC"/>
    <w:rsid w:val="00ED392F"/>
    <w:rsid w:val="00ED4F82"/>
    <w:rsid w:val="00ED7A78"/>
    <w:rsid w:val="00EE2310"/>
    <w:rsid w:val="00EE4CEE"/>
    <w:rsid w:val="00F00FBC"/>
    <w:rsid w:val="00F11E25"/>
    <w:rsid w:val="00F125F3"/>
    <w:rsid w:val="00F14DFB"/>
    <w:rsid w:val="00F20F7E"/>
    <w:rsid w:val="00F228B0"/>
    <w:rsid w:val="00F312E3"/>
    <w:rsid w:val="00F33088"/>
    <w:rsid w:val="00F42B6B"/>
    <w:rsid w:val="00F47AA1"/>
    <w:rsid w:val="00F50B59"/>
    <w:rsid w:val="00F53638"/>
    <w:rsid w:val="00F53CBC"/>
    <w:rsid w:val="00F540D8"/>
    <w:rsid w:val="00F54D5B"/>
    <w:rsid w:val="00F56344"/>
    <w:rsid w:val="00F56FF3"/>
    <w:rsid w:val="00F85CCD"/>
    <w:rsid w:val="00F95E0C"/>
    <w:rsid w:val="00F96271"/>
    <w:rsid w:val="00F97DC4"/>
    <w:rsid w:val="00FA13B7"/>
    <w:rsid w:val="00FA1F87"/>
    <w:rsid w:val="00FB2C1D"/>
    <w:rsid w:val="00FB581E"/>
    <w:rsid w:val="00FB6011"/>
    <w:rsid w:val="00FC50D1"/>
    <w:rsid w:val="00FC6160"/>
    <w:rsid w:val="00FE47DB"/>
    <w:rsid w:val="00FE7529"/>
    <w:rsid w:val="00FE7558"/>
    <w:rsid w:val="00FE768A"/>
    <w:rsid w:val="011C1086"/>
    <w:rsid w:val="05C616D6"/>
    <w:rsid w:val="06785DF7"/>
    <w:rsid w:val="0AF45104"/>
    <w:rsid w:val="0C6A4720"/>
    <w:rsid w:val="0ECAD749"/>
    <w:rsid w:val="0FED6A96"/>
    <w:rsid w:val="127EE6D7"/>
    <w:rsid w:val="146CD59F"/>
    <w:rsid w:val="1471F46E"/>
    <w:rsid w:val="148B5E0E"/>
    <w:rsid w:val="189AC90A"/>
    <w:rsid w:val="190C14F0"/>
    <w:rsid w:val="21D181B9"/>
    <w:rsid w:val="230B919E"/>
    <w:rsid w:val="23173A04"/>
    <w:rsid w:val="284E776F"/>
    <w:rsid w:val="371FF916"/>
    <w:rsid w:val="3898BB56"/>
    <w:rsid w:val="38BBC977"/>
    <w:rsid w:val="39F387D7"/>
    <w:rsid w:val="40C376C5"/>
    <w:rsid w:val="42153168"/>
    <w:rsid w:val="55A2B991"/>
    <w:rsid w:val="567BA446"/>
    <w:rsid w:val="57F228E8"/>
    <w:rsid w:val="5964BF26"/>
    <w:rsid w:val="5965E95D"/>
    <w:rsid w:val="5A82B414"/>
    <w:rsid w:val="5AC5E303"/>
    <w:rsid w:val="5F374897"/>
    <w:rsid w:val="64B1C0C2"/>
    <w:rsid w:val="69BA02AB"/>
    <w:rsid w:val="71D4A04F"/>
    <w:rsid w:val="73A19B7A"/>
    <w:rsid w:val="767052D0"/>
    <w:rsid w:val="76ED724A"/>
    <w:rsid w:val="78B93943"/>
    <w:rsid w:val="7B6B7F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729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customStyle="1" w:styleId="UnresolvedMention2">
    <w:name w:val="Unresolved Mention2"/>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AF1BD7-D5C9-4A3C-9BEC-4302C556C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723</Words>
  <Characters>4556</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2022-04-12T07:52:00Z</dcterms:created>
  <dcterms:modified xsi:type="dcterms:W3CDTF">2022-04-12T14:26:00Z</dcterms:modified>
</cp:coreProperties>
</file>