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E3D86" w14:textId="77777777" w:rsidR="00014BB3" w:rsidRPr="000649B8" w:rsidRDefault="005D3E07" w:rsidP="148B5E0E">
      <w:pPr>
        <w:keepLines/>
        <w:spacing w:after="0" w:line="360" w:lineRule="auto"/>
        <w:ind w:right="1701"/>
        <w:jc w:val="both"/>
        <w:rPr>
          <w:rFonts w:ascii="Arial" w:hAnsi="Arial" w:cs="Arial"/>
          <w:b/>
          <w:bCs/>
          <w:sz w:val="20"/>
          <w:szCs w:val="20"/>
        </w:rPr>
      </w:pPr>
      <w:r>
        <w:rPr>
          <w:rFonts w:ascii="Arial" w:hAnsi="Arial"/>
          <w:b/>
          <w:sz w:val="20"/>
        </w:rPr>
        <w:t>Sustainable and provides plenty of possible applications: Universal PCR TPE</w:t>
      </w:r>
    </w:p>
    <w:p w14:paraId="0A3B29E1" w14:textId="77777777" w:rsidR="00014BB3" w:rsidRPr="000649B8" w:rsidRDefault="005D3E07" w:rsidP="00B71FAC">
      <w:pPr>
        <w:keepLines/>
        <w:spacing w:after="0" w:line="360" w:lineRule="auto"/>
        <w:ind w:right="1701"/>
        <w:jc w:val="both"/>
        <w:rPr>
          <w:rFonts w:ascii="Arial" w:hAnsi="Arial" w:cs="Arial"/>
          <w:b/>
          <w:sz w:val="24"/>
          <w:szCs w:val="24"/>
        </w:rPr>
      </w:pPr>
      <w:r>
        <w:rPr>
          <w:rFonts w:ascii="Arial" w:hAnsi="Arial"/>
          <w:b/>
          <w:sz w:val="24"/>
        </w:rPr>
        <w:t>Universal PCR TPE – a multitalented compound for the plastics industry</w:t>
      </w:r>
    </w:p>
    <w:p w14:paraId="1AC25B4E" w14:textId="19E0B0ED" w:rsidR="00801792" w:rsidRPr="00334615" w:rsidRDefault="00BE7E16" w:rsidP="00B71FAC">
      <w:pPr>
        <w:keepLines/>
        <w:spacing w:after="0" w:line="360" w:lineRule="auto"/>
        <w:ind w:right="1701"/>
        <w:jc w:val="both"/>
        <w:rPr>
          <w:rFonts w:ascii="Arial" w:hAnsi="Arial" w:cs="Arial"/>
          <w:b/>
          <w:bCs/>
          <w:sz w:val="20"/>
          <w:szCs w:val="20"/>
        </w:rPr>
      </w:pPr>
      <w:r>
        <w:rPr>
          <w:rFonts w:ascii="Arial" w:hAnsi="Arial"/>
          <w:b/>
          <w:sz w:val="20"/>
        </w:rPr>
        <w:t>The latest solution from KRAIBURG TPE makes a post</w:t>
      </w:r>
      <w:r w:rsidR="001F3736">
        <w:rPr>
          <w:rFonts w:ascii="Arial" w:hAnsi="Arial"/>
          <w:b/>
          <w:sz w:val="20"/>
        </w:rPr>
        <w:t>-</w:t>
      </w:r>
      <w:r>
        <w:rPr>
          <w:rFonts w:ascii="Arial" w:hAnsi="Arial"/>
          <w:b/>
          <w:sz w:val="20"/>
        </w:rPr>
        <w:t xml:space="preserve">consumer recycling proportion of 40% possible. The focus is also on quality and availability. That’s what the plastics manufacturer from </w:t>
      </w:r>
      <w:proofErr w:type="spellStart"/>
      <w:r>
        <w:rPr>
          <w:rFonts w:ascii="Arial" w:hAnsi="Arial"/>
          <w:b/>
          <w:sz w:val="20"/>
        </w:rPr>
        <w:t>Waldkraiburg</w:t>
      </w:r>
      <w:proofErr w:type="spellEnd"/>
      <w:r>
        <w:rPr>
          <w:rFonts w:ascii="Arial" w:hAnsi="Arial"/>
          <w:b/>
          <w:sz w:val="20"/>
        </w:rPr>
        <w:t>, Germany, is providing with its Universal PCR TPE</w:t>
      </w:r>
      <w:r w:rsidR="00A44EDC">
        <w:rPr>
          <w:rFonts w:ascii="Arial" w:hAnsi="Arial"/>
          <w:b/>
          <w:sz w:val="20"/>
        </w:rPr>
        <w:t xml:space="preserve"> – </w:t>
      </w:r>
      <w:r>
        <w:rPr>
          <w:rFonts w:ascii="Arial" w:hAnsi="Arial"/>
          <w:b/>
          <w:sz w:val="20"/>
        </w:rPr>
        <w:t>a compound with sophisticated mechanics that can be used</w:t>
      </w:r>
      <w:r w:rsidR="007E625C">
        <w:rPr>
          <w:rFonts w:ascii="Arial" w:hAnsi="Arial"/>
          <w:b/>
          <w:sz w:val="20"/>
        </w:rPr>
        <w:t xml:space="preserve"> universally</w:t>
      </w:r>
      <w:r>
        <w:rPr>
          <w:rFonts w:ascii="Arial" w:hAnsi="Arial"/>
          <w:b/>
          <w:sz w:val="20"/>
        </w:rPr>
        <w:t>.</w:t>
      </w:r>
    </w:p>
    <w:p w14:paraId="2D358C83" w14:textId="77777777" w:rsidR="00334615" w:rsidRPr="001F3736" w:rsidRDefault="00334615" w:rsidP="00B71FAC">
      <w:pPr>
        <w:keepLines/>
        <w:spacing w:after="0" w:line="360" w:lineRule="auto"/>
        <w:ind w:right="1701"/>
        <w:jc w:val="both"/>
        <w:rPr>
          <w:rFonts w:ascii="Arial" w:hAnsi="Arial"/>
          <w:b/>
          <w:sz w:val="20"/>
          <w:lang w:val="en-GB"/>
        </w:rPr>
      </w:pPr>
    </w:p>
    <w:p w14:paraId="7A5C5ADF" w14:textId="2A05A125" w:rsidR="007B09EE" w:rsidRDefault="00251693" w:rsidP="23173A04">
      <w:pPr>
        <w:keepLines/>
        <w:spacing w:after="0" w:line="360" w:lineRule="auto"/>
        <w:ind w:right="1701"/>
        <w:jc w:val="both"/>
        <w:rPr>
          <w:rFonts w:ascii="Arial" w:hAnsi="Arial"/>
          <w:sz w:val="20"/>
          <w:szCs w:val="20"/>
        </w:rPr>
      </w:pPr>
      <w:r>
        <w:rPr>
          <w:rFonts w:ascii="Arial" w:hAnsi="Arial"/>
          <w:sz w:val="20"/>
        </w:rPr>
        <w:t xml:space="preserve">The world of plastics is </w:t>
      </w:r>
      <w:r w:rsidR="007E625C">
        <w:rPr>
          <w:rFonts w:ascii="Arial" w:hAnsi="Arial"/>
          <w:sz w:val="20"/>
        </w:rPr>
        <w:t xml:space="preserve">currently experiencing a surge </w:t>
      </w:r>
      <w:r>
        <w:rPr>
          <w:rFonts w:ascii="Arial" w:hAnsi="Arial"/>
          <w:sz w:val="20"/>
        </w:rPr>
        <w:t>in sustainability values – faster, higher, greener is what the desired material is expected to be. But quality</w:t>
      </w:r>
      <w:r w:rsidR="003215B6">
        <w:rPr>
          <w:rFonts w:ascii="Arial" w:hAnsi="Arial"/>
          <w:sz w:val="20"/>
        </w:rPr>
        <w:t xml:space="preserve"> is an issue that must not fall by the wayside</w:t>
      </w:r>
      <w:r>
        <w:rPr>
          <w:rFonts w:ascii="Arial" w:hAnsi="Arial"/>
          <w:sz w:val="20"/>
        </w:rPr>
        <w:t xml:space="preserve">. The most sustainable solution is the one that can </w:t>
      </w:r>
      <w:r w:rsidR="007E625C">
        <w:rPr>
          <w:rFonts w:ascii="Arial" w:hAnsi="Arial"/>
          <w:sz w:val="20"/>
        </w:rPr>
        <w:t xml:space="preserve">continue to </w:t>
      </w:r>
      <w:r>
        <w:rPr>
          <w:rFonts w:ascii="Arial" w:hAnsi="Arial"/>
          <w:sz w:val="20"/>
        </w:rPr>
        <w:t xml:space="preserve">be used for a long time. That saves time, energy and resources and scores points with consumers. Survey results </w:t>
      </w:r>
      <w:r w:rsidR="007E625C">
        <w:rPr>
          <w:rFonts w:ascii="Arial" w:hAnsi="Arial"/>
          <w:sz w:val="20"/>
        </w:rPr>
        <w:t xml:space="preserve">prove </w:t>
      </w:r>
      <w:r>
        <w:rPr>
          <w:rFonts w:ascii="Arial" w:hAnsi="Arial"/>
          <w:sz w:val="20"/>
        </w:rPr>
        <w:t xml:space="preserve">this </w:t>
      </w:r>
      <w:r w:rsidR="007E625C">
        <w:rPr>
          <w:rFonts w:ascii="Arial" w:hAnsi="Arial"/>
          <w:sz w:val="20"/>
        </w:rPr>
        <w:t xml:space="preserve">turnaround </w:t>
      </w:r>
      <w:r>
        <w:rPr>
          <w:rFonts w:ascii="Arial" w:hAnsi="Arial"/>
          <w:sz w:val="20"/>
        </w:rPr>
        <w:t xml:space="preserve">in </w:t>
      </w:r>
      <w:r w:rsidR="007E625C">
        <w:rPr>
          <w:rFonts w:ascii="Arial" w:hAnsi="Arial"/>
          <w:sz w:val="20"/>
        </w:rPr>
        <w:t>preferences</w:t>
      </w:r>
      <w:r w:rsidR="003215B6">
        <w:rPr>
          <w:rFonts w:ascii="Arial" w:hAnsi="Arial"/>
          <w:sz w:val="20"/>
        </w:rPr>
        <w:t>:</w:t>
      </w:r>
      <w:r>
        <w:rPr>
          <w:rFonts w:ascii="Arial" w:hAnsi="Arial"/>
          <w:sz w:val="20"/>
        </w:rPr>
        <w:t xml:space="preserve"> Companies with </w:t>
      </w:r>
      <w:r w:rsidR="007E625C">
        <w:rPr>
          <w:rFonts w:ascii="Arial" w:hAnsi="Arial"/>
          <w:sz w:val="20"/>
        </w:rPr>
        <w:t xml:space="preserve">a </w:t>
      </w:r>
      <w:r>
        <w:rPr>
          <w:rFonts w:ascii="Arial" w:hAnsi="Arial"/>
          <w:sz w:val="20"/>
        </w:rPr>
        <w:t xml:space="preserve">defective sustainability policy are </w:t>
      </w:r>
      <w:r w:rsidR="007E625C">
        <w:rPr>
          <w:rFonts w:ascii="Arial" w:hAnsi="Arial"/>
          <w:sz w:val="20"/>
        </w:rPr>
        <w:t xml:space="preserve">punished, </w:t>
      </w:r>
      <w:r>
        <w:rPr>
          <w:rFonts w:ascii="Arial" w:hAnsi="Arial"/>
          <w:sz w:val="20"/>
        </w:rPr>
        <w:t xml:space="preserve">and </w:t>
      </w:r>
      <w:r w:rsidR="007E625C">
        <w:rPr>
          <w:rFonts w:ascii="Arial" w:hAnsi="Arial"/>
          <w:sz w:val="20"/>
        </w:rPr>
        <w:t xml:space="preserve">people adjust their </w:t>
      </w:r>
      <w:r>
        <w:rPr>
          <w:rFonts w:ascii="Arial" w:hAnsi="Arial"/>
          <w:sz w:val="20"/>
        </w:rPr>
        <w:t>consumption pattern</w:t>
      </w:r>
      <w:r w:rsidR="00A44EDC">
        <w:rPr>
          <w:rFonts w:ascii="Arial" w:hAnsi="Arial"/>
          <w:sz w:val="20"/>
        </w:rPr>
        <w:t>s</w:t>
      </w:r>
      <w:r>
        <w:rPr>
          <w:rFonts w:ascii="Arial" w:hAnsi="Arial"/>
          <w:sz w:val="20"/>
        </w:rPr>
        <w:t xml:space="preserve">. Sustainability is a purchase criterion. KRAIBURG TPE </w:t>
      </w:r>
      <w:r w:rsidR="007E625C">
        <w:rPr>
          <w:rFonts w:ascii="Arial" w:hAnsi="Arial"/>
          <w:sz w:val="20"/>
        </w:rPr>
        <w:t xml:space="preserve">is supporting </w:t>
      </w:r>
      <w:r>
        <w:rPr>
          <w:rFonts w:ascii="Arial" w:hAnsi="Arial"/>
          <w:sz w:val="20"/>
        </w:rPr>
        <w:t xml:space="preserve">customers with this shift in consumption </w:t>
      </w:r>
      <w:r w:rsidR="00A44EDC">
        <w:rPr>
          <w:rFonts w:ascii="Arial" w:hAnsi="Arial"/>
          <w:sz w:val="20"/>
        </w:rPr>
        <w:t xml:space="preserve">behavior </w:t>
      </w:r>
      <w:r>
        <w:rPr>
          <w:rFonts w:ascii="Arial" w:hAnsi="Arial"/>
          <w:sz w:val="20"/>
        </w:rPr>
        <w:t>and</w:t>
      </w:r>
      <w:r w:rsidR="001E577B">
        <w:rPr>
          <w:rFonts w:ascii="Arial" w:hAnsi="Arial"/>
          <w:sz w:val="20"/>
        </w:rPr>
        <w:t>,</w:t>
      </w:r>
      <w:r>
        <w:rPr>
          <w:rFonts w:ascii="Arial" w:hAnsi="Arial"/>
          <w:sz w:val="20"/>
        </w:rPr>
        <w:t xml:space="preserve"> with Universal PCR TPE</w:t>
      </w:r>
      <w:r w:rsidR="001E577B">
        <w:rPr>
          <w:rFonts w:ascii="Arial" w:hAnsi="Arial"/>
          <w:sz w:val="20"/>
        </w:rPr>
        <w:t>,</w:t>
      </w:r>
      <w:r>
        <w:rPr>
          <w:rFonts w:ascii="Arial" w:hAnsi="Arial"/>
          <w:sz w:val="20"/>
        </w:rPr>
        <w:t xml:space="preserve"> </w:t>
      </w:r>
      <w:r w:rsidR="0091331C">
        <w:rPr>
          <w:rFonts w:ascii="Arial" w:hAnsi="Arial"/>
          <w:sz w:val="20"/>
        </w:rPr>
        <w:t xml:space="preserve">is </w:t>
      </w:r>
      <w:r w:rsidR="007E625C">
        <w:rPr>
          <w:rFonts w:ascii="Arial" w:hAnsi="Arial"/>
          <w:sz w:val="20"/>
        </w:rPr>
        <w:t>provid</w:t>
      </w:r>
      <w:r w:rsidR="0091331C">
        <w:rPr>
          <w:rFonts w:ascii="Arial" w:hAnsi="Arial"/>
          <w:sz w:val="20"/>
        </w:rPr>
        <w:t>ing</w:t>
      </w:r>
      <w:r w:rsidR="007E625C">
        <w:rPr>
          <w:rFonts w:ascii="Arial" w:hAnsi="Arial"/>
          <w:sz w:val="20"/>
        </w:rPr>
        <w:t xml:space="preserve"> </w:t>
      </w:r>
      <w:r>
        <w:rPr>
          <w:rFonts w:ascii="Arial" w:hAnsi="Arial"/>
          <w:sz w:val="20"/>
        </w:rPr>
        <w:t xml:space="preserve">a multitalented compound that can be used in many </w:t>
      </w:r>
      <w:r w:rsidR="0091331C">
        <w:rPr>
          <w:rFonts w:ascii="Arial" w:hAnsi="Arial"/>
          <w:sz w:val="20"/>
        </w:rPr>
        <w:t xml:space="preserve">different </w:t>
      </w:r>
      <w:r>
        <w:rPr>
          <w:rFonts w:ascii="Arial" w:hAnsi="Arial"/>
          <w:sz w:val="20"/>
        </w:rPr>
        <w:t>fields of application.</w:t>
      </w:r>
    </w:p>
    <w:p w14:paraId="441722AF" w14:textId="77777777" w:rsidR="007B09EE" w:rsidRPr="001F3736" w:rsidRDefault="007B09EE" w:rsidP="00B71FAC">
      <w:pPr>
        <w:keepLines/>
        <w:spacing w:after="0" w:line="360" w:lineRule="auto"/>
        <w:ind w:right="1701"/>
        <w:jc w:val="both"/>
        <w:rPr>
          <w:rFonts w:ascii="Arial" w:hAnsi="Arial"/>
          <w:bCs/>
          <w:sz w:val="20"/>
          <w:lang w:val="en-GB"/>
        </w:rPr>
      </w:pPr>
    </w:p>
    <w:p w14:paraId="469A6F36" w14:textId="5E21719B" w:rsidR="00710352" w:rsidRDefault="00664104" w:rsidP="23173A04">
      <w:pPr>
        <w:keepLines/>
        <w:spacing w:after="0" w:line="360" w:lineRule="auto"/>
        <w:ind w:right="1701"/>
        <w:jc w:val="both"/>
        <w:rPr>
          <w:rFonts w:ascii="Arial" w:hAnsi="Arial"/>
          <w:sz w:val="20"/>
          <w:szCs w:val="20"/>
        </w:rPr>
      </w:pPr>
      <w:r>
        <w:rPr>
          <w:rFonts w:ascii="Arial" w:hAnsi="Arial"/>
          <w:sz w:val="20"/>
        </w:rPr>
        <w:t xml:space="preserve">KRAIBURG TPE’s latest thermoplastic elastomer (TPE) has been specially developed for consumer and industry applications and contains up to 40% post-consumer </w:t>
      </w:r>
      <w:proofErr w:type="spellStart"/>
      <w:r>
        <w:rPr>
          <w:rFonts w:ascii="Arial" w:hAnsi="Arial"/>
          <w:sz w:val="20"/>
        </w:rPr>
        <w:t>recyclate</w:t>
      </w:r>
      <w:proofErr w:type="spellEnd"/>
      <w:r>
        <w:rPr>
          <w:rFonts w:ascii="Arial" w:hAnsi="Arial"/>
          <w:sz w:val="20"/>
        </w:rPr>
        <w:t xml:space="preserve"> (PCR). In accordance with ISO 14021, the manufacturer recycles materials that end consumers from household</w:t>
      </w:r>
      <w:r w:rsidR="0091331C">
        <w:rPr>
          <w:rFonts w:ascii="Arial" w:hAnsi="Arial"/>
          <w:sz w:val="20"/>
        </w:rPr>
        <w:t>s</w:t>
      </w:r>
      <w:r>
        <w:rPr>
          <w:rFonts w:ascii="Arial" w:hAnsi="Arial"/>
          <w:sz w:val="20"/>
        </w:rPr>
        <w:t xml:space="preserve"> and industry can no longer use for </w:t>
      </w:r>
      <w:r w:rsidR="0091331C">
        <w:rPr>
          <w:rFonts w:ascii="Arial" w:hAnsi="Arial"/>
          <w:sz w:val="20"/>
        </w:rPr>
        <w:t xml:space="preserve">their </w:t>
      </w:r>
      <w:r>
        <w:rPr>
          <w:rFonts w:ascii="Arial" w:hAnsi="Arial"/>
          <w:sz w:val="20"/>
        </w:rPr>
        <w:t xml:space="preserve">intended purpose. With its Universal PCR TPE, the competence leader </w:t>
      </w:r>
      <w:r w:rsidR="0091331C">
        <w:rPr>
          <w:rFonts w:ascii="Arial" w:hAnsi="Arial"/>
          <w:sz w:val="20"/>
        </w:rPr>
        <w:t xml:space="preserve">is supporting </w:t>
      </w:r>
      <w:r>
        <w:rPr>
          <w:rFonts w:ascii="Arial" w:hAnsi="Arial"/>
          <w:sz w:val="20"/>
        </w:rPr>
        <w:t xml:space="preserve">customers and end users in implementing their sustainability targets and applications and </w:t>
      </w:r>
      <w:r w:rsidR="0091331C">
        <w:rPr>
          <w:rFonts w:ascii="Arial" w:hAnsi="Arial"/>
          <w:sz w:val="20"/>
        </w:rPr>
        <w:t xml:space="preserve">is presenting </w:t>
      </w:r>
      <w:r>
        <w:rPr>
          <w:rFonts w:ascii="Arial" w:hAnsi="Arial"/>
          <w:sz w:val="20"/>
        </w:rPr>
        <w:t>a tough plastic that provides plenty of possible applications and is suitable as an alternative for established market solutions.</w:t>
      </w:r>
    </w:p>
    <w:p w14:paraId="2DA94A14" w14:textId="77777777" w:rsidR="00A065BF" w:rsidRPr="001F3736" w:rsidRDefault="00A065BF" w:rsidP="00B71FAC">
      <w:pPr>
        <w:keepLines/>
        <w:spacing w:after="0" w:line="360" w:lineRule="auto"/>
        <w:ind w:right="1701"/>
        <w:jc w:val="both"/>
        <w:rPr>
          <w:rFonts w:ascii="Arial" w:hAnsi="Arial"/>
          <w:bCs/>
          <w:sz w:val="20"/>
          <w:lang w:val="en-GB"/>
        </w:rPr>
      </w:pPr>
    </w:p>
    <w:p w14:paraId="528BA47A" w14:textId="0CB029AB" w:rsidR="004A25FC" w:rsidRDefault="69BA02AB" w:rsidP="004A25FC">
      <w:pPr>
        <w:keepLines/>
        <w:spacing w:after="0" w:line="360" w:lineRule="auto"/>
        <w:ind w:right="1701"/>
        <w:jc w:val="both"/>
        <w:rPr>
          <w:rFonts w:ascii="Arial" w:hAnsi="Arial"/>
          <w:sz w:val="20"/>
          <w:szCs w:val="20"/>
        </w:rPr>
      </w:pPr>
      <w:r>
        <w:rPr>
          <w:rFonts w:ascii="Arial" w:hAnsi="Arial"/>
          <w:sz w:val="20"/>
        </w:rPr>
        <w:lastRenderedPageBreak/>
        <w:t>“</w:t>
      </w:r>
      <w:r w:rsidR="00D141B8">
        <w:rPr>
          <w:rFonts w:ascii="Arial" w:hAnsi="Arial"/>
          <w:sz w:val="20"/>
        </w:rPr>
        <w:t xml:space="preserve">The </w:t>
      </w:r>
      <w:r>
        <w:rPr>
          <w:rFonts w:ascii="Arial" w:hAnsi="Arial"/>
          <w:sz w:val="20"/>
        </w:rPr>
        <w:t>development</w:t>
      </w:r>
      <w:r w:rsidR="00D141B8">
        <w:rPr>
          <w:rFonts w:ascii="Arial" w:hAnsi="Arial"/>
          <w:sz w:val="20"/>
        </w:rPr>
        <w:t xml:space="preserve"> proces</w:t>
      </w:r>
      <w:r>
        <w:rPr>
          <w:rFonts w:ascii="Arial" w:hAnsi="Arial"/>
          <w:sz w:val="20"/>
        </w:rPr>
        <w:t xml:space="preserve">s focused on KRAIBURG TPE’s </w:t>
      </w:r>
      <w:r w:rsidR="00D141B8">
        <w:rPr>
          <w:rFonts w:ascii="Arial" w:hAnsi="Arial"/>
          <w:sz w:val="20"/>
        </w:rPr>
        <w:t xml:space="preserve">desire </w:t>
      </w:r>
      <w:r>
        <w:rPr>
          <w:rFonts w:ascii="Arial" w:hAnsi="Arial"/>
          <w:sz w:val="20"/>
        </w:rPr>
        <w:t xml:space="preserve">to offer customers a sophisticated alternative to our most-requested compounds. Universal PCR TPE is our </w:t>
      </w:r>
      <w:r w:rsidR="009D35A4">
        <w:rPr>
          <w:rFonts w:ascii="Arial" w:hAnsi="Arial"/>
          <w:sz w:val="20"/>
        </w:rPr>
        <w:t>multi-tool</w:t>
      </w:r>
      <w:r w:rsidR="0091331C">
        <w:rPr>
          <w:rFonts w:ascii="Arial" w:hAnsi="Arial"/>
          <w:sz w:val="20"/>
        </w:rPr>
        <w:t xml:space="preserve"> </w:t>
      </w:r>
      <w:r>
        <w:rPr>
          <w:rFonts w:ascii="Arial" w:hAnsi="Arial"/>
          <w:sz w:val="20"/>
        </w:rPr>
        <w:t>in the field of compounds</w:t>
      </w:r>
      <w:r w:rsidR="00D141B8">
        <w:rPr>
          <w:rFonts w:ascii="Arial" w:hAnsi="Arial"/>
          <w:sz w:val="20"/>
        </w:rPr>
        <w:t>,</w:t>
      </w:r>
      <w:r>
        <w:rPr>
          <w:rFonts w:ascii="Arial" w:hAnsi="Arial"/>
          <w:sz w:val="20"/>
        </w:rPr>
        <w:t xml:space="preserve"> with a proportion of recycled materials ranging between 1</w:t>
      </w:r>
      <w:r w:rsidR="007E5D27">
        <w:rPr>
          <w:rFonts w:ascii="Arial" w:hAnsi="Arial"/>
          <w:sz w:val="20"/>
        </w:rPr>
        <w:t>3</w:t>
      </w:r>
      <w:r>
        <w:rPr>
          <w:rFonts w:ascii="Arial" w:hAnsi="Arial"/>
          <w:sz w:val="20"/>
        </w:rPr>
        <w:t>% and 40% that come from households or commercial and industrial waste streams</w:t>
      </w:r>
      <w:r w:rsidR="00D141B8">
        <w:rPr>
          <w:rFonts w:ascii="Arial" w:hAnsi="Arial"/>
          <w:sz w:val="20"/>
        </w:rPr>
        <w:t>,</w:t>
      </w:r>
      <w:r>
        <w:rPr>
          <w:rFonts w:ascii="Arial" w:hAnsi="Arial"/>
          <w:sz w:val="20"/>
        </w:rPr>
        <w:t xml:space="preserve">” says </w:t>
      </w:r>
      <w:r w:rsidR="007E5D27">
        <w:rPr>
          <w:rFonts w:ascii="Arial" w:hAnsi="Arial"/>
          <w:sz w:val="20"/>
        </w:rPr>
        <w:t xml:space="preserve">Dr. </w:t>
      </w:r>
      <w:r>
        <w:rPr>
          <w:rFonts w:ascii="Arial" w:hAnsi="Arial"/>
          <w:sz w:val="20"/>
        </w:rPr>
        <w:t xml:space="preserve">Jan Bothe, Product Development Scientist at KRAIBURG TPE. “We’ve spent a lot of time on developing a product that can make a real difference. This series enables us to offer customers and </w:t>
      </w:r>
      <w:r w:rsidR="0091331C">
        <w:rPr>
          <w:rFonts w:ascii="Arial" w:hAnsi="Arial"/>
          <w:sz w:val="20"/>
        </w:rPr>
        <w:t xml:space="preserve">prospective clients </w:t>
      </w:r>
      <w:r>
        <w:rPr>
          <w:rFonts w:ascii="Arial" w:hAnsi="Arial"/>
          <w:sz w:val="20"/>
        </w:rPr>
        <w:t>a useful, high-quality alternative to established products</w:t>
      </w:r>
      <w:r w:rsidR="0091331C">
        <w:rPr>
          <w:rFonts w:ascii="Arial" w:hAnsi="Arial"/>
          <w:sz w:val="20"/>
        </w:rPr>
        <w:t>.</w:t>
      </w:r>
      <w:r>
        <w:rPr>
          <w:rFonts w:ascii="Arial" w:hAnsi="Arial"/>
          <w:sz w:val="20"/>
        </w:rPr>
        <w:t>”</w:t>
      </w:r>
    </w:p>
    <w:p w14:paraId="5231B389" w14:textId="77777777" w:rsidR="64B1C0C2" w:rsidRPr="001F3736" w:rsidRDefault="64B1C0C2" w:rsidP="23173A04">
      <w:pPr>
        <w:spacing w:after="0" w:line="360" w:lineRule="auto"/>
        <w:ind w:right="1701"/>
        <w:jc w:val="both"/>
        <w:rPr>
          <w:rFonts w:ascii="Arial" w:hAnsi="Arial"/>
          <w:sz w:val="20"/>
          <w:szCs w:val="20"/>
          <w:lang w:val="en-GB"/>
        </w:rPr>
      </w:pPr>
    </w:p>
    <w:p w14:paraId="344F5DE5" w14:textId="17EE6B8A" w:rsidR="000217F6" w:rsidRDefault="00662F4F" w:rsidP="23173A04">
      <w:pPr>
        <w:keepLines/>
        <w:spacing w:after="0" w:line="360" w:lineRule="auto"/>
        <w:ind w:right="1701"/>
        <w:jc w:val="both"/>
        <w:rPr>
          <w:rFonts w:ascii="Arial" w:hAnsi="Arial"/>
          <w:sz w:val="20"/>
        </w:rPr>
      </w:pPr>
      <w:r>
        <w:rPr>
          <w:rFonts w:ascii="Arial" w:hAnsi="Arial"/>
          <w:sz w:val="20"/>
        </w:rPr>
        <w:t xml:space="preserve">Universal PCR TPE also </w:t>
      </w:r>
      <w:r w:rsidR="000217F6">
        <w:rPr>
          <w:rFonts w:ascii="Arial" w:hAnsi="Arial"/>
          <w:sz w:val="20"/>
        </w:rPr>
        <w:t xml:space="preserve">has strong </w:t>
      </w:r>
      <w:r>
        <w:rPr>
          <w:rFonts w:ascii="Arial" w:hAnsi="Arial"/>
          <w:sz w:val="20"/>
        </w:rPr>
        <w:t xml:space="preserve">points </w:t>
      </w:r>
      <w:r w:rsidR="000217F6">
        <w:rPr>
          <w:rFonts w:ascii="Arial" w:hAnsi="Arial"/>
          <w:sz w:val="20"/>
        </w:rPr>
        <w:t xml:space="preserve">in </w:t>
      </w:r>
      <w:r>
        <w:rPr>
          <w:rFonts w:ascii="Arial" w:hAnsi="Arial"/>
          <w:sz w:val="20"/>
        </w:rPr>
        <w:t>color and mechanics</w:t>
      </w:r>
      <w:r w:rsidR="00D141B8">
        <w:rPr>
          <w:rFonts w:ascii="Arial" w:hAnsi="Arial"/>
          <w:sz w:val="20"/>
        </w:rPr>
        <w:t xml:space="preserve">. </w:t>
      </w:r>
      <w:r>
        <w:rPr>
          <w:rFonts w:ascii="Arial" w:hAnsi="Arial"/>
          <w:sz w:val="20"/>
        </w:rPr>
        <w:t xml:space="preserve">Designers and developers appreciate the various </w:t>
      </w:r>
      <w:r w:rsidR="000217F6">
        <w:rPr>
          <w:rFonts w:ascii="Arial" w:hAnsi="Arial"/>
          <w:sz w:val="20"/>
        </w:rPr>
        <w:t xml:space="preserve">color and tone </w:t>
      </w:r>
      <w:r>
        <w:rPr>
          <w:rFonts w:ascii="Arial" w:hAnsi="Arial"/>
          <w:sz w:val="20"/>
        </w:rPr>
        <w:t xml:space="preserve">options designed to meet people’s needs: </w:t>
      </w:r>
      <w:r w:rsidR="000217F6">
        <w:rPr>
          <w:rFonts w:ascii="Arial" w:hAnsi="Arial"/>
          <w:sz w:val="20"/>
        </w:rPr>
        <w:t>C</w:t>
      </w:r>
      <w:r>
        <w:rPr>
          <w:rFonts w:ascii="Arial" w:hAnsi="Arial"/>
          <w:sz w:val="20"/>
        </w:rPr>
        <w:t xml:space="preserve">ompounds </w:t>
      </w:r>
      <w:r w:rsidR="000217F6">
        <w:rPr>
          <w:rFonts w:ascii="Arial" w:hAnsi="Arial"/>
          <w:sz w:val="20"/>
        </w:rPr>
        <w:t xml:space="preserve">are available </w:t>
      </w:r>
      <w:r>
        <w:rPr>
          <w:rFonts w:ascii="Arial" w:hAnsi="Arial"/>
          <w:sz w:val="20"/>
        </w:rPr>
        <w:t xml:space="preserve">in natural color as a basis for customer-specific color solutions as well as in a gray color characteristic for recycled plastics. Another feature </w:t>
      </w:r>
      <w:r w:rsidR="000217F6">
        <w:rPr>
          <w:rFonts w:ascii="Arial" w:hAnsi="Arial"/>
          <w:sz w:val="20"/>
        </w:rPr>
        <w:t xml:space="preserve">worth emphasizing </w:t>
      </w:r>
      <w:r>
        <w:rPr>
          <w:rFonts w:ascii="Arial" w:hAnsi="Arial"/>
          <w:sz w:val="20"/>
        </w:rPr>
        <w:t xml:space="preserve">is the </w:t>
      </w:r>
      <w:r w:rsidR="000217F6">
        <w:rPr>
          <w:rFonts w:ascii="Arial" w:hAnsi="Arial"/>
          <w:sz w:val="20"/>
        </w:rPr>
        <w:t xml:space="preserve">compound’s </w:t>
      </w:r>
      <w:r>
        <w:rPr>
          <w:rFonts w:ascii="Arial" w:hAnsi="Arial"/>
          <w:sz w:val="20"/>
        </w:rPr>
        <w:t>processability, which is in no way inferior to that of standard solutions and sets new standards for PCR compounds. Product manager</w:t>
      </w:r>
      <w:r w:rsidR="001E577B">
        <w:rPr>
          <w:rFonts w:ascii="Arial" w:hAnsi="Arial"/>
          <w:sz w:val="20"/>
        </w:rPr>
        <w:t>s</w:t>
      </w:r>
      <w:r>
        <w:rPr>
          <w:rFonts w:ascii="Arial" w:hAnsi="Arial"/>
          <w:sz w:val="20"/>
        </w:rPr>
        <w:t xml:space="preserve"> </w:t>
      </w:r>
      <w:r w:rsidR="000217F6">
        <w:rPr>
          <w:rFonts w:ascii="Arial" w:hAnsi="Arial"/>
          <w:sz w:val="20"/>
        </w:rPr>
        <w:t xml:space="preserve">will </w:t>
      </w:r>
      <w:r>
        <w:rPr>
          <w:rFonts w:ascii="Arial" w:hAnsi="Arial"/>
          <w:sz w:val="20"/>
        </w:rPr>
        <w:t xml:space="preserve">benefit from constant and high quality as well as </w:t>
      </w:r>
      <w:r w:rsidR="001E577B">
        <w:rPr>
          <w:rFonts w:ascii="Arial" w:hAnsi="Arial"/>
          <w:sz w:val="20"/>
        </w:rPr>
        <w:t xml:space="preserve">from </w:t>
      </w:r>
      <w:r>
        <w:rPr>
          <w:rFonts w:ascii="Arial" w:hAnsi="Arial"/>
          <w:sz w:val="20"/>
        </w:rPr>
        <w:t xml:space="preserve">availability in Europe. When needed, </w:t>
      </w:r>
      <w:r w:rsidR="000217F6">
        <w:rPr>
          <w:rFonts w:ascii="Arial" w:hAnsi="Arial"/>
          <w:sz w:val="20"/>
        </w:rPr>
        <w:t xml:space="preserve">certificates of </w:t>
      </w:r>
      <w:r>
        <w:rPr>
          <w:rFonts w:ascii="Arial" w:hAnsi="Arial"/>
          <w:sz w:val="20"/>
        </w:rPr>
        <w:t>conformit</w:t>
      </w:r>
      <w:r w:rsidR="000217F6">
        <w:rPr>
          <w:rFonts w:ascii="Arial" w:hAnsi="Arial"/>
          <w:sz w:val="20"/>
        </w:rPr>
        <w:t xml:space="preserve">y with </w:t>
      </w:r>
      <w:r>
        <w:rPr>
          <w:rFonts w:ascii="Arial" w:hAnsi="Arial"/>
          <w:sz w:val="20"/>
        </w:rPr>
        <w:t>REACH and RoHS can be issued on request.</w:t>
      </w:r>
    </w:p>
    <w:p w14:paraId="63D1DB4D" w14:textId="77777777" w:rsidR="00471ADC" w:rsidRPr="001F3736" w:rsidRDefault="00471ADC" w:rsidP="00B71FAC">
      <w:pPr>
        <w:keepLines/>
        <w:spacing w:after="0" w:line="360" w:lineRule="auto"/>
        <w:ind w:right="1701"/>
        <w:jc w:val="both"/>
        <w:rPr>
          <w:rFonts w:ascii="Arial" w:hAnsi="Arial"/>
          <w:bCs/>
          <w:sz w:val="20"/>
          <w:lang w:val="en-GB"/>
        </w:rPr>
      </w:pPr>
    </w:p>
    <w:p w14:paraId="04D71342" w14:textId="77777777" w:rsidR="006460E3" w:rsidRPr="001F3736" w:rsidRDefault="006460E3" w:rsidP="00B71FAC">
      <w:pPr>
        <w:keepLines/>
        <w:spacing w:after="0" w:line="360" w:lineRule="auto"/>
        <w:ind w:right="1701"/>
        <w:jc w:val="both"/>
        <w:rPr>
          <w:rFonts w:ascii="Arial" w:hAnsi="Arial"/>
          <w:bCs/>
          <w:sz w:val="20"/>
          <w:lang w:val="en-GB"/>
        </w:rPr>
      </w:pPr>
    </w:p>
    <w:p w14:paraId="4A0A8F3C" w14:textId="77777777" w:rsidR="006460E3" w:rsidRPr="00710352" w:rsidRDefault="006460E3" w:rsidP="0ECAD749">
      <w:pPr>
        <w:keepLines/>
        <w:spacing w:after="0" w:line="360" w:lineRule="auto"/>
        <w:ind w:right="1701"/>
        <w:jc w:val="both"/>
        <w:rPr>
          <w:rFonts w:ascii="Arial" w:hAnsi="Arial"/>
          <w:sz w:val="20"/>
          <w:szCs w:val="20"/>
        </w:rPr>
      </w:pPr>
      <w:r>
        <w:rPr>
          <w:rFonts w:ascii="Arial" w:hAnsi="Arial"/>
          <w:sz w:val="20"/>
        </w:rPr>
        <w:t>Universal PCR TPE is now available for customers in the EMEA area.</w:t>
      </w:r>
    </w:p>
    <w:p w14:paraId="1225DCD9" w14:textId="77777777" w:rsidR="00ED0CB9" w:rsidRDefault="00ED0CB9">
      <w:pPr>
        <w:rPr>
          <w:rFonts w:ascii="Arial" w:hAnsi="Arial"/>
          <w:sz w:val="20"/>
        </w:rPr>
      </w:pPr>
      <w:r>
        <w:br w:type="page"/>
      </w:r>
    </w:p>
    <w:p w14:paraId="51962176" w14:textId="46F5FBA5" w:rsidR="00671D92" w:rsidRPr="001F3736" w:rsidRDefault="0057787D" w:rsidP="00B71FAC">
      <w:pPr>
        <w:keepLines/>
        <w:spacing w:after="0" w:line="360" w:lineRule="auto"/>
        <w:ind w:right="1701"/>
        <w:jc w:val="both"/>
        <w:rPr>
          <w:rFonts w:ascii="Arial" w:hAnsi="Arial" w:cs="Arial"/>
          <w:b/>
          <w:color w:val="000000"/>
          <w:sz w:val="21"/>
          <w:szCs w:val="21"/>
          <w:lang w:val="en-GB"/>
        </w:rPr>
      </w:pPr>
      <w:r>
        <w:rPr>
          <w:noProof/>
        </w:rPr>
        <w:lastRenderedPageBreak/>
        <w:drawing>
          <wp:inline distT="0" distB="0" distL="0" distR="0" wp14:anchorId="78F8E97B" wp14:editId="7BDC9674">
            <wp:extent cx="5310505" cy="2986405"/>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10505" cy="2986405"/>
                    </a:xfrm>
                    <a:prstGeom prst="rect">
                      <a:avLst/>
                    </a:prstGeom>
                    <a:noFill/>
                    <a:ln>
                      <a:noFill/>
                    </a:ln>
                  </pic:spPr>
                </pic:pic>
              </a:graphicData>
            </a:graphic>
          </wp:inline>
        </w:drawing>
      </w:r>
    </w:p>
    <w:p w14:paraId="078E814A" w14:textId="6404FACF" w:rsidR="00671D92" w:rsidRDefault="00671D92" w:rsidP="00B71FAC">
      <w:pPr>
        <w:keepLines/>
        <w:spacing w:after="0" w:line="360" w:lineRule="auto"/>
        <w:ind w:right="1701"/>
        <w:jc w:val="both"/>
        <w:rPr>
          <w:rFonts w:ascii="Arial" w:hAnsi="Arial" w:cs="Arial"/>
          <w:b/>
          <w:color w:val="000000"/>
          <w:sz w:val="21"/>
          <w:szCs w:val="21"/>
        </w:rPr>
      </w:pPr>
      <w:r>
        <w:rPr>
          <w:rFonts w:ascii="Arial" w:hAnsi="Arial"/>
          <w:b/>
          <w:color w:val="000000"/>
          <w:sz w:val="21"/>
        </w:rPr>
        <w:t xml:space="preserve">Image: </w:t>
      </w:r>
      <w:r w:rsidR="0057787D" w:rsidRPr="0057787D">
        <w:rPr>
          <w:rFonts w:ascii="Arial" w:hAnsi="Arial"/>
          <w:bCs/>
          <w:sz w:val="20"/>
        </w:rPr>
        <w:t xml:space="preserve">The latest solution from KRAIBURG TPE makes a post-consumer recycling proportion of 40% </w:t>
      </w:r>
      <w:r w:rsidR="0057787D" w:rsidRPr="00417FA8">
        <w:rPr>
          <w:rFonts w:ascii="Arial" w:hAnsi="Arial"/>
          <w:bCs/>
          <w:sz w:val="20"/>
          <w:szCs w:val="20"/>
        </w:rPr>
        <w:t>possible.</w:t>
      </w:r>
      <w:r w:rsidR="0057787D" w:rsidRPr="00417FA8">
        <w:rPr>
          <w:rFonts w:ascii="Arial" w:hAnsi="Arial"/>
          <w:i/>
          <w:color w:val="000000"/>
          <w:sz w:val="20"/>
          <w:szCs w:val="20"/>
        </w:rPr>
        <w:t xml:space="preserve"> </w:t>
      </w:r>
      <w:r w:rsidRPr="00417FA8">
        <w:rPr>
          <w:rFonts w:ascii="Arial" w:hAnsi="Arial"/>
          <w:i/>
          <w:color w:val="000000"/>
          <w:sz w:val="20"/>
          <w:szCs w:val="20"/>
        </w:rPr>
        <w:t>(Image: KRAIBURG TPE)</w:t>
      </w:r>
    </w:p>
    <w:p w14:paraId="0102AA0F" w14:textId="77777777" w:rsidR="00DC3BD9" w:rsidRDefault="00DC3BD9">
      <w:pPr>
        <w:rPr>
          <w:rFonts w:ascii="Arial" w:hAnsi="Arial" w:cs="Arial"/>
          <w:b/>
          <w:color w:val="000000"/>
          <w:sz w:val="21"/>
          <w:szCs w:val="21"/>
        </w:rPr>
      </w:pPr>
      <w:r>
        <w:br w:type="page"/>
      </w:r>
    </w:p>
    <w:p w14:paraId="5E42C170" w14:textId="77777777" w:rsidR="00DC3BD9" w:rsidRPr="00BF2473" w:rsidRDefault="00DC3BD9" w:rsidP="00DC3BD9">
      <w:pPr>
        <w:rPr>
          <w:rFonts w:ascii="Arial" w:hAnsi="Arial" w:cs="Arial"/>
          <w:b/>
          <w:color w:val="000000"/>
          <w:sz w:val="21"/>
          <w:szCs w:val="21"/>
        </w:rPr>
      </w:pPr>
      <w:r>
        <w:rPr>
          <w:rFonts w:ascii="Arial" w:hAnsi="Arial"/>
          <w:b/>
          <w:color w:val="000000"/>
          <w:sz w:val="21"/>
        </w:rPr>
        <w:lastRenderedPageBreak/>
        <w:t>Information for press representatives</w:t>
      </w:r>
    </w:p>
    <w:p w14:paraId="4203C42C" w14:textId="77777777" w:rsidR="00DC3BD9" w:rsidRPr="00BF2473" w:rsidRDefault="00DC3BD9" w:rsidP="00DC3BD9">
      <w:pPr>
        <w:rPr>
          <w:rFonts w:ascii="Arial" w:hAnsi="Arial" w:cs="Arial"/>
          <w:bCs/>
          <w:color w:val="000000"/>
          <w:sz w:val="21"/>
          <w:szCs w:val="21"/>
        </w:rPr>
      </w:pPr>
      <w:r>
        <w:rPr>
          <w:rFonts w:ascii="Arial" w:hAnsi="Arial"/>
          <w:b/>
          <w:noProof/>
          <w:color w:val="000000"/>
          <w:sz w:val="21"/>
          <w:lang w:val="en-GB" w:bidi="ar-SA"/>
        </w:rPr>
        <w:drawing>
          <wp:anchor distT="0" distB="0" distL="114300" distR="114300" simplePos="0" relativeHeight="251658752" behindDoc="0" locked="0" layoutInCell="1" allowOverlap="1" wp14:anchorId="4090F465" wp14:editId="13FCA208">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anchor>
        </w:drawing>
      </w:r>
    </w:p>
    <w:p w14:paraId="2EAB0A4E" w14:textId="35B45957" w:rsidR="000217F6" w:rsidRDefault="00F8527C" w:rsidP="00DC3BD9">
      <w:pPr>
        <w:rPr>
          <w:rFonts w:ascii="Arial" w:hAnsi="Arial"/>
          <w:sz w:val="21"/>
        </w:rPr>
      </w:pPr>
      <w:hyperlink r:id="rId11" w:history="1">
        <w:r w:rsidR="00DC3BD9" w:rsidRPr="0057787D">
          <w:rPr>
            <w:rStyle w:val="Hyperlink"/>
            <w:rFonts w:ascii="Arial" w:hAnsi="Arial"/>
            <w:sz w:val="21"/>
          </w:rPr>
          <w:t>Download very high</w:t>
        </w:r>
        <w:r w:rsidR="001E577B" w:rsidRPr="0057787D">
          <w:rPr>
            <w:rStyle w:val="Hyperlink"/>
            <w:rFonts w:ascii="Arial" w:hAnsi="Arial"/>
            <w:sz w:val="21"/>
          </w:rPr>
          <w:t xml:space="preserve"> </w:t>
        </w:r>
        <w:r w:rsidR="00DC3BD9" w:rsidRPr="0057787D">
          <w:rPr>
            <w:rStyle w:val="Hyperlink"/>
            <w:rFonts w:ascii="Arial" w:hAnsi="Arial"/>
            <w:sz w:val="21"/>
          </w:rPr>
          <w:t>resolution pictures</w:t>
        </w:r>
      </w:hyperlink>
    </w:p>
    <w:p w14:paraId="72B72714" w14:textId="77777777" w:rsidR="00DC3BD9" w:rsidRPr="001F3736" w:rsidRDefault="00DC3BD9" w:rsidP="00DC3BD9">
      <w:pPr>
        <w:rPr>
          <w:rFonts w:ascii="Arial" w:hAnsi="Arial" w:cs="Arial"/>
          <w:b/>
          <w:color w:val="000000"/>
          <w:sz w:val="21"/>
          <w:szCs w:val="21"/>
          <w:lang w:val="en-GB"/>
        </w:rPr>
      </w:pPr>
    </w:p>
    <w:p w14:paraId="776314D0" w14:textId="77777777" w:rsidR="00DC3BD9" w:rsidRPr="00BF2473" w:rsidRDefault="00DC3BD9" w:rsidP="00DC3BD9">
      <w:pPr>
        <w:rPr>
          <w:rFonts w:ascii="Arial" w:hAnsi="Arial" w:cs="Arial"/>
          <w:b/>
          <w:color w:val="000000"/>
          <w:sz w:val="21"/>
          <w:szCs w:val="21"/>
        </w:rPr>
      </w:pPr>
      <w:r>
        <w:rPr>
          <w:rFonts w:ascii="Arial" w:hAnsi="Arial"/>
          <w:b/>
          <w:color w:val="000000"/>
          <w:sz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3C5C1E82" w14:textId="77777777" w:rsidTr="00CA6724">
        <w:trPr>
          <w:trHeight w:val="511"/>
        </w:trPr>
        <w:tc>
          <w:tcPr>
            <w:tcW w:w="704" w:type="dxa"/>
          </w:tcPr>
          <w:p w14:paraId="2F2254CB" w14:textId="77777777" w:rsidR="00DC3BD9" w:rsidRDefault="00DC3BD9" w:rsidP="00CA6724">
            <w:pPr>
              <w:rPr>
                <w:rFonts w:ascii="Arial" w:hAnsi="Arial" w:cs="Arial"/>
                <w:b/>
                <w:color w:val="000000"/>
                <w:sz w:val="21"/>
                <w:szCs w:val="21"/>
              </w:rPr>
            </w:pPr>
            <w:r>
              <w:rPr>
                <w:rFonts w:ascii="Arial" w:hAnsi="Arial"/>
                <w:b/>
                <w:noProof/>
                <w:color w:val="000000"/>
                <w:sz w:val="21"/>
                <w:lang w:val="en-GB" w:bidi="ar-SA"/>
              </w:rPr>
              <w:drawing>
                <wp:inline distT="0" distB="0" distL="0" distR="0" wp14:anchorId="5DE0D07D" wp14:editId="14AB4579">
                  <wp:extent cx="301276" cy="301276"/>
                  <wp:effectExtent l="0" t="0" r="3810" b="381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531BB282" w14:textId="77777777" w:rsidR="00DC3BD9" w:rsidRDefault="00DC3BD9" w:rsidP="00CA6724">
            <w:pPr>
              <w:rPr>
                <w:rFonts w:ascii="Arial" w:hAnsi="Arial" w:cs="Arial"/>
                <w:b/>
                <w:color w:val="000000"/>
                <w:sz w:val="21"/>
                <w:szCs w:val="21"/>
              </w:rPr>
            </w:pPr>
            <w:r>
              <w:rPr>
                <w:rFonts w:ascii="Arial" w:hAnsi="Arial"/>
                <w:b/>
                <w:noProof/>
                <w:color w:val="000000"/>
                <w:sz w:val="21"/>
                <w:lang w:val="en-GB" w:bidi="ar-SA"/>
              </w:rPr>
              <w:drawing>
                <wp:inline distT="0" distB="0" distL="0" distR="0" wp14:anchorId="0994E251" wp14:editId="2FBAE91C">
                  <wp:extent cx="300990" cy="300990"/>
                  <wp:effectExtent l="0" t="0" r="3810" b="3810"/>
                  <wp:docPr id="7" name="Grafik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689BF8FF" w14:textId="77777777" w:rsidR="00DC3BD9" w:rsidRDefault="00DC3BD9" w:rsidP="00CA6724">
            <w:pPr>
              <w:rPr>
                <w:rFonts w:ascii="Arial" w:hAnsi="Arial" w:cs="Arial"/>
                <w:b/>
                <w:color w:val="000000"/>
                <w:sz w:val="21"/>
                <w:szCs w:val="21"/>
              </w:rPr>
            </w:pPr>
            <w:r>
              <w:rPr>
                <w:noProof/>
                <w:lang w:val="en-GB" w:bidi="ar-SA"/>
              </w:rPr>
              <w:drawing>
                <wp:inline distT="0" distB="0" distL="0" distR="0" wp14:anchorId="308DAD0A" wp14:editId="4634389E">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42AC2B53" w14:textId="77777777" w:rsidR="00DC3BD9" w:rsidRDefault="00DC3BD9" w:rsidP="00CA6724">
            <w:pPr>
              <w:rPr>
                <w:rFonts w:ascii="Arial" w:hAnsi="Arial" w:cs="Arial"/>
                <w:b/>
                <w:color w:val="000000"/>
                <w:sz w:val="21"/>
                <w:szCs w:val="21"/>
              </w:rPr>
            </w:pPr>
            <w:r>
              <w:rPr>
                <w:rFonts w:ascii="Arial" w:hAnsi="Arial"/>
                <w:b/>
                <w:noProof/>
                <w:color w:val="000000"/>
                <w:sz w:val="21"/>
                <w:lang w:val="en-GB" w:bidi="ar-SA"/>
              </w:rPr>
              <w:drawing>
                <wp:inline distT="0" distB="0" distL="0" distR="0" wp14:anchorId="5C6CD306" wp14:editId="55E86DE9">
                  <wp:extent cx="300990" cy="300990"/>
                  <wp:effectExtent l="0" t="0" r="3810" b="3810"/>
                  <wp:docPr id="15" name="Grafik 1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6206DD13" w14:textId="77777777" w:rsidR="00DC3BD9" w:rsidRDefault="00DC3BD9" w:rsidP="00CA6724">
            <w:pPr>
              <w:rPr>
                <w:rFonts w:ascii="Arial" w:hAnsi="Arial" w:cs="Arial"/>
                <w:b/>
                <w:color w:val="000000"/>
                <w:sz w:val="21"/>
                <w:szCs w:val="21"/>
              </w:rPr>
            </w:pPr>
            <w:r>
              <w:rPr>
                <w:rFonts w:ascii="Arial" w:hAnsi="Arial"/>
                <w:b/>
                <w:noProof/>
                <w:color w:val="000000"/>
                <w:sz w:val="21"/>
                <w:lang w:val="en-GB" w:bidi="ar-SA"/>
              </w:rPr>
              <w:drawing>
                <wp:inline distT="0" distB="0" distL="0" distR="0" wp14:anchorId="50CD7097" wp14:editId="74652EBD">
                  <wp:extent cx="296266" cy="296266"/>
                  <wp:effectExtent l="0" t="0" r="0" b="0"/>
                  <wp:docPr id="21" name="Grafik 2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258F9350" w14:textId="79931039" w:rsidR="00AE7E8E" w:rsidRDefault="00AE7E8E" w:rsidP="00AE7E8E">
      <w:pPr>
        <w:rPr>
          <w:rFonts w:ascii="Arial" w:hAnsi="Arial" w:cs="Arial"/>
          <w:b/>
          <w:color w:val="000000"/>
          <w:sz w:val="21"/>
          <w:szCs w:val="21"/>
          <w:lang w:val="de-DE"/>
        </w:rPr>
      </w:pPr>
    </w:p>
    <w:p w14:paraId="19E24F39" w14:textId="77777777" w:rsidR="00AE7E8E" w:rsidRDefault="00AE7E8E" w:rsidP="00AE7E8E">
      <w:pPr>
        <w:rPr>
          <w:rFonts w:ascii="Arial" w:hAnsi="Arial" w:cs="Arial"/>
          <w:b/>
          <w:color w:val="000000"/>
          <w:sz w:val="21"/>
          <w:szCs w:val="21"/>
          <w:lang w:val="de-DE"/>
        </w:rPr>
      </w:pPr>
    </w:p>
    <w:p w14:paraId="1013360A" w14:textId="77777777" w:rsidR="00AE7E8E" w:rsidRPr="009D1170" w:rsidRDefault="00AE7E8E" w:rsidP="00AE7E8E">
      <w:pPr>
        <w:keepLines/>
        <w:spacing w:after="0" w:line="360" w:lineRule="auto"/>
        <w:ind w:right="1701"/>
        <w:jc w:val="both"/>
        <w:rPr>
          <w:rFonts w:ascii="Arial" w:hAnsi="Arial" w:cs="Arial"/>
          <w:b/>
          <w:color w:val="000000"/>
          <w:sz w:val="21"/>
          <w:szCs w:val="21"/>
        </w:rPr>
      </w:pPr>
      <w:r>
        <w:rPr>
          <w:rFonts w:ascii="Arial" w:hAnsi="Arial"/>
          <w:b/>
          <w:color w:val="000000"/>
          <w:sz w:val="21"/>
        </w:rPr>
        <w:t>About KRAIBURG TPE</w:t>
      </w:r>
    </w:p>
    <w:p w14:paraId="4C0CC62B" w14:textId="0B87C234" w:rsidR="00AE7E8E" w:rsidRPr="00937972" w:rsidRDefault="00AE7E8E" w:rsidP="00AE7E8E">
      <w:pPr>
        <w:spacing w:after="0" w:line="360" w:lineRule="auto"/>
        <w:ind w:right="1701"/>
        <w:jc w:val="both"/>
        <w:rPr>
          <w:rFonts w:ascii="Arial" w:hAnsi="Arial" w:cs="Arial"/>
          <w:color w:val="000000" w:themeColor="text1"/>
          <w:sz w:val="20"/>
        </w:rPr>
      </w:pPr>
      <w:r>
        <w:rPr>
          <w:rFonts w:ascii="Arial" w:hAnsi="Arial"/>
          <w:color w:val="000000" w:themeColor="text1"/>
          <w:sz w:val="20"/>
        </w:rPr>
        <w:t>KRAIBURG TPE (</w:t>
      </w:r>
      <w:hyperlink r:id="rId22" w:history="1">
        <w:r>
          <w:rPr>
            <w:rStyle w:val="Hyperlink"/>
            <w:rFonts w:ascii="Arial" w:hAnsi="Arial"/>
            <w:sz w:val="20"/>
          </w:rPr>
          <w:t>www.kraiburg-tpe.com</w:t>
        </w:r>
      </w:hyperlink>
      <w:r>
        <w:rPr>
          <w:color w:val="000000" w:themeColor="text1"/>
        </w:rPr>
        <w:t>) is a global manufacturer of thermoplastic elastomers.</w:t>
      </w:r>
      <w:r>
        <w:rPr>
          <w:rFonts w:ascii="Arial" w:hAnsi="Arial"/>
          <w:color w:val="000000" w:themeColor="text1"/>
          <w:sz w:val="20"/>
        </w:rPr>
        <w:t xml:space="preserve"> From its very beginnings in 2001 as a subsidiary of the historical KRAIBURG Group founded in 1947, KRAIBURG TPE has played a pioneering role. With production sites in Germany, the U.S., and Malaysia, the company offers a broad range of compounds for applications in the automotive, industrial, consumer, and strictly regulated medical sectors. The established THERMOLAST</w:t>
      </w:r>
      <w:r w:rsidRPr="00365CA3">
        <w:rPr>
          <w:rFonts w:ascii="Arial" w:hAnsi="Arial"/>
          <w:color w:val="000000" w:themeColor="text1"/>
          <w:sz w:val="20"/>
          <w:vertAlign w:val="superscript"/>
        </w:rPr>
        <w:t>®</w:t>
      </w:r>
      <w:r>
        <w:rPr>
          <w:rFonts w:ascii="Arial" w:hAnsi="Arial"/>
          <w:color w:val="000000" w:themeColor="text1"/>
          <w:sz w:val="20"/>
        </w:rPr>
        <w:t>, COPEC</w:t>
      </w:r>
      <w:r w:rsidRPr="00365CA3">
        <w:rPr>
          <w:rFonts w:ascii="Arial" w:hAnsi="Arial"/>
          <w:color w:val="000000" w:themeColor="text1"/>
          <w:sz w:val="20"/>
          <w:vertAlign w:val="superscript"/>
        </w:rPr>
        <w:t>®</w:t>
      </w:r>
      <w:r>
        <w:rPr>
          <w:rFonts w:ascii="Arial" w:hAnsi="Arial"/>
          <w:color w:val="000000" w:themeColor="text1"/>
          <w:sz w:val="20"/>
        </w:rPr>
        <w:t>, HIPEX</w:t>
      </w:r>
      <w:r w:rsidRPr="00365CA3">
        <w:rPr>
          <w:rFonts w:ascii="Arial" w:hAnsi="Arial"/>
          <w:color w:val="000000" w:themeColor="text1"/>
          <w:sz w:val="20"/>
          <w:vertAlign w:val="superscript"/>
        </w:rPr>
        <w:t>®</w:t>
      </w:r>
      <w:r>
        <w:rPr>
          <w:rFonts w:ascii="Arial" w:hAnsi="Arial"/>
          <w:color w:val="000000" w:themeColor="text1"/>
          <w:sz w:val="20"/>
        </w:rPr>
        <w:t>, and For Tec E</w:t>
      </w:r>
      <w:r w:rsidRPr="00365CA3">
        <w:rPr>
          <w:rFonts w:ascii="Arial" w:hAnsi="Arial"/>
          <w:color w:val="000000" w:themeColor="text1"/>
          <w:sz w:val="20"/>
          <w:vertAlign w:val="superscript"/>
        </w:rPr>
        <w:t>®</w:t>
      </w:r>
      <w:r>
        <w:rPr>
          <w:rFonts w:ascii="Arial" w:hAnsi="Arial"/>
          <w:color w:val="000000" w:themeColor="text1"/>
          <w:sz w:val="20"/>
        </w:rPr>
        <w:t xml:space="preserve"> product lines are processed using injection molding or extrusion and provide numerous processing and product design advantages to manufacturers. KRAIBURG TPE features innovative capabilities as well as a </w:t>
      </w:r>
      <w:proofErr w:type="spellStart"/>
      <w:r>
        <w:rPr>
          <w:rFonts w:ascii="Arial" w:hAnsi="Arial"/>
          <w:color w:val="000000" w:themeColor="text1"/>
          <w:sz w:val="20"/>
        </w:rPr>
        <w:t>truely</w:t>
      </w:r>
      <w:proofErr w:type="spellEnd"/>
      <w:r>
        <w:rPr>
          <w:rFonts w:ascii="Arial" w:hAnsi="Arial"/>
          <w:color w:val="000000" w:themeColor="text1"/>
          <w:sz w:val="20"/>
        </w:rPr>
        <w:t xml:space="preserve"> global customer orientation, customized product solutions and reliable service. The company is certified to ISO 50001 at its headquarters in Germany and holds ISO 9001 and ISO 14001 certifications at all global sites. </w:t>
      </w:r>
      <w:r>
        <w:rPr>
          <w:rFonts w:ascii="Arial" w:hAnsi="Arial"/>
          <w:sz w:val="20"/>
        </w:rPr>
        <w:t>In 2021, KRAIBURG TPE, with over 682 employees worldwide, generated sales amounting to 216 million euros.</w:t>
      </w:r>
    </w:p>
    <w:p w14:paraId="0B4A6853" w14:textId="77777777" w:rsidR="002C07D0" w:rsidRPr="00AE7E8E" w:rsidRDefault="002C07D0">
      <w:pPr>
        <w:rPr>
          <w:rFonts w:ascii="Arial" w:hAnsi="Arial" w:cs="Arial"/>
          <w:b/>
          <w:color w:val="000000"/>
          <w:sz w:val="21"/>
          <w:szCs w:val="21"/>
        </w:rPr>
      </w:pPr>
    </w:p>
    <w:sectPr w:rsidR="002C07D0" w:rsidRPr="00AE7E8E"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7FE61" w14:textId="77777777" w:rsidR="00CA0F03" w:rsidRDefault="00CA0F03" w:rsidP="00784C57">
      <w:pPr>
        <w:spacing w:after="0" w:line="240" w:lineRule="auto"/>
      </w:pPr>
      <w:r>
        <w:separator/>
      </w:r>
    </w:p>
  </w:endnote>
  <w:endnote w:type="continuationSeparator" w:id="0">
    <w:p w14:paraId="111D31CD" w14:textId="77777777" w:rsidR="00CA0F03" w:rsidRDefault="00CA0F03"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185F3"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2148F" w14:textId="77777777" w:rsidR="00CA0F03" w:rsidRDefault="00CA0F03" w:rsidP="00784C57">
      <w:pPr>
        <w:spacing w:after="0" w:line="240" w:lineRule="auto"/>
      </w:pPr>
      <w:r>
        <w:separator/>
      </w:r>
    </w:p>
  </w:footnote>
  <w:footnote w:type="continuationSeparator" w:id="0">
    <w:p w14:paraId="3EA259E1" w14:textId="77777777" w:rsidR="00CA0F03" w:rsidRDefault="00CA0F03"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D84DB"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lang w:val="en-GB" w:bidi="ar-SA"/>
      </w:rPr>
      <w:drawing>
        <wp:anchor distT="0" distB="0" distL="114300" distR="114300" simplePos="0" relativeHeight="251661312" behindDoc="0" locked="0" layoutInCell="1" allowOverlap="1" wp14:anchorId="6F90377F" wp14:editId="0AAE08E3">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37EA93E5" w14:textId="77777777" w:rsidTr="00502615">
      <w:tc>
        <w:tcPr>
          <w:tcW w:w="6912" w:type="dxa"/>
        </w:tcPr>
        <w:p w14:paraId="4A1EA9BD"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15628BE2" w14:textId="77777777" w:rsidR="00DC3BD9" w:rsidRPr="00DC3BD9" w:rsidRDefault="00DC3BD9" w:rsidP="00DC3BD9">
          <w:pPr>
            <w:keepLines/>
            <w:spacing w:after="0" w:line="360" w:lineRule="auto"/>
            <w:ind w:right="1701"/>
            <w:jc w:val="both"/>
            <w:rPr>
              <w:rFonts w:ascii="Arial" w:hAnsi="Arial" w:cs="Arial"/>
              <w:b/>
              <w:sz w:val="16"/>
              <w:szCs w:val="16"/>
            </w:rPr>
          </w:pPr>
          <w:r>
            <w:rPr>
              <w:rFonts w:ascii="Arial" w:hAnsi="Arial"/>
              <w:b/>
              <w:sz w:val="16"/>
            </w:rPr>
            <w:t>Sustainable and provides plenty of possible applications: Universal PCR TPE</w:t>
          </w:r>
        </w:p>
        <w:p w14:paraId="009D16E0" w14:textId="77777777" w:rsidR="00502615" w:rsidRPr="00C71DA0" w:rsidRDefault="00502615" w:rsidP="006600AB">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March 2022</w:t>
          </w:r>
        </w:p>
        <w:p w14:paraId="25834493" w14:textId="77777777" w:rsidR="00502615" w:rsidRPr="0057787D" w:rsidRDefault="00C97AAF" w:rsidP="006600AB">
          <w:pPr>
            <w:spacing w:after="0" w:line="360" w:lineRule="auto"/>
            <w:jc w:val="both"/>
            <w:rPr>
              <w:rFonts w:ascii="Arial" w:hAnsi="Arial" w:cs="Arial"/>
              <w:b/>
              <w:bCs/>
              <w:sz w:val="16"/>
              <w:szCs w:val="16"/>
            </w:rPr>
          </w:pPr>
          <w:r w:rsidRPr="0057787D">
            <w:rPr>
              <w:rFonts w:ascii="Arial" w:hAnsi="Arial" w:cs="Arial"/>
              <w:b/>
              <w:bCs/>
              <w:sz w:val="16"/>
              <w:szCs w:val="16"/>
            </w:rPr>
            <w:t xml:space="preserve">Page </w:t>
          </w:r>
          <w:r w:rsidR="00F40EA2" w:rsidRPr="0057787D">
            <w:rPr>
              <w:rFonts w:ascii="Arial" w:hAnsi="Arial" w:cs="Arial"/>
              <w:b/>
              <w:bCs/>
              <w:sz w:val="16"/>
              <w:szCs w:val="16"/>
            </w:rPr>
            <w:fldChar w:fldCharType="begin"/>
          </w:r>
          <w:r w:rsidRPr="0057787D">
            <w:rPr>
              <w:rFonts w:ascii="Arial" w:hAnsi="Arial" w:cs="Arial"/>
              <w:b/>
              <w:bCs/>
              <w:sz w:val="16"/>
              <w:szCs w:val="16"/>
            </w:rPr>
            <w:instrText>PAGE  \* Arabic  \* MERGEFORMAT</w:instrText>
          </w:r>
          <w:r w:rsidR="00F40EA2" w:rsidRPr="0057787D">
            <w:rPr>
              <w:rFonts w:ascii="Arial" w:hAnsi="Arial" w:cs="Arial"/>
              <w:b/>
              <w:bCs/>
              <w:sz w:val="16"/>
              <w:szCs w:val="16"/>
            </w:rPr>
            <w:fldChar w:fldCharType="separate"/>
          </w:r>
          <w:r w:rsidR="001F400D" w:rsidRPr="0057787D">
            <w:rPr>
              <w:rFonts w:ascii="Arial" w:hAnsi="Arial" w:cs="Arial"/>
              <w:b/>
              <w:bCs/>
              <w:noProof/>
              <w:sz w:val="16"/>
              <w:szCs w:val="16"/>
            </w:rPr>
            <w:t>2</w:t>
          </w:r>
          <w:r w:rsidR="00F40EA2" w:rsidRPr="0057787D">
            <w:rPr>
              <w:rFonts w:ascii="Arial" w:hAnsi="Arial" w:cs="Arial"/>
              <w:b/>
              <w:bCs/>
              <w:sz w:val="16"/>
              <w:szCs w:val="16"/>
            </w:rPr>
            <w:fldChar w:fldCharType="end"/>
          </w:r>
          <w:r w:rsidRPr="0057787D">
            <w:rPr>
              <w:rFonts w:ascii="Arial" w:hAnsi="Arial" w:cs="Arial"/>
              <w:b/>
              <w:bCs/>
              <w:sz w:val="16"/>
              <w:szCs w:val="16"/>
            </w:rPr>
            <w:t xml:space="preserve"> of </w:t>
          </w:r>
          <w:r w:rsidR="004D09B6" w:rsidRPr="0057787D">
            <w:rPr>
              <w:rFonts w:ascii="Arial" w:hAnsi="Arial" w:cs="Arial"/>
              <w:b/>
              <w:bCs/>
              <w:sz w:val="16"/>
              <w:szCs w:val="16"/>
            </w:rPr>
            <w:fldChar w:fldCharType="begin"/>
          </w:r>
          <w:r w:rsidR="004D09B6" w:rsidRPr="0057787D">
            <w:rPr>
              <w:rFonts w:ascii="Arial" w:hAnsi="Arial" w:cs="Arial"/>
              <w:b/>
              <w:bCs/>
              <w:sz w:val="16"/>
              <w:szCs w:val="16"/>
            </w:rPr>
            <w:instrText>NUMPAGES  \* Arabic  \* MERGEFORMAT</w:instrText>
          </w:r>
          <w:r w:rsidR="004D09B6" w:rsidRPr="0057787D">
            <w:rPr>
              <w:rFonts w:ascii="Arial" w:hAnsi="Arial" w:cs="Arial"/>
              <w:b/>
              <w:bCs/>
              <w:sz w:val="16"/>
              <w:szCs w:val="16"/>
            </w:rPr>
            <w:fldChar w:fldCharType="separate"/>
          </w:r>
          <w:r w:rsidR="001F400D" w:rsidRPr="0057787D">
            <w:rPr>
              <w:rFonts w:ascii="Arial" w:hAnsi="Arial" w:cs="Arial"/>
              <w:b/>
              <w:bCs/>
              <w:noProof/>
              <w:sz w:val="16"/>
              <w:szCs w:val="16"/>
            </w:rPr>
            <w:t>4</w:t>
          </w:r>
          <w:r w:rsidR="004D09B6" w:rsidRPr="0057787D">
            <w:rPr>
              <w:rFonts w:ascii="Arial" w:hAnsi="Arial" w:cs="Arial"/>
              <w:b/>
              <w:bCs/>
              <w:noProof/>
              <w:sz w:val="16"/>
              <w:szCs w:val="16"/>
            </w:rPr>
            <w:fldChar w:fldCharType="end"/>
          </w:r>
        </w:p>
      </w:tc>
    </w:tr>
  </w:tbl>
  <w:p w14:paraId="3D388B06"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3D3A4AA2"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3D5DA"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lang w:val="en-GB" w:bidi="ar-SA"/>
      </w:rPr>
      <w:drawing>
        <wp:anchor distT="0" distB="0" distL="114300" distR="114300" simplePos="0" relativeHeight="251657216" behindDoc="0" locked="0" layoutInCell="1" allowOverlap="1" wp14:anchorId="5197A8C8" wp14:editId="4232E2F6">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7CA1A482" w14:textId="77777777" w:rsidTr="006600AB">
      <w:tc>
        <w:tcPr>
          <w:tcW w:w="6912" w:type="dxa"/>
        </w:tcPr>
        <w:p w14:paraId="35DFEE21"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6ABF395C" w14:textId="77777777" w:rsidR="006460E3" w:rsidRPr="00DC3BD9" w:rsidRDefault="006460E3" w:rsidP="006460E3">
          <w:pPr>
            <w:keepLines/>
            <w:spacing w:after="0" w:line="360" w:lineRule="auto"/>
            <w:ind w:right="1701"/>
            <w:jc w:val="both"/>
            <w:rPr>
              <w:rFonts w:ascii="Arial" w:hAnsi="Arial" w:cs="Arial"/>
              <w:b/>
              <w:sz w:val="16"/>
              <w:szCs w:val="16"/>
            </w:rPr>
          </w:pPr>
          <w:r>
            <w:rPr>
              <w:rFonts w:ascii="Arial" w:hAnsi="Arial"/>
              <w:b/>
              <w:sz w:val="16"/>
            </w:rPr>
            <w:t>Sustainable and provides plenty of possible applications: Universal PCR TPE</w:t>
          </w:r>
        </w:p>
        <w:p w14:paraId="4508624D" w14:textId="77777777" w:rsidR="00502615" w:rsidRPr="00014BB3" w:rsidRDefault="00502615" w:rsidP="00502615">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March 2022</w:t>
          </w:r>
        </w:p>
        <w:p w14:paraId="6DB002AE" w14:textId="77777777" w:rsidR="00502615" w:rsidRPr="0057787D" w:rsidRDefault="00C97AAF" w:rsidP="00C97AAF">
          <w:pPr>
            <w:spacing w:after="0" w:line="360" w:lineRule="auto"/>
            <w:jc w:val="both"/>
            <w:rPr>
              <w:rFonts w:ascii="Arial" w:hAnsi="Arial" w:cs="Arial"/>
              <w:b/>
              <w:bCs/>
              <w:sz w:val="16"/>
              <w:szCs w:val="16"/>
            </w:rPr>
          </w:pPr>
          <w:r w:rsidRPr="0057787D">
            <w:rPr>
              <w:rFonts w:ascii="Arial" w:hAnsi="Arial" w:cs="Arial"/>
              <w:b/>
              <w:bCs/>
              <w:sz w:val="16"/>
              <w:szCs w:val="16"/>
            </w:rPr>
            <w:t xml:space="preserve">Page </w:t>
          </w:r>
          <w:r w:rsidR="00F40EA2" w:rsidRPr="0057787D">
            <w:rPr>
              <w:rFonts w:ascii="Arial" w:hAnsi="Arial" w:cs="Arial"/>
              <w:b/>
              <w:bCs/>
              <w:sz w:val="16"/>
              <w:szCs w:val="16"/>
            </w:rPr>
            <w:fldChar w:fldCharType="begin"/>
          </w:r>
          <w:r w:rsidR="00502615" w:rsidRPr="0057787D">
            <w:rPr>
              <w:rFonts w:ascii="Arial" w:hAnsi="Arial" w:cs="Arial"/>
              <w:b/>
              <w:bCs/>
              <w:sz w:val="16"/>
              <w:szCs w:val="16"/>
            </w:rPr>
            <w:instrText>PAGE  \* Arabic  \* MERGEFORMAT</w:instrText>
          </w:r>
          <w:r w:rsidR="00F40EA2" w:rsidRPr="0057787D">
            <w:rPr>
              <w:rFonts w:ascii="Arial" w:hAnsi="Arial" w:cs="Arial"/>
              <w:b/>
              <w:bCs/>
              <w:sz w:val="16"/>
              <w:szCs w:val="16"/>
            </w:rPr>
            <w:fldChar w:fldCharType="separate"/>
          </w:r>
          <w:r w:rsidR="001F400D" w:rsidRPr="0057787D">
            <w:rPr>
              <w:rFonts w:ascii="Arial" w:hAnsi="Arial" w:cs="Arial"/>
              <w:b/>
              <w:bCs/>
              <w:noProof/>
              <w:sz w:val="16"/>
              <w:szCs w:val="16"/>
            </w:rPr>
            <w:t>1</w:t>
          </w:r>
          <w:r w:rsidR="00F40EA2" w:rsidRPr="0057787D">
            <w:rPr>
              <w:rFonts w:ascii="Arial" w:hAnsi="Arial" w:cs="Arial"/>
              <w:b/>
              <w:bCs/>
              <w:sz w:val="16"/>
              <w:szCs w:val="16"/>
            </w:rPr>
            <w:fldChar w:fldCharType="end"/>
          </w:r>
          <w:r w:rsidRPr="0057787D">
            <w:rPr>
              <w:rFonts w:ascii="Arial" w:hAnsi="Arial" w:cs="Arial"/>
              <w:b/>
              <w:bCs/>
              <w:sz w:val="16"/>
              <w:szCs w:val="16"/>
            </w:rPr>
            <w:t xml:space="preserve"> of </w:t>
          </w:r>
          <w:r w:rsidR="004D09B6" w:rsidRPr="0057787D">
            <w:rPr>
              <w:rFonts w:ascii="Arial" w:hAnsi="Arial" w:cs="Arial"/>
              <w:b/>
              <w:bCs/>
              <w:sz w:val="16"/>
              <w:szCs w:val="16"/>
            </w:rPr>
            <w:fldChar w:fldCharType="begin"/>
          </w:r>
          <w:r w:rsidR="004D09B6" w:rsidRPr="0057787D">
            <w:rPr>
              <w:rFonts w:ascii="Arial" w:hAnsi="Arial" w:cs="Arial"/>
              <w:b/>
              <w:bCs/>
              <w:sz w:val="16"/>
              <w:szCs w:val="16"/>
            </w:rPr>
            <w:instrText>NUMPAGES  \* Arabic  \* MERGEFORMAT</w:instrText>
          </w:r>
          <w:r w:rsidR="004D09B6" w:rsidRPr="0057787D">
            <w:rPr>
              <w:rFonts w:ascii="Arial" w:hAnsi="Arial" w:cs="Arial"/>
              <w:b/>
              <w:bCs/>
              <w:sz w:val="16"/>
              <w:szCs w:val="16"/>
            </w:rPr>
            <w:fldChar w:fldCharType="separate"/>
          </w:r>
          <w:r w:rsidR="001F400D" w:rsidRPr="0057787D">
            <w:rPr>
              <w:rFonts w:ascii="Arial" w:hAnsi="Arial" w:cs="Arial"/>
              <w:b/>
              <w:bCs/>
              <w:noProof/>
              <w:sz w:val="16"/>
              <w:szCs w:val="16"/>
            </w:rPr>
            <w:t>4</w:t>
          </w:r>
          <w:r w:rsidR="004D09B6" w:rsidRPr="0057787D">
            <w:rPr>
              <w:rFonts w:ascii="Arial" w:hAnsi="Arial" w:cs="Arial"/>
              <w:b/>
              <w:bCs/>
              <w:noProof/>
              <w:sz w:val="16"/>
              <w:szCs w:val="16"/>
            </w:rPr>
            <w:fldChar w:fldCharType="end"/>
          </w:r>
        </w:p>
      </w:tc>
      <w:tc>
        <w:tcPr>
          <w:tcW w:w="2977" w:type="dxa"/>
        </w:tcPr>
        <w:p w14:paraId="1463BDD5" w14:textId="77777777" w:rsidR="00502615" w:rsidRPr="003215B6" w:rsidRDefault="00502615" w:rsidP="00502615">
          <w:pPr>
            <w:pStyle w:val="Kopfzeile"/>
            <w:tabs>
              <w:tab w:val="clear" w:pos="4703"/>
              <w:tab w:val="clear" w:pos="9406"/>
            </w:tabs>
            <w:rPr>
              <w:rFonts w:ascii="Arial" w:hAnsi="Arial" w:cs="Arial"/>
              <w:sz w:val="16"/>
              <w:szCs w:val="16"/>
              <w:lang w:val="de-DE"/>
            </w:rPr>
          </w:pPr>
          <w:r w:rsidRPr="003215B6">
            <w:rPr>
              <w:rFonts w:ascii="Arial" w:hAnsi="Arial"/>
              <w:sz w:val="16"/>
              <w:lang w:val="de-DE"/>
            </w:rPr>
            <w:t>KRAIBURG TPE GmbH &amp; Co. KG</w:t>
          </w:r>
        </w:p>
        <w:p w14:paraId="51764827" w14:textId="77777777" w:rsidR="00502615" w:rsidRPr="001F3736" w:rsidRDefault="00502615" w:rsidP="00502615">
          <w:pPr>
            <w:pStyle w:val="Kopfzeile"/>
            <w:tabs>
              <w:tab w:val="clear" w:pos="4703"/>
              <w:tab w:val="clear" w:pos="9406"/>
            </w:tabs>
            <w:rPr>
              <w:rFonts w:ascii="Arial" w:hAnsi="Arial" w:cs="Arial"/>
              <w:sz w:val="16"/>
              <w:szCs w:val="16"/>
              <w:lang w:val="de-DE"/>
            </w:rPr>
          </w:pPr>
          <w:r w:rsidRPr="001F3736">
            <w:rPr>
              <w:rFonts w:ascii="Arial" w:hAnsi="Arial"/>
              <w:sz w:val="16"/>
              <w:lang w:val="de-DE"/>
            </w:rPr>
            <w:t>Friedrich-Schmidt-</w:t>
          </w:r>
          <w:proofErr w:type="spellStart"/>
          <w:r w:rsidRPr="001F3736">
            <w:rPr>
              <w:rFonts w:ascii="Arial" w:hAnsi="Arial"/>
              <w:sz w:val="16"/>
              <w:lang w:val="de-DE"/>
            </w:rPr>
            <w:t>Strasse</w:t>
          </w:r>
          <w:proofErr w:type="spellEnd"/>
          <w:r w:rsidRPr="001F3736">
            <w:rPr>
              <w:rFonts w:ascii="Arial" w:hAnsi="Arial"/>
              <w:sz w:val="16"/>
              <w:lang w:val="de-DE"/>
            </w:rPr>
            <w:t xml:space="preserve"> 2</w:t>
          </w:r>
        </w:p>
        <w:p w14:paraId="41BAEDB7" w14:textId="77777777" w:rsidR="00502615" w:rsidRPr="0057787D" w:rsidRDefault="00502615" w:rsidP="00502615">
          <w:pPr>
            <w:pStyle w:val="Kopfzeile"/>
            <w:tabs>
              <w:tab w:val="clear" w:pos="4703"/>
              <w:tab w:val="clear" w:pos="9406"/>
            </w:tabs>
            <w:rPr>
              <w:rFonts w:ascii="Arial" w:hAnsi="Arial" w:cs="Arial"/>
              <w:sz w:val="16"/>
              <w:szCs w:val="16"/>
            </w:rPr>
          </w:pPr>
          <w:r w:rsidRPr="0057787D">
            <w:rPr>
              <w:rFonts w:ascii="Arial" w:hAnsi="Arial"/>
              <w:sz w:val="16"/>
            </w:rPr>
            <w:t xml:space="preserve">84478 </w:t>
          </w:r>
          <w:proofErr w:type="spellStart"/>
          <w:r w:rsidRPr="0057787D">
            <w:rPr>
              <w:rFonts w:ascii="Arial" w:hAnsi="Arial"/>
              <w:sz w:val="16"/>
            </w:rPr>
            <w:t>Waldkraiburg</w:t>
          </w:r>
          <w:proofErr w:type="spellEnd"/>
        </w:p>
        <w:p w14:paraId="3B3E4E63" w14:textId="77777777" w:rsidR="00502615" w:rsidRPr="0057787D" w:rsidRDefault="00FB6011" w:rsidP="00502615">
          <w:pPr>
            <w:pStyle w:val="Kopfzeile"/>
            <w:tabs>
              <w:tab w:val="clear" w:pos="4703"/>
              <w:tab w:val="clear" w:pos="9406"/>
            </w:tabs>
            <w:rPr>
              <w:rFonts w:ascii="Arial" w:hAnsi="Arial" w:cs="Arial"/>
              <w:sz w:val="16"/>
              <w:szCs w:val="16"/>
            </w:rPr>
          </w:pPr>
          <w:r w:rsidRPr="0057787D">
            <w:rPr>
              <w:rFonts w:ascii="Arial" w:hAnsi="Arial"/>
              <w:sz w:val="16"/>
            </w:rPr>
            <w:t>Germany</w:t>
          </w:r>
        </w:p>
        <w:p w14:paraId="6051FBB0" w14:textId="77777777" w:rsidR="00502615" w:rsidRPr="0057787D" w:rsidRDefault="00502615" w:rsidP="00502615">
          <w:pPr>
            <w:pStyle w:val="Kopfzeile"/>
            <w:tabs>
              <w:tab w:val="clear" w:pos="4703"/>
              <w:tab w:val="clear" w:pos="9406"/>
            </w:tabs>
            <w:rPr>
              <w:rFonts w:ascii="Arial" w:hAnsi="Arial" w:cs="Arial"/>
              <w:sz w:val="16"/>
              <w:szCs w:val="16"/>
            </w:rPr>
          </w:pPr>
        </w:p>
        <w:p w14:paraId="443172F8" w14:textId="77777777" w:rsidR="00C97AAF" w:rsidRPr="0057787D" w:rsidRDefault="00C97AAF" w:rsidP="00C97AAF">
          <w:pPr>
            <w:pStyle w:val="Kopfzeile"/>
            <w:tabs>
              <w:tab w:val="clear" w:pos="4703"/>
              <w:tab w:val="clear" w:pos="9406"/>
            </w:tabs>
            <w:rPr>
              <w:rFonts w:ascii="Arial" w:hAnsi="Arial" w:cs="Arial"/>
              <w:sz w:val="16"/>
              <w:szCs w:val="16"/>
            </w:rPr>
          </w:pPr>
          <w:r w:rsidRPr="0057787D">
            <w:rPr>
              <w:rFonts w:ascii="Arial" w:hAnsi="Arial"/>
              <w:sz w:val="16"/>
            </w:rPr>
            <w:t>Phone +49 8638 9810-0</w:t>
          </w:r>
        </w:p>
        <w:p w14:paraId="38145A61"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9810- 310</w:t>
          </w:r>
        </w:p>
        <w:p w14:paraId="7FDBFD3F" w14:textId="77777777" w:rsidR="00502615" w:rsidRPr="001F3736" w:rsidRDefault="00502615" w:rsidP="00502615">
          <w:pPr>
            <w:pStyle w:val="Kopfzeile"/>
            <w:tabs>
              <w:tab w:val="clear" w:pos="4703"/>
              <w:tab w:val="clear" w:pos="9406"/>
            </w:tabs>
            <w:rPr>
              <w:rFonts w:ascii="Arial" w:hAnsi="Arial" w:cs="Arial"/>
              <w:sz w:val="16"/>
              <w:szCs w:val="16"/>
              <w:lang w:val="en-GB"/>
            </w:rPr>
          </w:pPr>
        </w:p>
        <w:p w14:paraId="358F5B10"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7A55458"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603108AF" w14:textId="77777777" w:rsidR="00F125F3" w:rsidRPr="00C71DA0" w:rsidRDefault="00F8527C" w:rsidP="00C0054B">
    <w:pPr>
      <w:pStyle w:val="Kopfzeile"/>
      <w:tabs>
        <w:tab w:val="clear" w:pos="4703"/>
        <w:tab w:val="clear" w:pos="9406"/>
      </w:tabs>
      <w:rPr>
        <w:rFonts w:ascii="Arial" w:hAnsi="Arial" w:cs="Arial"/>
        <w:sz w:val="20"/>
        <w:szCs w:val="20"/>
      </w:rPr>
    </w:pPr>
    <w:r>
      <w:rPr>
        <w:noProof/>
      </w:rPr>
      <w:pict w14:anchorId="3539DD32">
        <v:shapetype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62336;visibility:visible;mso-position-horizontal-relative:text;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07E79B3D" w14:textId="77777777" w:rsidR="006A7575" w:rsidRPr="00280BA4" w:rsidRDefault="006A7575" w:rsidP="006A7575">
                <w:pPr>
                  <w:pStyle w:val="Kopfzeile"/>
                  <w:rPr>
                    <w:rFonts w:ascii="Arial" w:hAnsi="Arial" w:cs="Arial"/>
                    <w:b/>
                    <w:sz w:val="16"/>
                    <w:szCs w:val="16"/>
                  </w:rPr>
                </w:pPr>
                <w:r>
                  <w:rPr>
                    <w:rFonts w:ascii="Arial" w:hAnsi="Arial"/>
                    <w:b/>
                    <w:sz w:val="16"/>
                  </w:rPr>
                  <w:t>Press contact</w:t>
                </w:r>
              </w:p>
              <w:p w14:paraId="5B3B1EFE" w14:textId="77777777" w:rsidR="006A7575" w:rsidRPr="001F3736" w:rsidRDefault="006A7575" w:rsidP="006A7575">
                <w:pPr>
                  <w:pStyle w:val="Textkrper-Zeileneinzug"/>
                  <w:ind w:left="0"/>
                  <w:rPr>
                    <w:bCs/>
                    <w:sz w:val="16"/>
                    <w:szCs w:val="16"/>
                    <w:lang w:val="en-GB"/>
                  </w:rPr>
                </w:pPr>
              </w:p>
              <w:p w14:paraId="0620DA15" w14:textId="77777777" w:rsidR="00280BA4" w:rsidRPr="00280BA4" w:rsidRDefault="00280BA4" w:rsidP="00280BA4">
                <w:pPr>
                  <w:pStyle w:val="Textkrper-Zeileneinzug"/>
                  <w:ind w:left="0"/>
                  <w:rPr>
                    <w:iCs w:val="0"/>
                    <w:sz w:val="16"/>
                  </w:rPr>
                </w:pPr>
                <w:r>
                  <w:rPr>
                    <w:sz w:val="16"/>
                  </w:rPr>
                  <w:t>Europe, Middle East, Africa</w:t>
                </w:r>
              </w:p>
              <w:p w14:paraId="355B0902" w14:textId="77777777" w:rsidR="00E07B9C" w:rsidRPr="0057787D" w:rsidRDefault="00EE4CEE" w:rsidP="00E07B9C">
                <w:pPr>
                  <w:pStyle w:val="Textkrper-Zeileneinzug"/>
                  <w:ind w:left="0"/>
                  <w:rPr>
                    <w:i w:val="0"/>
                    <w:sz w:val="16"/>
                    <w:szCs w:val="16"/>
                    <w:lang w:val="fr-FR"/>
                  </w:rPr>
                </w:pPr>
                <w:r w:rsidRPr="0057787D">
                  <w:rPr>
                    <w:i w:val="0"/>
                    <w:sz w:val="16"/>
                    <w:lang w:val="fr-FR"/>
                  </w:rPr>
                  <w:t>M.A. Juliane Schmidhuber</w:t>
                </w:r>
              </w:p>
              <w:p w14:paraId="0075601B" w14:textId="77777777" w:rsidR="00E07B9C" w:rsidRPr="0057787D" w:rsidRDefault="00E07B9C" w:rsidP="00E07B9C">
                <w:pPr>
                  <w:pStyle w:val="Textkrper-Zeileneinzug"/>
                  <w:ind w:left="0"/>
                  <w:rPr>
                    <w:i w:val="0"/>
                    <w:sz w:val="16"/>
                    <w:szCs w:val="16"/>
                    <w:lang w:val="fr-FR"/>
                  </w:rPr>
                </w:pPr>
                <w:r w:rsidRPr="0057787D">
                  <w:rPr>
                    <w:i w:val="0"/>
                    <w:sz w:val="16"/>
                    <w:lang w:val="fr-FR"/>
                  </w:rPr>
                  <w:t>PR &amp; Communications Manager</w:t>
                </w:r>
              </w:p>
              <w:p w14:paraId="31F49F23" w14:textId="77777777" w:rsidR="00E07B9C" w:rsidRPr="00D138E6" w:rsidRDefault="00E07B9C" w:rsidP="00E07B9C">
                <w:pPr>
                  <w:pStyle w:val="Textkrper-Zeileneinzug"/>
                  <w:ind w:left="0"/>
                  <w:rPr>
                    <w:i w:val="0"/>
                    <w:sz w:val="16"/>
                    <w:szCs w:val="16"/>
                  </w:rPr>
                </w:pPr>
                <w:r>
                  <w:rPr>
                    <w:i w:val="0"/>
                    <w:sz w:val="16"/>
                  </w:rPr>
                  <w:t>Phone: +49 8638 9810 568</w:t>
                </w:r>
              </w:p>
              <w:p w14:paraId="1089C574" w14:textId="77777777" w:rsidR="00593A32" w:rsidRPr="006C59A3" w:rsidRDefault="00F8527C" w:rsidP="00593A32">
                <w:pPr>
                  <w:spacing w:after="0" w:line="360" w:lineRule="auto"/>
                  <w:rPr>
                    <w:rFonts w:ascii="Arial" w:hAnsi="Arial" w:cs="Arial"/>
                    <w:sz w:val="16"/>
                    <w:szCs w:val="16"/>
                  </w:rPr>
                </w:pPr>
                <w:hyperlink r:id="rId2" w:history="1">
                  <w:r w:rsidR="00257B55">
                    <w:rPr>
                      <w:rStyle w:val="Hyperlink"/>
                      <w:rFonts w:ascii="Arial" w:hAnsi="Arial"/>
                      <w:sz w:val="16"/>
                    </w:rPr>
                    <w:t>juliane.schmidhuber@kraiburg-tpe.com</w:t>
                  </w:r>
                </w:hyperlink>
              </w:p>
              <w:p w14:paraId="1068B9EA" w14:textId="77777777" w:rsidR="006A7575" w:rsidRPr="0057787D" w:rsidRDefault="006A7575" w:rsidP="006A7575">
                <w:pPr>
                  <w:pStyle w:val="Textkrper-Zeileneinzug"/>
                  <w:ind w:left="0"/>
                  <w:rPr>
                    <w:bCs/>
                    <w:sz w:val="16"/>
                    <w:szCs w:val="16"/>
                  </w:rPr>
                </w:pPr>
              </w:p>
              <w:p w14:paraId="1CB0FBC5" w14:textId="77777777" w:rsidR="006A7575" w:rsidRPr="00D138E6" w:rsidRDefault="006A7575" w:rsidP="006A7575">
                <w:pPr>
                  <w:pStyle w:val="Textkrper-Zeileneinzug"/>
                  <w:ind w:left="0"/>
                  <w:rPr>
                    <w:rStyle w:val="Hyperlink"/>
                    <w:b/>
                    <w:i w:val="0"/>
                    <w:sz w:val="16"/>
                  </w:rPr>
                </w:pPr>
                <w:r>
                  <w:rPr>
                    <w:b/>
                    <w:i w:val="0"/>
                    <w:sz w:val="16"/>
                  </w:rPr>
                  <w:t>Communications agency</w:t>
                </w:r>
              </w:p>
              <w:p w14:paraId="4CB787C6" w14:textId="77777777" w:rsidR="00DC3BD9" w:rsidRPr="0057787D" w:rsidRDefault="00DC3BD9" w:rsidP="00DC3BD9">
                <w:pPr>
                  <w:spacing w:after="0" w:line="360" w:lineRule="auto"/>
                  <w:rPr>
                    <w:rFonts w:ascii="Arial" w:hAnsi="Arial" w:cs="Arial"/>
                    <w:sz w:val="16"/>
                    <w:lang w:val="nl-NL"/>
                  </w:rPr>
                </w:pPr>
                <w:r w:rsidRPr="0057787D">
                  <w:rPr>
                    <w:rFonts w:ascii="Arial" w:hAnsi="Arial"/>
                    <w:i/>
                    <w:sz w:val="16"/>
                    <w:lang w:val="nl-NL"/>
                  </w:rPr>
                  <w:t>EMG</w:t>
                </w:r>
              </w:p>
              <w:p w14:paraId="37E098E6" w14:textId="77777777" w:rsidR="00DC3BD9" w:rsidRPr="0057787D" w:rsidRDefault="00DC3BD9" w:rsidP="00DC3BD9">
                <w:pPr>
                  <w:spacing w:after="0" w:line="360" w:lineRule="auto"/>
                  <w:rPr>
                    <w:rFonts w:ascii="Arial" w:hAnsi="Arial" w:cs="Arial"/>
                    <w:sz w:val="16"/>
                    <w:lang w:val="nl-NL"/>
                  </w:rPr>
                </w:pPr>
                <w:r w:rsidRPr="0057787D">
                  <w:rPr>
                    <w:rFonts w:ascii="Arial" w:hAnsi="Arial"/>
                    <w:sz w:val="16"/>
                    <w:lang w:val="nl-NL"/>
                  </w:rPr>
                  <w:t>Rita Verschuuren</w:t>
                </w:r>
              </w:p>
              <w:p w14:paraId="3E56892B" w14:textId="77777777" w:rsidR="006A7575" w:rsidRPr="0057787D" w:rsidRDefault="006A7575" w:rsidP="006A7575">
                <w:pPr>
                  <w:spacing w:after="0" w:line="360" w:lineRule="auto"/>
                  <w:rPr>
                    <w:rFonts w:ascii="Arial" w:hAnsi="Arial" w:cs="Arial"/>
                    <w:sz w:val="16"/>
                    <w:lang w:val="nl-NL"/>
                  </w:rPr>
                </w:pPr>
                <w:r w:rsidRPr="0057787D">
                  <w:rPr>
                    <w:rFonts w:ascii="Arial" w:hAnsi="Arial"/>
                    <w:sz w:val="16"/>
                    <w:lang w:val="nl-NL"/>
                  </w:rPr>
                  <w:t>Phone: +31 164 317 024</w:t>
                </w:r>
              </w:p>
              <w:p w14:paraId="18D919C1" w14:textId="77777777" w:rsidR="00DC3BD9" w:rsidRPr="0057787D" w:rsidRDefault="00F8527C" w:rsidP="00DC3BD9">
                <w:pPr>
                  <w:spacing w:after="0" w:line="360" w:lineRule="auto"/>
                  <w:rPr>
                    <w:rFonts w:ascii="Arial" w:hAnsi="Arial" w:cs="Arial"/>
                    <w:sz w:val="16"/>
                    <w:szCs w:val="16"/>
                    <w:lang w:val="nl-NL"/>
                  </w:rPr>
                </w:pPr>
                <w:hyperlink r:id="rId3" w:history="1">
                  <w:r w:rsidR="00257B55" w:rsidRPr="0057787D">
                    <w:rPr>
                      <w:rStyle w:val="Hyperlink"/>
                      <w:rFonts w:ascii="Arial" w:hAnsi="Arial"/>
                      <w:sz w:val="16"/>
                      <w:lang w:val="nl-NL"/>
                    </w:rPr>
                    <w:t>RVerschuuren@emg-marcom.com</w:t>
                  </w:r>
                </w:hyperlink>
              </w:p>
            </w:txbxContent>
          </v:textbox>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6"/>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068E3"/>
    <w:rsid w:val="00003D6B"/>
    <w:rsid w:val="00014BB3"/>
    <w:rsid w:val="000217F6"/>
    <w:rsid w:val="00041B77"/>
    <w:rsid w:val="0004695A"/>
    <w:rsid w:val="000557F2"/>
    <w:rsid w:val="00062437"/>
    <w:rsid w:val="000649B8"/>
    <w:rsid w:val="00071236"/>
    <w:rsid w:val="00083596"/>
    <w:rsid w:val="00084539"/>
    <w:rsid w:val="00085C22"/>
    <w:rsid w:val="0008699C"/>
    <w:rsid w:val="00096CA7"/>
    <w:rsid w:val="00097D31"/>
    <w:rsid w:val="000A003D"/>
    <w:rsid w:val="000A1B18"/>
    <w:rsid w:val="000A49AC"/>
    <w:rsid w:val="000A510D"/>
    <w:rsid w:val="000B1A55"/>
    <w:rsid w:val="000B6A97"/>
    <w:rsid w:val="000D12E7"/>
    <w:rsid w:val="000D178A"/>
    <w:rsid w:val="000D1F42"/>
    <w:rsid w:val="000D56B8"/>
    <w:rsid w:val="000F2C44"/>
    <w:rsid w:val="000F2DAE"/>
    <w:rsid w:val="000F32CD"/>
    <w:rsid w:val="000F7C99"/>
    <w:rsid w:val="00100FF6"/>
    <w:rsid w:val="00111092"/>
    <w:rsid w:val="00121086"/>
    <w:rsid w:val="00122298"/>
    <w:rsid w:val="001246FA"/>
    <w:rsid w:val="00144072"/>
    <w:rsid w:val="00144E42"/>
    <w:rsid w:val="00146E7E"/>
    <w:rsid w:val="00150523"/>
    <w:rsid w:val="00152282"/>
    <w:rsid w:val="00156A2A"/>
    <w:rsid w:val="00163E63"/>
    <w:rsid w:val="00171C19"/>
    <w:rsid w:val="0017332B"/>
    <w:rsid w:val="00180F66"/>
    <w:rsid w:val="00196F78"/>
    <w:rsid w:val="001A1A47"/>
    <w:rsid w:val="001A4BDC"/>
    <w:rsid w:val="001A51A3"/>
    <w:rsid w:val="001A66B1"/>
    <w:rsid w:val="001B2387"/>
    <w:rsid w:val="001C4762"/>
    <w:rsid w:val="001C4EAE"/>
    <w:rsid w:val="001D24E4"/>
    <w:rsid w:val="001D4898"/>
    <w:rsid w:val="001D646F"/>
    <w:rsid w:val="001E21C8"/>
    <w:rsid w:val="001E577B"/>
    <w:rsid w:val="001F3736"/>
    <w:rsid w:val="001F400D"/>
    <w:rsid w:val="001F5C9D"/>
    <w:rsid w:val="00200183"/>
    <w:rsid w:val="00201710"/>
    <w:rsid w:val="00210494"/>
    <w:rsid w:val="002122C6"/>
    <w:rsid w:val="00224863"/>
    <w:rsid w:val="00225FD8"/>
    <w:rsid w:val="00235BA5"/>
    <w:rsid w:val="00240359"/>
    <w:rsid w:val="0024F52C"/>
    <w:rsid w:val="002515EF"/>
    <w:rsid w:val="00251693"/>
    <w:rsid w:val="00257B55"/>
    <w:rsid w:val="002631F5"/>
    <w:rsid w:val="00274EF6"/>
    <w:rsid w:val="00280BA4"/>
    <w:rsid w:val="00290773"/>
    <w:rsid w:val="0029752E"/>
    <w:rsid w:val="002A1B2F"/>
    <w:rsid w:val="002A37DD"/>
    <w:rsid w:val="002B3A55"/>
    <w:rsid w:val="002C07D0"/>
    <w:rsid w:val="002C2ED7"/>
    <w:rsid w:val="002C4280"/>
    <w:rsid w:val="002C472D"/>
    <w:rsid w:val="002C6993"/>
    <w:rsid w:val="002F2061"/>
    <w:rsid w:val="002F33AF"/>
    <w:rsid w:val="002F563D"/>
    <w:rsid w:val="0030448E"/>
    <w:rsid w:val="00320C11"/>
    <w:rsid w:val="003215B6"/>
    <w:rsid w:val="00330540"/>
    <w:rsid w:val="00334615"/>
    <w:rsid w:val="00334E61"/>
    <w:rsid w:val="0035315F"/>
    <w:rsid w:val="00357AA0"/>
    <w:rsid w:val="00365CA3"/>
    <w:rsid w:val="0037152D"/>
    <w:rsid w:val="00385A9C"/>
    <w:rsid w:val="00391D56"/>
    <w:rsid w:val="003A75EF"/>
    <w:rsid w:val="003C1CBC"/>
    <w:rsid w:val="003C6DEF"/>
    <w:rsid w:val="003C78DA"/>
    <w:rsid w:val="003E19EE"/>
    <w:rsid w:val="004002A2"/>
    <w:rsid w:val="00406C85"/>
    <w:rsid w:val="004133D7"/>
    <w:rsid w:val="00417FA8"/>
    <w:rsid w:val="00453306"/>
    <w:rsid w:val="00456843"/>
    <w:rsid w:val="00456A3B"/>
    <w:rsid w:val="00460785"/>
    <w:rsid w:val="00462DCA"/>
    <w:rsid w:val="00471A94"/>
    <w:rsid w:val="00471ADC"/>
    <w:rsid w:val="0047441F"/>
    <w:rsid w:val="00481947"/>
    <w:rsid w:val="00482ECA"/>
    <w:rsid w:val="00484ACE"/>
    <w:rsid w:val="004855C8"/>
    <w:rsid w:val="004970A0"/>
    <w:rsid w:val="004A0CA6"/>
    <w:rsid w:val="004A25FC"/>
    <w:rsid w:val="004A5D65"/>
    <w:rsid w:val="004A62E0"/>
    <w:rsid w:val="004C1410"/>
    <w:rsid w:val="004C6E24"/>
    <w:rsid w:val="004D09B6"/>
    <w:rsid w:val="004D4F32"/>
    <w:rsid w:val="004D5BAF"/>
    <w:rsid w:val="005011E4"/>
    <w:rsid w:val="00502615"/>
    <w:rsid w:val="00503694"/>
    <w:rsid w:val="0050419E"/>
    <w:rsid w:val="005433AE"/>
    <w:rsid w:val="00550C61"/>
    <w:rsid w:val="0055768D"/>
    <w:rsid w:val="0057787D"/>
    <w:rsid w:val="00581A9E"/>
    <w:rsid w:val="00593A32"/>
    <w:rsid w:val="005940F8"/>
    <w:rsid w:val="005A4CFB"/>
    <w:rsid w:val="005D3E07"/>
    <w:rsid w:val="005D467D"/>
    <w:rsid w:val="005E1C3F"/>
    <w:rsid w:val="005F6E8A"/>
    <w:rsid w:val="00605315"/>
    <w:rsid w:val="0060594A"/>
    <w:rsid w:val="00614013"/>
    <w:rsid w:val="006162F9"/>
    <w:rsid w:val="00621DDB"/>
    <w:rsid w:val="006460E3"/>
    <w:rsid w:val="006600AB"/>
    <w:rsid w:val="00661BAB"/>
    <w:rsid w:val="00662F4F"/>
    <w:rsid w:val="00664104"/>
    <w:rsid w:val="006709AB"/>
    <w:rsid w:val="00671D92"/>
    <w:rsid w:val="006744C3"/>
    <w:rsid w:val="00681B2F"/>
    <w:rsid w:val="006910F7"/>
    <w:rsid w:val="00694298"/>
    <w:rsid w:val="006A7575"/>
    <w:rsid w:val="006B0D90"/>
    <w:rsid w:val="006B1DAF"/>
    <w:rsid w:val="006B33D8"/>
    <w:rsid w:val="006C59A3"/>
    <w:rsid w:val="006D0902"/>
    <w:rsid w:val="006E4B80"/>
    <w:rsid w:val="006E65CF"/>
    <w:rsid w:val="006F3297"/>
    <w:rsid w:val="00702D45"/>
    <w:rsid w:val="00710039"/>
    <w:rsid w:val="00710352"/>
    <w:rsid w:val="0071575E"/>
    <w:rsid w:val="00716833"/>
    <w:rsid w:val="007175CD"/>
    <w:rsid w:val="00717F62"/>
    <w:rsid w:val="00723610"/>
    <w:rsid w:val="00724DF8"/>
    <w:rsid w:val="00744F3B"/>
    <w:rsid w:val="00746212"/>
    <w:rsid w:val="00747ABD"/>
    <w:rsid w:val="0075191D"/>
    <w:rsid w:val="00775C8C"/>
    <w:rsid w:val="0078239C"/>
    <w:rsid w:val="007831E2"/>
    <w:rsid w:val="00784C57"/>
    <w:rsid w:val="00794FE0"/>
    <w:rsid w:val="007A7155"/>
    <w:rsid w:val="007B09EE"/>
    <w:rsid w:val="007B4C2D"/>
    <w:rsid w:val="007D7444"/>
    <w:rsid w:val="007E5D27"/>
    <w:rsid w:val="007E625C"/>
    <w:rsid w:val="007F1877"/>
    <w:rsid w:val="007F3DBF"/>
    <w:rsid w:val="00801767"/>
    <w:rsid w:val="00801792"/>
    <w:rsid w:val="0080281F"/>
    <w:rsid w:val="00805FA2"/>
    <w:rsid w:val="008255D9"/>
    <w:rsid w:val="0088592F"/>
    <w:rsid w:val="00885B5F"/>
    <w:rsid w:val="00885E31"/>
    <w:rsid w:val="00893ECA"/>
    <w:rsid w:val="008A294C"/>
    <w:rsid w:val="008A4E99"/>
    <w:rsid w:val="008B1F30"/>
    <w:rsid w:val="008B2E96"/>
    <w:rsid w:val="008B6AFF"/>
    <w:rsid w:val="008C43CA"/>
    <w:rsid w:val="008C6A03"/>
    <w:rsid w:val="008D6339"/>
    <w:rsid w:val="008E22FE"/>
    <w:rsid w:val="008E5B5F"/>
    <w:rsid w:val="008F3AA4"/>
    <w:rsid w:val="00904014"/>
    <w:rsid w:val="0091331C"/>
    <w:rsid w:val="009134D8"/>
    <w:rsid w:val="00923D2E"/>
    <w:rsid w:val="00925B60"/>
    <w:rsid w:val="00937972"/>
    <w:rsid w:val="0094694B"/>
    <w:rsid w:val="00947D55"/>
    <w:rsid w:val="0096067A"/>
    <w:rsid w:val="00964C40"/>
    <w:rsid w:val="00972DC1"/>
    <w:rsid w:val="0097658C"/>
    <w:rsid w:val="00980DBB"/>
    <w:rsid w:val="00986F50"/>
    <w:rsid w:val="0099038A"/>
    <w:rsid w:val="009A211A"/>
    <w:rsid w:val="009A649A"/>
    <w:rsid w:val="009B2597"/>
    <w:rsid w:val="009D1170"/>
    <w:rsid w:val="009D35A4"/>
    <w:rsid w:val="009E74A0"/>
    <w:rsid w:val="009F7599"/>
    <w:rsid w:val="00A065BF"/>
    <w:rsid w:val="00A1473E"/>
    <w:rsid w:val="00A24505"/>
    <w:rsid w:val="00A257CB"/>
    <w:rsid w:val="00A2616A"/>
    <w:rsid w:val="00A44EDC"/>
    <w:rsid w:val="00A57CD6"/>
    <w:rsid w:val="00A709B8"/>
    <w:rsid w:val="00A713E3"/>
    <w:rsid w:val="00A761E1"/>
    <w:rsid w:val="00A805C3"/>
    <w:rsid w:val="00A805F6"/>
    <w:rsid w:val="00A832FB"/>
    <w:rsid w:val="00AA1705"/>
    <w:rsid w:val="00AB0CC7"/>
    <w:rsid w:val="00AB3412"/>
    <w:rsid w:val="00AB48F2"/>
    <w:rsid w:val="00AD13B3"/>
    <w:rsid w:val="00AE7E8E"/>
    <w:rsid w:val="00AF51F3"/>
    <w:rsid w:val="00AF706E"/>
    <w:rsid w:val="00B068E3"/>
    <w:rsid w:val="00B20583"/>
    <w:rsid w:val="00B20D0E"/>
    <w:rsid w:val="00B21133"/>
    <w:rsid w:val="00B3026B"/>
    <w:rsid w:val="00B43FD8"/>
    <w:rsid w:val="00B56E79"/>
    <w:rsid w:val="00B626BD"/>
    <w:rsid w:val="00B71FAC"/>
    <w:rsid w:val="00B81B58"/>
    <w:rsid w:val="00B858DE"/>
    <w:rsid w:val="00BA2BC5"/>
    <w:rsid w:val="00BC1A81"/>
    <w:rsid w:val="00BC43F8"/>
    <w:rsid w:val="00BC5625"/>
    <w:rsid w:val="00BC56F2"/>
    <w:rsid w:val="00BC74AB"/>
    <w:rsid w:val="00BE5349"/>
    <w:rsid w:val="00BE7E16"/>
    <w:rsid w:val="00BF28D4"/>
    <w:rsid w:val="00BF318C"/>
    <w:rsid w:val="00C0054B"/>
    <w:rsid w:val="00C07C8B"/>
    <w:rsid w:val="00C10035"/>
    <w:rsid w:val="00C15AD8"/>
    <w:rsid w:val="00C21584"/>
    <w:rsid w:val="00C23B6A"/>
    <w:rsid w:val="00C24DC3"/>
    <w:rsid w:val="00C27877"/>
    <w:rsid w:val="00C30003"/>
    <w:rsid w:val="00C327BE"/>
    <w:rsid w:val="00C33B05"/>
    <w:rsid w:val="00C37A0D"/>
    <w:rsid w:val="00C51ED8"/>
    <w:rsid w:val="00C52029"/>
    <w:rsid w:val="00C52322"/>
    <w:rsid w:val="00C566EF"/>
    <w:rsid w:val="00C5730B"/>
    <w:rsid w:val="00C70EBC"/>
    <w:rsid w:val="00C71DA0"/>
    <w:rsid w:val="00C72358"/>
    <w:rsid w:val="00C75564"/>
    <w:rsid w:val="00C760BA"/>
    <w:rsid w:val="00C8056E"/>
    <w:rsid w:val="00C8574F"/>
    <w:rsid w:val="00C95294"/>
    <w:rsid w:val="00C97AAF"/>
    <w:rsid w:val="00CA0F03"/>
    <w:rsid w:val="00CA6724"/>
    <w:rsid w:val="00CC2BDA"/>
    <w:rsid w:val="00CC41F7"/>
    <w:rsid w:val="00CC7667"/>
    <w:rsid w:val="00CC77C5"/>
    <w:rsid w:val="00CD6E46"/>
    <w:rsid w:val="00CE3169"/>
    <w:rsid w:val="00CE6C93"/>
    <w:rsid w:val="00CF1F82"/>
    <w:rsid w:val="00D138E6"/>
    <w:rsid w:val="00D141B8"/>
    <w:rsid w:val="00D14F71"/>
    <w:rsid w:val="00D2192F"/>
    <w:rsid w:val="00D238FD"/>
    <w:rsid w:val="00D3229F"/>
    <w:rsid w:val="00D325A5"/>
    <w:rsid w:val="00D349A7"/>
    <w:rsid w:val="00D34D49"/>
    <w:rsid w:val="00D41424"/>
    <w:rsid w:val="00D41761"/>
    <w:rsid w:val="00D50D0C"/>
    <w:rsid w:val="00D614CA"/>
    <w:rsid w:val="00D625E9"/>
    <w:rsid w:val="00D81F17"/>
    <w:rsid w:val="00D821DB"/>
    <w:rsid w:val="00D90742"/>
    <w:rsid w:val="00D9749E"/>
    <w:rsid w:val="00DB0FEE"/>
    <w:rsid w:val="00DB2468"/>
    <w:rsid w:val="00DC10C6"/>
    <w:rsid w:val="00DC32CA"/>
    <w:rsid w:val="00DC3BD9"/>
    <w:rsid w:val="00DC680C"/>
    <w:rsid w:val="00DE16AF"/>
    <w:rsid w:val="00DE2B45"/>
    <w:rsid w:val="00DE348C"/>
    <w:rsid w:val="00E01D16"/>
    <w:rsid w:val="00E0247F"/>
    <w:rsid w:val="00E039D8"/>
    <w:rsid w:val="00E07B9C"/>
    <w:rsid w:val="00E16767"/>
    <w:rsid w:val="00E17CAC"/>
    <w:rsid w:val="00E260DD"/>
    <w:rsid w:val="00E27982"/>
    <w:rsid w:val="00E533F6"/>
    <w:rsid w:val="00E74526"/>
    <w:rsid w:val="00E802D6"/>
    <w:rsid w:val="00E908C9"/>
    <w:rsid w:val="00EA1FD4"/>
    <w:rsid w:val="00EC09D3"/>
    <w:rsid w:val="00ED020A"/>
    <w:rsid w:val="00ED0CB9"/>
    <w:rsid w:val="00ED26CC"/>
    <w:rsid w:val="00ED392F"/>
    <w:rsid w:val="00ED7A78"/>
    <w:rsid w:val="00EE4CEE"/>
    <w:rsid w:val="00F00FBC"/>
    <w:rsid w:val="00F11E25"/>
    <w:rsid w:val="00F125F3"/>
    <w:rsid w:val="00F14DFB"/>
    <w:rsid w:val="00F20F7E"/>
    <w:rsid w:val="00F228B0"/>
    <w:rsid w:val="00F33088"/>
    <w:rsid w:val="00F40EA2"/>
    <w:rsid w:val="00F42B6B"/>
    <w:rsid w:val="00F50B59"/>
    <w:rsid w:val="00F53CBC"/>
    <w:rsid w:val="00F540D8"/>
    <w:rsid w:val="00F54D5B"/>
    <w:rsid w:val="00F56344"/>
    <w:rsid w:val="00F83616"/>
    <w:rsid w:val="00F8527C"/>
    <w:rsid w:val="00F85CCD"/>
    <w:rsid w:val="00F95E0C"/>
    <w:rsid w:val="00F96271"/>
    <w:rsid w:val="00F97DC4"/>
    <w:rsid w:val="00FA13B7"/>
    <w:rsid w:val="00FA1F87"/>
    <w:rsid w:val="00FB6011"/>
    <w:rsid w:val="00FC50D1"/>
    <w:rsid w:val="00FE7558"/>
    <w:rsid w:val="011C1086"/>
    <w:rsid w:val="05C616D6"/>
    <w:rsid w:val="06785DF7"/>
    <w:rsid w:val="0AF45104"/>
    <w:rsid w:val="0C6A4720"/>
    <w:rsid w:val="0ECAD749"/>
    <w:rsid w:val="0FED6A96"/>
    <w:rsid w:val="127EE6D7"/>
    <w:rsid w:val="146CD59F"/>
    <w:rsid w:val="1471F46E"/>
    <w:rsid w:val="148B5E0E"/>
    <w:rsid w:val="189AC90A"/>
    <w:rsid w:val="190C14F0"/>
    <w:rsid w:val="21D181B9"/>
    <w:rsid w:val="230B919E"/>
    <w:rsid w:val="23173A04"/>
    <w:rsid w:val="284E776F"/>
    <w:rsid w:val="371FF916"/>
    <w:rsid w:val="3898BB56"/>
    <w:rsid w:val="38BBC977"/>
    <w:rsid w:val="39F387D7"/>
    <w:rsid w:val="40C376C5"/>
    <w:rsid w:val="42153168"/>
    <w:rsid w:val="55A2B991"/>
    <w:rsid w:val="567BA446"/>
    <w:rsid w:val="57F228E8"/>
    <w:rsid w:val="5964BF26"/>
    <w:rsid w:val="5965E95D"/>
    <w:rsid w:val="5A82B414"/>
    <w:rsid w:val="5AC5E303"/>
    <w:rsid w:val="5F374897"/>
    <w:rsid w:val="64B1C0C2"/>
    <w:rsid w:val="69BA02AB"/>
    <w:rsid w:val="71D4A04F"/>
    <w:rsid w:val="73A19B7A"/>
    <w:rsid w:val="767052D0"/>
    <w:rsid w:val="76ED724A"/>
    <w:rsid w:val="78B93943"/>
    <w:rsid w:val="7B6B7F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D28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customStyle="1" w:styleId="NichtaufgelsteErwhnung1">
    <w:name w:val="Nicht aufgelöste Erwähnung1"/>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5778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www.instagram.com/kraiburg_tpe/?hl=de"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http://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3" Type="http://schemas.openxmlformats.org/officeDocument/2006/relationships/hyperlink" Target="mailto:RVerschuuren@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8.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740890-50F0-47ED-990E-40A3186D2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633</Words>
  <Characters>3988</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2022-03-01T09:21:00Z</dcterms:created>
  <dcterms:modified xsi:type="dcterms:W3CDTF">2022-03-10T08:24:00Z</dcterms:modified>
</cp:coreProperties>
</file>