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4DCF2" w14:textId="77777777" w:rsidR="000F50D7" w:rsidRDefault="001F1844">
      <w:pPr>
        <w:spacing w:after="0" w:line="360" w:lineRule="auto"/>
        <w:ind w:right="1701"/>
        <w:jc w:val="both"/>
        <w:rPr>
          <w:rFonts w:ascii="Arial" w:hAnsi="Arial" w:cs="Arial"/>
          <w:bCs/>
          <w:sz w:val="20"/>
          <w:szCs w:val="20"/>
        </w:rPr>
      </w:pPr>
      <w:r>
        <w:rPr>
          <w:rFonts w:ascii="Arial" w:hAnsi="Arial"/>
          <w:sz w:val="20"/>
        </w:rPr>
        <w:t>Passage de relais à la direction de KRAIBURG TPE</w:t>
      </w:r>
    </w:p>
    <w:p w14:paraId="11CCEA49" w14:textId="77777777" w:rsidR="000F50D7" w:rsidRDefault="001F1844">
      <w:pPr>
        <w:tabs>
          <w:tab w:val="left" w:pos="6663"/>
        </w:tabs>
        <w:spacing w:after="0" w:line="360" w:lineRule="auto"/>
        <w:ind w:right="1701"/>
        <w:rPr>
          <w:rFonts w:ascii="Arial" w:hAnsi="Arial" w:cs="Arial"/>
          <w:b/>
          <w:sz w:val="24"/>
          <w:szCs w:val="24"/>
        </w:rPr>
      </w:pPr>
      <w:r>
        <w:rPr>
          <w:rFonts w:ascii="Arial" w:hAnsi="Arial"/>
          <w:b/>
          <w:sz w:val="24"/>
        </w:rPr>
        <w:t>Franz Hinterecker transmet le poste de CEO à Oliver Zintner</w:t>
      </w:r>
    </w:p>
    <w:p w14:paraId="7D44B919" w14:textId="77777777" w:rsidR="000F50D7" w:rsidRDefault="000F50D7">
      <w:pPr>
        <w:keepLines/>
        <w:spacing w:after="0" w:line="360" w:lineRule="auto"/>
        <w:ind w:right="1701"/>
        <w:jc w:val="both"/>
        <w:rPr>
          <w:rFonts w:ascii="Arial" w:hAnsi="Arial" w:cs="Arial"/>
          <w:sz w:val="20"/>
          <w:szCs w:val="20"/>
        </w:rPr>
      </w:pPr>
    </w:p>
    <w:p w14:paraId="507DF854" w14:textId="77777777" w:rsidR="000F50D7" w:rsidRDefault="001F1844">
      <w:pPr>
        <w:keepLines/>
        <w:spacing w:after="0" w:line="360" w:lineRule="auto"/>
        <w:ind w:right="1701"/>
        <w:jc w:val="both"/>
        <w:rPr>
          <w:rFonts w:ascii="Arial" w:hAnsi="Arial"/>
          <w:b/>
          <w:sz w:val="20"/>
        </w:rPr>
      </w:pPr>
      <w:r>
        <w:rPr>
          <w:rFonts w:ascii="Arial" w:hAnsi="Arial"/>
          <w:b/>
          <w:sz w:val="20"/>
        </w:rPr>
        <w:t>Changement à la tête de KRAIBURG TPE: au bout de 23 années et à compter du 1</w:t>
      </w:r>
      <w:r>
        <w:rPr>
          <w:rFonts w:ascii="Arial" w:hAnsi="Arial"/>
          <w:b/>
          <w:sz w:val="20"/>
          <w:vertAlign w:val="superscript"/>
        </w:rPr>
        <w:t>er</w:t>
      </w:r>
      <w:r>
        <w:rPr>
          <w:rFonts w:ascii="Arial" w:hAnsi="Arial"/>
          <w:b/>
          <w:sz w:val="20"/>
        </w:rPr>
        <w:t xml:space="preserve"> janvier 2022, Franz Hinterecker, Directeur général de KRAIBURG TPE, transmet ses fonctions à Oliver Zintner, jusqu’à présent </w:t>
      </w:r>
      <w:proofErr w:type="spellStart"/>
      <w:r>
        <w:rPr>
          <w:rFonts w:ascii="Arial" w:hAnsi="Arial"/>
          <w:b/>
          <w:sz w:val="20"/>
        </w:rPr>
        <w:t>Director</w:t>
      </w:r>
      <w:proofErr w:type="spellEnd"/>
      <w:r>
        <w:rPr>
          <w:rFonts w:ascii="Arial" w:hAnsi="Arial"/>
          <w:b/>
          <w:sz w:val="20"/>
        </w:rPr>
        <w:t xml:space="preserve"> EMEA. Monika Hofmann reprend les tâches d’Oliver Zintner.</w:t>
      </w:r>
    </w:p>
    <w:p w14:paraId="0BAC9F49" w14:textId="77777777" w:rsidR="000F50D7" w:rsidRDefault="000F50D7">
      <w:pPr>
        <w:keepLines/>
        <w:spacing w:after="0" w:line="360" w:lineRule="auto"/>
        <w:ind w:right="1701"/>
        <w:jc w:val="both"/>
        <w:rPr>
          <w:rFonts w:ascii="Arial" w:hAnsi="Arial"/>
          <w:b/>
          <w:sz w:val="20"/>
        </w:rPr>
      </w:pPr>
    </w:p>
    <w:p w14:paraId="78677527" w14:textId="77777777" w:rsidR="000F50D7" w:rsidRDefault="001F1844">
      <w:pPr>
        <w:keepLines/>
        <w:spacing w:after="0" w:line="360" w:lineRule="auto"/>
        <w:ind w:right="1701"/>
        <w:jc w:val="both"/>
        <w:rPr>
          <w:rFonts w:ascii="Arial" w:hAnsi="Arial" w:cs="Arial"/>
          <w:bCs/>
          <w:sz w:val="20"/>
          <w:szCs w:val="20"/>
        </w:rPr>
      </w:pPr>
      <w:r>
        <w:rPr>
          <w:rFonts w:ascii="Arial" w:hAnsi="Arial"/>
          <w:sz w:val="20"/>
        </w:rPr>
        <w:t xml:space="preserve">Avec Oliver Zintner (49 ans), KRAIBURG TPE mise sur l’appartenance à l'entreprise et l’expérience pour sa direction. Chimiste diplômé, il fait partie de l’équipe de direction depuis 2007, tout d’abord en étant en charge du </w:t>
      </w:r>
      <w:proofErr w:type="spellStart"/>
      <w:r>
        <w:rPr>
          <w:rFonts w:ascii="Arial" w:hAnsi="Arial"/>
          <w:sz w:val="20"/>
        </w:rPr>
        <w:t>Corporate</w:t>
      </w:r>
      <w:proofErr w:type="spellEnd"/>
      <w:r>
        <w:rPr>
          <w:rFonts w:ascii="Arial" w:hAnsi="Arial"/>
          <w:sz w:val="20"/>
        </w:rPr>
        <w:t xml:space="preserve"> </w:t>
      </w:r>
      <w:proofErr w:type="spellStart"/>
      <w:r>
        <w:rPr>
          <w:rFonts w:ascii="Arial" w:hAnsi="Arial"/>
          <w:sz w:val="20"/>
        </w:rPr>
        <w:t>Purchaising</w:t>
      </w:r>
      <w:proofErr w:type="spellEnd"/>
      <w:r>
        <w:rPr>
          <w:rFonts w:ascii="Arial" w:hAnsi="Arial"/>
          <w:sz w:val="20"/>
        </w:rPr>
        <w:t xml:space="preserve">, puis en assumant le rôle de </w:t>
      </w:r>
      <w:proofErr w:type="spellStart"/>
      <w:r>
        <w:rPr>
          <w:rFonts w:ascii="Arial" w:hAnsi="Arial"/>
          <w:sz w:val="20"/>
        </w:rPr>
        <w:t>Director</w:t>
      </w:r>
      <w:proofErr w:type="spellEnd"/>
      <w:r>
        <w:rPr>
          <w:rFonts w:ascii="Arial" w:hAnsi="Arial"/>
          <w:sz w:val="20"/>
        </w:rPr>
        <w:t xml:space="preserve"> EMEA depuis 2010. A ce poste, il a été responsable du développement stratégique et des activités opérationnelles de l’entreprise pendant 11 ans. Il relevait directement du Directeur général. Avant de rejoindre KRAIBURG TPE, M. Zintner a travaillé notamment pour Ciba </w:t>
      </w:r>
      <w:proofErr w:type="spellStart"/>
      <w:r>
        <w:rPr>
          <w:rFonts w:ascii="Arial" w:hAnsi="Arial"/>
          <w:sz w:val="20"/>
        </w:rPr>
        <w:t>Speciality</w:t>
      </w:r>
      <w:proofErr w:type="spellEnd"/>
      <w:r>
        <w:rPr>
          <w:rFonts w:ascii="Arial" w:hAnsi="Arial"/>
          <w:sz w:val="20"/>
        </w:rPr>
        <w:t xml:space="preserve"> Chemicals et </w:t>
      </w:r>
      <w:proofErr w:type="spellStart"/>
      <w:r>
        <w:rPr>
          <w:rFonts w:ascii="Arial" w:hAnsi="Arial"/>
          <w:sz w:val="20"/>
        </w:rPr>
        <w:t>Huntsman</w:t>
      </w:r>
      <w:proofErr w:type="spellEnd"/>
      <w:r>
        <w:rPr>
          <w:rFonts w:ascii="Arial" w:hAnsi="Arial"/>
          <w:sz w:val="20"/>
        </w:rPr>
        <w:t>. «KRAIBURG TPE est investie d’une grande responsabilité vis-à-vis de son personnel et de sa clientèle, et fait face à des enjeux importants et donc à des opportunités», explique M. Zintner. «Nos clients apprécient nos produits et services de première classe. C’est pourquoi nous travaillons aujourd’hui déjà sur les réponses à apporter aux questions de demain. Ces changements inéluctables nous font avancer. Je relève volontiers ces défis, soutenu par une équipe mondiale fantastique. Ensemble, nous élaborons des solutions qui font la différence.»</w:t>
      </w:r>
    </w:p>
    <w:p w14:paraId="34065DDE" w14:textId="77777777" w:rsidR="000F50D7" w:rsidRDefault="000F50D7">
      <w:pPr>
        <w:keepLines/>
        <w:spacing w:after="0" w:line="360" w:lineRule="auto"/>
        <w:ind w:right="1701"/>
        <w:jc w:val="both"/>
        <w:rPr>
          <w:rFonts w:ascii="Arial" w:hAnsi="Arial" w:cs="Arial"/>
          <w:bCs/>
          <w:sz w:val="20"/>
          <w:szCs w:val="20"/>
        </w:rPr>
      </w:pPr>
    </w:p>
    <w:p w14:paraId="734BDB7F" w14:textId="77777777" w:rsidR="000F50D7" w:rsidRDefault="001F1844">
      <w:pPr>
        <w:keepLines/>
        <w:spacing w:after="0" w:line="360" w:lineRule="auto"/>
        <w:ind w:right="1701"/>
        <w:jc w:val="both"/>
        <w:rPr>
          <w:rFonts w:ascii="Arial" w:hAnsi="Arial" w:cs="Arial"/>
          <w:bCs/>
          <w:sz w:val="20"/>
          <w:szCs w:val="20"/>
        </w:rPr>
      </w:pPr>
      <w:r>
        <w:rPr>
          <w:rFonts w:ascii="Arial" w:hAnsi="Arial"/>
          <w:sz w:val="20"/>
        </w:rPr>
        <w:lastRenderedPageBreak/>
        <w:t xml:space="preserve">«Nous misons sur la continuité et nous sommes dans la position enviable de représenter et de développer une entreprise prometteuse. Je me réjouis de ce nouveau rôle et je suis sûre qu’ensemble, nous continuerons de faire progresser KRAIBURG TPE», ajoute Monika Hofmann. Cette chimiste diplômée occupe déjà un poste à la Direction depuis 2012 où elle était responsable des achats mondiaux à la tête du </w:t>
      </w:r>
      <w:proofErr w:type="spellStart"/>
      <w:r>
        <w:rPr>
          <w:rFonts w:ascii="Arial" w:hAnsi="Arial"/>
          <w:sz w:val="20"/>
        </w:rPr>
        <w:t>Corporate</w:t>
      </w:r>
      <w:proofErr w:type="spellEnd"/>
      <w:r>
        <w:rPr>
          <w:rFonts w:ascii="Arial" w:hAnsi="Arial"/>
          <w:sz w:val="20"/>
        </w:rPr>
        <w:t xml:space="preserve"> </w:t>
      </w:r>
      <w:proofErr w:type="spellStart"/>
      <w:r>
        <w:rPr>
          <w:rFonts w:ascii="Arial" w:hAnsi="Arial"/>
          <w:sz w:val="20"/>
        </w:rPr>
        <w:t>Purchasing</w:t>
      </w:r>
      <w:proofErr w:type="spellEnd"/>
      <w:r>
        <w:rPr>
          <w:rFonts w:ascii="Arial" w:hAnsi="Arial"/>
          <w:sz w:val="20"/>
        </w:rPr>
        <w:t xml:space="preserve">. Elle prend la succession d’Oliver Zintner au début de l’année en tant que </w:t>
      </w:r>
      <w:proofErr w:type="spellStart"/>
      <w:r>
        <w:rPr>
          <w:rFonts w:ascii="Arial" w:hAnsi="Arial"/>
          <w:sz w:val="20"/>
        </w:rPr>
        <w:t>Director</w:t>
      </w:r>
      <w:proofErr w:type="spellEnd"/>
      <w:r>
        <w:rPr>
          <w:rFonts w:ascii="Arial" w:hAnsi="Arial"/>
          <w:sz w:val="20"/>
        </w:rPr>
        <w:t xml:space="preserve"> EMEA..</w:t>
      </w:r>
    </w:p>
    <w:p w14:paraId="40308CC6" w14:textId="77777777" w:rsidR="000F50D7" w:rsidRDefault="000F50D7">
      <w:pPr>
        <w:keepLines/>
        <w:spacing w:after="0" w:line="360" w:lineRule="auto"/>
        <w:ind w:right="1701"/>
        <w:jc w:val="both"/>
        <w:rPr>
          <w:rFonts w:ascii="Arial" w:hAnsi="Arial" w:cs="Arial"/>
          <w:bCs/>
          <w:sz w:val="20"/>
          <w:szCs w:val="20"/>
        </w:rPr>
      </w:pPr>
    </w:p>
    <w:p w14:paraId="219568AA" w14:textId="77777777" w:rsidR="000F50D7" w:rsidRDefault="001F1844">
      <w:pPr>
        <w:keepLines/>
        <w:spacing w:after="0" w:line="360" w:lineRule="auto"/>
        <w:ind w:right="1701"/>
        <w:jc w:val="both"/>
        <w:rPr>
          <w:rFonts w:ascii="Arial" w:hAnsi="Arial" w:cs="Arial"/>
          <w:bCs/>
          <w:sz w:val="20"/>
          <w:szCs w:val="20"/>
        </w:rPr>
      </w:pPr>
      <w:r>
        <w:rPr>
          <w:rFonts w:ascii="Arial" w:hAnsi="Arial"/>
          <w:sz w:val="20"/>
        </w:rPr>
        <w:t>Franz Hinterecker (63 ans) assume une nouvelle responsabilité à compter du 1</w:t>
      </w:r>
      <w:r>
        <w:rPr>
          <w:rFonts w:ascii="Arial" w:hAnsi="Arial"/>
          <w:sz w:val="20"/>
          <w:vertAlign w:val="superscript"/>
        </w:rPr>
        <w:t>er</w:t>
      </w:r>
      <w:r>
        <w:rPr>
          <w:rFonts w:ascii="Arial" w:hAnsi="Arial"/>
          <w:sz w:val="20"/>
        </w:rPr>
        <w:t xml:space="preserve"> janvier au directoire de KRAIBURG Holding SE. M. Hinterecker est entré chez </w:t>
      </w:r>
      <w:proofErr w:type="spellStart"/>
      <w:r>
        <w:rPr>
          <w:rFonts w:ascii="Arial" w:hAnsi="Arial"/>
          <w:sz w:val="20"/>
        </w:rPr>
        <w:t>Gummiwerk</w:t>
      </w:r>
      <w:proofErr w:type="spellEnd"/>
      <w:r>
        <w:rPr>
          <w:rFonts w:ascii="Arial" w:hAnsi="Arial"/>
          <w:sz w:val="20"/>
        </w:rPr>
        <w:t xml:space="preserve"> KRAIBURG GmbH &amp; Co. KG à </w:t>
      </w:r>
      <w:proofErr w:type="spellStart"/>
      <w:r>
        <w:rPr>
          <w:rFonts w:ascii="Arial" w:hAnsi="Arial"/>
          <w:sz w:val="20"/>
        </w:rPr>
        <w:t>Waldkraiburg</w:t>
      </w:r>
      <w:proofErr w:type="spellEnd"/>
      <w:r>
        <w:rPr>
          <w:rFonts w:ascii="Arial" w:hAnsi="Arial"/>
          <w:sz w:val="20"/>
        </w:rPr>
        <w:t xml:space="preserve"> en 1986 et il est devenu Directeur général de KRAIBURG TPE en 1999 après son retour de Malaisie. La scission de la branche d’activité a été effectuée en 2001 et elle est depuis lors une entreprise indépendante. «Les exigences des clients envers les TPE augmentent et la qualité, les services et le réseau mondial de KRAIBURG TPE sont bien établis et appréciés», déclare Franz Hinterecker. «Dans ce contexte, KRAIBURG TPE est bien positionnée et il s’agit donc d’une bonne occasion de transmettre les rênes après ces 23 années. Je suis ravi qu’Oliver Zintner ait accepté ce nouveau défi et je suis sûr qu’avec son équipe, KRAIBURG TPE connaîtra encore plus de succès.</w:t>
      </w:r>
    </w:p>
    <w:p w14:paraId="7BDD0856" w14:textId="77777777" w:rsidR="000F50D7" w:rsidRDefault="000F50D7">
      <w:pPr>
        <w:keepLines/>
        <w:spacing w:after="0" w:line="360" w:lineRule="auto"/>
        <w:ind w:right="1701"/>
        <w:jc w:val="both"/>
        <w:rPr>
          <w:rFonts w:ascii="Arial" w:hAnsi="Arial" w:cs="Arial"/>
          <w:sz w:val="20"/>
          <w:szCs w:val="20"/>
        </w:rPr>
      </w:pPr>
    </w:p>
    <w:p w14:paraId="6995CF7D" w14:textId="77777777" w:rsidR="000F50D7" w:rsidRDefault="001F1844">
      <w:pPr>
        <w:rPr>
          <w:rFonts w:ascii="Arial" w:hAnsi="Arial"/>
          <w:sz w:val="20"/>
        </w:rPr>
      </w:pPr>
      <w:r>
        <w:br w:type="page"/>
      </w:r>
    </w:p>
    <w:p w14:paraId="3345DF2E" w14:textId="27BC6288" w:rsidR="000F50D7" w:rsidRDefault="00126612">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011CB973" wp14:editId="4603338A">
            <wp:extent cx="4284176" cy="2905125"/>
            <wp:effectExtent l="0" t="0" r="2540" b="0"/>
            <wp:docPr id="5" name="Grafik 5"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stehend, Anzug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1178" cy="2909873"/>
                    </a:xfrm>
                    <a:prstGeom prst="rect">
                      <a:avLst/>
                    </a:prstGeom>
                    <a:noFill/>
                    <a:ln>
                      <a:noFill/>
                    </a:ln>
                  </pic:spPr>
                </pic:pic>
              </a:graphicData>
            </a:graphic>
          </wp:inline>
        </w:drawing>
      </w:r>
    </w:p>
    <w:p w14:paraId="1A8FA95A" w14:textId="77777777" w:rsidR="000F50D7" w:rsidRDefault="001F1844">
      <w:pPr>
        <w:keepLines/>
        <w:spacing w:after="0" w:line="360" w:lineRule="auto"/>
        <w:ind w:right="1701"/>
        <w:jc w:val="both"/>
        <w:rPr>
          <w:rFonts w:ascii="Arial" w:hAnsi="Arial" w:cs="Arial"/>
          <w:b/>
          <w:color w:val="000000"/>
          <w:sz w:val="21"/>
          <w:szCs w:val="21"/>
        </w:rPr>
      </w:pPr>
      <w:r>
        <w:rPr>
          <w:rFonts w:ascii="Arial" w:hAnsi="Arial"/>
          <w:b/>
          <w:color w:val="000000"/>
          <w:sz w:val="21"/>
        </w:rPr>
        <w:t xml:space="preserve">Photo: </w:t>
      </w:r>
      <w:r>
        <w:rPr>
          <w:rFonts w:ascii="Arial" w:hAnsi="Arial"/>
          <w:i/>
          <w:color w:val="000000"/>
          <w:sz w:val="21"/>
        </w:rPr>
        <w:t xml:space="preserve">La </w:t>
      </w:r>
      <w:proofErr w:type="spellStart"/>
      <w:r>
        <w:rPr>
          <w:rFonts w:ascii="Arial" w:hAnsi="Arial"/>
          <w:i/>
          <w:color w:val="000000"/>
          <w:sz w:val="21"/>
        </w:rPr>
        <w:t>success</w:t>
      </w:r>
      <w:proofErr w:type="spellEnd"/>
      <w:r>
        <w:rPr>
          <w:rFonts w:ascii="Arial" w:hAnsi="Arial"/>
          <w:i/>
          <w:color w:val="000000"/>
          <w:sz w:val="21"/>
        </w:rPr>
        <w:t xml:space="preserve"> story de KRAIBURG TPE se poursuit: Oliver Zintner, Directeur général de KRAIBURG TPE, et Monika Hofmann, </w:t>
      </w:r>
      <w:proofErr w:type="spellStart"/>
      <w:r>
        <w:rPr>
          <w:rFonts w:ascii="Arial" w:hAnsi="Arial"/>
          <w:i/>
          <w:color w:val="000000"/>
          <w:sz w:val="21"/>
        </w:rPr>
        <w:t>Director</w:t>
      </w:r>
      <w:proofErr w:type="spellEnd"/>
      <w:r>
        <w:rPr>
          <w:rFonts w:ascii="Arial" w:hAnsi="Arial"/>
          <w:i/>
          <w:color w:val="000000"/>
          <w:sz w:val="21"/>
        </w:rPr>
        <w:t xml:space="preserve"> EMEA. (Image: KRAIBURG TPE).</w:t>
      </w:r>
    </w:p>
    <w:p w14:paraId="146099AB" w14:textId="77777777" w:rsidR="000F50D7" w:rsidRDefault="000F50D7">
      <w:pPr>
        <w:keepLines/>
        <w:spacing w:after="0" w:line="360" w:lineRule="auto"/>
        <w:ind w:right="1701"/>
        <w:jc w:val="both"/>
        <w:rPr>
          <w:rFonts w:ascii="Arial" w:hAnsi="Arial" w:cs="Arial"/>
          <w:b/>
          <w:color w:val="000000"/>
          <w:sz w:val="21"/>
          <w:szCs w:val="21"/>
        </w:rPr>
      </w:pPr>
    </w:p>
    <w:p w14:paraId="0FE51999" w14:textId="77777777" w:rsidR="00310E16" w:rsidRPr="001128CC" w:rsidRDefault="00310E16">
      <w:pPr>
        <w:spacing w:after="0" w:line="240" w:lineRule="auto"/>
        <w:rPr>
          <w:rFonts w:ascii="Arial" w:hAnsi="Arial" w:cs="Arial"/>
          <w:b/>
          <w:color w:val="000000"/>
          <w:sz w:val="21"/>
          <w:szCs w:val="21"/>
        </w:rPr>
      </w:pPr>
      <w:r w:rsidRPr="001128CC">
        <w:rPr>
          <w:rFonts w:ascii="Arial" w:hAnsi="Arial" w:cs="Arial"/>
          <w:b/>
          <w:color w:val="000000"/>
          <w:sz w:val="21"/>
          <w:szCs w:val="21"/>
        </w:rPr>
        <w:br w:type="page"/>
      </w:r>
    </w:p>
    <w:p w14:paraId="1903A01B" w14:textId="77777777" w:rsidR="00310E16" w:rsidRDefault="00310E16" w:rsidP="00310E16">
      <w:pPr>
        <w:rPr>
          <w:rFonts w:ascii="Arial" w:hAnsi="Arial" w:cs="Arial"/>
          <w:b/>
          <w:color w:val="000000"/>
          <w:sz w:val="21"/>
          <w:szCs w:val="21"/>
        </w:rPr>
      </w:pPr>
      <w:r w:rsidRPr="00310E16">
        <w:rPr>
          <w:rFonts w:ascii="Arial" w:hAnsi="Arial" w:cs="Arial"/>
          <w:b/>
          <w:color w:val="000000"/>
          <w:sz w:val="21"/>
          <w:szCs w:val="21"/>
        </w:rPr>
        <w:lastRenderedPageBreak/>
        <w:t>Informations pour les représentants de la presse</w:t>
      </w:r>
    </w:p>
    <w:p w14:paraId="33D08D88" w14:textId="04BB1AE6" w:rsidR="00310E16" w:rsidRPr="00310E16" w:rsidRDefault="00310E16" w:rsidP="00310E16">
      <w:pPr>
        <w:rPr>
          <w:rFonts w:ascii="Arial" w:hAnsi="Arial" w:cs="Arial"/>
          <w:bCs/>
          <w:color w:val="000000"/>
          <w:sz w:val="21"/>
          <w:szCs w:val="21"/>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32BC8DDF" wp14:editId="5899051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754C95" w14:textId="6F02C6FF" w:rsidR="00310E16" w:rsidRDefault="00C319B3" w:rsidP="00310E16">
      <w:pPr>
        <w:rPr>
          <w:rFonts w:ascii="Arial" w:hAnsi="Arial" w:cs="Arial"/>
          <w:bCs/>
          <w:color w:val="000000"/>
          <w:sz w:val="21"/>
          <w:szCs w:val="21"/>
        </w:rPr>
      </w:pPr>
      <w:hyperlink r:id="rId10" w:history="1">
        <w:r w:rsidR="00310E16" w:rsidRPr="001128CC">
          <w:rPr>
            <w:rStyle w:val="Hyperlink"/>
            <w:rFonts w:ascii="Arial" w:hAnsi="Arial" w:cs="Arial"/>
            <w:bCs/>
            <w:sz w:val="21"/>
            <w:szCs w:val="21"/>
          </w:rPr>
          <w:t>Pour télécharger des images haute résolution</w:t>
        </w:r>
      </w:hyperlink>
    </w:p>
    <w:p w14:paraId="1ED8B5AD" w14:textId="77777777" w:rsidR="00310E16" w:rsidRPr="00310E16" w:rsidRDefault="00310E16" w:rsidP="00310E16">
      <w:pPr>
        <w:rPr>
          <w:rFonts w:ascii="Arial" w:hAnsi="Arial" w:cs="Arial"/>
          <w:b/>
          <w:color w:val="000000"/>
          <w:sz w:val="21"/>
          <w:szCs w:val="21"/>
        </w:rPr>
      </w:pPr>
    </w:p>
    <w:p w14:paraId="1E07B97C" w14:textId="563718C7" w:rsidR="00310E16" w:rsidRPr="00BF2473" w:rsidRDefault="00310E16" w:rsidP="00310E16">
      <w:pPr>
        <w:rPr>
          <w:rFonts w:ascii="Arial" w:hAnsi="Arial" w:cs="Arial"/>
          <w:b/>
          <w:color w:val="000000"/>
          <w:sz w:val="21"/>
          <w:szCs w:val="21"/>
          <w:lang w:val="de-DE"/>
        </w:rPr>
      </w:pPr>
      <w:proofErr w:type="spellStart"/>
      <w:r w:rsidRPr="00310E16">
        <w:rPr>
          <w:rFonts w:ascii="Arial" w:hAnsi="Arial" w:cs="Arial"/>
          <w:b/>
          <w:color w:val="000000"/>
          <w:sz w:val="21"/>
          <w:szCs w:val="21"/>
          <w:lang w:val="de-DE"/>
        </w:rPr>
        <w:t>Les</w:t>
      </w:r>
      <w:proofErr w:type="spellEnd"/>
      <w:r w:rsidRPr="00310E16">
        <w:rPr>
          <w:rFonts w:ascii="Arial" w:hAnsi="Arial" w:cs="Arial"/>
          <w:b/>
          <w:color w:val="000000"/>
          <w:sz w:val="21"/>
          <w:szCs w:val="21"/>
          <w:lang w:val="de-DE"/>
        </w:rPr>
        <w:t xml:space="preserve"> </w:t>
      </w:r>
      <w:proofErr w:type="spellStart"/>
      <w:r w:rsidRPr="00310E16">
        <w:rPr>
          <w:rFonts w:ascii="Arial" w:hAnsi="Arial" w:cs="Arial"/>
          <w:b/>
          <w:color w:val="000000"/>
          <w:sz w:val="21"/>
          <w:szCs w:val="21"/>
          <w:lang w:val="de-DE"/>
        </w:rPr>
        <w:t>médias</w:t>
      </w:r>
      <w:proofErr w:type="spellEnd"/>
      <w:r w:rsidRPr="00310E16">
        <w:rPr>
          <w:rFonts w:ascii="Arial" w:hAnsi="Arial" w:cs="Arial"/>
          <w:b/>
          <w:color w:val="000000"/>
          <w:sz w:val="21"/>
          <w:szCs w:val="21"/>
          <w:lang w:val="de-DE"/>
        </w:rPr>
        <w:t xml:space="preserve"> </w:t>
      </w:r>
      <w:proofErr w:type="spellStart"/>
      <w:r w:rsidRPr="00310E16">
        <w:rPr>
          <w:rFonts w:ascii="Arial" w:hAnsi="Arial" w:cs="Arial"/>
          <w:b/>
          <w:color w:val="000000"/>
          <w:sz w:val="21"/>
          <w:szCs w:val="21"/>
          <w:lang w:val="de-DE"/>
        </w:rPr>
        <w:t>sociaux</w:t>
      </w:r>
      <w:proofErr w:type="spellEnd"/>
      <w:r w:rsidRPr="00310E16">
        <w:rPr>
          <w:rFonts w:ascii="Arial" w:hAnsi="Arial" w:cs="Arial"/>
          <w:b/>
          <w:color w:val="000000"/>
          <w:sz w:val="21"/>
          <w:szCs w:val="21"/>
          <w:lang w:val="de-DE"/>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310E16" w14:paraId="36B21F7C" w14:textId="77777777" w:rsidTr="00420C22">
        <w:trPr>
          <w:trHeight w:val="511"/>
        </w:trPr>
        <w:tc>
          <w:tcPr>
            <w:tcW w:w="704" w:type="dxa"/>
          </w:tcPr>
          <w:p w14:paraId="29639D38" w14:textId="77777777" w:rsidR="00310E16" w:rsidRDefault="00310E16"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5AB0C35" wp14:editId="5E000A65">
                  <wp:extent cx="301276" cy="301276"/>
                  <wp:effectExtent l="0" t="0" r="3810" b="3810"/>
                  <wp:docPr id="6" name="Grafik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D9338A5" w14:textId="77777777" w:rsidR="00310E16" w:rsidRDefault="00310E16"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29BA6EC" wp14:editId="685F8A97">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3F100D6" w14:textId="77777777" w:rsidR="00310E16" w:rsidRDefault="00310E16" w:rsidP="00420C22">
            <w:pPr>
              <w:rPr>
                <w:rFonts w:ascii="Arial" w:hAnsi="Arial" w:cs="Arial"/>
                <w:b/>
                <w:color w:val="000000"/>
                <w:sz w:val="21"/>
                <w:szCs w:val="21"/>
                <w:lang w:val="de-DE"/>
              </w:rPr>
            </w:pPr>
            <w:r>
              <w:rPr>
                <w:noProof/>
              </w:rPr>
              <w:drawing>
                <wp:inline distT="0" distB="0" distL="0" distR="0" wp14:anchorId="3454C169" wp14:editId="328CAAF8">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FB9E4FE" w14:textId="77777777" w:rsidR="00310E16" w:rsidRDefault="00310E16"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987AD0E" wp14:editId="4506DE6F">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992902E" w14:textId="77777777" w:rsidR="00310E16" w:rsidRDefault="00310E16"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39014D4" wp14:editId="397BCDF3">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6A6EABAA" w14:textId="77777777" w:rsidR="00310E16" w:rsidRDefault="00310E16" w:rsidP="00310E16">
      <w:pPr>
        <w:keepNext/>
        <w:keepLines/>
        <w:spacing w:after="0" w:line="360" w:lineRule="auto"/>
        <w:ind w:right="1701"/>
        <w:jc w:val="both"/>
        <w:rPr>
          <w:rFonts w:ascii="Arial" w:hAnsi="Arial"/>
          <w:b/>
          <w:color w:val="000000"/>
          <w:sz w:val="21"/>
        </w:rPr>
      </w:pPr>
    </w:p>
    <w:p w14:paraId="5E70EEBC" w14:textId="2BC618DD" w:rsidR="00F01D68" w:rsidRPr="00526A4B" w:rsidRDefault="00F01D68" w:rsidP="00F01D68">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2D839A7C" w14:textId="3207F4B4" w:rsidR="00F01D68" w:rsidRDefault="00F01D68" w:rsidP="00F01D68">
      <w:pPr>
        <w:keepNext/>
        <w:keepLines/>
        <w:spacing w:after="0" w:line="360" w:lineRule="auto"/>
        <w:ind w:right="1701"/>
        <w:jc w:val="both"/>
      </w:pPr>
      <w:r w:rsidRPr="00B36BFF">
        <w:rPr>
          <w:rFonts w:ascii="Arial" w:hAnsi="Arial" w:cs="Arial"/>
          <w:color w:val="000000"/>
          <w:sz w:val="20"/>
        </w:rPr>
        <w:t>KRAIBURG TPE (</w:t>
      </w:r>
      <w:hyperlink r:id="rId21"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w:t>
      </w:r>
      <w:r>
        <w:rPr>
          <w:rFonts w:ascii="Arial" w:hAnsi="Arial" w:cs="Arial"/>
          <w:color w:val="000000"/>
          <w:sz w:val="20"/>
        </w:rPr>
        <w:t>1</w:t>
      </w:r>
      <w:r w:rsidRPr="00B36BFF">
        <w:rPr>
          <w:rFonts w:ascii="Arial" w:hAnsi="Arial" w:cs="Arial"/>
          <w:color w:val="000000"/>
          <w:sz w:val="20"/>
        </w:rPr>
        <w:t xml:space="preserve">, KRAIBURG TPE compte plus de </w:t>
      </w:r>
      <w:r>
        <w:rPr>
          <w:rFonts w:ascii="Arial" w:hAnsi="Arial" w:cs="Arial"/>
          <w:color w:val="000000"/>
          <w:sz w:val="20"/>
        </w:rPr>
        <w:t>682</w:t>
      </w:r>
      <w:r w:rsidRPr="00B36BFF">
        <w:rPr>
          <w:rFonts w:ascii="Arial" w:hAnsi="Arial" w:cs="Arial"/>
          <w:color w:val="000000"/>
          <w:sz w:val="20"/>
        </w:rPr>
        <w:t xml:space="preserve"> employés et a enregistré un chiffre d'affaires de </w:t>
      </w:r>
      <w:r>
        <w:rPr>
          <w:rFonts w:ascii="Arial" w:hAnsi="Arial" w:cs="Arial"/>
          <w:color w:val="000000"/>
          <w:sz w:val="20"/>
        </w:rPr>
        <w:t xml:space="preserve">216 </w:t>
      </w:r>
      <w:r w:rsidRPr="00B36BFF">
        <w:rPr>
          <w:rFonts w:ascii="Arial" w:hAnsi="Arial" w:cs="Arial"/>
          <w:color w:val="000000"/>
          <w:sz w:val="20"/>
        </w:rPr>
        <w:t>millions d'euros.</w:t>
      </w:r>
    </w:p>
    <w:p w14:paraId="58F402E5" w14:textId="77777777" w:rsidR="000F50D7" w:rsidRDefault="000F50D7">
      <w:pPr>
        <w:keepLines/>
        <w:spacing w:after="0" w:line="360" w:lineRule="auto"/>
        <w:ind w:right="1701"/>
      </w:pPr>
    </w:p>
    <w:sectPr w:rsidR="000F50D7">
      <w:headerReference w:type="even" r:id="rId22"/>
      <w:headerReference w:type="default" r:id="rId23"/>
      <w:footerReference w:type="even" r:id="rId24"/>
      <w:footerReference w:type="default" r:id="rId25"/>
      <w:headerReference w:type="first" r:id="rId26"/>
      <w:footerReference w:type="first" r:id="rId27"/>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3E12C" w14:textId="77777777" w:rsidR="001C4481" w:rsidRDefault="001F1844">
      <w:pPr>
        <w:spacing w:after="0" w:line="240" w:lineRule="auto"/>
      </w:pPr>
      <w:r>
        <w:separator/>
      </w:r>
    </w:p>
  </w:endnote>
  <w:endnote w:type="continuationSeparator" w:id="0">
    <w:p w14:paraId="64685D28" w14:textId="77777777" w:rsidR="001C4481" w:rsidRDefault="001F1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FBB9C" w14:textId="77777777" w:rsidR="00A67DCA" w:rsidRDefault="00A67D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2353" w14:textId="77777777" w:rsidR="00A67DCA" w:rsidRDefault="00A67D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8FCC" w14:textId="77777777" w:rsidR="000F50D7" w:rsidRDefault="000F50D7">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545C3" w14:textId="77777777" w:rsidR="001C4481" w:rsidRDefault="001F1844">
      <w:pPr>
        <w:spacing w:after="0" w:line="240" w:lineRule="auto"/>
      </w:pPr>
      <w:r>
        <w:separator/>
      </w:r>
    </w:p>
  </w:footnote>
  <w:footnote w:type="continuationSeparator" w:id="0">
    <w:p w14:paraId="0B3142AF" w14:textId="77777777" w:rsidR="001C4481" w:rsidRDefault="001F1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0AA6" w14:textId="77777777" w:rsidR="00A67DCA" w:rsidRDefault="00A67D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E77E" w14:textId="77777777" w:rsidR="000F50D7" w:rsidRDefault="001F184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7F36BE56" wp14:editId="7230DEF4">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0F50D7" w14:paraId="61742527" w14:textId="77777777">
      <w:tc>
        <w:tcPr>
          <w:tcW w:w="6912" w:type="dxa"/>
          <w:shd w:val="clear" w:color="auto" w:fill="auto"/>
        </w:tcPr>
        <w:p w14:paraId="54DB8D49" w14:textId="77777777" w:rsidR="000F50D7" w:rsidRDefault="001F1844">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05C8126C" w14:textId="77777777" w:rsidR="000F50D7" w:rsidRDefault="001F1844">
          <w:pPr>
            <w:spacing w:after="0" w:line="360" w:lineRule="auto"/>
            <w:jc w:val="both"/>
            <w:rPr>
              <w:rFonts w:ascii="Arial" w:hAnsi="Arial" w:cs="Arial"/>
              <w:b/>
              <w:bCs/>
              <w:sz w:val="16"/>
              <w:szCs w:val="16"/>
            </w:rPr>
          </w:pPr>
          <w:r>
            <w:rPr>
              <w:rFonts w:ascii="Arial" w:hAnsi="Arial"/>
              <w:b/>
              <w:sz w:val="16"/>
            </w:rPr>
            <w:t>Le CEO de KRAIBURG TPE passe au directoire de KRAIBURG Holding SE &amp; Co. KG</w:t>
          </w:r>
        </w:p>
        <w:p w14:paraId="67777819" w14:textId="5C944E86" w:rsidR="000F50D7" w:rsidRDefault="001F1844">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F01D68">
            <w:rPr>
              <w:rFonts w:ascii="Arial" w:hAnsi="Arial"/>
              <w:b/>
              <w:sz w:val="16"/>
            </w:rPr>
            <w:t xml:space="preserve">février </w:t>
          </w:r>
          <w:r>
            <w:rPr>
              <w:rFonts w:ascii="Arial" w:hAnsi="Arial"/>
              <w:b/>
              <w:sz w:val="16"/>
            </w:rPr>
            <w:t>202</w:t>
          </w:r>
          <w:r w:rsidR="00F01D68">
            <w:rPr>
              <w:rFonts w:ascii="Arial" w:hAnsi="Arial"/>
              <w:b/>
              <w:sz w:val="16"/>
            </w:rPr>
            <w:t>2</w:t>
          </w:r>
        </w:p>
        <w:p w14:paraId="6D474021" w14:textId="77777777" w:rsidR="000F50D7" w:rsidRDefault="001F1844">
          <w:pPr>
            <w:spacing w:after="0" w:line="360" w:lineRule="auto"/>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2</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3FC22A0D" w14:textId="77777777" w:rsidR="000F50D7" w:rsidRDefault="000F50D7">
    <w:pPr>
      <w:pStyle w:val="Kopfzeile"/>
      <w:tabs>
        <w:tab w:val="clear" w:pos="4703"/>
        <w:tab w:val="clear" w:pos="9406"/>
      </w:tabs>
      <w:rPr>
        <w:rFonts w:ascii="Arial" w:hAnsi="Arial" w:cs="Arial"/>
        <w:sz w:val="20"/>
        <w:szCs w:val="20"/>
      </w:rPr>
    </w:pPr>
  </w:p>
  <w:p w14:paraId="16D4093F" w14:textId="77777777" w:rsidR="000F50D7" w:rsidRDefault="000F50D7">
    <w:pPr>
      <w:pStyle w:val="Kopfzeile"/>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670F" w14:textId="77777777" w:rsidR="000F50D7" w:rsidRDefault="001F184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57E61E44" wp14:editId="3223F8A3">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0F50D7" w14:paraId="16523CF5" w14:textId="77777777">
      <w:tc>
        <w:tcPr>
          <w:tcW w:w="6911" w:type="dxa"/>
          <w:shd w:val="clear" w:color="auto" w:fill="auto"/>
        </w:tcPr>
        <w:p w14:paraId="1BE2A1F6" w14:textId="77777777" w:rsidR="000F50D7" w:rsidRDefault="001F1844">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606C2957" w14:textId="77777777" w:rsidR="000F50D7" w:rsidRDefault="001F1844">
          <w:pPr>
            <w:spacing w:after="0" w:line="360" w:lineRule="auto"/>
            <w:jc w:val="both"/>
            <w:rPr>
              <w:rFonts w:ascii="Arial" w:hAnsi="Arial" w:cs="Arial"/>
              <w:b/>
              <w:bCs/>
              <w:sz w:val="16"/>
              <w:szCs w:val="16"/>
            </w:rPr>
          </w:pPr>
          <w:r>
            <w:rPr>
              <w:rFonts w:ascii="Arial" w:hAnsi="Arial"/>
              <w:b/>
              <w:sz w:val="16"/>
            </w:rPr>
            <w:t>Le CEO de KRAIBURG TPE passe au directoire de KRAIBURG Holding SE &amp; Co. KG</w:t>
          </w:r>
        </w:p>
        <w:p w14:paraId="307AD9AE" w14:textId="1DBFEAB2" w:rsidR="000F50D7" w:rsidRDefault="001F1844">
          <w:pPr>
            <w:spacing w:after="0" w:line="360" w:lineRule="auto"/>
            <w:jc w:val="both"/>
          </w:pPr>
          <w:proofErr w:type="spellStart"/>
          <w:r>
            <w:rPr>
              <w:rFonts w:ascii="Arial" w:hAnsi="Arial"/>
              <w:b/>
              <w:sz w:val="16"/>
            </w:rPr>
            <w:t>Waldkraiburg</w:t>
          </w:r>
          <w:proofErr w:type="spellEnd"/>
          <w:r>
            <w:rPr>
              <w:rFonts w:ascii="Arial" w:hAnsi="Arial"/>
              <w:b/>
              <w:sz w:val="16"/>
            </w:rPr>
            <w:t xml:space="preserve">, </w:t>
          </w:r>
          <w:r w:rsidR="00F01D68">
            <w:rPr>
              <w:rFonts w:ascii="Arial" w:hAnsi="Arial"/>
              <w:b/>
              <w:sz w:val="16"/>
            </w:rPr>
            <w:t>février</w:t>
          </w:r>
          <w:r>
            <w:rPr>
              <w:rFonts w:ascii="Arial" w:hAnsi="Arial"/>
              <w:b/>
              <w:sz w:val="16"/>
            </w:rPr>
            <w:t xml:space="preserve"> 202</w:t>
          </w:r>
          <w:r w:rsidR="00F01D68">
            <w:rPr>
              <w:rFonts w:ascii="Arial" w:hAnsi="Arial"/>
              <w:b/>
              <w:sz w:val="16"/>
            </w:rPr>
            <w:t>2</w:t>
          </w:r>
        </w:p>
        <w:p w14:paraId="73FDB157" w14:textId="77777777" w:rsidR="000F50D7" w:rsidRDefault="001F1844">
          <w:pPr>
            <w:spacing w:after="0" w:line="360" w:lineRule="auto"/>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66893B3B" w14:textId="77777777" w:rsidR="000F50D7" w:rsidRPr="00F01D68" w:rsidRDefault="001F1844">
          <w:pPr>
            <w:pStyle w:val="Kopfzeile"/>
            <w:tabs>
              <w:tab w:val="clear" w:pos="4703"/>
              <w:tab w:val="clear" w:pos="9406"/>
            </w:tabs>
            <w:rPr>
              <w:rFonts w:ascii="Arial" w:hAnsi="Arial" w:cs="Arial"/>
              <w:sz w:val="16"/>
              <w:szCs w:val="16"/>
              <w:lang w:val="de-DE"/>
            </w:rPr>
          </w:pPr>
          <w:r w:rsidRPr="00F01D68">
            <w:rPr>
              <w:rFonts w:ascii="Arial" w:hAnsi="Arial"/>
              <w:sz w:val="16"/>
              <w:lang w:val="de-DE"/>
            </w:rPr>
            <w:t>KRAIBURG TPE GmbH &amp; Co. KG</w:t>
          </w:r>
        </w:p>
        <w:p w14:paraId="39B2448A" w14:textId="77777777" w:rsidR="000F50D7" w:rsidRPr="00F01D68" w:rsidRDefault="001F1844">
          <w:pPr>
            <w:pStyle w:val="Kopfzeile"/>
            <w:tabs>
              <w:tab w:val="clear" w:pos="4703"/>
              <w:tab w:val="clear" w:pos="9406"/>
            </w:tabs>
            <w:rPr>
              <w:rFonts w:ascii="Arial" w:hAnsi="Arial" w:cs="Arial"/>
              <w:sz w:val="16"/>
              <w:szCs w:val="16"/>
            </w:rPr>
          </w:pPr>
          <w:r w:rsidRPr="001F1844">
            <w:rPr>
              <w:rFonts w:ascii="Arial" w:hAnsi="Arial"/>
              <w:sz w:val="16"/>
              <w:lang w:val="de-DE"/>
            </w:rPr>
            <w:t xml:space="preserve">Friedrich-Schmidt-Str. </w:t>
          </w:r>
          <w:r w:rsidRPr="00F01D68">
            <w:rPr>
              <w:rFonts w:ascii="Arial" w:hAnsi="Arial"/>
              <w:sz w:val="16"/>
            </w:rPr>
            <w:t>2</w:t>
          </w:r>
        </w:p>
        <w:p w14:paraId="06FC3083" w14:textId="77777777" w:rsidR="000F50D7" w:rsidRPr="00F01D68" w:rsidRDefault="001F1844">
          <w:pPr>
            <w:pStyle w:val="Kopfzeile"/>
            <w:tabs>
              <w:tab w:val="clear" w:pos="4703"/>
              <w:tab w:val="clear" w:pos="9406"/>
            </w:tabs>
            <w:rPr>
              <w:rFonts w:ascii="Arial" w:hAnsi="Arial" w:cs="Arial"/>
              <w:sz w:val="16"/>
              <w:szCs w:val="16"/>
            </w:rPr>
          </w:pPr>
          <w:r w:rsidRPr="00F01D68">
            <w:rPr>
              <w:rFonts w:ascii="Arial" w:hAnsi="Arial"/>
              <w:sz w:val="16"/>
            </w:rPr>
            <w:t xml:space="preserve">84478 </w:t>
          </w:r>
          <w:proofErr w:type="spellStart"/>
          <w:r w:rsidRPr="00F01D68">
            <w:rPr>
              <w:rFonts w:ascii="Arial" w:hAnsi="Arial"/>
              <w:sz w:val="16"/>
            </w:rPr>
            <w:t>Waldkraiburg</w:t>
          </w:r>
          <w:proofErr w:type="spellEnd"/>
        </w:p>
        <w:p w14:paraId="13DDC4EB" w14:textId="77777777" w:rsidR="000F50D7" w:rsidRPr="00F01D68" w:rsidRDefault="001F1844">
          <w:pPr>
            <w:pStyle w:val="Kopfzeile"/>
            <w:tabs>
              <w:tab w:val="clear" w:pos="4703"/>
              <w:tab w:val="clear" w:pos="9406"/>
            </w:tabs>
            <w:rPr>
              <w:rFonts w:ascii="Arial" w:hAnsi="Arial" w:cs="Arial"/>
              <w:sz w:val="16"/>
              <w:szCs w:val="16"/>
            </w:rPr>
          </w:pPr>
          <w:r w:rsidRPr="00F01D68">
            <w:rPr>
              <w:rFonts w:ascii="Arial" w:hAnsi="Arial"/>
              <w:sz w:val="16"/>
            </w:rPr>
            <w:t>Allemagne</w:t>
          </w:r>
        </w:p>
        <w:p w14:paraId="3DD82F1B" w14:textId="77777777" w:rsidR="000F50D7" w:rsidRPr="00F01D68" w:rsidRDefault="000F50D7">
          <w:pPr>
            <w:pStyle w:val="Kopfzeile"/>
            <w:tabs>
              <w:tab w:val="clear" w:pos="4703"/>
              <w:tab w:val="clear" w:pos="9406"/>
            </w:tabs>
            <w:rPr>
              <w:rFonts w:ascii="Arial" w:hAnsi="Arial" w:cs="Arial"/>
              <w:sz w:val="16"/>
              <w:szCs w:val="16"/>
            </w:rPr>
          </w:pPr>
        </w:p>
        <w:p w14:paraId="29940071" w14:textId="77777777" w:rsidR="000F50D7" w:rsidRPr="00F01D68" w:rsidRDefault="001F1844">
          <w:pPr>
            <w:pStyle w:val="Kopfzeile"/>
            <w:tabs>
              <w:tab w:val="clear" w:pos="4703"/>
              <w:tab w:val="clear" w:pos="9406"/>
            </w:tabs>
            <w:rPr>
              <w:rFonts w:ascii="Arial" w:hAnsi="Arial" w:cs="Arial"/>
              <w:sz w:val="16"/>
              <w:szCs w:val="16"/>
            </w:rPr>
          </w:pPr>
          <w:r w:rsidRPr="00F01D68">
            <w:rPr>
              <w:rFonts w:ascii="Arial" w:hAnsi="Arial"/>
              <w:sz w:val="16"/>
            </w:rPr>
            <w:t>Téléphone +49 8638 9810-0</w:t>
          </w:r>
        </w:p>
        <w:p w14:paraId="2DE1BC87" w14:textId="77777777" w:rsidR="000F50D7" w:rsidRDefault="001F1844">
          <w:pPr>
            <w:pStyle w:val="Kopfzeile"/>
            <w:tabs>
              <w:tab w:val="clear" w:pos="4703"/>
              <w:tab w:val="clear" w:pos="9406"/>
            </w:tabs>
            <w:rPr>
              <w:rFonts w:ascii="Arial" w:hAnsi="Arial" w:cs="Arial"/>
              <w:sz w:val="16"/>
              <w:szCs w:val="16"/>
            </w:rPr>
          </w:pPr>
          <w:r>
            <w:rPr>
              <w:rFonts w:ascii="Arial" w:hAnsi="Arial"/>
              <w:sz w:val="16"/>
            </w:rPr>
            <w:t>Téléfax +49 8638 9810-310</w:t>
          </w:r>
        </w:p>
        <w:p w14:paraId="480A59D7" w14:textId="77777777" w:rsidR="000F50D7" w:rsidRDefault="000F50D7">
          <w:pPr>
            <w:pStyle w:val="Kopfzeile"/>
            <w:tabs>
              <w:tab w:val="clear" w:pos="4703"/>
              <w:tab w:val="clear" w:pos="9406"/>
            </w:tabs>
            <w:rPr>
              <w:rFonts w:ascii="Arial" w:hAnsi="Arial" w:cs="Arial"/>
              <w:sz w:val="16"/>
              <w:szCs w:val="16"/>
            </w:rPr>
          </w:pPr>
        </w:p>
        <w:p w14:paraId="50255BEE" w14:textId="77777777" w:rsidR="000F50D7" w:rsidRDefault="001F1844">
          <w:pPr>
            <w:pStyle w:val="Kopfzeile"/>
            <w:tabs>
              <w:tab w:val="clear" w:pos="4703"/>
              <w:tab w:val="clear" w:pos="9406"/>
            </w:tabs>
            <w:rPr>
              <w:rFonts w:ascii="Arial" w:hAnsi="Arial" w:cs="Arial"/>
              <w:sz w:val="16"/>
              <w:szCs w:val="16"/>
            </w:rPr>
          </w:pPr>
          <w:r>
            <w:rPr>
              <w:rFonts w:ascii="Arial" w:hAnsi="Arial"/>
              <w:sz w:val="16"/>
            </w:rPr>
            <w:t>info@kraiburg-tpe.com</w:t>
          </w:r>
        </w:p>
        <w:p w14:paraId="44449699" w14:textId="77777777" w:rsidR="000F50D7" w:rsidRDefault="001F1844">
          <w:pPr>
            <w:pStyle w:val="Kopfzeile"/>
            <w:tabs>
              <w:tab w:val="clear" w:pos="4703"/>
              <w:tab w:val="clear" w:pos="9406"/>
            </w:tabs>
            <w:rPr>
              <w:sz w:val="20"/>
            </w:rPr>
          </w:pPr>
          <w:r>
            <w:rPr>
              <w:rFonts w:ascii="Arial" w:hAnsi="Arial"/>
              <w:sz w:val="16"/>
            </w:rPr>
            <w:t>www.kraiburg-tpe.com</w:t>
          </w:r>
        </w:p>
      </w:tc>
    </w:tr>
  </w:tbl>
  <w:p w14:paraId="6BF94085" w14:textId="77777777" w:rsidR="000F50D7" w:rsidRDefault="001F1844">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29064834" wp14:editId="710CB533">
              <wp:simplePos x="0" y="0"/>
              <wp:positionH relativeFrom="column">
                <wp:posOffset>4330065</wp:posOffset>
              </wp:positionH>
              <wp:positionV relativeFrom="paragraph">
                <wp:posOffset>2816225</wp:posOffset>
              </wp:positionV>
              <wp:extent cx="198056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98000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F905C38" w14:textId="77777777" w:rsidR="000F50D7" w:rsidRDefault="001F1844">
                          <w:pPr>
                            <w:pStyle w:val="Kopfzeile"/>
                            <w:rPr>
                              <w:rFonts w:ascii="Arial" w:hAnsi="Arial" w:cs="Arial"/>
                              <w:b/>
                              <w:sz w:val="16"/>
                              <w:szCs w:val="16"/>
                            </w:rPr>
                          </w:pPr>
                          <w:r>
                            <w:rPr>
                              <w:rFonts w:ascii="Arial" w:hAnsi="Arial"/>
                              <w:b/>
                              <w:sz w:val="16"/>
                            </w:rPr>
                            <w:t>Contact pour la presse</w:t>
                          </w:r>
                        </w:p>
                        <w:p w14:paraId="302E7908" w14:textId="77777777" w:rsidR="000F50D7" w:rsidRDefault="000F50D7">
                          <w:pPr>
                            <w:pStyle w:val="Textkrper-Zeileneinzug"/>
                            <w:ind w:left="0"/>
                            <w:rPr>
                              <w:bCs/>
                              <w:sz w:val="16"/>
                              <w:szCs w:val="16"/>
                            </w:rPr>
                          </w:pPr>
                        </w:p>
                        <w:p w14:paraId="01E5F397" w14:textId="77777777" w:rsidR="000F50D7" w:rsidRDefault="001F1844">
                          <w:pPr>
                            <w:pStyle w:val="Textkrper-Zeileneinzug"/>
                            <w:ind w:left="0"/>
                            <w:rPr>
                              <w:iCs w:val="0"/>
                              <w:sz w:val="16"/>
                            </w:rPr>
                          </w:pPr>
                          <w:r>
                            <w:rPr>
                              <w:sz w:val="16"/>
                            </w:rPr>
                            <w:t>Europe, Moyen-Orient, Afrique</w:t>
                          </w:r>
                        </w:p>
                        <w:p w14:paraId="6DBE8680" w14:textId="77777777" w:rsidR="000F50D7" w:rsidRDefault="001F1844">
                          <w:pPr>
                            <w:pStyle w:val="Textkrper-Zeileneinzug"/>
                            <w:ind w:left="0"/>
                            <w:rPr>
                              <w:i w:val="0"/>
                              <w:sz w:val="16"/>
                              <w:szCs w:val="16"/>
                            </w:rPr>
                          </w:pPr>
                          <w:r>
                            <w:rPr>
                              <w:i w:val="0"/>
                              <w:sz w:val="16"/>
                            </w:rPr>
                            <w:t>Juliane Schmidhuber</w:t>
                          </w:r>
                        </w:p>
                        <w:p w14:paraId="413AC182" w14:textId="77777777" w:rsidR="000F50D7" w:rsidRDefault="001F1844">
                          <w:pPr>
                            <w:pStyle w:val="Textkrper-Zeileneinzug"/>
                            <w:ind w:left="0"/>
                            <w:rPr>
                              <w:i w:val="0"/>
                              <w:sz w:val="16"/>
                              <w:szCs w:val="16"/>
                            </w:rPr>
                          </w:pPr>
                          <w:r>
                            <w:rPr>
                              <w:i w:val="0"/>
                              <w:sz w:val="16"/>
                            </w:rPr>
                            <w:t>PR &amp; Communications Manager</w:t>
                          </w:r>
                        </w:p>
                        <w:p w14:paraId="061E5D17" w14:textId="77777777" w:rsidR="000F50D7" w:rsidRDefault="001F1844">
                          <w:pPr>
                            <w:pStyle w:val="Textkrper-Zeileneinzug"/>
                            <w:ind w:left="0"/>
                            <w:rPr>
                              <w:i w:val="0"/>
                              <w:sz w:val="16"/>
                              <w:szCs w:val="16"/>
                            </w:rPr>
                          </w:pPr>
                          <w:r>
                            <w:rPr>
                              <w:i w:val="0"/>
                              <w:sz w:val="16"/>
                            </w:rPr>
                            <w:t>Tél: +49 8638 9810 568</w:t>
                          </w:r>
                        </w:p>
                        <w:p w14:paraId="55E5EC0F" w14:textId="77777777" w:rsidR="000F50D7" w:rsidRDefault="00C319B3">
                          <w:pPr>
                            <w:pStyle w:val="Textkrper-Zeileneinzug"/>
                            <w:ind w:left="0"/>
                          </w:pPr>
                          <w:hyperlink r:id="rId2">
                            <w:r w:rsidR="001F1844">
                              <w:rPr>
                                <w:rStyle w:val="Internetverknpfung"/>
                                <w:i w:val="0"/>
                                <w:sz w:val="16"/>
                              </w:rPr>
                              <w:t>juliane.schmidhuber@kraiburg-tpe.com</w:t>
                            </w:r>
                          </w:hyperlink>
                        </w:p>
                        <w:p w14:paraId="709DD7D5" w14:textId="77777777" w:rsidR="000F50D7" w:rsidRDefault="000F50D7">
                          <w:pPr>
                            <w:pStyle w:val="Textkrper-Zeileneinzug"/>
                            <w:ind w:left="0"/>
                            <w:rPr>
                              <w:bCs/>
                              <w:sz w:val="16"/>
                              <w:szCs w:val="16"/>
                            </w:rPr>
                          </w:pPr>
                        </w:p>
                        <w:p w14:paraId="726E0528" w14:textId="77777777" w:rsidR="000F50D7" w:rsidRDefault="001F1844">
                          <w:pPr>
                            <w:pStyle w:val="Textkrper-Zeileneinzug"/>
                            <w:ind w:left="0"/>
                            <w:rPr>
                              <w:rStyle w:val="Internetverknpfung"/>
                              <w:b/>
                              <w:i w:val="0"/>
                              <w:sz w:val="16"/>
                            </w:rPr>
                          </w:pPr>
                          <w:r>
                            <w:rPr>
                              <w:b/>
                              <w:i w:val="0"/>
                              <w:sz w:val="16"/>
                            </w:rPr>
                            <w:t>Agence de communication</w:t>
                          </w:r>
                        </w:p>
                        <w:p w14:paraId="3818DFA4" w14:textId="77777777" w:rsidR="00A67DCA" w:rsidRPr="00A67DCA" w:rsidRDefault="00A67DCA" w:rsidP="00A67DCA">
                          <w:pPr>
                            <w:spacing w:after="0" w:line="360" w:lineRule="auto"/>
                            <w:rPr>
                              <w:rFonts w:ascii="Arial" w:hAnsi="Arial" w:cs="Arial"/>
                              <w:sz w:val="16"/>
                              <w:lang w:val="it-IT"/>
                            </w:rPr>
                          </w:pPr>
                          <w:r w:rsidRPr="00A67DCA">
                            <w:rPr>
                              <w:rFonts w:ascii="Arial" w:hAnsi="Arial"/>
                              <w:i/>
                              <w:sz w:val="16"/>
                              <w:lang w:val="it-IT"/>
                            </w:rPr>
                            <w:t>EMG</w:t>
                          </w:r>
                        </w:p>
                        <w:p w14:paraId="2D4869FA" w14:textId="77777777" w:rsidR="00A67DCA" w:rsidRPr="00A67DCA" w:rsidRDefault="00A67DCA" w:rsidP="00A67DCA">
                          <w:pPr>
                            <w:spacing w:after="0" w:line="360" w:lineRule="auto"/>
                            <w:rPr>
                              <w:rFonts w:ascii="Arial" w:hAnsi="Arial" w:cs="Arial"/>
                              <w:sz w:val="16"/>
                              <w:lang w:val="it-IT"/>
                            </w:rPr>
                          </w:pPr>
                          <w:r w:rsidRPr="00A67DCA">
                            <w:rPr>
                              <w:rFonts w:ascii="Arial" w:hAnsi="Arial"/>
                              <w:sz w:val="16"/>
                              <w:lang w:val="it-IT"/>
                            </w:rPr>
                            <w:t xml:space="preserve">Rita </w:t>
                          </w:r>
                          <w:proofErr w:type="spellStart"/>
                          <w:r w:rsidRPr="00A67DCA">
                            <w:rPr>
                              <w:rFonts w:ascii="Arial" w:hAnsi="Arial"/>
                              <w:sz w:val="16"/>
                              <w:lang w:val="it-IT"/>
                            </w:rPr>
                            <w:t>Verschuuren</w:t>
                          </w:r>
                          <w:proofErr w:type="spellEnd"/>
                        </w:p>
                        <w:p w14:paraId="56442637" w14:textId="4E8AC952" w:rsidR="000F50D7" w:rsidRPr="00A67DCA" w:rsidRDefault="00A67DCA" w:rsidP="00A67DCA">
                          <w:pPr>
                            <w:spacing w:after="0" w:line="360" w:lineRule="auto"/>
                            <w:rPr>
                              <w:rFonts w:ascii="Arial" w:hAnsi="Arial" w:cs="Arial"/>
                              <w:sz w:val="16"/>
                              <w:szCs w:val="16"/>
                              <w:lang w:val="it-IT"/>
                            </w:rPr>
                          </w:pPr>
                          <w:hyperlink r:id="rId3" w:history="1">
                            <w:r w:rsidRPr="00A67DCA">
                              <w:rPr>
                                <w:rStyle w:val="Hyperlink"/>
                                <w:rFonts w:ascii="Arial" w:hAnsi="Arial"/>
                                <w:sz w:val="16"/>
                                <w:lang w:val="it-IT"/>
                              </w:rPr>
                              <w:t>RVerschuuren@emg-marcom.com</w:t>
                            </w:r>
                          </w:hyperlink>
                        </w:p>
                      </w:txbxContent>
                    </wps:txbx>
                    <wps:bodyPr tIns="0" bIns="0" anchor="b">
                      <a:noAutofit/>
                    </wps:bodyPr>
                  </wps:wsp>
                </a:graphicData>
              </a:graphic>
            </wp:anchor>
          </w:drawing>
        </mc:Choice>
        <mc:Fallback>
          <w:pict>
            <v:rect w14:anchorId="29064834" id="Text Box 2" o:spid="_x0000_s1026" style="position:absolute;margin-left:340.95pt;margin-top:221.75pt;width:155.95pt;height:347.3pt;z-index:-503316474;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" stroked="f">
              <v:textbox inset=",0,,0">
                <w:txbxContent>
                  <w:p w14:paraId="0F905C38" w14:textId="77777777" w:rsidR="000F50D7" w:rsidRDefault="001F1844">
                    <w:pPr>
                      <w:pStyle w:val="Kopfzeile"/>
                      <w:rPr>
                        <w:rFonts w:ascii="Arial" w:hAnsi="Arial" w:cs="Arial"/>
                        <w:b/>
                        <w:sz w:val="16"/>
                        <w:szCs w:val="16"/>
                      </w:rPr>
                    </w:pPr>
                    <w:r>
                      <w:rPr>
                        <w:rFonts w:ascii="Arial" w:hAnsi="Arial"/>
                        <w:b/>
                        <w:sz w:val="16"/>
                      </w:rPr>
                      <w:t>Contact pour la presse</w:t>
                    </w:r>
                  </w:p>
                  <w:p w14:paraId="302E7908" w14:textId="77777777" w:rsidR="000F50D7" w:rsidRDefault="000F50D7">
                    <w:pPr>
                      <w:pStyle w:val="Textkrper-Zeileneinzug"/>
                      <w:ind w:left="0"/>
                      <w:rPr>
                        <w:bCs/>
                        <w:sz w:val="16"/>
                        <w:szCs w:val="16"/>
                      </w:rPr>
                    </w:pPr>
                  </w:p>
                  <w:p w14:paraId="01E5F397" w14:textId="77777777" w:rsidR="000F50D7" w:rsidRDefault="001F1844">
                    <w:pPr>
                      <w:pStyle w:val="Textkrper-Zeileneinzug"/>
                      <w:ind w:left="0"/>
                      <w:rPr>
                        <w:iCs w:val="0"/>
                        <w:sz w:val="16"/>
                      </w:rPr>
                    </w:pPr>
                    <w:r>
                      <w:rPr>
                        <w:sz w:val="16"/>
                      </w:rPr>
                      <w:t>Europe, Moyen-Orient, Afrique</w:t>
                    </w:r>
                  </w:p>
                  <w:p w14:paraId="6DBE8680" w14:textId="77777777" w:rsidR="000F50D7" w:rsidRDefault="001F1844">
                    <w:pPr>
                      <w:pStyle w:val="Textkrper-Zeileneinzug"/>
                      <w:ind w:left="0"/>
                      <w:rPr>
                        <w:i w:val="0"/>
                        <w:sz w:val="16"/>
                        <w:szCs w:val="16"/>
                      </w:rPr>
                    </w:pPr>
                    <w:r>
                      <w:rPr>
                        <w:i w:val="0"/>
                        <w:sz w:val="16"/>
                      </w:rPr>
                      <w:t>Juliane Schmidhuber</w:t>
                    </w:r>
                  </w:p>
                  <w:p w14:paraId="413AC182" w14:textId="77777777" w:rsidR="000F50D7" w:rsidRDefault="001F1844">
                    <w:pPr>
                      <w:pStyle w:val="Textkrper-Zeileneinzug"/>
                      <w:ind w:left="0"/>
                      <w:rPr>
                        <w:i w:val="0"/>
                        <w:sz w:val="16"/>
                        <w:szCs w:val="16"/>
                      </w:rPr>
                    </w:pPr>
                    <w:r>
                      <w:rPr>
                        <w:i w:val="0"/>
                        <w:sz w:val="16"/>
                      </w:rPr>
                      <w:t>PR &amp; Communications Manager</w:t>
                    </w:r>
                  </w:p>
                  <w:p w14:paraId="061E5D17" w14:textId="77777777" w:rsidR="000F50D7" w:rsidRDefault="001F1844">
                    <w:pPr>
                      <w:pStyle w:val="Textkrper-Zeileneinzug"/>
                      <w:ind w:left="0"/>
                      <w:rPr>
                        <w:i w:val="0"/>
                        <w:sz w:val="16"/>
                        <w:szCs w:val="16"/>
                      </w:rPr>
                    </w:pPr>
                    <w:r>
                      <w:rPr>
                        <w:i w:val="0"/>
                        <w:sz w:val="16"/>
                      </w:rPr>
                      <w:t>Tél: +49 8638 9810 568</w:t>
                    </w:r>
                  </w:p>
                  <w:p w14:paraId="55E5EC0F" w14:textId="77777777" w:rsidR="000F50D7" w:rsidRDefault="00C319B3">
                    <w:pPr>
                      <w:pStyle w:val="Textkrper-Zeileneinzug"/>
                      <w:ind w:left="0"/>
                    </w:pPr>
                    <w:hyperlink r:id="rId4">
                      <w:r w:rsidR="001F1844">
                        <w:rPr>
                          <w:rStyle w:val="Internetverknpfung"/>
                          <w:i w:val="0"/>
                          <w:sz w:val="16"/>
                        </w:rPr>
                        <w:t>juliane.schmidhuber@kraiburg-tpe.com</w:t>
                      </w:r>
                    </w:hyperlink>
                  </w:p>
                  <w:p w14:paraId="709DD7D5" w14:textId="77777777" w:rsidR="000F50D7" w:rsidRDefault="000F50D7">
                    <w:pPr>
                      <w:pStyle w:val="Textkrper-Zeileneinzug"/>
                      <w:ind w:left="0"/>
                      <w:rPr>
                        <w:bCs/>
                        <w:sz w:val="16"/>
                        <w:szCs w:val="16"/>
                      </w:rPr>
                    </w:pPr>
                  </w:p>
                  <w:p w14:paraId="726E0528" w14:textId="77777777" w:rsidR="000F50D7" w:rsidRDefault="001F1844">
                    <w:pPr>
                      <w:pStyle w:val="Textkrper-Zeileneinzug"/>
                      <w:ind w:left="0"/>
                      <w:rPr>
                        <w:rStyle w:val="Internetverknpfung"/>
                        <w:b/>
                        <w:i w:val="0"/>
                        <w:sz w:val="16"/>
                      </w:rPr>
                    </w:pPr>
                    <w:r>
                      <w:rPr>
                        <w:b/>
                        <w:i w:val="0"/>
                        <w:sz w:val="16"/>
                      </w:rPr>
                      <w:t>Agence de communication</w:t>
                    </w:r>
                  </w:p>
                  <w:p w14:paraId="3818DFA4" w14:textId="77777777" w:rsidR="00A67DCA" w:rsidRPr="00A67DCA" w:rsidRDefault="00A67DCA" w:rsidP="00A67DCA">
                    <w:pPr>
                      <w:spacing w:after="0" w:line="360" w:lineRule="auto"/>
                      <w:rPr>
                        <w:rFonts w:ascii="Arial" w:hAnsi="Arial" w:cs="Arial"/>
                        <w:sz w:val="16"/>
                        <w:lang w:val="it-IT"/>
                      </w:rPr>
                    </w:pPr>
                    <w:r w:rsidRPr="00A67DCA">
                      <w:rPr>
                        <w:rFonts w:ascii="Arial" w:hAnsi="Arial"/>
                        <w:i/>
                        <w:sz w:val="16"/>
                        <w:lang w:val="it-IT"/>
                      </w:rPr>
                      <w:t>EMG</w:t>
                    </w:r>
                  </w:p>
                  <w:p w14:paraId="2D4869FA" w14:textId="77777777" w:rsidR="00A67DCA" w:rsidRPr="00A67DCA" w:rsidRDefault="00A67DCA" w:rsidP="00A67DCA">
                    <w:pPr>
                      <w:spacing w:after="0" w:line="360" w:lineRule="auto"/>
                      <w:rPr>
                        <w:rFonts w:ascii="Arial" w:hAnsi="Arial" w:cs="Arial"/>
                        <w:sz w:val="16"/>
                        <w:lang w:val="it-IT"/>
                      </w:rPr>
                    </w:pPr>
                    <w:r w:rsidRPr="00A67DCA">
                      <w:rPr>
                        <w:rFonts w:ascii="Arial" w:hAnsi="Arial"/>
                        <w:sz w:val="16"/>
                        <w:lang w:val="it-IT"/>
                      </w:rPr>
                      <w:t xml:space="preserve">Rita </w:t>
                    </w:r>
                    <w:proofErr w:type="spellStart"/>
                    <w:r w:rsidRPr="00A67DCA">
                      <w:rPr>
                        <w:rFonts w:ascii="Arial" w:hAnsi="Arial"/>
                        <w:sz w:val="16"/>
                        <w:lang w:val="it-IT"/>
                      </w:rPr>
                      <w:t>Verschuuren</w:t>
                    </w:r>
                    <w:proofErr w:type="spellEnd"/>
                  </w:p>
                  <w:p w14:paraId="56442637" w14:textId="4E8AC952" w:rsidR="000F50D7" w:rsidRPr="00A67DCA" w:rsidRDefault="00A67DCA" w:rsidP="00A67DCA">
                    <w:pPr>
                      <w:spacing w:after="0" w:line="360" w:lineRule="auto"/>
                      <w:rPr>
                        <w:rFonts w:ascii="Arial" w:hAnsi="Arial" w:cs="Arial"/>
                        <w:sz w:val="16"/>
                        <w:szCs w:val="16"/>
                        <w:lang w:val="it-IT"/>
                      </w:rPr>
                    </w:pPr>
                    <w:hyperlink r:id="rId5" w:history="1">
                      <w:r w:rsidRPr="00A67DCA">
                        <w:rPr>
                          <w:rStyle w:val="Hyperlink"/>
                          <w:rFonts w:ascii="Arial" w:hAnsi="Arial"/>
                          <w:sz w:val="16"/>
                          <w:lang w:val="it-IT"/>
                        </w:rPr>
                        <w:t>RVerschuuren@emg-marcom.com</w:t>
                      </w:r>
                    </w:hyperlink>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0D7"/>
    <w:rsid w:val="000F50D7"/>
    <w:rsid w:val="001128CC"/>
    <w:rsid w:val="00126612"/>
    <w:rsid w:val="001C4481"/>
    <w:rsid w:val="001F1844"/>
    <w:rsid w:val="00310E16"/>
    <w:rsid w:val="00A67DCA"/>
    <w:rsid w:val="00F01D6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1BD2A4"/>
  <w15:docId w15:val="{7454F605-60EB-4099-88CB-43F5E63E8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semiHidden/>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UnresolvedMention1">
    <w:name w:val="Unresolved Mention1"/>
    <w:basedOn w:val="Absatz-Standardschriftart"/>
    <w:uiPriority w:val="99"/>
    <w:semiHidden/>
    <w:unhideWhenUsed/>
    <w:qFormat/>
    <w:rsid w:val="006C59A3"/>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Arial"/>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i w:val="0"/>
      <w:sz w:val="16"/>
    </w:rPr>
  </w:style>
  <w:style w:type="character" w:customStyle="1" w:styleId="ListLabel25">
    <w:name w:val="ListLabel 25"/>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semiHidden/>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character" w:styleId="Hyperlink">
    <w:name w:val="Hyperlink"/>
    <w:basedOn w:val="Absatz-Standardschriftart"/>
    <w:uiPriority w:val="99"/>
    <w:unhideWhenUsed/>
    <w:rsid w:val="00F01D68"/>
    <w:rPr>
      <w:color w:val="0000FF" w:themeColor="hyperlink"/>
      <w:u w:val="single"/>
    </w:rPr>
  </w:style>
  <w:style w:type="table" w:styleId="Tabellenraster">
    <w:name w:val="Table Grid"/>
    <w:basedOn w:val="NormaleTabelle"/>
    <w:uiPriority w:val="59"/>
    <w:rsid w:val="00310E16"/>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11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it.ly/34qxBOV" TargetMode="External"/><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5T8NTW7O\www.kraiburg-tpe.com" TargetMode="Externa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bit.ly/34qxBOV" TargetMode="External"/><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633</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PAT 110005-22/21 D-Fr Mieus</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Schmidhuber, Juliane</cp:lastModifiedBy>
  <cp:revision>10</cp:revision>
  <cp:lastPrinted>2022-02-09T15:14:00Z</cp:lastPrinted>
  <dcterms:created xsi:type="dcterms:W3CDTF">2021-12-09T08:33:00Z</dcterms:created>
  <dcterms:modified xsi:type="dcterms:W3CDTF">2022-02-09T15:14:00Z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