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40208" w14:textId="77EB351A" w:rsidR="008229DD" w:rsidRPr="00246FAA" w:rsidRDefault="003A2800" w:rsidP="008229DD">
      <w:pPr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246FA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TPEs, </w:t>
      </w:r>
      <w:r w:rsidRPr="00246FAA">
        <w:rPr>
          <w:rFonts w:ascii="Arial" w:eastAsia="NanumGothic" w:hAnsi="Arial" w:cs="Arial"/>
          <w:b/>
          <w:bCs/>
          <w:sz w:val="24"/>
          <w:szCs w:val="24"/>
          <w:lang w:eastAsia="ko-KR"/>
        </w:rPr>
        <w:t>의료용</w:t>
      </w:r>
      <w:r w:rsidRPr="00246FA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bCs/>
          <w:sz w:val="24"/>
          <w:szCs w:val="24"/>
          <w:lang w:eastAsia="ko-KR"/>
        </w:rPr>
        <w:t>튜브</w:t>
      </w:r>
      <w:r w:rsidRPr="00246FA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bCs/>
          <w:sz w:val="24"/>
          <w:szCs w:val="24"/>
          <w:lang w:eastAsia="ko-KR"/>
        </w:rPr>
        <w:t>안전을</w:t>
      </w:r>
      <w:r w:rsidRPr="00246FA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bCs/>
          <w:sz w:val="24"/>
          <w:szCs w:val="24"/>
          <w:lang w:eastAsia="ko-KR"/>
        </w:rPr>
        <w:t>보증</w:t>
      </w:r>
    </w:p>
    <w:p w14:paraId="51435255" w14:textId="6C336B3C" w:rsidR="003A2800" w:rsidRPr="00246FAA" w:rsidRDefault="003A2800" w:rsidP="00BD2312">
      <w:pPr>
        <w:ind w:right="1559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글로벌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TPE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제조업체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KRAIBURG TPE(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크라이버그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티피이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)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는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의료용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튜브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6160FB" w:rsidRPr="00246FAA">
        <w:rPr>
          <w:rFonts w:ascii="Arial" w:eastAsia="NanumGothic" w:hAnsi="Arial" w:cs="Arial"/>
          <w:b/>
          <w:sz w:val="20"/>
          <w:szCs w:val="20"/>
          <w:lang w:eastAsia="ko-KR"/>
        </w:rPr>
        <w:t>어플리케이션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분야에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6160FB" w:rsidRPr="00246FAA">
        <w:rPr>
          <w:rFonts w:ascii="Arial" w:eastAsia="NanumGothic" w:hAnsi="Arial" w:cs="Arial"/>
          <w:b/>
          <w:sz w:val="20"/>
          <w:szCs w:val="20"/>
          <w:lang w:eastAsia="ko-KR"/>
        </w:rPr>
        <w:t>요구되는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순도와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안전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사양을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준수하는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THERMOLAST® M TPE</w:t>
      </w:r>
      <w:r w:rsidR="009A5109"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b/>
          <w:sz w:val="20"/>
          <w:szCs w:val="20"/>
          <w:lang w:eastAsia="ko-KR"/>
        </w:rPr>
        <w:t>제품을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6160FB" w:rsidRPr="00246FAA">
        <w:rPr>
          <w:rFonts w:ascii="Arial" w:eastAsia="NanumGothic" w:hAnsi="Arial" w:cs="Arial"/>
          <w:b/>
          <w:sz w:val="20"/>
          <w:szCs w:val="20"/>
          <w:lang w:eastAsia="ko-KR"/>
        </w:rPr>
        <w:t>출시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합니다</w:t>
      </w:r>
      <w:r w:rsidRPr="00246FAA">
        <w:rPr>
          <w:rFonts w:ascii="Arial" w:eastAsia="NanumGothic" w:hAnsi="Arial" w:cs="Arial"/>
          <w:b/>
          <w:sz w:val="20"/>
          <w:szCs w:val="20"/>
          <w:lang w:eastAsia="ko-KR"/>
        </w:rPr>
        <w:t>.</w:t>
      </w:r>
    </w:p>
    <w:p w14:paraId="088E0C17" w14:textId="4CC39268" w:rsidR="006160FB" w:rsidRPr="00246FAA" w:rsidRDefault="006160FB" w:rsidP="00BD2312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B25D04" w:rsidRPr="00246FA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용품에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엄격한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규정을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준수하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>며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엘라스토머는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재료의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순도와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안전성으로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분야의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많이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사용되고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2492D698" w14:textId="0236702F" w:rsidR="006160FB" w:rsidRPr="00246FAA" w:rsidRDefault="006160FB" w:rsidP="00BD2312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lang w:eastAsia="ko-KR"/>
        </w:rPr>
        <w:t>이렇게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성장하고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분야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하나가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튜브로서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정맥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약물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투입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시스템과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같이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매우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다양하고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작업에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사용되고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DAAC07D" w14:textId="260B0710" w:rsidR="006160FB" w:rsidRPr="00246FAA" w:rsidRDefault="006160FB" w:rsidP="00BD2312">
      <w:pPr>
        <w:ind w:right="1559"/>
        <w:jc w:val="both"/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</w:pP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KRAIBURG TPE(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크라이버그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티피이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)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는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산업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에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다양한</w:t>
      </w:r>
      <w:r w:rsidR="009A5109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TPE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제품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및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맞춤형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솔루션을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제공하는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글로벌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열가소성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엘라스토머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(TPE)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제조업체로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의료용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튜브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용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고품질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맞춤형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THERMOLAST® M TPE </w:t>
      </w:r>
      <w:r w:rsidR="009A5109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제품을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제공하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게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되었으며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, 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이는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오늘날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의료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부문에서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최고의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선택</w:t>
      </w:r>
      <w:r w:rsidR="009A5109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일</w:t>
      </w:r>
      <w:r w:rsidR="009A5109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것입니다</w:t>
      </w:r>
      <w:r w:rsidR="009E08BB" w:rsidRPr="00246FAA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. </w:t>
      </w:r>
    </w:p>
    <w:p w14:paraId="113059A9" w14:textId="2BE09A06" w:rsidR="009E08BB" w:rsidRPr="00246FAA" w:rsidRDefault="009E08BB" w:rsidP="00BD2312">
      <w:pPr>
        <w:ind w:right="1559"/>
        <w:jc w:val="both"/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</w:pP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>의료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>부문의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>엄격한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>통제를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>충족합니다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>.</w:t>
      </w:r>
    </w:p>
    <w:p w14:paraId="383EEE3C" w14:textId="11CCC59B" w:rsidR="009E08BB" w:rsidRPr="00246FAA" w:rsidRDefault="009E08BB" w:rsidP="00BD2312">
      <w:pPr>
        <w:ind w:right="1559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KRAIBURG TPE(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크라이버그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티피이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)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제품은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높은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순도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(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낮은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수준의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추출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성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)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와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생체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적합성으로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인해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의료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부문의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까다로운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사양을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충족합니다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1EFB94C4" w14:textId="5B0C77DB" w:rsidR="009E08BB" w:rsidRPr="00246FAA" w:rsidRDefault="009E08BB" w:rsidP="00BD2312">
      <w:pPr>
        <w:ind w:right="1559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또한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제품은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VDI 2017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의료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등급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플라스틱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요구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사항을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충족하며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ISO 10993-05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인증을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받았습니다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59D291B3" w14:textId="67C99A01" w:rsidR="009E08BB" w:rsidRPr="00246FAA" w:rsidRDefault="009E08BB" w:rsidP="00BD2312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밀폐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접착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나타내는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것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외에도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배출량이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매우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적고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재사용성이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높으며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효율성이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좋습니다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동물성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>성분을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>함유하지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>않습니다</w:t>
      </w:r>
      <w:r w:rsidR="009A5109" w:rsidRPr="00246FA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E1403CD" w14:textId="77777777" w:rsidR="000719F1" w:rsidRPr="00246FAA" w:rsidRDefault="000719F1" w:rsidP="00BD2312">
      <w:pPr>
        <w:ind w:right="1559"/>
        <w:jc w:val="both"/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</w:pPr>
    </w:p>
    <w:p w14:paraId="6192D5A3" w14:textId="77777777" w:rsidR="00246FAA" w:rsidRDefault="00246FAA">
      <w:pPr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</w:pPr>
      <w:r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br w:type="page"/>
      </w:r>
    </w:p>
    <w:p w14:paraId="07D06484" w14:textId="60ACD5CC" w:rsidR="00246FAA" w:rsidRDefault="009A5109" w:rsidP="00BD2312">
      <w:pPr>
        <w:ind w:right="1559"/>
        <w:jc w:val="both"/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</w:pP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lastRenderedPageBreak/>
        <w:t>용이한</w:t>
      </w:r>
      <w:r w:rsidR="00E647E3"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  <w:t>성형성</w:t>
      </w:r>
    </w:p>
    <w:p w14:paraId="249C0FD8" w14:textId="30CEC7B6" w:rsidR="00E647E3" w:rsidRPr="00246FAA" w:rsidRDefault="00E647E3" w:rsidP="00BD2312">
      <w:pPr>
        <w:ind w:right="1559"/>
        <w:jc w:val="both"/>
        <w:rPr>
          <w:rFonts w:ascii="Arial" w:eastAsia="NanumGothic" w:hAnsi="Arial" w:cs="Arial"/>
          <w:b/>
          <w:color w:val="333333"/>
          <w:sz w:val="20"/>
          <w:szCs w:val="20"/>
          <w:shd w:val="clear" w:color="auto" w:fill="FFFFFF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KRAIBURG </w:t>
      </w:r>
      <w:proofErr w:type="gramStart"/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TPE(</w:t>
      </w:r>
      <w:proofErr w:type="gramEnd"/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크라이버그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티피이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)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THERMOLAST® M TPE </w:t>
      </w:r>
      <w:r w:rsidR="009A5109"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제품은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성형성이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우수하여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기존의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모든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사출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성형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압출에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이상적입니다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3CC3755D" w14:textId="5617A5ED" w:rsidR="00E647E3" w:rsidRPr="00246FAA" w:rsidRDefault="00E647E3" w:rsidP="00BD2312">
      <w:pPr>
        <w:ind w:right="1559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THERMOLAST ® M TPE </w:t>
      </w:r>
      <w:r w:rsidR="009A5109"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제품은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또한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우수한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압출성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기계적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특성으로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인해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의료용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튜브에</w:t>
      </w:r>
      <w:r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적합합니다</w:t>
      </w:r>
      <w:r w:rsidR="009A5109" w:rsidRPr="00246FA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55EFCAF3" w14:textId="74B53F7C" w:rsidR="00E647E3" w:rsidRPr="00246FAA" w:rsidRDefault="00E647E3" w:rsidP="00BD2312">
      <w:pPr>
        <w:ind w:right="1559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높은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투명성과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사전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착색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옵션으로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이</w:t>
      </w:r>
      <w:r w:rsidR="009A5109"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9A5109"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제품은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의료용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튜브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어플리케이션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분야에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더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많은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설계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용이성을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제공합니다</w:t>
      </w:r>
      <w:r w:rsidRPr="00246FAA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</w:p>
    <w:p w14:paraId="79A866E6" w14:textId="1C0F6FA0" w:rsidR="00E647E3" w:rsidRPr="00246FAA" w:rsidRDefault="00E647E3" w:rsidP="00BD2312">
      <w:pPr>
        <w:pStyle w:val="ListParagraph"/>
        <w:tabs>
          <w:tab w:val="left" w:pos="2127"/>
        </w:tabs>
        <w:spacing w:line="276" w:lineRule="auto"/>
        <w:ind w:left="0" w:right="1559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>의료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>서비스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>패키지</w:t>
      </w:r>
    </w:p>
    <w:p w14:paraId="26E5693D" w14:textId="68516D28" w:rsidR="00E647E3" w:rsidRPr="00246FAA" w:rsidRDefault="00E647E3" w:rsidP="00BD2312">
      <w:pPr>
        <w:pStyle w:val="ListParagraph"/>
        <w:tabs>
          <w:tab w:val="left" w:pos="2127"/>
        </w:tabs>
        <w:spacing w:line="276" w:lineRule="auto"/>
        <w:ind w:left="0"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의약품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마스터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파일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(DMF)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제조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공정을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지속적으로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기록하여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요구에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집중하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>고유한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>서비스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>패키지를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="00BD2312" w:rsidRPr="00246FA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9262A43" w14:textId="77777777" w:rsidR="008229DD" w:rsidRPr="00246FAA" w:rsidRDefault="008229DD" w:rsidP="00BD2312">
      <w:pPr>
        <w:pStyle w:val="ListParagraph"/>
        <w:tabs>
          <w:tab w:val="left" w:pos="2127"/>
        </w:tabs>
        <w:spacing w:line="276" w:lineRule="auto"/>
        <w:ind w:left="0"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107F310" w14:textId="5EC1CA64" w:rsidR="00BD2312" w:rsidRPr="00246FAA" w:rsidRDefault="00BD2312" w:rsidP="00BD2312">
      <w:pPr>
        <w:pStyle w:val="ListParagraph"/>
        <w:tabs>
          <w:tab w:val="left" w:pos="2127"/>
        </w:tabs>
        <w:spacing w:line="276" w:lineRule="auto"/>
        <w:ind w:left="0"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lang w:eastAsia="ko-KR"/>
        </w:rPr>
        <w:t>KRAIBURG TPE (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당사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품질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신뢰성을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보장하기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공급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업체와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THERMOLAST® M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전용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생산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사업부와의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약속을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원료의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24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개월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공급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확보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순도를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2541C6C" w14:textId="107BA778" w:rsidR="004562AC" w:rsidRPr="00246FAA" w:rsidRDefault="00D201C4" w:rsidP="00BD2312">
      <w:pPr>
        <w:keepNext/>
        <w:keepLines/>
        <w:tabs>
          <w:tab w:val="left" w:pos="5385"/>
        </w:tabs>
        <w:spacing w:after="0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246FAA">
        <w:rPr>
          <w:rFonts w:ascii="Arial" w:eastAsia="NanumGothic" w:hAnsi="Arial" w:cs="Arial"/>
          <w:noProof/>
          <w:lang w:eastAsia="ko-KR"/>
        </w:rPr>
        <w:lastRenderedPageBreak/>
        <w:tab/>
      </w:r>
      <w:r w:rsidR="005320D5" w:rsidRPr="00246FAA">
        <w:rPr>
          <w:rFonts w:ascii="Arial" w:eastAsia="NanumGothic" w:hAnsi="Arial" w:cs="Arial"/>
          <w:noProof/>
          <w:lang w:eastAsia="ko-KR"/>
        </w:rPr>
        <w:br/>
      </w:r>
      <w:r w:rsidR="00246FAA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007C5281" wp14:editId="1A802BC6">
            <wp:extent cx="4435671" cy="2453640"/>
            <wp:effectExtent l="0" t="0" r="317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353" cy="245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1D3B945" w:rsidR="005320D5" w:rsidRPr="00246FAA" w:rsidRDefault="005320D5" w:rsidP="00BD2312">
      <w:pPr>
        <w:keepNext/>
        <w:keepLines/>
        <w:spacing w:after="0"/>
        <w:ind w:right="1701"/>
        <w:rPr>
          <w:rFonts w:ascii="Arial" w:eastAsia="NanumGothic" w:hAnsi="Arial" w:cs="Arial"/>
          <w:noProof/>
          <w:lang w:eastAsia="ko-KR"/>
        </w:rPr>
      </w:pPr>
      <w:r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(Photo: © 20</w:t>
      </w:r>
      <w:r w:rsidR="00D2377C"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8229DD"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3A2800"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TPE(</w:t>
      </w:r>
      <w:r w:rsidR="003A2800"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3A2800"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3A2800"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3A2800"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246FAA" w:rsidRDefault="005320D5" w:rsidP="00BD2312">
      <w:pPr>
        <w:keepLines/>
        <w:spacing w:after="0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52A90A8E" w:rsidR="00EC7126" w:rsidRPr="00246FAA" w:rsidRDefault="00BD2312" w:rsidP="00BD2312">
      <w:pPr>
        <w:spacing w:after="0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246FA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848E1A5" w14:textId="77777777" w:rsidR="00A20F10" w:rsidRPr="00246FAA" w:rsidRDefault="00A20F10" w:rsidP="00BD2312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739BD9FB" w14:textId="77777777" w:rsidR="00246FAA" w:rsidRDefault="00246FAA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591AC8F2" w:rsidR="005320D5" w:rsidRPr="00246FAA" w:rsidRDefault="00BD2312" w:rsidP="00BD2312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Pr="00246FAA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246FAA" w:rsidRDefault="005320D5" w:rsidP="00BD2312">
      <w:pPr>
        <w:spacing w:after="0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246FAA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246FAA" w:rsidRDefault="00D201C4" w:rsidP="00BD2312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541632D4" w14:textId="77777777" w:rsidR="00246FAA" w:rsidRPr="00F76E0F" w:rsidRDefault="00246FAA" w:rsidP="00246FAA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4F46771E" w:rsidR="00DC32CA" w:rsidRPr="00246FAA" w:rsidRDefault="00246FAA" w:rsidP="00246FAA">
      <w:pPr>
        <w:keepLines/>
        <w:spacing w:line="360" w:lineRule="auto"/>
        <w:ind w:right="1523"/>
        <w:jc w:val="both"/>
        <w:rPr>
          <w:rFonts w:ascii="Arial" w:eastAsia="NanumGothic" w:hAnsi="Arial" w:cs="Arial"/>
          <w:color w:val="000000" w:themeColor="text1"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246FAA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53385" w14:textId="77777777" w:rsidR="006A3987" w:rsidRDefault="006A3987" w:rsidP="00784C57">
      <w:pPr>
        <w:spacing w:after="0" w:line="240" w:lineRule="auto"/>
      </w:pPr>
      <w:r>
        <w:separator/>
      </w:r>
    </w:p>
  </w:endnote>
  <w:endnote w:type="continuationSeparator" w:id="0">
    <w:p w14:paraId="77AB55AD" w14:textId="77777777" w:rsidR="006A3987" w:rsidRDefault="006A398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 Semilight">
    <w:altName w:val="Malgun Gothic Semilight"/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246FAA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46FA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DD1087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D1087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838DA" w14:textId="77777777" w:rsidR="006A3987" w:rsidRDefault="006A3987" w:rsidP="00784C57">
      <w:pPr>
        <w:spacing w:after="0" w:line="240" w:lineRule="auto"/>
      </w:pPr>
      <w:r>
        <w:separator/>
      </w:r>
    </w:p>
  </w:footnote>
  <w:footnote w:type="continuationSeparator" w:id="0">
    <w:p w14:paraId="5EDA0926" w14:textId="77777777" w:rsidR="006A3987" w:rsidRDefault="006A398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0F4DBBD" w14:textId="77777777" w:rsidR="00246FAA" w:rsidRPr="00246FAA" w:rsidRDefault="00246FAA" w:rsidP="00246FAA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46FAA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0499E5C" w14:textId="5EEB99D5" w:rsidR="00915FDA" w:rsidRPr="00246FAA" w:rsidRDefault="00915FDA" w:rsidP="00915FDA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16"/>
              <w:szCs w:val="16"/>
              <w:lang w:val="de-DE" w:eastAsia="ko-KR"/>
            </w:rPr>
          </w:pPr>
          <w:r w:rsidRPr="00246FAA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>TPE</w:t>
          </w:r>
          <w:r w:rsidR="00BD2312" w:rsidRPr="00246FAA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>s</w:t>
          </w:r>
          <w:r w:rsidR="00BD2312" w:rsidRPr="00246FAA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="00BD2312"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의료용</w:t>
          </w:r>
          <w:r w:rsidR="00BD2312" w:rsidRPr="00246FAA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BD2312"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튜브</w:t>
          </w:r>
          <w:r w:rsidR="00BD2312" w:rsidRPr="00246FAA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BD2312"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안전을</w:t>
          </w:r>
          <w:r w:rsidR="00BD2312" w:rsidRPr="00246FAA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BD2312"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보증</w:t>
          </w:r>
        </w:p>
        <w:p w14:paraId="234CCE12" w14:textId="5BE3051E" w:rsidR="00915FDA" w:rsidRPr="00BD2312" w:rsidRDefault="00915FDA" w:rsidP="00915FDA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</w:pPr>
          <w:r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April 2021</w:t>
          </w:r>
          <w:r w:rsidR="00BD2312" w:rsidRPr="00BD2312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년</w:t>
          </w:r>
          <w:r w:rsidR="00BD2312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4</w:t>
          </w:r>
          <w:r w:rsidR="00BD2312" w:rsidRPr="00BD2312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</w:t>
          </w:r>
          <w:r w:rsidR="00BD2312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, </w:t>
          </w:r>
          <w:r w:rsidR="00BD2312" w:rsidRPr="00BD2312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3CBE424F" w:rsidR="00502615" w:rsidRPr="00073D11" w:rsidRDefault="00BD2312" w:rsidP="00FC12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BD2312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</w:rPr>
            <w:t xml:space="preserve"> </w:t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instrText>PAGE  \* Arabic  \* MERGEFORMAT</w:instrText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t>1</w:t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</w:rPr>
            <w:t xml:space="preserve"> </w:t>
          </w:r>
          <w:r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</w:rPr>
            <w:t>/</w:t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</w:rPr>
            <w:t xml:space="preserve"> </w:t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t>4</w:t>
          </w:r>
          <w:r w:rsidR="00FC1245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E45A93B" w14:textId="71E6A021" w:rsidR="00915FDA" w:rsidRPr="00BD2312" w:rsidRDefault="003A2800" w:rsidP="00915FDA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2E738BBB" w14:textId="24529CF6" w:rsidR="00915FDA" w:rsidRPr="00BD2312" w:rsidRDefault="003A2800" w:rsidP="00915FDA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16"/>
              <w:szCs w:val="16"/>
              <w:lang w:eastAsia="ko-KR"/>
            </w:rPr>
          </w:pPr>
          <w:r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>TPS</w:t>
          </w:r>
          <w:r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,</w:t>
          </w:r>
          <w:r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 </w:t>
          </w:r>
          <w:r w:rsidRPr="00BD2312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의료용 튜브 안전을 보증</w:t>
          </w:r>
        </w:p>
        <w:p w14:paraId="765F9503" w14:textId="7662FC2C" w:rsidR="003C4170" w:rsidRPr="00BD2312" w:rsidRDefault="00FC1245" w:rsidP="003C4170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</w:pPr>
          <w:r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2021</w:t>
          </w:r>
          <w:r w:rsidR="003A2800" w:rsidRPr="00BD2312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3A2800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4</w:t>
          </w:r>
          <w:r w:rsidR="003A2800" w:rsidRPr="00BD2312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월,</w:t>
          </w:r>
          <w:r w:rsidR="003A2800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A2800" w:rsidRPr="00BD2312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481A308F" w:rsidR="003C4170" w:rsidRPr="00073D11" w:rsidRDefault="003A280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D2312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8E12A5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/</w:t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8E12A5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BD2312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467053E6" w:rsidR="003C4170" w:rsidRPr="003A29FC" w:rsidRDefault="003A280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KRAIBURG TPE(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크라이버그</w:t>
          </w:r>
          <w:proofErr w:type="spellEnd"/>
          <w:r>
            <w:rPr>
              <w:rFonts w:ascii="Arial" w:hAnsi="Arial"/>
              <w:sz w:val="16"/>
            </w:rPr>
            <w:t xml:space="preserve"> 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티피이</w:t>
          </w:r>
          <w:proofErr w:type="spellEnd"/>
          <w:r>
            <w:rPr>
              <w:rFonts w:ascii="Arial" w:hAnsi="Arial"/>
              <w:sz w:val="16"/>
            </w:rPr>
            <w:t>)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6FAA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2800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160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3987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A5109"/>
    <w:rsid w:val="009B1C7C"/>
    <w:rsid w:val="009B5422"/>
    <w:rsid w:val="009C48F1"/>
    <w:rsid w:val="009D61E9"/>
    <w:rsid w:val="009D70E1"/>
    <w:rsid w:val="009E08BB"/>
    <w:rsid w:val="009E74A0"/>
    <w:rsid w:val="009F499B"/>
    <w:rsid w:val="009F619F"/>
    <w:rsid w:val="009F61CE"/>
    <w:rsid w:val="00A034FB"/>
    <w:rsid w:val="00A20F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3B13"/>
    <w:rsid w:val="00B140E7"/>
    <w:rsid w:val="00B20D0E"/>
    <w:rsid w:val="00B21133"/>
    <w:rsid w:val="00B25D04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D2312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1087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647E3"/>
    <w:rsid w:val="00E72840"/>
    <w:rsid w:val="00E74724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322</Words>
  <Characters>1839</Characters>
  <Application>Microsoft Office Word</Application>
  <DocSecurity>0</DocSecurity>
  <Lines>15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2021-04-11T23:22:00Z</dcterms:created>
  <dcterms:modified xsi:type="dcterms:W3CDTF">2021-04-21T05:57:00Z</dcterms:modified>
</cp:coreProperties>
</file>