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30881" w14:textId="0559A8AB" w:rsidR="00975999" w:rsidRPr="00424BA2" w:rsidRDefault="009E7BB5" w:rsidP="006733E0">
      <w:pPr>
        <w:spacing w:after="0" w:line="360" w:lineRule="auto"/>
        <w:ind w:right="1700"/>
        <w:jc w:val="both"/>
        <w:rPr>
          <w:rFonts w:ascii="Arial" w:hAnsi="Arial"/>
          <w:bCs/>
          <w:sz w:val="20"/>
          <w:lang w:val="de-DE"/>
        </w:rPr>
      </w:pPr>
      <w:r w:rsidRPr="009E7BB5">
        <w:rPr>
          <w:rFonts w:ascii="Arial" w:hAnsi="Arial"/>
          <w:bCs/>
          <w:sz w:val="20"/>
          <w:lang w:val="de-DE"/>
        </w:rPr>
        <w:t xml:space="preserve">KRAIBURG TPE </w:t>
      </w:r>
      <w:r w:rsidR="007A6748">
        <w:rPr>
          <w:rFonts w:ascii="Arial" w:hAnsi="Arial"/>
          <w:bCs/>
          <w:sz w:val="20"/>
          <w:lang w:val="de-DE"/>
        </w:rPr>
        <w:t xml:space="preserve">veranstaltet </w:t>
      </w:r>
      <w:r w:rsidR="00B14BB5">
        <w:rPr>
          <w:rFonts w:ascii="Arial" w:hAnsi="Arial"/>
          <w:bCs/>
          <w:sz w:val="20"/>
          <w:lang w:val="de-DE"/>
        </w:rPr>
        <w:t xml:space="preserve">mehrtägige, </w:t>
      </w:r>
      <w:r w:rsidR="007A6748">
        <w:rPr>
          <w:rFonts w:ascii="Arial" w:hAnsi="Arial"/>
          <w:bCs/>
          <w:sz w:val="20"/>
          <w:lang w:val="de-DE"/>
        </w:rPr>
        <w:t xml:space="preserve">kostenfreie </w:t>
      </w:r>
      <w:r w:rsidR="00B14BB5">
        <w:rPr>
          <w:rFonts w:ascii="Arial" w:hAnsi="Arial"/>
          <w:bCs/>
          <w:sz w:val="20"/>
          <w:lang w:val="de-DE"/>
        </w:rPr>
        <w:t xml:space="preserve">und </w:t>
      </w:r>
      <w:r w:rsidR="007A6748">
        <w:rPr>
          <w:rFonts w:ascii="Arial" w:hAnsi="Arial"/>
          <w:bCs/>
          <w:sz w:val="20"/>
          <w:lang w:val="de-DE"/>
        </w:rPr>
        <w:t xml:space="preserve">digitale Vortragsreihe </w:t>
      </w:r>
    </w:p>
    <w:p w14:paraId="7BBF108A" w14:textId="3A61C745" w:rsidR="00E928D6" w:rsidRPr="00356CC1" w:rsidRDefault="00C613CF" w:rsidP="00E928D6">
      <w:pPr>
        <w:spacing w:after="0" w:line="360" w:lineRule="auto"/>
        <w:ind w:right="1700"/>
        <w:rPr>
          <w:rFonts w:ascii="Arial" w:hAnsi="Arial"/>
          <w:b/>
          <w:sz w:val="24"/>
          <w:lang w:val="de-DE"/>
        </w:rPr>
      </w:pPr>
      <w:r w:rsidRPr="00356CC1">
        <w:rPr>
          <w:rFonts w:ascii="Arial" w:hAnsi="Arial"/>
          <w:b/>
          <w:sz w:val="24"/>
          <w:lang w:val="de-DE"/>
        </w:rPr>
        <w:t>Direkt ins (Home-) Office mit den TPE Expert Talks</w:t>
      </w:r>
    </w:p>
    <w:p w14:paraId="7769C6B2" w14:textId="77777777" w:rsidR="000B52C9" w:rsidRPr="00356CC1" w:rsidRDefault="000B52C9" w:rsidP="006733E0">
      <w:pPr>
        <w:spacing w:after="0" w:line="360" w:lineRule="auto"/>
        <w:ind w:right="1701"/>
        <w:jc w:val="both"/>
        <w:rPr>
          <w:rFonts w:ascii="Arial" w:hAnsi="Arial" w:cs="Arial"/>
          <w:bCs/>
          <w:sz w:val="20"/>
          <w:lang w:val="de-DE"/>
        </w:rPr>
      </w:pPr>
    </w:p>
    <w:p w14:paraId="4DE48246" w14:textId="2CBD3F7B" w:rsidR="009730D7" w:rsidRPr="00ED4089" w:rsidRDefault="009730D7" w:rsidP="006733E0">
      <w:pPr>
        <w:spacing w:after="0" w:line="360" w:lineRule="auto"/>
        <w:ind w:right="1701"/>
        <w:jc w:val="both"/>
        <w:rPr>
          <w:rFonts w:ascii="Arial" w:hAnsi="Arial" w:cs="Arial"/>
          <w:b/>
          <w:sz w:val="20"/>
          <w:lang w:val="de-DE"/>
        </w:rPr>
      </w:pPr>
      <w:r w:rsidRPr="00ED4089">
        <w:rPr>
          <w:rFonts w:ascii="Arial" w:hAnsi="Arial" w:cs="Arial"/>
          <w:b/>
          <w:sz w:val="20"/>
          <w:lang w:val="de-DE"/>
        </w:rPr>
        <w:t>Zwischen dem 12.</w:t>
      </w:r>
      <w:r w:rsidR="00ED4089">
        <w:rPr>
          <w:rFonts w:ascii="Arial" w:hAnsi="Arial" w:cs="Arial"/>
          <w:b/>
          <w:sz w:val="20"/>
          <w:lang w:val="de-DE"/>
        </w:rPr>
        <w:t xml:space="preserve"> </w:t>
      </w:r>
      <w:r w:rsidR="003B668C">
        <w:rPr>
          <w:rFonts w:ascii="Arial" w:hAnsi="Arial" w:cs="Arial"/>
          <w:b/>
          <w:sz w:val="20"/>
          <w:lang w:val="de-DE"/>
        </w:rPr>
        <w:t xml:space="preserve">und </w:t>
      </w:r>
      <w:r w:rsidRPr="00ED4089">
        <w:rPr>
          <w:rFonts w:ascii="Arial" w:hAnsi="Arial" w:cs="Arial"/>
          <w:b/>
          <w:sz w:val="20"/>
          <w:lang w:val="de-DE"/>
        </w:rPr>
        <w:t xml:space="preserve">15. Oktober finden die TPE Expert Talks von KRAIBURG TPE statt. Die </w:t>
      </w:r>
      <w:r w:rsidR="00ED4089" w:rsidRPr="00ED4089">
        <w:rPr>
          <w:rFonts w:ascii="Arial" w:hAnsi="Arial" w:cs="Arial"/>
          <w:b/>
          <w:sz w:val="20"/>
          <w:lang w:val="de-DE"/>
        </w:rPr>
        <w:t>digitale</w:t>
      </w:r>
      <w:r w:rsidR="00ED4089">
        <w:rPr>
          <w:rFonts w:ascii="Arial" w:hAnsi="Arial" w:cs="Arial"/>
          <w:b/>
          <w:sz w:val="20"/>
          <w:lang w:val="de-DE"/>
        </w:rPr>
        <w:t>, kostenfreie</w:t>
      </w:r>
      <w:r w:rsidR="00ED4089" w:rsidRPr="00ED4089">
        <w:rPr>
          <w:rFonts w:ascii="Arial" w:hAnsi="Arial" w:cs="Arial"/>
          <w:b/>
          <w:sz w:val="20"/>
          <w:lang w:val="de-DE"/>
        </w:rPr>
        <w:t xml:space="preserve"> Veranstaltung </w:t>
      </w:r>
      <w:r w:rsidR="003D7F34">
        <w:rPr>
          <w:rFonts w:ascii="Arial" w:hAnsi="Arial" w:cs="Arial"/>
          <w:b/>
          <w:sz w:val="20"/>
          <w:lang w:val="de-DE"/>
        </w:rPr>
        <w:t>bietet verschiedene Formate</w:t>
      </w:r>
      <w:r w:rsidR="0062265A">
        <w:rPr>
          <w:rFonts w:ascii="Arial" w:hAnsi="Arial" w:cs="Arial"/>
          <w:b/>
          <w:sz w:val="20"/>
          <w:lang w:val="de-DE"/>
        </w:rPr>
        <w:t xml:space="preserve">, </w:t>
      </w:r>
      <w:r w:rsidR="00ED4089">
        <w:rPr>
          <w:rFonts w:ascii="Arial" w:hAnsi="Arial" w:cs="Arial"/>
          <w:b/>
          <w:sz w:val="20"/>
          <w:lang w:val="de-DE"/>
        </w:rPr>
        <w:t>richt</w:t>
      </w:r>
      <w:r w:rsidR="006E4452">
        <w:rPr>
          <w:rFonts w:ascii="Arial" w:hAnsi="Arial" w:cs="Arial"/>
          <w:b/>
          <w:sz w:val="20"/>
          <w:lang w:val="de-DE"/>
        </w:rPr>
        <w:t>et</w:t>
      </w:r>
      <w:r w:rsidR="00ED4089">
        <w:rPr>
          <w:rFonts w:ascii="Arial" w:hAnsi="Arial" w:cs="Arial"/>
          <w:b/>
          <w:sz w:val="20"/>
          <w:lang w:val="de-DE"/>
        </w:rPr>
        <w:t xml:space="preserve"> sich an Kunden, Partner, Branchenkenner </w:t>
      </w:r>
      <w:r w:rsidR="0062265A">
        <w:rPr>
          <w:rFonts w:ascii="Arial" w:hAnsi="Arial" w:cs="Arial"/>
          <w:b/>
          <w:sz w:val="20"/>
          <w:lang w:val="de-DE"/>
        </w:rPr>
        <w:t>sowie</w:t>
      </w:r>
      <w:r w:rsidR="00ED4089">
        <w:rPr>
          <w:rFonts w:ascii="Arial" w:hAnsi="Arial" w:cs="Arial"/>
          <w:b/>
          <w:sz w:val="20"/>
          <w:lang w:val="de-DE"/>
        </w:rPr>
        <w:t xml:space="preserve"> Interessenten</w:t>
      </w:r>
      <w:r w:rsidR="006E4452">
        <w:rPr>
          <w:rFonts w:ascii="Arial" w:hAnsi="Arial" w:cs="Arial"/>
          <w:b/>
          <w:sz w:val="20"/>
          <w:lang w:val="de-DE"/>
        </w:rPr>
        <w:t xml:space="preserve"> und liefert I</w:t>
      </w:r>
      <w:r w:rsidR="00ED4089">
        <w:rPr>
          <w:rFonts w:ascii="Arial" w:hAnsi="Arial" w:cs="Arial"/>
          <w:b/>
          <w:sz w:val="20"/>
          <w:lang w:val="de-DE"/>
        </w:rPr>
        <w:t xml:space="preserve">nformationen, </w:t>
      </w:r>
      <w:proofErr w:type="spellStart"/>
      <w:r w:rsidR="00ED4089">
        <w:rPr>
          <w:rFonts w:ascii="Arial" w:hAnsi="Arial" w:cs="Arial"/>
          <w:b/>
          <w:sz w:val="20"/>
          <w:lang w:val="de-DE"/>
        </w:rPr>
        <w:t>Insights</w:t>
      </w:r>
      <w:proofErr w:type="spellEnd"/>
      <w:r w:rsidR="00ED4089">
        <w:rPr>
          <w:rFonts w:ascii="Arial" w:hAnsi="Arial" w:cs="Arial"/>
          <w:b/>
          <w:sz w:val="20"/>
          <w:lang w:val="de-DE"/>
        </w:rPr>
        <w:t xml:space="preserve"> und Insider</w:t>
      </w:r>
      <w:r w:rsidR="00693B59">
        <w:rPr>
          <w:rFonts w:ascii="Arial" w:hAnsi="Arial" w:cs="Arial"/>
          <w:b/>
          <w:sz w:val="20"/>
          <w:lang w:val="de-DE"/>
        </w:rPr>
        <w:t>w</w:t>
      </w:r>
      <w:r w:rsidR="00ED4089">
        <w:rPr>
          <w:rFonts w:ascii="Arial" w:hAnsi="Arial" w:cs="Arial"/>
          <w:b/>
          <w:sz w:val="20"/>
          <w:lang w:val="de-DE"/>
        </w:rPr>
        <w:t xml:space="preserve">issen </w:t>
      </w:r>
      <w:r w:rsidR="0062265A">
        <w:rPr>
          <w:rFonts w:ascii="Arial" w:hAnsi="Arial" w:cs="Arial"/>
          <w:b/>
          <w:sz w:val="20"/>
          <w:lang w:val="de-DE"/>
        </w:rPr>
        <w:t xml:space="preserve">direkt </w:t>
      </w:r>
      <w:r w:rsidR="00ED4089">
        <w:rPr>
          <w:rFonts w:ascii="Arial" w:hAnsi="Arial" w:cs="Arial"/>
          <w:b/>
          <w:sz w:val="20"/>
          <w:lang w:val="de-DE"/>
        </w:rPr>
        <w:t>ins (Home</w:t>
      </w:r>
      <w:r w:rsidR="00C613CF">
        <w:rPr>
          <w:rFonts w:ascii="Arial" w:hAnsi="Arial" w:cs="Arial"/>
          <w:b/>
          <w:sz w:val="20"/>
          <w:lang w:val="de-DE"/>
        </w:rPr>
        <w:t>-</w:t>
      </w:r>
      <w:r w:rsidR="00ED4089">
        <w:rPr>
          <w:rFonts w:ascii="Arial" w:hAnsi="Arial" w:cs="Arial"/>
          <w:b/>
          <w:sz w:val="20"/>
          <w:lang w:val="de-DE"/>
        </w:rPr>
        <w:t>) Office.</w:t>
      </w:r>
    </w:p>
    <w:p w14:paraId="25A475E6" w14:textId="314BBC71" w:rsidR="00ED4089" w:rsidRDefault="00ED4089" w:rsidP="006733E0">
      <w:pPr>
        <w:spacing w:after="0" w:line="360" w:lineRule="auto"/>
        <w:ind w:right="1701"/>
        <w:jc w:val="both"/>
        <w:rPr>
          <w:rFonts w:ascii="Arial" w:hAnsi="Arial" w:cs="Arial"/>
          <w:bCs/>
          <w:sz w:val="20"/>
          <w:lang w:val="de-DE"/>
        </w:rPr>
      </w:pPr>
    </w:p>
    <w:p w14:paraId="2B3193BB" w14:textId="0A0D71F2" w:rsidR="00B14BB5" w:rsidRDefault="00E023CF" w:rsidP="006733E0">
      <w:pPr>
        <w:spacing w:after="0" w:line="360" w:lineRule="auto"/>
        <w:ind w:right="1701"/>
        <w:jc w:val="both"/>
        <w:rPr>
          <w:rFonts w:ascii="Arial" w:hAnsi="Arial" w:cs="Arial"/>
          <w:bCs/>
          <w:sz w:val="20"/>
          <w:lang w:val="de-DE"/>
        </w:rPr>
      </w:pPr>
      <w:r>
        <w:rPr>
          <w:rFonts w:ascii="Arial" w:hAnsi="Arial" w:cs="Arial"/>
          <w:bCs/>
          <w:sz w:val="20"/>
          <w:lang w:val="de-DE"/>
        </w:rPr>
        <w:t xml:space="preserve">Im Oktober veranstaltet </w:t>
      </w:r>
      <w:r w:rsidR="000B52C9">
        <w:rPr>
          <w:rFonts w:ascii="Arial" w:hAnsi="Arial" w:cs="Arial"/>
          <w:bCs/>
          <w:sz w:val="20"/>
          <w:lang w:val="de-DE"/>
        </w:rPr>
        <w:t xml:space="preserve">KRAIBURG TPE </w:t>
      </w:r>
      <w:r w:rsidR="001B0571">
        <w:rPr>
          <w:rFonts w:ascii="Arial" w:hAnsi="Arial" w:cs="Arial"/>
          <w:bCs/>
          <w:sz w:val="20"/>
          <w:lang w:val="de-DE"/>
        </w:rPr>
        <w:t xml:space="preserve">erstmalig </w:t>
      </w:r>
      <w:r w:rsidR="00C613CF">
        <w:rPr>
          <w:rFonts w:ascii="Arial" w:hAnsi="Arial" w:cs="Arial"/>
          <w:bCs/>
          <w:sz w:val="20"/>
          <w:lang w:val="de-DE"/>
        </w:rPr>
        <w:t xml:space="preserve">eine </w:t>
      </w:r>
      <w:r w:rsidRPr="00B14BB5">
        <w:rPr>
          <w:rFonts w:ascii="Arial" w:hAnsi="Arial" w:cs="Arial"/>
          <w:bCs/>
          <w:sz w:val="20"/>
          <w:lang w:val="de-DE"/>
        </w:rPr>
        <w:t xml:space="preserve">Vortragsreihe rund um </w:t>
      </w:r>
      <w:r>
        <w:rPr>
          <w:rFonts w:ascii="Arial" w:hAnsi="Arial" w:cs="Arial"/>
          <w:bCs/>
          <w:sz w:val="20"/>
          <w:lang w:val="de-DE"/>
        </w:rPr>
        <w:t xml:space="preserve">Thermoplastische Elastomere, </w:t>
      </w:r>
      <w:r w:rsidR="001B0571">
        <w:rPr>
          <w:rFonts w:ascii="Arial" w:hAnsi="Arial" w:cs="Arial"/>
          <w:bCs/>
          <w:sz w:val="20"/>
          <w:lang w:val="de-DE"/>
        </w:rPr>
        <w:t>v</w:t>
      </w:r>
      <w:r w:rsidR="007A6748" w:rsidRPr="00B14BB5">
        <w:rPr>
          <w:rFonts w:ascii="Arial" w:hAnsi="Arial" w:cs="Arial"/>
          <w:bCs/>
          <w:sz w:val="20"/>
          <w:lang w:val="de-DE"/>
        </w:rPr>
        <w:t>om 12. bis 15. Oktober</w:t>
      </w:r>
      <w:r w:rsidR="00B14BB5" w:rsidRPr="00B14BB5">
        <w:rPr>
          <w:rFonts w:ascii="Arial" w:hAnsi="Arial" w:cs="Arial"/>
          <w:bCs/>
          <w:sz w:val="20"/>
          <w:lang w:val="de-DE"/>
        </w:rPr>
        <w:t xml:space="preserve">. An </w:t>
      </w:r>
      <w:r w:rsidR="000B52C9">
        <w:rPr>
          <w:rFonts w:ascii="Arial" w:hAnsi="Arial" w:cs="Arial"/>
          <w:bCs/>
          <w:sz w:val="20"/>
          <w:lang w:val="de-DE"/>
        </w:rPr>
        <w:t xml:space="preserve">den </w:t>
      </w:r>
      <w:r>
        <w:rPr>
          <w:rFonts w:ascii="Arial" w:hAnsi="Arial" w:cs="Arial"/>
          <w:bCs/>
          <w:sz w:val="20"/>
          <w:lang w:val="de-DE"/>
        </w:rPr>
        <w:t xml:space="preserve">vier </w:t>
      </w:r>
      <w:r w:rsidR="00B14BB5" w:rsidRPr="00B14BB5">
        <w:rPr>
          <w:rFonts w:ascii="Arial" w:hAnsi="Arial" w:cs="Arial"/>
          <w:bCs/>
          <w:sz w:val="20"/>
          <w:lang w:val="de-DE"/>
        </w:rPr>
        <w:t xml:space="preserve">Eventtagen stehen über 20 Web-Seminare, Live Talks, </w:t>
      </w:r>
      <w:r w:rsidR="00B14BB5">
        <w:rPr>
          <w:rFonts w:ascii="Arial" w:hAnsi="Arial" w:cs="Arial"/>
          <w:bCs/>
          <w:sz w:val="20"/>
          <w:lang w:val="de-DE"/>
        </w:rPr>
        <w:t>Kurzvorträge, Expertengespräche</w:t>
      </w:r>
      <w:r w:rsidR="00B14BB5" w:rsidRPr="00B14BB5">
        <w:rPr>
          <w:rFonts w:ascii="Arial" w:hAnsi="Arial" w:cs="Arial"/>
          <w:bCs/>
          <w:sz w:val="20"/>
          <w:lang w:val="de-DE"/>
        </w:rPr>
        <w:t xml:space="preserve"> sowie Produktvorstellungen auf der Agenda</w:t>
      </w:r>
      <w:r w:rsidR="00DE46BD">
        <w:rPr>
          <w:rFonts w:ascii="Arial" w:hAnsi="Arial" w:cs="Arial"/>
          <w:bCs/>
          <w:sz w:val="20"/>
          <w:lang w:val="de-DE"/>
        </w:rPr>
        <w:t>.</w:t>
      </w:r>
      <w:r w:rsidR="000B52C9">
        <w:rPr>
          <w:rFonts w:ascii="Arial" w:hAnsi="Arial" w:cs="Arial"/>
          <w:bCs/>
          <w:sz w:val="20"/>
          <w:lang w:val="de-DE"/>
        </w:rPr>
        <w:t xml:space="preserve"> </w:t>
      </w:r>
      <w:r w:rsidR="00DE46BD">
        <w:rPr>
          <w:rFonts w:ascii="Arial" w:hAnsi="Arial" w:cs="Arial"/>
          <w:bCs/>
          <w:sz w:val="20"/>
          <w:lang w:val="de-DE"/>
        </w:rPr>
        <w:t>B</w:t>
      </w:r>
      <w:r w:rsidR="00FF56F0">
        <w:rPr>
          <w:rFonts w:ascii="Arial" w:hAnsi="Arial" w:cs="Arial"/>
          <w:bCs/>
          <w:sz w:val="20"/>
          <w:lang w:val="de-DE"/>
        </w:rPr>
        <w:t xml:space="preserve">ranchenerfahrene Experten und </w:t>
      </w:r>
      <w:r w:rsidR="000C1C24">
        <w:rPr>
          <w:rFonts w:ascii="Arial" w:hAnsi="Arial" w:cs="Arial"/>
          <w:bCs/>
          <w:sz w:val="20"/>
          <w:lang w:val="de-DE"/>
        </w:rPr>
        <w:t xml:space="preserve">langjährige Partner präsentieren </w:t>
      </w:r>
      <w:r w:rsidR="00B14BB5" w:rsidRPr="00B14BB5">
        <w:rPr>
          <w:rFonts w:ascii="Arial" w:hAnsi="Arial" w:cs="Arial"/>
          <w:bCs/>
          <w:sz w:val="20"/>
          <w:lang w:val="de-DE"/>
        </w:rPr>
        <w:t>spannende Neuheiten</w:t>
      </w:r>
      <w:r w:rsidR="00356CC1">
        <w:rPr>
          <w:rFonts w:ascii="Arial" w:hAnsi="Arial" w:cs="Arial"/>
          <w:bCs/>
          <w:sz w:val="20"/>
          <w:lang w:val="de-DE"/>
        </w:rPr>
        <w:t>.</w:t>
      </w:r>
      <w:r w:rsidR="00B14BB5" w:rsidRPr="00B14BB5">
        <w:rPr>
          <w:rFonts w:ascii="Arial" w:hAnsi="Arial" w:cs="Arial"/>
          <w:bCs/>
          <w:sz w:val="20"/>
          <w:lang w:val="de-DE"/>
        </w:rPr>
        <w:t xml:space="preserve"> </w:t>
      </w:r>
      <w:r w:rsidR="000B52C9">
        <w:rPr>
          <w:rFonts w:ascii="Arial" w:hAnsi="Arial" w:cs="Arial"/>
          <w:bCs/>
          <w:sz w:val="20"/>
          <w:lang w:val="de-DE"/>
        </w:rPr>
        <w:t xml:space="preserve">Highlight der mehrtägigen Veranstaltung ist </w:t>
      </w:r>
      <w:r>
        <w:rPr>
          <w:rFonts w:ascii="Arial" w:hAnsi="Arial" w:cs="Arial"/>
          <w:bCs/>
          <w:sz w:val="20"/>
          <w:lang w:val="de-DE"/>
        </w:rPr>
        <w:t xml:space="preserve">eine exklusive </w:t>
      </w:r>
      <w:r w:rsidR="00576F8C">
        <w:rPr>
          <w:rFonts w:ascii="Arial" w:hAnsi="Arial" w:cs="Arial"/>
          <w:bCs/>
          <w:sz w:val="20"/>
          <w:lang w:val="de-DE"/>
        </w:rPr>
        <w:t>P</w:t>
      </w:r>
      <w:r w:rsidR="000B52C9">
        <w:rPr>
          <w:rFonts w:ascii="Arial" w:hAnsi="Arial" w:cs="Arial"/>
          <w:bCs/>
          <w:sz w:val="20"/>
          <w:lang w:val="de-DE"/>
        </w:rPr>
        <w:t>rodukt</w:t>
      </w:r>
      <w:r w:rsidR="00576F8C">
        <w:rPr>
          <w:rFonts w:ascii="Arial" w:hAnsi="Arial" w:cs="Arial"/>
          <w:bCs/>
          <w:sz w:val="20"/>
          <w:lang w:val="de-DE"/>
        </w:rPr>
        <w:t>neu</w:t>
      </w:r>
      <w:r w:rsidR="000B52C9">
        <w:rPr>
          <w:rFonts w:ascii="Arial" w:hAnsi="Arial" w:cs="Arial"/>
          <w:bCs/>
          <w:sz w:val="20"/>
          <w:lang w:val="de-DE"/>
        </w:rPr>
        <w:t>vorstellung</w:t>
      </w:r>
      <w:r w:rsidR="00A31887">
        <w:rPr>
          <w:rFonts w:ascii="Arial" w:hAnsi="Arial" w:cs="Arial"/>
          <w:bCs/>
          <w:sz w:val="20"/>
          <w:lang w:val="de-DE"/>
        </w:rPr>
        <w:t>.</w:t>
      </w:r>
    </w:p>
    <w:p w14:paraId="66B53E93" w14:textId="77777777" w:rsidR="00A31887" w:rsidRPr="00B14BB5" w:rsidRDefault="00A31887" w:rsidP="006733E0">
      <w:pPr>
        <w:spacing w:after="0" w:line="360" w:lineRule="auto"/>
        <w:ind w:right="1701"/>
        <w:jc w:val="both"/>
        <w:rPr>
          <w:rFonts w:ascii="Arial" w:hAnsi="Arial" w:cs="Arial"/>
          <w:bCs/>
          <w:sz w:val="20"/>
          <w:lang w:val="de-DE"/>
        </w:rPr>
      </w:pPr>
    </w:p>
    <w:p w14:paraId="41925C27" w14:textId="2EA27CD0" w:rsidR="00314A78" w:rsidRDefault="003C7AB7" w:rsidP="000B52C9">
      <w:pPr>
        <w:spacing w:after="0" w:line="360" w:lineRule="auto"/>
        <w:ind w:right="1701"/>
        <w:jc w:val="both"/>
        <w:rPr>
          <w:rFonts w:ascii="Arial" w:hAnsi="Arial" w:cs="Arial"/>
          <w:bCs/>
          <w:sz w:val="20"/>
          <w:lang w:val="de-DE"/>
        </w:rPr>
      </w:pPr>
      <w:r>
        <w:rPr>
          <w:rFonts w:ascii="Arial" w:hAnsi="Arial" w:cs="Arial"/>
          <w:bCs/>
          <w:sz w:val="20"/>
          <w:lang w:val="de-DE"/>
        </w:rPr>
        <w:t>Messe</w:t>
      </w:r>
      <w:r w:rsidR="00687767">
        <w:rPr>
          <w:rFonts w:ascii="Arial" w:hAnsi="Arial" w:cs="Arial"/>
          <w:bCs/>
          <w:sz w:val="20"/>
          <w:lang w:val="de-DE"/>
        </w:rPr>
        <w:t xml:space="preserve">n, Events und Veranstaltungen </w:t>
      </w:r>
      <w:r w:rsidR="006E4452">
        <w:rPr>
          <w:rFonts w:ascii="Arial" w:hAnsi="Arial" w:cs="Arial"/>
          <w:bCs/>
          <w:sz w:val="20"/>
          <w:lang w:val="de-DE"/>
        </w:rPr>
        <w:t>können</w:t>
      </w:r>
      <w:r w:rsidR="00687767">
        <w:rPr>
          <w:rFonts w:ascii="Arial" w:hAnsi="Arial" w:cs="Arial"/>
          <w:bCs/>
          <w:sz w:val="20"/>
          <w:lang w:val="de-DE"/>
        </w:rPr>
        <w:t xml:space="preserve"> im J</w:t>
      </w:r>
      <w:r w:rsidR="00576F8C">
        <w:rPr>
          <w:rFonts w:ascii="Arial" w:hAnsi="Arial" w:cs="Arial"/>
          <w:bCs/>
          <w:sz w:val="20"/>
          <w:lang w:val="de-DE"/>
        </w:rPr>
        <w:t>ahr 2020</w:t>
      </w:r>
      <w:r w:rsidR="00687767">
        <w:rPr>
          <w:rFonts w:ascii="Arial" w:hAnsi="Arial" w:cs="Arial"/>
          <w:bCs/>
          <w:sz w:val="20"/>
          <w:lang w:val="de-DE"/>
        </w:rPr>
        <w:t xml:space="preserve"> </w:t>
      </w:r>
      <w:r w:rsidR="00693B59">
        <w:rPr>
          <w:rFonts w:ascii="Arial" w:hAnsi="Arial" w:cs="Arial"/>
          <w:bCs/>
          <w:sz w:val="20"/>
          <w:lang w:val="de-DE"/>
        </w:rPr>
        <w:t>nur unter</w:t>
      </w:r>
      <w:r w:rsidR="006E4452">
        <w:rPr>
          <w:rFonts w:ascii="Arial" w:hAnsi="Arial" w:cs="Arial"/>
          <w:bCs/>
          <w:sz w:val="20"/>
          <w:lang w:val="de-DE"/>
        </w:rPr>
        <w:t xml:space="preserve"> strikte</w:t>
      </w:r>
      <w:r w:rsidR="00693B59">
        <w:rPr>
          <w:rFonts w:ascii="Arial" w:hAnsi="Arial" w:cs="Arial"/>
          <w:bCs/>
          <w:sz w:val="20"/>
          <w:lang w:val="de-DE"/>
        </w:rPr>
        <w:t>n</w:t>
      </w:r>
      <w:r w:rsidR="006E4452">
        <w:rPr>
          <w:rFonts w:ascii="Arial" w:hAnsi="Arial" w:cs="Arial"/>
          <w:bCs/>
          <w:sz w:val="20"/>
          <w:lang w:val="de-DE"/>
        </w:rPr>
        <w:t xml:space="preserve"> Auflagen</w:t>
      </w:r>
      <w:r w:rsidR="00687767">
        <w:rPr>
          <w:rFonts w:ascii="Arial" w:hAnsi="Arial" w:cs="Arial"/>
          <w:bCs/>
          <w:sz w:val="20"/>
          <w:lang w:val="de-DE"/>
        </w:rPr>
        <w:t xml:space="preserve"> durchgeführt werden.</w:t>
      </w:r>
      <w:r w:rsidR="00576F8C">
        <w:rPr>
          <w:rFonts w:ascii="Arial" w:hAnsi="Arial" w:cs="Arial"/>
          <w:bCs/>
          <w:sz w:val="20"/>
          <w:lang w:val="de-DE"/>
        </w:rPr>
        <w:t xml:space="preserve"> </w:t>
      </w:r>
      <w:r w:rsidR="00687767">
        <w:rPr>
          <w:rFonts w:ascii="Arial" w:hAnsi="Arial" w:cs="Arial"/>
          <w:bCs/>
          <w:sz w:val="20"/>
          <w:lang w:val="de-DE"/>
        </w:rPr>
        <w:t>Aus diesem Grund</w:t>
      </w:r>
      <w:r w:rsidR="00F25DC8">
        <w:rPr>
          <w:rFonts w:ascii="Arial" w:hAnsi="Arial" w:cs="Arial"/>
          <w:bCs/>
          <w:sz w:val="20"/>
          <w:lang w:val="de-DE"/>
        </w:rPr>
        <w:t xml:space="preserve"> hat sich KRAIBURG TPE dazu entschlossen, mit den </w:t>
      </w:r>
      <w:r w:rsidR="00576F8C">
        <w:rPr>
          <w:rFonts w:ascii="Arial" w:hAnsi="Arial" w:cs="Arial"/>
          <w:bCs/>
          <w:sz w:val="20"/>
          <w:lang w:val="de-DE"/>
        </w:rPr>
        <w:t>TPE Expert Talks eine Informatio</w:t>
      </w:r>
      <w:r w:rsidR="00F25DC8">
        <w:rPr>
          <w:rFonts w:ascii="Arial" w:hAnsi="Arial" w:cs="Arial"/>
          <w:bCs/>
          <w:sz w:val="20"/>
          <w:lang w:val="de-DE"/>
        </w:rPr>
        <w:t>n</w:t>
      </w:r>
      <w:r w:rsidR="00576F8C">
        <w:rPr>
          <w:rFonts w:ascii="Arial" w:hAnsi="Arial" w:cs="Arial"/>
          <w:bCs/>
          <w:sz w:val="20"/>
          <w:lang w:val="de-DE"/>
        </w:rPr>
        <w:t>sveranstaltung für Kunden, Branchenkenner</w:t>
      </w:r>
      <w:r w:rsidR="00356CC1">
        <w:rPr>
          <w:rFonts w:ascii="Arial" w:hAnsi="Arial" w:cs="Arial"/>
          <w:bCs/>
          <w:sz w:val="20"/>
          <w:lang w:val="de-DE"/>
        </w:rPr>
        <w:t>,</w:t>
      </w:r>
      <w:r w:rsidR="00576F8C">
        <w:rPr>
          <w:rFonts w:ascii="Arial" w:hAnsi="Arial" w:cs="Arial"/>
          <w:bCs/>
          <w:sz w:val="20"/>
          <w:lang w:val="de-DE"/>
        </w:rPr>
        <w:t xml:space="preserve"> aber auch TPE-Inter</w:t>
      </w:r>
      <w:r w:rsidR="00F25DC8">
        <w:rPr>
          <w:rFonts w:ascii="Arial" w:hAnsi="Arial" w:cs="Arial"/>
          <w:bCs/>
          <w:sz w:val="20"/>
          <w:lang w:val="de-DE"/>
        </w:rPr>
        <w:t>e</w:t>
      </w:r>
      <w:r w:rsidR="00576F8C">
        <w:rPr>
          <w:rFonts w:ascii="Arial" w:hAnsi="Arial" w:cs="Arial"/>
          <w:bCs/>
          <w:sz w:val="20"/>
          <w:lang w:val="de-DE"/>
        </w:rPr>
        <w:t xml:space="preserve">ssierte </w:t>
      </w:r>
      <w:r w:rsidR="00F25DC8">
        <w:rPr>
          <w:rFonts w:ascii="Arial" w:hAnsi="Arial" w:cs="Arial"/>
          <w:bCs/>
          <w:sz w:val="20"/>
          <w:lang w:val="de-DE"/>
        </w:rPr>
        <w:t>anzubieten</w:t>
      </w:r>
      <w:r w:rsidR="00742CD0">
        <w:rPr>
          <w:rFonts w:ascii="Arial" w:hAnsi="Arial" w:cs="Arial"/>
          <w:bCs/>
          <w:sz w:val="20"/>
          <w:lang w:val="de-DE"/>
        </w:rPr>
        <w:t>. Ziel dies</w:t>
      </w:r>
      <w:r w:rsidR="00687767">
        <w:rPr>
          <w:rFonts w:ascii="Arial" w:hAnsi="Arial" w:cs="Arial"/>
          <w:bCs/>
          <w:sz w:val="20"/>
          <w:lang w:val="de-DE"/>
        </w:rPr>
        <w:t>e</w:t>
      </w:r>
      <w:r w:rsidR="006E4452">
        <w:rPr>
          <w:rFonts w:ascii="Arial" w:hAnsi="Arial" w:cs="Arial"/>
          <w:bCs/>
          <w:sz w:val="20"/>
          <w:lang w:val="de-DE"/>
        </w:rPr>
        <w:t>s</w:t>
      </w:r>
      <w:r w:rsidR="00356CC1">
        <w:rPr>
          <w:rFonts w:ascii="Arial" w:hAnsi="Arial" w:cs="Arial"/>
          <w:bCs/>
          <w:sz w:val="20"/>
          <w:lang w:val="de-DE"/>
        </w:rPr>
        <w:t xml:space="preserve"> Events</w:t>
      </w:r>
      <w:r w:rsidR="00742CD0">
        <w:rPr>
          <w:rFonts w:ascii="Arial" w:hAnsi="Arial" w:cs="Arial"/>
          <w:bCs/>
          <w:sz w:val="20"/>
          <w:lang w:val="de-DE"/>
        </w:rPr>
        <w:t xml:space="preserve"> ist es, über</w:t>
      </w:r>
      <w:r w:rsidR="00576F8C">
        <w:rPr>
          <w:rFonts w:ascii="Arial" w:hAnsi="Arial" w:cs="Arial"/>
          <w:bCs/>
          <w:sz w:val="20"/>
          <w:lang w:val="de-DE"/>
        </w:rPr>
        <w:t xml:space="preserve"> neue Entwicklungen und Fortschritte zu informieren, ohne </w:t>
      </w:r>
      <w:r w:rsidR="00F25DC8">
        <w:rPr>
          <w:rFonts w:ascii="Arial" w:hAnsi="Arial" w:cs="Arial"/>
          <w:bCs/>
          <w:sz w:val="20"/>
          <w:lang w:val="de-DE"/>
        </w:rPr>
        <w:t>ein</w:t>
      </w:r>
      <w:r w:rsidR="00576F8C">
        <w:rPr>
          <w:rFonts w:ascii="Arial" w:hAnsi="Arial" w:cs="Arial"/>
          <w:bCs/>
          <w:sz w:val="20"/>
          <w:lang w:val="de-DE"/>
        </w:rPr>
        <w:t xml:space="preserve"> Infektionsrisiko </w:t>
      </w:r>
      <w:r w:rsidR="00F25DC8">
        <w:rPr>
          <w:rFonts w:ascii="Arial" w:hAnsi="Arial" w:cs="Arial"/>
          <w:bCs/>
          <w:sz w:val="20"/>
          <w:lang w:val="de-DE"/>
        </w:rPr>
        <w:t>einzugehen</w:t>
      </w:r>
      <w:r w:rsidR="00576F8C">
        <w:rPr>
          <w:rFonts w:ascii="Arial" w:hAnsi="Arial" w:cs="Arial"/>
          <w:bCs/>
          <w:sz w:val="20"/>
          <w:lang w:val="de-DE"/>
        </w:rPr>
        <w:t xml:space="preserve">. </w:t>
      </w:r>
      <w:r w:rsidR="00687767">
        <w:rPr>
          <w:rFonts w:ascii="Arial" w:hAnsi="Arial" w:cs="Arial"/>
          <w:bCs/>
          <w:sz w:val="20"/>
          <w:lang w:val="de-DE"/>
        </w:rPr>
        <w:t xml:space="preserve">Die </w:t>
      </w:r>
      <w:r w:rsidR="00356CC1">
        <w:rPr>
          <w:rFonts w:ascii="Arial" w:hAnsi="Arial" w:cs="Arial"/>
          <w:bCs/>
          <w:sz w:val="20"/>
          <w:lang w:val="de-DE"/>
        </w:rPr>
        <w:t>Themen auf der Agenda umfassen unter anderem: Neuerungen im Bereich der</w:t>
      </w:r>
      <w:r w:rsidR="00356CC1" w:rsidRPr="00B14BB5">
        <w:rPr>
          <w:rFonts w:ascii="Arial" w:hAnsi="Arial" w:cs="Arial"/>
          <w:bCs/>
          <w:sz w:val="20"/>
          <w:lang w:val="de-DE"/>
        </w:rPr>
        <w:t xml:space="preserve"> </w:t>
      </w:r>
      <w:proofErr w:type="spellStart"/>
      <w:r w:rsidR="00356CC1" w:rsidRPr="00B14BB5">
        <w:rPr>
          <w:rFonts w:ascii="Arial" w:hAnsi="Arial" w:cs="Arial"/>
          <w:bCs/>
          <w:sz w:val="20"/>
          <w:lang w:val="de-DE"/>
        </w:rPr>
        <w:t>Sustainable</w:t>
      </w:r>
      <w:proofErr w:type="spellEnd"/>
      <w:r w:rsidR="00356CC1" w:rsidRPr="00B14BB5">
        <w:rPr>
          <w:rFonts w:ascii="Arial" w:hAnsi="Arial" w:cs="Arial"/>
          <w:bCs/>
          <w:sz w:val="20"/>
          <w:lang w:val="de-DE"/>
        </w:rPr>
        <w:t xml:space="preserve"> TPEs, Lösungen für den Sport- und Freizeitbereich, Lightweight TPE</w:t>
      </w:r>
      <w:r w:rsidR="00356CC1">
        <w:rPr>
          <w:rFonts w:ascii="Arial" w:hAnsi="Arial" w:cs="Arial"/>
          <w:bCs/>
          <w:sz w:val="20"/>
          <w:lang w:val="de-DE"/>
        </w:rPr>
        <w:t xml:space="preserve">, </w:t>
      </w:r>
      <w:r w:rsidR="00356CC1" w:rsidRPr="00B14BB5">
        <w:rPr>
          <w:rFonts w:ascii="Arial" w:hAnsi="Arial" w:cs="Arial"/>
          <w:bCs/>
          <w:sz w:val="20"/>
          <w:lang w:val="de-DE"/>
        </w:rPr>
        <w:t>Sterilisier</w:t>
      </w:r>
      <w:r w:rsidR="00356CC1">
        <w:rPr>
          <w:rFonts w:ascii="Arial" w:hAnsi="Arial" w:cs="Arial"/>
          <w:bCs/>
          <w:sz w:val="20"/>
          <w:lang w:val="de-DE"/>
        </w:rPr>
        <w:t>barkeit</w:t>
      </w:r>
      <w:r w:rsidR="00356CC1" w:rsidRPr="00B14BB5">
        <w:rPr>
          <w:rFonts w:ascii="Arial" w:hAnsi="Arial" w:cs="Arial"/>
          <w:bCs/>
          <w:sz w:val="20"/>
          <w:lang w:val="de-DE"/>
        </w:rPr>
        <w:t xml:space="preserve"> von TPE</w:t>
      </w:r>
      <w:r w:rsidR="00356CC1">
        <w:rPr>
          <w:rFonts w:ascii="Arial" w:hAnsi="Arial" w:cs="Arial"/>
          <w:bCs/>
          <w:sz w:val="20"/>
          <w:lang w:val="de-DE"/>
        </w:rPr>
        <w:t xml:space="preserve"> und vieles mehr</w:t>
      </w:r>
      <w:r w:rsidR="00356CC1" w:rsidRPr="00B14BB5">
        <w:rPr>
          <w:rFonts w:ascii="Arial" w:hAnsi="Arial" w:cs="Arial"/>
          <w:bCs/>
          <w:sz w:val="20"/>
          <w:lang w:val="de-DE"/>
        </w:rPr>
        <w:t>.</w:t>
      </w:r>
      <w:r w:rsidR="00356CC1">
        <w:rPr>
          <w:rFonts w:ascii="Arial" w:hAnsi="Arial" w:cs="Arial"/>
          <w:bCs/>
          <w:sz w:val="20"/>
          <w:lang w:val="de-DE"/>
        </w:rPr>
        <w:t xml:space="preserve"> </w:t>
      </w:r>
      <w:r w:rsidR="00576F8C">
        <w:rPr>
          <w:rFonts w:ascii="Arial" w:hAnsi="Arial" w:cs="Arial"/>
          <w:bCs/>
          <w:sz w:val="20"/>
          <w:lang w:val="de-DE"/>
        </w:rPr>
        <w:t>Die Herbst-Veranstaltung</w:t>
      </w:r>
      <w:r w:rsidR="00693B59">
        <w:rPr>
          <w:rFonts w:ascii="Arial" w:hAnsi="Arial" w:cs="Arial"/>
          <w:bCs/>
          <w:sz w:val="20"/>
          <w:lang w:val="de-DE"/>
        </w:rPr>
        <w:t xml:space="preserve"> </w:t>
      </w:r>
      <w:r w:rsidR="00576F8C">
        <w:rPr>
          <w:rFonts w:ascii="Arial" w:hAnsi="Arial" w:cs="Arial"/>
          <w:bCs/>
          <w:sz w:val="20"/>
          <w:lang w:val="de-DE"/>
        </w:rPr>
        <w:t>bietet</w:t>
      </w:r>
      <w:r w:rsidR="00742CD0">
        <w:rPr>
          <w:rFonts w:ascii="Arial" w:hAnsi="Arial" w:cs="Arial"/>
          <w:bCs/>
          <w:sz w:val="20"/>
          <w:lang w:val="de-DE"/>
        </w:rPr>
        <w:t xml:space="preserve"> </w:t>
      </w:r>
      <w:r w:rsidR="00687767">
        <w:rPr>
          <w:rFonts w:ascii="Arial" w:hAnsi="Arial" w:cs="Arial"/>
          <w:bCs/>
          <w:sz w:val="20"/>
          <w:lang w:val="de-DE"/>
        </w:rPr>
        <w:t>nach</w:t>
      </w:r>
      <w:r w:rsidR="00576F8C">
        <w:rPr>
          <w:rFonts w:ascii="Arial" w:hAnsi="Arial" w:cs="Arial"/>
          <w:bCs/>
          <w:sz w:val="20"/>
          <w:lang w:val="de-DE"/>
        </w:rPr>
        <w:t xml:space="preserve"> jeder einzelnen Session die Möglichkeit</w:t>
      </w:r>
      <w:r w:rsidR="00687767">
        <w:rPr>
          <w:rFonts w:ascii="Arial" w:hAnsi="Arial" w:cs="Arial"/>
          <w:bCs/>
          <w:sz w:val="20"/>
          <w:lang w:val="de-DE"/>
        </w:rPr>
        <w:t xml:space="preserve"> zu </w:t>
      </w:r>
      <w:r w:rsidR="00576F8C">
        <w:rPr>
          <w:rFonts w:ascii="Arial" w:hAnsi="Arial" w:cs="Arial"/>
          <w:bCs/>
          <w:sz w:val="20"/>
          <w:lang w:val="de-DE"/>
        </w:rPr>
        <w:t>ein</w:t>
      </w:r>
      <w:r w:rsidR="00687767">
        <w:rPr>
          <w:rFonts w:ascii="Arial" w:hAnsi="Arial" w:cs="Arial"/>
          <w:bCs/>
          <w:sz w:val="20"/>
          <w:lang w:val="de-DE"/>
        </w:rPr>
        <w:t>em</w:t>
      </w:r>
      <w:r w:rsidR="00576F8C">
        <w:rPr>
          <w:rFonts w:ascii="Arial" w:hAnsi="Arial" w:cs="Arial"/>
          <w:bCs/>
          <w:sz w:val="20"/>
          <w:lang w:val="de-DE"/>
        </w:rPr>
        <w:t xml:space="preserve"> persönliche</w:t>
      </w:r>
      <w:r w:rsidR="00687767">
        <w:rPr>
          <w:rFonts w:ascii="Arial" w:hAnsi="Arial" w:cs="Arial"/>
          <w:bCs/>
          <w:sz w:val="20"/>
          <w:lang w:val="de-DE"/>
        </w:rPr>
        <w:t>n</w:t>
      </w:r>
      <w:r w:rsidR="00576F8C">
        <w:rPr>
          <w:rFonts w:ascii="Arial" w:hAnsi="Arial" w:cs="Arial"/>
          <w:bCs/>
          <w:sz w:val="20"/>
          <w:lang w:val="de-DE"/>
        </w:rPr>
        <w:t xml:space="preserve"> Beratungsgespräch.  </w:t>
      </w:r>
    </w:p>
    <w:p w14:paraId="659E3E73" w14:textId="77777777" w:rsidR="00314A78" w:rsidRDefault="00314A78" w:rsidP="000B52C9">
      <w:pPr>
        <w:spacing w:after="0" w:line="360" w:lineRule="auto"/>
        <w:ind w:right="1701"/>
        <w:jc w:val="both"/>
        <w:rPr>
          <w:rFonts w:ascii="Arial" w:hAnsi="Arial" w:cs="Arial"/>
          <w:bCs/>
          <w:sz w:val="20"/>
          <w:lang w:val="de-DE"/>
        </w:rPr>
      </w:pPr>
    </w:p>
    <w:p w14:paraId="69CE79C4" w14:textId="0C6CB73B" w:rsidR="00A31887" w:rsidRDefault="00A31887" w:rsidP="000B52C9">
      <w:pPr>
        <w:spacing w:after="0" w:line="360" w:lineRule="auto"/>
        <w:ind w:right="1701"/>
        <w:jc w:val="both"/>
        <w:rPr>
          <w:rFonts w:ascii="Arial" w:hAnsi="Arial" w:cs="Arial"/>
          <w:bCs/>
          <w:sz w:val="20"/>
          <w:lang w:val="de-DE"/>
        </w:rPr>
      </w:pPr>
      <w:r>
        <w:rPr>
          <w:rFonts w:ascii="Arial" w:hAnsi="Arial" w:cs="Arial"/>
          <w:bCs/>
          <w:sz w:val="20"/>
          <w:lang w:val="de-DE"/>
        </w:rPr>
        <w:t>„</w:t>
      </w:r>
      <w:r w:rsidR="00F25DC8">
        <w:rPr>
          <w:rFonts w:ascii="Arial" w:hAnsi="Arial" w:cs="Arial"/>
          <w:bCs/>
          <w:sz w:val="20"/>
          <w:lang w:val="de-DE"/>
        </w:rPr>
        <w:t>Für uns als Unternehmen hat d</w:t>
      </w:r>
      <w:r>
        <w:rPr>
          <w:rFonts w:ascii="Arial" w:hAnsi="Arial" w:cs="Arial"/>
          <w:bCs/>
          <w:sz w:val="20"/>
          <w:lang w:val="de-DE"/>
        </w:rPr>
        <w:t xml:space="preserve">er Schutz des Einzelnen </w:t>
      </w:r>
      <w:r w:rsidR="009730D7">
        <w:rPr>
          <w:rFonts w:ascii="Arial" w:hAnsi="Arial" w:cs="Arial"/>
          <w:bCs/>
          <w:sz w:val="20"/>
          <w:lang w:val="de-DE"/>
        </w:rPr>
        <w:t>nach wie vor</w:t>
      </w:r>
      <w:r>
        <w:rPr>
          <w:rFonts w:ascii="Arial" w:hAnsi="Arial" w:cs="Arial"/>
          <w:bCs/>
          <w:sz w:val="20"/>
          <w:lang w:val="de-DE"/>
        </w:rPr>
        <w:t xml:space="preserve"> höchste Priorität. Zu unserer Verantwortung </w:t>
      </w:r>
      <w:r w:rsidR="00147561">
        <w:rPr>
          <w:rFonts w:ascii="Arial" w:hAnsi="Arial" w:cs="Arial"/>
          <w:bCs/>
          <w:sz w:val="20"/>
          <w:lang w:val="de-DE"/>
        </w:rPr>
        <w:t>gegenüber</w:t>
      </w:r>
      <w:r w:rsidR="00F25DC8">
        <w:rPr>
          <w:rFonts w:ascii="Arial" w:hAnsi="Arial" w:cs="Arial"/>
          <w:bCs/>
          <w:sz w:val="20"/>
          <w:lang w:val="de-DE"/>
        </w:rPr>
        <w:t xml:space="preserve"> </w:t>
      </w:r>
      <w:r w:rsidR="00147561">
        <w:rPr>
          <w:rFonts w:ascii="Arial" w:hAnsi="Arial" w:cs="Arial"/>
          <w:bCs/>
          <w:sz w:val="20"/>
          <w:lang w:val="de-DE"/>
        </w:rPr>
        <w:t xml:space="preserve">Kunden und </w:t>
      </w:r>
      <w:r w:rsidR="00147561">
        <w:rPr>
          <w:rFonts w:ascii="Arial" w:hAnsi="Arial" w:cs="Arial"/>
          <w:bCs/>
          <w:sz w:val="20"/>
          <w:lang w:val="de-DE"/>
        </w:rPr>
        <w:lastRenderedPageBreak/>
        <w:t xml:space="preserve">Partnern </w:t>
      </w:r>
      <w:r>
        <w:rPr>
          <w:rFonts w:ascii="Arial" w:hAnsi="Arial" w:cs="Arial"/>
          <w:bCs/>
          <w:sz w:val="20"/>
          <w:lang w:val="de-DE"/>
        </w:rPr>
        <w:t>gehört jedoch auch</w:t>
      </w:r>
      <w:r w:rsidR="0035675F">
        <w:rPr>
          <w:rFonts w:ascii="Arial" w:hAnsi="Arial" w:cs="Arial"/>
          <w:bCs/>
          <w:sz w:val="20"/>
          <w:lang w:val="de-DE"/>
        </w:rPr>
        <w:t>,</w:t>
      </w:r>
      <w:r w:rsidR="00147561">
        <w:rPr>
          <w:rFonts w:ascii="Arial" w:hAnsi="Arial" w:cs="Arial"/>
          <w:bCs/>
          <w:sz w:val="20"/>
          <w:lang w:val="de-DE"/>
        </w:rPr>
        <w:t xml:space="preserve"> die</w:t>
      </w:r>
      <w:r>
        <w:rPr>
          <w:rFonts w:ascii="Arial" w:hAnsi="Arial" w:cs="Arial"/>
          <w:bCs/>
          <w:sz w:val="20"/>
          <w:lang w:val="de-DE"/>
        </w:rPr>
        <w:t xml:space="preserve"> persönliche Beratung und </w:t>
      </w:r>
      <w:r w:rsidR="00147561">
        <w:rPr>
          <w:rFonts w:ascii="Arial" w:hAnsi="Arial" w:cs="Arial"/>
          <w:bCs/>
          <w:sz w:val="20"/>
          <w:lang w:val="de-DE"/>
        </w:rPr>
        <w:t>d</w:t>
      </w:r>
      <w:r w:rsidR="00F25DC8">
        <w:rPr>
          <w:rFonts w:ascii="Arial" w:hAnsi="Arial" w:cs="Arial"/>
          <w:bCs/>
          <w:sz w:val="20"/>
          <w:lang w:val="de-DE"/>
        </w:rPr>
        <w:t>er</w:t>
      </w:r>
      <w:r w:rsidR="00147561">
        <w:rPr>
          <w:rFonts w:ascii="Arial" w:hAnsi="Arial" w:cs="Arial"/>
          <w:bCs/>
          <w:sz w:val="20"/>
          <w:lang w:val="de-DE"/>
        </w:rPr>
        <w:t xml:space="preserve"> </w:t>
      </w:r>
      <w:r>
        <w:rPr>
          <w:rFonts w:ascii="Arial" w:hAnsi="Arial" w:cs="Arial"/>
          <w:bCs/>
          <w:sz w:val="20"/>
          <w:lang w:val="de-DE"/>
        </w:rPr>
        <w:t>erstklassige Service – also genau das, was uns auszeichnet – in Zeiten von Home</w:t>
      </w:r>
      <w:r w:rsidR="00C613CF">
        <w:rPr>
          <w:rFonts w:ascii="Arial" w:hAnsi="Arial" w:cs="Arial"/>
          <w:bCs/>
          <w:sz w:val="20"/>
          <w:lang w:val="de-DE"/>
        </w:rPr>
        <w:t>-O</w:t>
      </w:r>
      <w:r>
        <w:rPr>
          <w:rFonts w:ascii="Arial" w:hAnsi="Arial" w:cs="Arial"/>
          <w:bCs/>
          <w:sz w:val="20"/>
          <w:lang w:val="de-DE"/>
        </w:rPr>
        <w:t>ffice und Veranstaltungseinschränkungen weiterzuführen</w:t>
      </w:r>
      <w:r w:rsidR="00147561">
        <w:rPr>
          <w:rFonts w:ascii="Arial" w:hAnsi="Arial" w:cs="Arial"/>
          <w:bCs/>
          <w:sz w:val="20"/>
          <w:lang w:val="de-DE"/>
        </w:rPr>
        <w:t xml:space="preserve">,“ fasst Michael Pollmann, Sales &amp; Marketing </w:t>
      </w:r>
      <w:proofErr w:type="spellStart"/>
      <w:r w:rsidR="00147561">
        <w:rPr>
          <w:rFonts w:ascii="Arial" w:hAnsi="Arial" w:cs="Arial"/>
          <w:bCs/>
          <w:sz w:val="20"/>
          <w:lang w:val="de-DE"/>
        </w:rPr>
        <w:t>Director</w:t>
      </w:r>
      <w:proofErr w:type="spellEnd"/>
      <w:r w:rsidR="00147561">
        <w:rPr>
          <w:rFonts w:ascii="Arial" w:hAnsi="Arial" w:cs="Arial"/>
          <w:bCs/>
          <w:sz w:val="20"/>
          <w:lang w:val="de-DE"/>
        </w:rPr>
        <w:t xml:space="preserve"> EMEA bei KRAIBURG TPE zusammen. „Wir haben die </w:t>
      </w:r>
      <w:r w:rsidR="009730D7">
        <w:rPr>
          <w:rFonts w:ascii="Arial" w:hAnsi="Arial" w:cs="Arial"/>
          <w:bCs/>
          <w:sz w:val="20"/>
          <w:lang w:val="de-DE"/>
        </w:rPr>
        <w:t xml:space="preserve">digitalen </w:t>
      </w:r>
      <w:r w:rsidR="00147561">
        <w:rPr>
          <w:rFonts w:ascii="Arial" w:hAnsi="Arial" w:cs="Arial"/>
          <w:bCs/>
          <w:sz w:val="20"/>
          <w:lang w:val="de-DE"/>
        </w:rPr>
        <w:t xml:space="preserve">TPE Expert Talks ins Leben gerufen, um unseren Kunden auch </w:t>
      </w:r>
      <w:r w:rsidR="00742CD0">
        <w:rPr>
          <w:rFonts w:ascii="Arial" w:hAnsi="Arial" w:cs="Arial"/>
          <w:bCs/>
          <w:sz w:val="20"/>
          <w:lang w:val="de-DE"/>
        </w:rPr>
        <w:t>mit maximalem Sicherheitsabstand</w:t>
      </w:r>
      <w:r w:rsidR="009730D7">
        <w:rPr>
          <w:rFonts w:ascii="Arial" w:hAnsi="Arial" w:cs="Arial"/>
          <w:bCs/>
          <w:sz w:val="20"/>
          <w:lang w:val="de-DE"/>
        </w:rPr>
        <w:t xml:space="preserve"> </w:t>
      </w:r>
      <w:r w:rsidR="00742CD0">
        <w:rPr>
          <w:rFonts w:ascii="Arial" w:hAnsi="Arial" w:cs="Arial"/>
          <w:bCs/>
          <w:sz w:val="20"/>
          <w:lang w:val="de-DE"/>
        </w:rPr>
        <w:t xml:space="preserve">so </w:t>
      </w:r>
      <w:r w:rsidR="00147561">
        <w:rPr>
          <w:rFonts w:ascii="Arial" w:hAnsi="Arial" w:cs="Arial"/>
          <w:bCs/>
          <w:sz w:val="20"/>
          <w:lang w:val="de-DE"/>
        </w:rPr>
        <w:t>nah</w:t>
      </w:r>
      <w:r w:rsidR="00742CD0">
        <w:rPr>
          <w:rFonts w:ascii="Arial" w:hAnsi="Arial" w:cs="Arial"/>
          <w:bCs/>
          <w:sz w:val="20"/>
          <w:lang w:val="de-DE"/>
        </w:rPr>
        <w:t xml:space="preserve"> wie nur möglich</w:t>
      </w:r>
      <w:r w:rsidR="00147561">
        <w:rPr>
          <w:rFonts w:ascii="Arial" w:hAnsi="Arial" w:cs="Arial"/>
          <w:bCs/>
          <w:sz w:val="20"/>
          <w:lang w:val="de-DE"/>
        </w:rPr>
        <w:t xml:space="preserve"> zu sein</w:t>
      </w:r>
      <w:r w:rsidR="009730D7">
        <w:rPr>
          <w:rFonts w:ascii="Arial" w:hAnsi="Arial" w:cs="Arial"/>
          <w:bCs/>
          <w:sz w:val="20"/>
          <w:lang w:val="de-DE"/>
        </w:rPr>
        <w:t>. Und das Dabeisein lohnt sich: Die Veranstaltung ist voll mit Highlights – freuen Sie sich gemeinsam mit uns darauf!“, so Pollmann.</w:t>
      </w:r>
    </w:p>
    <w:p w14:paraId="08E83B2E" w14:textId="77777777" w:rsidR="00A31887" w:rsidRDefault="00A31887" w:rsidP="000B52C9">
      <w:pPr>
        <w:spacing w:after="0" w:line="360" w:lineRule="auto"/>
        <w:ind w:right="1701"/>
        <w:jc w:val="both"/>
        <w:rPr>
          <w:rFonts w:ascii="Arial" w:hAnsi="Arial" w:cs="Arial"/>
          <w:bCs/>
          <w:sz w:val="20"/>
          <w:lang w:val="de-DE"/>
        </w:rPr>
      </w:pPr>
    </w:p>
    <w:p w14:paraId="14235160" w14:textId="0700394A" w:rsidR="000A519F" w:rsidRDefault="00FC7B6F" w:rsidP="000A519F">
      <w:pPr>
        <w:spacing w:after="0" w:line="360" w:lineRule="auto"/>
        <w:ind w:right="1701"/>
        <w:jc w:val="both"/>
        <w:rPr>
          <w:rFonts w:ascii="Arial" w:hAnsi="Arial" w:cs="Arial"/>
          <w:bCs/>
          <w:sz w:val="20"/>
          <w:lang w:val="de-DE"/>
        </w:rPr>
      </w:pPr>
      <w:r>
        <w:rPr>
          <w:rFonts w:ascii="Arial" w:hAnsi="Arial" w:cs="Arial"/>
          <w:bCs/>
          <w:sz w:val="20"/>
          <w:lang w:val="de-DE"/>
        </w:rPr>
        <w:t>Das Programm</w:t>
      </w:r>
      <w:r w:rsidR="0035675F">
        <w:rPr>
          <w:rFonts w:ascii="Arial" w:hAnsi="Arial" w:cs="Arial"/>
          <w:bCs/>
          <w:sz w:val="20"/>
          <w:lang w:val="de-DE"/>
        </w:rPr>
        <w:t>,</w:t>
      </w:r>
      <w:r>
        <w:rPr>
          <w:rFonts w:ascii="Arial" w:hAnsi="Arial" w:cs="Arial"/>
          <w:bCs/>
          <w:sz w:val="20"/>
          <w:lang w:val="de-DE"/>
        </w:rPr>
        <w:t xml:space="preserve"> inklusive </w:t>
      </w:r>
      <w:r w:rsidR="003C7AB7">
        <w:rPr>
          <w:rFonts w:ascii="Arial" w:hAnsi="Arial" w:cs="Arial"/>
          <w:bCs/>
          <w:sz w:val="20"/>
          <w:lang w:val="de-DE"/>
        </w:rPr>
        <w:t xml:space="preserve">der </w:t>
      </w:r>
      <w:r>
        <w:rPr>
          <w:rFonts w:ascii="Arial" w:hAnsi="Arial" w:cs="Arial"/>
          <w:bCs/>
          <w:sz w:val="20"/>
          <w:lang w:val="de-DE"/>
        </w:rPr>
        <w:t>Möglichkeit zur Registrierung für die einzelnen Sessions</w:t>
      </w:r>
      <w:r w:rsidR="000A519F">
        <w:rPr>
          <w:rFonts w:ascii="Arial" w:hAnsi="Arial" w:cs="Arial"/>
          <w:bCs/>
          <w:sz w:val="20"/>
          <w:lang w:val="de-DE"/>
        </w:rPr>
        <w:t>,</w:t>
      </w:r>
      <w:r>
        <w:rPr>
          <w:rFonts w:ascii="Arial" w:hAnsi="Arial" w:cs="Arial"/>
          <w:bCs/>
          <w:sz w:val="20"/>
          <w:lang w:val="de-DE"/>
        </w:rPr>
        <w:t xml:space="preserve"> steht </w:t>
      </w:r>
      <w:r w:rsidRPr="00DE46BD">
        <w:rPr>
          <w:rFonts w:ascii="Arial" w:hAnsi="Arial" w:cs="Arial"/>
          <w:b/>
          <w:sz w:val="20"/>
          <w:lang w:val="de-DE"/>
        </w:rPr>
        <w:t>ab September</w:t>
      </w:r>
      <w:r>
        <w:rPr>
          <w:rFonts w:ascii="Arial" w:hAnsi="Arial" w:cs="Arial"/>
          <w:bCs/>
          <w:sz w:val="20"/>
          <w:lang w:val="de-DE"/>
        </w:rPr>
        <w:t xml:space="preserve"> </w:t>
      </w:r>
      <w:r w:rsidR="003C7AB7">
        <w:rPr>
          <w:rFonts w:ascii="Arial" w:hAnsi="Arial" w:cs="Arial"/>
          <w:bCs/>
          <w:sz w:val="20"/>
          <w:lang w:val="de-DE"/>
        </w:rPr>
        <w:t xml:space="preserve">auf </w:t>
      </w:r>
      <w:r w:rsidR="0062265A">
        <w:rPr>
          <w:rFonts w:ascii="Arial" w:hAnsi="Arial" w:cs="Arial"/>
          <w:bCs/>
          <w:sz w:val="20"/>
          <w:lang w:val="de-DE"/>
        </w:rPr>
        <w:t>der</w:t>
      </w:r>
      <w:r w:rsidR="003C7AB7">
        <w:rPr>
          <w:rFonts w:ascii="Arial" w:hAnsi="Arial" w:cs="Arial"/>
          <w:bCs/>
          <w:sz w:val="20"/>
          <w:lang w:val="de-DE"/>
        </w:rPr>
        <w:t xml:space="preserve"> </w:t>
      </w:r>
      <w:r w:rsidR="0062265A">
        <w:rPr>
          <w:rFonts w:ascii="Arial" w:hAnsi="Arial" w:cs="Arial"/>
          <w:bCs/>
          <w:sz w:val="20"/>
          <w:lang w:val="de-DE"/>
        </w:rPr>
        <w:t>Veranstaltungsseite</w:t>
      </w:r>
      <w:r w:rsidR="003C7AB7">
        <w:rPr>
          <w:rFonts w:ascii="Arial" w:hAnsi="Arial" w:cs="Arial"/>
          <w:bCs/>
          <w:sz w:val="20"/>
          <w:lang w:val="de-DE"/>
        </w:rPr>
        <w:t xml:space="preserve"> </w:t>
      </w:r>
      <w:r w:rsidR="000A519F">
        <w:rPr>
          <w:rFonts w:ascii="Arial" w:hAnsi="Arial" w:cs="Arial"/>
          <w:bCs/>
          <w:sz w:val="20"/>
          <w:lang w:val="de-DE"/>
        </w:rPr>
        <w:t xml:space="preserve">zur Verfügung. Informationen zu Themen, Terminen und Anmeldung erhalten Sie bereits vorab mit unserem </w:t>
      </w:r>
      <w:r w:rsidR="000A519F" w:rsidRPr="00DE46BD">
        <w:rPr>
          <w:rFonts w:ascii="Arial" w:hAnsi="Arial" w:cs="Arial"/>
          <w:b/>
          <w:sz w:val="20"/>
          <w:lang w:val="de-DE"/>
        </w:rPr>
        <w:t>TPE Expert Talks Newsletter</w:t>
      </w:r>
      <w:r w:rsidR="000A519F" w:rsidRPr="000A519F">
        <w:rPr>
          <w:rFonts w:ascii="Arial" w:hAnsi="Arial" w:cs="Arial"/>
          <w:bCs/>
          <w:sz w:val="20"/>
          <w:lang w:val="de-DE"/>
        </w:rPr>
        <w:t xml:space="preserve">, für den Sie sich auf </w:t>
      </w:r>
      <w:r w:rsidR="0062265A">
        <w:rPr>
          <w:rFonts w:ascii="Arial" w:hAnsi="Arial" w:cs="Arial"/>
          <w:bCs/>
          <w:sz w:val="20"/>
          <w:lang w:val="de-DE"/>
        </w:rPr>
        <w:t>der Veranstaltungsseite</w:t>
      </w:r>
      <w:r w:rsidR="000A519F" w:rsidRPr="000A519F">
        <w:rPr>
          <w:rFonts w:ascii="Arial" w:hAnsi="Arial" w:cs="Arial"/>
          <w:bCs/>
          <w:sz w:val="20"/>
          <w:lang w:val="de-DE"/>
        </w:rPr>
        <w:t xml:space="preserve"> registrieren können</w:t>
      </w:r>
      <w:r w:rsidR="000A519F">
        <w:rPr>
          <w:rFonts w:ascii="Arial" w:hAnsi="Arial" w:cs="Arial"/>
          <w:bCs/>
          <w:sz w:val="20"/>
          <w:lang w:val="de-DE"/>
        </w:rPr>
        <w:t>:</w:t>
      </w:r>
      <w:r w:rsidR="000A519F" w:rsidRPr="00DE46BD">
        <w:rPr>
          <w:rFonts w:ascii="Arial" w:hAnsi="Arial" w:cs="Arial"/>
          <w:b/>
          <w:sz w:val="20"/>
          <w:lang w:val="de-DE"/>
        </w:rPr>
        <w:t xml:space="preserve"> </w:t>
      </w:r>
    </w:p>
    <w:p w14:paraId="33D0F38E" w14:textId="0605606B" w:rsidR="00DE46BD" w:rsidRDefault="00B7399C" w:rsidP="006733E0">
      <w:pPr>
        <w:spacing w:after="0" w:line="360" w:lineRule="auto"/>
        <w:ind w:right="1701"/>
        <w:jc w:val="both"/>
        <w:rPr>
          <w:rFonts w:ascii="Arial" w:hAnsi="Arial" w:cs="Arial"/>
          <w:bCs/>
          <w:sz w:val="20"/>
          <w:lang w:val="de-DE"/>
        </w:rPr>
      </w:pPr>
      <w:hyperlink r:id="rId8" w:history="1">
        <w:r w:rsidRPr="0011669B">
          <w:rPr>
            <w:rStyle w:val="Hyperlink"/>
            <w:rFonts w:ascii="Arial" w:hAnsi="Arial" w:cs="Arial"/>
            <w:b/>
            <w:sz w:val="20"/>
            <w:lang w:val="de-DE"/>
          </w:rPr>
          <w:t>https://www.kraiburg-tpe.com/de/tpe-expert-talks</w:t>
        </w:r>
      </w:hyperlink>
      <w:r w:rsidR="00FC7B6F">
        <w:rPr>
          <w:rFonts w:ascii="Arial" w:hAnsi="Arial" w:cs="Arial"/>
          <w:bCs/>
          <w:sz w:val="20"/>
          <w:lang w:val="de-DE"/>
        </w:rPr>
        <w:t>.</w:t>
      </w:r>
    </w:p>
    <w:p w14:paraId="475A89B5" w14:textId="77777777" w:rsidR="00DE46BD" w:rsidRDefault="00DE46BD" w:rsidP="006733E0">
      <w:pPr>
        <w:spacing w:after="0" w:line="360" w:lineRule="auto"/>
        <w:ind w:right="1701"/>
        <w:jc w:val="both"/>
        <w:rPr>
          <w:rFonts w:ascii="Arial" w:hAnsi="Arial" w:cs="Arial"/>
          <w:bCs/>
          <w:sz w:val="20"/>
          <w:lang w:val="de-DE"/>
        </w:rPr>
      </w:pPr>
    </w:p>
    <w:p w14:paraId="1BBB450B" w14:textId="0D5750EB" w:rsidR="00D9749E" w:rsidRDefault="00B14BB5" w:rsidP="006733E0">
      <w:pPr>
        <w:spacing w:after="0" w:line="360" w:lineRule="auto"/>
        <w:ind w:right="1701"/>
        <w:jc w:val="both"/>
        <w:rPr>
          <w:rFonts w:ascii="Arial" w:hAnsi="Arial" w:cs="Arial"/>
          <w:bCs/>
          <w:sz w:val="20"/>
          <w:lang w:val="de-DE"/>
        </w:rPr>
      </w:pPr>
      <w:r w:rsidRPr="00FC7B6F">
        <w:rPr>
          <w:rFonts w:ascii="Arial" w:hAnsi="Arial" w:cs="Arial"/>
          <w:bCs/>
          <w:sz w:val="20"/>
          <w:lang w:val="de-DE"/>
        </w:rPr>
        <w:t xml:space="preserve">Sehr gerne bieten wir </w:t>
      </w:r>
      <w:r w:rsidRPr="00DE46BD">
        <w:rPr>
          <w:rFonts w:ascii="Arial" w:hAnsi="Arial" w:cs="Arial"/>
          <w:b/>
          <w:sz w:val="20"/>
          <w:lang w:val="de-DE"/>
        </w:rPr>
        <w:t>Pressevertretern auch Einzelgespräche mit unseren Experten</w:t>
      </w:r>
      <w:r w:rsidRPr="00FC7B6F">
        <w:rPr>
          <w:rFonts w:ascii="Arial" w:hAnsi="Arial" w:cs="Arial"/>
          <w:bCs/>
          <w:sz w:val="20"/>
          <w:lang w:val="de-DE"/>
        </w:rPr>
        <w:t xml:space="preserve"> an</w:t>
      </w:r>
      <w:r w:rsidR="00FC7B6F" w:rsidRPr="00FC7B6F">
        <w:rPr>
          <w:rFonts w:ascii="Arial" w:hAnsi="Arial" w:cs="Arial"/>
          <w:bCs/>
          <w:sz w:val="20"/>
          <w:lang w:val="de-DE"/>
        </w:rPr>
        <w:t xml:space="preserve">, um sich über </w:t>
      </w:r>
      <w:r w:rsidR="00FC7B6F" w:rsidRPr="00DE46BD">
        <w:rPr>
          <w:rFonts w:ascii="Arial" w:hAnsi="Arial" w:cs="Arial"/>
          <w:b/>
          <w:sz w:val="20"/>
          <w:lang w:val="de-DE"/>
        </w:rPr>
        <w:t>Wunschthemen</w:t>
      </w:r>
      <w:r w:rsidR="00FC7B6F" w:rsidRPr="00FC7B6F">
        <w:rPr>
          <w:rFonts w:ascii="Arial" w:hAnsi="Arial" w:cs="Arial"/>
          <w:bCs/>
          <w:sz w:val="20"/>
          <w:lang w:val="de-DE"/>
        </w:rPr>
        <w:t xml:space="preserve"> auszutauschen. </w:t>
      </w:r>
      <w:r w:rsidR="00DE46BD">
        <w:rPr>
          <w:rFonts w:ascii="Arial" w:hAnsi="Arial" w:cs="Arial"/>
          <w:bCs/>
          <w:sz w:val="20"/>
          <w:lang w:val="de-DE"/>
        </w:rPr>
        <w:t>Kontaktieren Sie uns dazu einfach per E-Mail!</w:t>
      </w:r>
    </w:p>
    <w:p w14:paraId="69C80C3A" w14:textId="3A8A0A80" w:rsidR="000A519F" w:rsidRDefault="000A519F" w:rsidP="006733E0">
      <w:pPr>
        <w:spacing w:after="0" w:line="360" w:lineRule="auto"/>
        <w:ind w:right="1701"/>
        <w:jc w:val="both"/>
        <w:rPr>
          <w:rFonts w:ascii="Arial" w:hAnsi="Arial" w:cs="Arial"/>
          <w:bCs/>
          <w:sz w:val="20"/>
          <w:lang w:val="de-DE"/>
        </w:rPr>
      </w:pPr>
    </w:p>
    <w:p w14:paraId="5CC1ACE3" w14:textId="7DDED9AD" w:rsidR="000A519F" w:rsidRDefault="000A519F" w:rsidP="006733E0">
      <w:pPr>
        <w:spacing w:after="0" w:line="360" w:lineRule="auto"/>
        <w:ind w:right="1701"/>
        <w:jc w:val="both"/>
        <w:rPr>
          <w:rFonts w:ascii="Arial" w:hAnsi="Arial" w:cs="Arial"/>
          <w:bCs/>
          <w:sz w:val="20"/>
          <w:lang w:val="de-DE"/>
        </w:rPr>
      </w:pPr>
      <w:r>
        <w:rPr>
          <w:noProof/>
        </w:rPr>
        <w:drawing>
          <wp:inline distT="0" distB="0" distL="0" distR="0" wp14:anchorId="219924A9" wp14:editId="28D49181">
            <wp:extent cx="2194560" cy="259736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9085" cy="2602719"/>
                    </a:xfrm>
                    <a:prstGeom prst="rect">
                      <a:avLst/>
                    </a:prstGeom>
                    <a:noFill/>
                    <a:ln>
                      <a:noFill/>
                    </a:ln>
                  </pic:spPr>
                </pic:pic>
              </a:graphicData>
            </a:graphic>
          </wp:inline>
        </w:drawing>
      </w:r>
    </w:p>
    <w:p w14:paraId="6951BD8D" w14:textId="1110F6AF" w:rsidR="000A519F" w:rsidRDefault="000A519F" w:rsidP="006733E0">
      <w:pPr>
        <w:spacing w:after="0" w:line="360" w:lineRule="auto"/>
        <w:ind w:right="1701"/>
        <w:jc w:val="both"/>
        <w:rPr>
          <w:rFonts w:ascii="Arial" w:hAnsi="Arial" w:cs="Arial"/>
          <w:bCs/>
          <w:sz w:val="20"/>
        </w:rPr>
      </w:pPr>
      <w:r w:rsidRPr="000A519F">
        <w:rPr>
          <w:rFonts w:ascii="Arial" w:hAnsi="Arial" w:cs="Arial"/>
          <w:b/>
          <w:sz w:val="20"/>
        </w:rPr>
        <w:lastRenderedPageBreak/>
        <w:t>Bild:</w:t>
      </w:r>
      <w:r w:rsidRPr="000A519F">
        <w:rPr>
          <w:rFonts w:ascii="Arial" w:hAnsi="Arial" w:cs="Arial"/>
          <w:bCs/>
          <w:sz w:val="20"/>
        </w:rPr>
        <w:t xml:space="preserve"> Michael Pollmann</w:t>
      </w:r>
      <w:r>
        <w:rPr>
          <w:rFonts w:ascii="Arial" w:hAnsi="Arial" w:cs="Arial"/>
          <w:bCs/>
          <w:sz w:val="20"/>
        </w:rPr>
        <w:t xml:space="preserve"> </w:t>
      </w:r>
      <w:proofErr w:type="spellStart"/>
      <w:r>
        <w:rPr>
          <w:rFonts w:ascii="Arial" w:hAnsi="Arial" w:cs="Arial"/>
          <w:bCs/>
          <w:sz w:val="20"/>
        </w:rPr>
        <w:t>ist</w:t>
      </w:r>
      <w:proofErr w:type="spellEnd"/>
      <w:r w:rsidRPr="000A519F">
        <w:rPr>
          <w:rFonts w:ascii="Arial" w:hAnsi="Arial" w:cs="Arial"/>
          <w:bCs/>
          <w:sz w:val="20"/>
        </w:rPr>
        <w:t xml:space="preserve"> Sales &amp; Marketing Director EMEA </w:t>
      </w:r>
      <w:proofErr w:type="spellStart"/>
      <w:r w:rsidRPr="000A519F">
        <w:rPr>
          <w:rFonts w:ascii="Arial" w:hAnsi="Arial" w:cs="Arial"/>
          <w:bCs/>
          <w:sz w:val="20"/>
        </w:rPr>
        <w:t>bei</w:t>
      </w:r>
      <w:proofErr w:type="spellEnd"/>
      <w:r w:rsidRPr="000A519F">
        <w:rPr>
          <w:rFonts w:ascii="Arial" w:hAnsi="Arial" w:cs="Arial"/>
          <w:bCs/>
          <w:sz w:val="20"/>
        </w:rPr>
        <w:t xml:space="preserve"> KRAIBURG TPE</w:t>
      </w:r>
      <w:r>
        <w:rPr>
          <w:rFonts w:ascii="Arial" w:hAnsi="Arial" w:cs="Arial"/>
          <w:bCs/>
          <w:sz w:val="20"/>
        </w:rPr>
        <w:t xml:space="preserve"> (© KRAIBURG TPE)</w:t>
      </w:r>
    </w:p>
    <w:p w14:paraId="52D44AF9" w14:textId="354D2386" w:rsidR="000A519F" w:rsidRDefault="000A519F" w:rsidP="006733E0">
      <w:pPr>
        <w:spacing w:after="0" w:line="360" w:lineRule="auto"/>
        <w:ind w:right="1701"/>
        <w:jc w:val="both"/>
        <w:rPr>
          <w:rFonts w:ascii="Arial" w:hAnsi="Arial" w:cs="Arial"/>
          <w:bCs/>
          <w:sz w:val="20"/>
        </w:rPr>
      </w:pPr>
    </w:p>
    <w:p w14:paraId="6B58A930" w14:textId="1AF3D21D" w:rsidR="000A519F" w:rsidRDefault="000A519F" w:rsidP="006733E0">
      <w:pPr>
        <w:spacing w:after="0" w:line="360" w:lineRule="auto"/>
        <w:ind w:right="1701"/>
        <w:jc w:val="both"/>
        <w:rPr>
          <w:rFonts w:ascii="Arial" w:hAnsi="Arial" w:cs="Arial"/>
          <w:bCs/>
          <w:sz w:val="20"/>
        </w:rPr>
      </w:pPr>
      <w:r>
        <w:rPr>
          <w:rFonts w:ascii="Arial" w:hAnsi="Arial" w:cs="Arial"/>
          <w:bCs/>
          <w:noProof/>
          <w:sz w:val="20"/>
        </w:rPr>
        <w:drawing>
          <wp:inline distT="0" distB="0" distL="0" distR="0" wp14:anchorId="070EABC1" wp14:editId="1131B4F3">
            <wp:extent cx="3929073" cy="244105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34233" cy="2444257"/>
                    </a:xfrm>
                    <a:prstGeom prst="rect">
                      <a:avLst/>
                    </a:prstGeom>
                    <a:noFill/>
                    <a:ln>
                      <a:noFill/>
                    </a:ln>
                  </pic:spPr>
                </pic:pic>
              </a:graphicData>
            </a:graphic>
          </wp:inline>
        </w:drawing>
      </w:r>
    </w:p>
    <w:p w14:paraId="54FBE340" w14:textId="57C19E1D" w:rsidR="000A519F" w:rsidRPr="000A519F" w:rsidRDefault="000A519F" w:rsidP="000A519F">
      <w:pPr>
        <w:spacing w:after="0" w:line="360" w:lineRule="auto"/>
        <w:ind w:right="1701"/>
        <w:jc w:val="both"/>
        <w:rPr>
          <w:rFonts w:ascii="Arial" w:hAnsi="Arial" w:cs="Arial"/>
          <w:bCs/>
          <w:sz w:val="20"/>
          <w:lang w:val="de-DE"/>
        </w:rPr>
      </w:pPr>
      <w:r w:rsidRPr="000A519F">
        <w:rPr>
          <w:rFonts w:ascii="Arial" w:hAnsi="Arial" w:cs="Arial"/>
          <w:b/>
          <w:sz w:val="20"/>
          <w:lang w:val="de-DE"/>
        </w:rPr>
        <w:t>Bild:</w:t>
      </w:r>
      <w:r w:rsidRPr="000A519F">
        <w:rPr>
          <w:rFonts w:ascii="Arial" w:hAnsi="Arial" w:cs="Arial"/>
          <w:bCs/>
          <w:sz w:val="20"/>
          <w:lang w:val="de-DE"/>
        </w:rPr>
        <w:t xml:space="preserve"> TPE Expert Talks bietet verschiedene Formate für Kunden, Partner, Branchenkenner sowie Interessenten und liefert Informationen, </w:t>
      </w:r>
      <w:proofErr w:type="spellStart"/>
      <w:r w:rsidRPr="000A519F">
        <w:rPr>
          <w:rFonts w:ascii="Arial" w:hAnsi="Arial" w:cs="Arial"/>
          <w:bCs/>
          <w:sz w:val="20"/>
          <w:lang w:val="de-DE"/>
        </w:rPr>
        <w:t>Insights</w:t>
      </w:r>
      <w:proofErr w:type="spellEnd"/>
      <w:r w:rsidRPr="000A519F">
        <w:rPr>
          <w:rFonts w:ascii="Arial" w:hAnsi="Arial" w:cs="Arial"/>
          <w:bCs/>
          <w:sz w:val="20"/>
          <w:lang w:val="de-DE"/>
        </w:rPr>
        <w:t xml:space="preserve"> und Insider</w:t>
      </w:r>
      <w:r w:rsidR="00693B59">
        <w:rPr>
          <w:rFonts w:ascii="Arial" w:hAnsi="Arial" w:cs="Arial"/>
          <w:bCs/>
          <w:sz w:val="20"/>
          <w:lang w:val="de-DE"/>
        </w:rPr>
        <w:t>w</w:t>
      </w:r>
      <w:r w:rsidRPr="000A519F">
        <w:rPr>
          <w:rFonts w:ascii="Arial" w:hAnsi="Arial" w:cs="Arial"/>
          <w:bCs/>
          <w:sz w:val="20"/>
          <w:lang w:val="de-DE"/>
        </w:rPr>
        <w:t>issen ins (Home-) Office.</w:t>
      </w:r>
      <w:r>
        <w:rPr>
          <w:rFonts w:ascii="Arial" w:hAnsi="Arial" w:cs="Arial"/>
          <w:bCs/>
          <w:sz w:val="20"/>
          <w:lang w:val="de-DE"/>
        </w:rPr>
        <w:t xml:space="preserve"> </w:t>
      </w:r>
      <w:r w:rsidRPr="00693B59">
        <w:rPr>
          <w:rFonts w:ascii="Arial" w:hAnsi="Arial" w:cs="Arial"/>
          <w:bCs/>
          <w:sz w:val="20"/>
          <w:lang w:val="de-DE"/>
        </w:rPr>
        <w:t>(© KRAIBURG TPE)</w:t>
      </w:r>
    </w:p>
    <w:p w14:paraId="16D05CFB" w14:textId="5E49F07B" w:rsidR="000A519F" w:rsidRPr="000A519F" w:rsidRDefault="000A519F" w:rsidP="006733E0">
      <w:pPr>
        <w:spacing w:after="0" w:line="360" w:lineRule="auto"/>
        <w:ind w:right="1701"/>
        <w:jc w:val="both"/>
        <w:rPr>
          <w:rFonts w:ascii="Arial" w:hAnsi="Arial" w:cs="Arial"/>
          <w:bCs/>
          <w:sz w:val="20"/>
          <w:lang w:val="de-DE"/>
        </w:rPr>
      </w:pPr>
    </w:p>
    <w:p w14:paraId="102B6196" w14:textId="77777777" w:rsidR="00CA6A30" w:rsidRPr="000A519F" w:rsidRDefault="00CA6A30" w:rsidP="006733E0">
      <w:pPr>
        <w:spacing w:after="0" w:line="360" w:lineRule="auto"/>
        <w:ind w:right="1701"/>
        <w:jc w:val="both"/>
        <w:rPr>
          <w:rFonts w:ascii="Arial" w:hAnsi="Arial" w:cs="Arial"/>
          <w:sz w:val="20"/>
          <w:szCs w:val="20"/>
          <w:lang w:val="de-DE"/>
        </w:rPr>
      </w:pPr>
    </w:p>
    <w:p w14:paraId="3D3A2C79" w14:textId="77777777" w:rsidR="00DB5001" w:rsidRPr="00FA2F9D" w:rsidRDefault="00DB5001" w:rsidP="00DB5001">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7BC8E7C2" w14:textId="77777777" w:rsidR="00DB5001" w:rsidRPr="00FA2F9D" w:rsidRDefault="00DB5001" w:rsidP="00DB5001">
      <w:pPr>
        <w:keepLines/>
        <w:spacing w:after="0" w:line="360" w:lineRule="auto"/>
        <w:ind w:right="1701"/>
        <w:jc w:val="both"/>
        <w:rPr>
          <w:rFonts w:ascii="Arial" w:hAnsi="Arial" w:cs="Arial"/>
          <w:color w:val="000000" w:themeColor="text1"/>
          <w:sz w:val="20"/>
          <w:lang w:val="de-DE"/>
        </w:rPr>
      </w:pPr>
      <w:r w:rsidRPr="00FA2F9D">
        <w:rPr>
          <w:rFonts w:ascii="Arial" w:hAnsi="Arial" w:cs="Arial"/>
          <w:color w:val="000000" w:themeColor="text1"/>
          <w:sz w:val="20"/>
          <w:lang w:val="de-DE"/>
        </w:rPr>
        <w:t>KRAIBURG TPE (</w:t>
      </w:r>
      <w:hyperlink r:id="rId11" w:history="1">
        <w:r>
          <w:rPr>
            <w:rStyle w:val="Hyperlink"/>
            <w:rFonts w:ascii="Arial" w:hAnsi="Arial" w:cs="Arial"/>
            <w:sz w:val="20"/>
            <w:lang w:val="de-DE"/>
          </w:rPr>
          <w:t>www.kraiburg-tpe.com</w:t>
        </w:r>
      </w:hyperlink>
      <w:r w:rsidRPr="00FA2F9D">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COPEC</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HIPEX</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und </w:t>
      </w:r>
      <w:proofErr w:type="spellStart"/>
      <w:r w:rsidRPr="00FA2F9D">
        <w:rPr>
          <w:rFonts w:ascii="Arial" w:hAnsi="Arial" w:cs="Arial"/>
          <w:color w:val="000000" w:themeColor="text1"/>
          <w:sz w:val="20"/>
          <w:lang w:val="de-DE"/>
        </w:rPr>
        <w:t>For</w:t>
      </w:r>
      <w:proofErr w:type="spellEnd"/>
      <w:r w:rsidRPr="00FA2F9D">
        <w:rPr>
          <w:rFonts w:ascii="Arial" w:hAnsi="Arial" w:cs="Arial"/>
          <w:color w:val="000000" w:themeColor="text1"/>
          <w:sz w:val="20"/>
          <w:lang w:val="de-DE"/>
        </w:rPr>
        <w:t xml:space="preserve"> </w:t>
      </w:r>
      <w:proofErr w:type="spellStart"/>
      <w:r w:rsidRPr="00FA2F9D">
        <w:rPr>
          <w:rFonts w:ascii="Arial" w:hAnsi="Arial" w:cs="Arial"/>
          <w:color w:val="000000" w:themeColor="text1"/>
          <w:sz w:val="20"/>
          <w:lang w:val="de-DE"/>
        </w:rPr>
        <w:t>Tec</w:t>
      </w:r>
      <w:proofErr w:type="spellEnd"/>
      <w:r w:rsidRPr="00FA2F9D">
        <w:rPr>
          <w:rFonts w:ascii="Arial" w:hAnsi="Arial" w:cs="Arial"/>
          <w:color w:val="000000" w:themeColor="text1"/>
          <w:sz w:val="20"/>
          <w:lang w:val="de-DE"/>
        </w:rPr>
        <w:t xml:space="preserve"> E</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color w:val="000000" w:themeColor="text1"/>
          <w:sz w:val="20"/>
          <w:lang w:val="de-DE"/>
        </w:rPr>
        <w:t>9</w:t>
      </w:r>
      <w:r w:rsidRPr="00FA2F9D">
        <w:rPr>
          <w:rFonts w:ascii="Arial" w:hAnsi="Arial" w:cs="Arial"/>
          <w:color w:val="000000" w:themeColor="text1"/>
          <w:sz w:val="20"/>
          <w:lang w:val="de-DE"/>
        </w:rPr>
        <w:t xml:space="preserve"> erwirtschaftete KRAIBURG TPE mit rund 640 Mitarbeitern einen Umsatz von 1</w:t>
      </w:r>
      <w:r>
        <w:rPr>
          <w:rFonts w:ascii="Arial" w:hAnsi="Arial" w:cs="Arial"/>
          <w:color w:val="000000" w:themeColor="text1"/>
          <w:sz w:val="20"/>
          <w:lang w:val="de-DE"/>
        </w:rPr>
        <w:t>90</w:t>
      </w:r>
      <w:r w:rsidRPr="00FA2F9D">
        <w:rPr>
          <w:rFonts w:ascii="Arial" w:hAnsi="Arial" w:cs="Arial"/>
          <w:color w:val="000000" w:themeColor="text1"/>
          <w:sz w:val="20"/>
          <w:lang w:val="de-DE"/>
        </w:rPr>
        <w:t xml:space="preserve"> Mio. Euro.</w:t>
      </w:r>
    </w:p>
    <w:p w14:paraId="656FFA74" w14:textId="77777777" w:rsidR="00DB5001" w:rsidRPr="00FA2F9D" w:rsidRDefault="00DB5001" w:rsidP="00DB5001">
      <w:pPr>
        <w:keepLines/>
        <w:spacing w:after="0" w:line="360" w:lineRule="auto"/>
        <w:ind w:right="1701"/>
        <w:jc w:val="both"/>
        <w:rPr>
          <w:rFonts w:ascii="Arial" w:hAnsi="Arial"/>
          <w:color w:val="000000" w:themeColor="text1"/>
          <w:sz w:val="20"/>
          <w:lang w:val="de-DE"/>
        </w:rPr>
      </w:pPr>
    </w:p>
    <w:p w14:paraId="4E0A6731" w14:textId="77777777" w:rsidR="00DB5001" w:rsidRPr="00FA2F9D"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2"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0025A749" w14:textId="4F2CCC50" w:rsidR="00DB5001"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3" w:history="1">
        <w:r w:rsidRPr="00C57F36">
          <w:rPr>
            <w:rStyle w:val="Hyperlink"/>
            <w:rFonts w:ascii="Arial" w:hAnsi="Arial" w:cs="Arial"/>
            <w:sz w:val="20"/>
            <w:lang w:val="de-DE"/>
          </w:rPr>
          <w:t>Siria Nielsen</w:t>
        </w:r>
      </w:hyperlink>
    </w:p>
    <w:p w14:paraId="0FE41D06" w14:textId="77777777" w:rsidR="00DB5001" w:rsidRPr="00647785" w:rsidRDefault="00DB5001" w:rsidP="006733E0">
      <w:pPr>
        <w:keepNext/>
        <w:spacing w:after="0" w:line="360" w:lineRule="auto"/>
        <w:ind w:right="1701"/>
        <w:jc w:val="both"/>
        <w:rPr>
          <w:rFonts w:ascii="Arial" w:hAnsi="Arial" w:cs="Arial"/>
          <w:bCs/>
          <w:sz w:val="20"/>
          <w:lang w:val="de-DE"/>
        </w:rPr>
      </w:pPr>
    </w:p>
    <w:p w14:paraId="6AA27778" w14:textId="77777777" w:rsidR="008E66F9" w:rsidRPr="00692FA4" w:rsidRDefault="008E66F9" w:rsidP="006733E0">
      <w:pPr>
        <w:keepNext/>
        <w:spacing w:after="0" w:line="360" w:lineRule="auto"/>
        <w:ind w:right="1701"/>
        <w:jc w:val="both"/>
        <w:rPr>
          <w:rFonts w:ascii="Arial" w:hAnsi="Arial" w:cs="Arial"/>
          <w:bCs/>
          <w:sz w:val="20"/>
          <w:szCs w:val="20"/>
          <w:lang w:val="de-DE"/>
        </w:rPr>
      </w:pPr>
    </w:p>
    <w:p w14:paraId="5C9C4D0D" w14:textId="7344C928" w:rsidR="008E66F9" w:rsidRDefault="008E66F9" w:rsidP="006733E0">
      <w:pPr>
        <w:spacing w:after="0" w:line="360" w:lineRule="auto"/>
        <w:ind w:right="1701"/>
        <w:jc w:val="both"/>
        <w:rPr>
          <w:rFonts w:ascii="Arial" w:hAnsi="Arial" w:cs="Arial"/>
          <w:bCs/>
          <w:sz w:val="20"/>
          <w:lang w:val="de-DE"/>
        </w:rPr>
      </w:pPr>
    </w:p>
    <w:p w14:paraId="00F815BC" w14:textId="51DBD181" w:rsidR="0037152D" w:rsidRPr="00FA2F9D" w:rsidRDefault="0037152D" w:rsidP="00FC49E7">
      <w:pPr>
        <w:rPr>
          <w:rFonts w:ascii="Arial" w:hAnsi="Arial" w:cs="Arial"/>
          <w:color w:val="000000" w:themeColor="text1"/>
          <w:sz w:val="20"/>
          <w:lang w:val="de-DE"/>
        </w:rPr>
      </w:pPr>
    </w:p>
    <w:sectPr w:rsidR="0037152D" w:rsidRPr="00FA2F9D" w:rsidSect="00001797">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EEBA9" w14:textId="77777777" w:rsidR="009A7E98" w:rsidRDefault="009A7E98" w:rsidP="00784C57">
      <w:pPr>
        <w:spacing w:after="0" w:line="240" w:lineRule="auto"/>
      </w:pPr>
      <w:r>
        <w:separator/>
      </w:r>
    </w:p>
  </w:endnote>
  <w:endnote w:type="continuationSeparator" w:id="0">
    <w:p w14:paraId="75FB8A3F" w14:textId="77777777" w:rsidR="009A7E98" w:rsidRDefault="009A7E9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B8AC8" w14:textId="77777777" w:rsidR="009A7E98" w:rsidRDefault="009A7E98" w:rsidP="00784C57">
      <w:pPr>
        <w:spacing w:after="0" w:line="240" w:lineRule="auto"/>
      </w:pPr>
      <w:r>
        <w:separator/>
      </w:r>
    </w:p>
  </w:footnote>
  <w:footnote w:type="continuationSeparator" w:id="0">
    <w:p w14:paraId="54EB3BAB" w14:textId="77777777" w:rsidR="009A7E98" w:rsidRDefault="009A7E9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05877E12" w14:textId="77777777" w:rsidTr="00502615">
      <w:tc>
        <w:tcPr>
          <w:tcW w:w="6912" w:type="dxa"/>
        </w:tcPr>
        <w:p w14:paraId="091CAFB1" w14:textId="77777777" w:rsidR="00C97AAF" w:rsidRPr="00526A4B" w:rsidRDefault="00C97AAF" w:rsidP="00E3040F">
          <w:pPr>
            <w:spacing w:after="0" w:line="360" w:lineRule="auto"/>
            <w:ind w:left="-105"/>
            <w:jc w:val="both"/>
            <w:rPr>
              <w:rFonts w:ascii="Arial" w:hAnsi="Arial" w:cs="Arial"/>
              <w:b/>
              <w:bCs/>
              <w:color w:val="365F91"/>
              <w:sz w:val="40"/>
              <w:szCs w:val="40"/>
              <w:lang w:val="de-DE"/>
            </w:rPr>
          </w:pPr>
          <w:r w:rsidRPr="00526A4B">
            <w:rPr>
              <w:rFonts w:ascii="Arial" w:hAnsi="Arial" w:cs="Arial"/>
              <w:b/>
              <w:bCs/>
              <w:color w:val="365F91"/>
              <w:sz w:val="40"/>
              <w:szCs w:val="40"/>
              <w:lang w:val="de-DE"/>
            </w:rPr>
            <w:t>Pressemitteilung</w:t>
          </w:r>
        </w:p>
        <w:p w14:paraId="58A5A906" w14:textId="77777777" w:rsidR="00507C41" w:rsidRDefault="00507C41" w:rsidP="00507C41">
          <w:pPr>
            <w:spacing w:after="0" w:line="360" w:lineRule="auto"/>
            <w:ind w:left="-105"/>
            <w:jc w:val="both"/>
            <w:rPr>
              <w:rFonts w:ascii="Arial" w:hAnsi="Arial"/>
              <w:b/>
              <w:sz w:val="16"/>
              <w:lang w:val="de-DE"/>
            </w:rPr>
          </w:pPr>
          <w:r>
            <w:rPr>
              <w:rFonts w:ascii="Arial" w:hAnsi="Arial"/>
              <w:b/>
              <w:sz w:val="16"/>
              <w:lang w:val="de-DE"/>
            </w:rPr>
            <w:t>KRAIBURG TPE veranstaltet mehrtägige digitale Vortragsreihe</w:t>
          </w:r>
        </w:p>
        <w:p w14:paraId="32F464CF" w14:textId="50C96146" w:rsidR="00AB339D" w:rsidRPr="00211DFE" w:rsidRDefault="00AB339D" w:rsidP="00E3040F">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137B04">
            <w:rPr>
              <w:rFonts w:ascii="Arial" w:hAnsi="Arial"/>
              <w:b/>
              <w:sz w:val="16"/>
              <w:lang w:val="de-DE"/>
            </w:rPr>
            <w:t xml:space="preserve">August </w:t>
          </w:r>
          <w:r w:rsidR="002412D4">
            <w:rPr>
              <w:rFonts w:ascii="Arial" w:hAnsi="Arial"/>
              <w:b/>
              <w:sz w:val="16"/>
              <w:lang w:val="de-DE"/>
            </w:rPr>
            <w:t>2020</w:t>
          </w:r>
        </w:p>
        <w:p w14:paraId="64CC1D28" w14:textId="77777777" w:rsidR="00502615" w:rsidRPr="00526A4B" w:rsidRDefault="00C97AAF" w:rsidP="00E3040F">
          <w:pPr>
            <w:spacing w:after="0" w:line="360" w:lineRule="auto"/>
            <w:ind w:left="-105"/>
            <w:jc w:val="both"/>
            <w:rPr>
              <w:rFonts w:ascii="Arial" w:hAnsi="Arial" w:cs="Arial"/>
              <w:b/>
              <w:bCs/>
              <w:sz w:val="16"/>
              <w:szCs w:val="16"/>
              <w:lang w:val="de-DE"/>
            </w:rPr>
          </w:pPr>
          <w:r w:rsidRPr="00526A4B">
            <w:rPr>
              <w:rFonts w:ascii="Arial" w:hAnsi="Arial"/>
              <w:b/>
              <w:sz w:val="16"/>
              <w:lang w:val="de-DE"/>
            </w:rPr>
            <w:t xml:space="preserve">Seite </w:t>
          </w:r>
          <w:r w:rsidR="002067CF" w:rsidRPr="00526A4B">
            <w:rPr>
              <w:rFonts w:ascii="Arial" w:hAnsi="Arial" w:cs="Arial"/>
              <w:b/>
              <w:bCs/>
              <w:sz w:val="16"/>
              <w:szCs w:val="16"/>
              <w:lang w:val="de-DE"/>
            </w:rPr>
            <w:fldChar w:fldCharType="begin"/>
          </w:r>
          <w:r w:rsidRPr="00526A4B">
            <w:rPr>
              <w:rFonts w:ascii="Arial" w:hAnsi="Arial" w:cs="Arial"/>
              <w:b/>
              <w:bCs/>
              <w:sz w:val="16"/>
              <w:szCs w:val="16"/>
              <w:lang w:val="de-DE"/>
            </w:rPr>
            <w:instrText>PAGE  \* Arabic  \* MERGEFORMAT</w:instrText>
          </w:r>
          <w:r w:rsidR="002067CF" w:rsidRPr="00526A4B">
            <w:rPr>
              <w:rFonts w:ascii="Arial" w:hAnsi="Arial" w:cs="Arial"/>
              <w:b/>
              <w:bCs/>
              <w:sz w:val="16"/>
              <w:szCs w:val="16"/>
              <w:lang w:val="de-DE"/>
            </w:rPr>
            <w:fldChar w:fldCharType="separate"/>
          </w:r>
          <w:r w:rsidR="000734B0">
            <w:rPr>
              <w:rFonts w:ascii="Arial" w:hAnsi="Arial" w:cs="Arial"/>
              <w:b/>
              <w:bCs/>
              <w:noProof/>
              <w:sz w:val="16"/>
              <w:szCs w:val="16"/>
              <w:lang w:val="de-DE"/>
            </w:rPr>
            <w:t>2</w:t>
          </w:r>
          <w:r w:rsidR="002067CF" w:rsidRPr="00526A4B">
            <w:rPr>
              <w:rFonts w:ascii="Arial" w:hAnsi="Arial" w:cs="Arial"/>
              <w:b/>
              <w:bCs/>
              <w:sz w:val="16"/>
              <w:szCs w:val="16"/>
              <w:lang w:val="de-DE"/>
            </w:rPr>
            <w:fldChar w:fldCharType="end"/>
          </w:r>
          <w:r w:rsidRPr="00526A4B">
            <w:rPr>
              <w:rFonts w:ascii="Arial" w:hAnsi="Arial"/>
              <w:b/>
              <w:sz w:val="16"/>
              <w:lang w:val="de-DE"/>
            </w:rPr>
            <w:t xml:space="preserve"> von </w:t>
          </w:r>
          <w:r w:rsidR="00B342A0">
            <w:fldChar w:fldCharType="begin"/>
          </w:r>
          <w:r w:rsidR="00B342A0" w:rsidRPr="009845AE">
            <w:rPr>
              <w:lang w:val="de-DE"/>
            </w:rPr>
            <w:instrText>NUMPAGES  \* Arabic  \* MERGEFORMAT</w:instrText>
          </w:r>
          <w:r w:rsidR="00B342A0">
            <w:fldChar w:fldCharType="separate"/>
          </w:r>
          <w:r w:rsidR="000734B0" w:rsidRPr="000734B0">
            <w:rPr>
              <w:rFonts w:ascii="Arial" w:hAnsi="Arial" w:cs="Arial"/>
              <w:b/>
              <w:bCs/>
              <w:noProof/>
              <w:sz w:val="16"/>
              <w:szCs w:val="16"/>
              <w:lang w:val="de-DE"/>
            </w:rPr>
            <w:t>4</w:t>
          </w:r>
          <w:r w:rsidR="00B342A0">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77777777" w:rsidR="00C97AAF" w:rsidRPr="00211DFE" w:rsidRDefault="00C97AAF" w:rsidP="004C54DB">
          <w:pPr>
            <w:spacing w:after="0" w:line="360" w:lineRule="auto"/>
            <w:ind w:left="-105"/>
            <w:jc w:val="both"/>
            <w:rPr>
              <w:rFonts w:ascii="Arial" w:hAnsi="Arial" w:cs="Arial"/>
              <w:b/>
              <w:bCs/>
              <w:color w:val="365F91"/>
              <w:sz w:val="40"/>
              <w:szCs w:val="40"/>
              <w:lang w:val="de-DE"/>
            </w:rPr>
          </w:pPr>
          <w:r w:rsidRPr="00211DFE">
            <w:rPr>
              <w:rFonts w:ascii="Arial" w:hAnsi="Arial" w:cs="Arial"/>
              <w:b/>
              <w:bCs/>
              <w:color w:val="365F91"/>
              <w:sz w:val="40"/>
              <w:szCs w:val="40"/>
              <w:lang w:val="de-DE"/>
            </w:rPr>
            <w:t>Pressemitteilung</w:t>
          </w:r>
        </w:p>
        <w:p w14:paraId="5A1795F8" w14:textId="77777777" w:rsidR="00507C41" w:rsidRDefault="00507C41" w:rsidP="004C54DB">
          <w:pPr>
            <w:spacing w:after="0" w:line="360" w:lineRule="auto"/>
            <w:ind w:left="-105"/>
            <w:jc w:val="both"/>
            <w:rPr>
              <w:rFonts w:ascii="Arial" w:hAnsi="Arial"/>
              <w:b/>
              <w:sz w:val="16"/>
              <w:lang w:val="de-DE"/>
            </w:rPr>
          </w:pPr>
          <w:r>
            <w:rPr>
              <w:rFonts w:ascii="Arial" w:hAnsi="Arial"/>
              <w:b/>
              <w:sz w:val="16"/>
              <w:lang w:val="de-DE"/>
            </w:rPr>
            <w:t>KRAIBURG TPE veranstaltet mehrtägige digitale Vortragsreihe</w:t>
          </w:r>
        </w:p>
        <w:p w14:paraId="480B30BF" w14:textId="55E123BC" w:rsidR="00502615" w:rsidRPr="00211DFE" w:rsidRDefault="00502615" w:rsidP="004C54DB">
          <w:pPr>
            <w:spacing w:after="0" w:line="360" w:lineRule="auto"/>
            <w:ind w:left="-105"/>
            <w:jc w:val="both"/>
            <w:rPr>
              <w:rFonts w:ascii="Arial" w:hAnsi="Arial" w:cs="Arial"/>
              <w:b/>
              <w:bCs/>
              <w:sz w:val="16"/>
              <w:szCs w:val="16"/>
              <w:lang w:val="de-DE"/>
            </w:rPr>
          </w:pPr>
          <w:r w:rsidRPr="0015332C">
            <w:rPr>
              <w:rFonts w:ascii="Arial" w:hAnsi="Arial"/>
              <w:b/>
              <w:sz w:val="16"/>
              <w:lang w:val="de-DE"/>
            </w:rPr>
            <w:t xml:space="preserve">Waldkraiburg, </w:t>
          </w:r>
          <w:r w:rsidR="00E928D6">
            <w:rPr>
              <w:rFonts w:ascii="Arial" w:hAnsi="Arial"/>
              <w:b/>
              <w:sz w:val="16"/>
              <w:lang w:val="de-DE"/>
            </w:rPr>
            <w:t>August</w:t>
          </w:r>
          <w:r w:rsidR="002412D4">
            <w:rPr>
              <w:rFonts w:ascii="Arial" w:hAnsi="Arial"/>
              <w:b/>
              <w:sz w:val="16"/>
              <w:lang w:val="de-DE"/>
            </w:rPr>
            <w:t xml:space="preserve"> 2020</w:t>
          </w:r>
        </w:p>
        <w:p w14:paraId="7059F5BC" w14:textId="77777777" w:rsidR="00502615" w:rsidRPr="00C97AAF" w:rsidRDefault="00C97AAF" w:rsidP="004C54DB">
          <w:pPr>
            <w:spacing w:after="0" w:line="360" w:lineRule="auto"/>
            <w:ind w:left="-105"/>
            <w:jc w:val="both"/>
            <w:rPr>
              <w:rFonts w:ascii="Arial" w:hAnsi="Arial" w:cs="Arial"/>
              <w:b/>
              <w:bCs/>
              <w:sz w:val="16"/>
              <w:szCs w:val="16"/>
              <w:lang w:val="de-DE"/>
            </w:rPr>
          </w:pPr>
          <w:r w:rsidRPr="00211DFE">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Pr="00211DFE">
            <w:rPr>
              <w:rFonts w:ascii="Arial" w:hAnsi="Arial"/>
              <w:b/>
              <w:sz w:val="16"/>
              <w:lang w:val="de-DE"/>
            </w:rPr>
            <w:t>von</w:t>
          </w:r>
          <w:r w:rsidR="00502615" w:rsidRPr="00211DFE">
            <w:rPr>
              <w:rFonts w:ascii="Arial" w:hAnsi="Arial"/>
              <w:b/>
              <w:sz w:val="16"/>
              <w:lang w:val="de-DE"/>
            </w:rPr>
            <w:t xml:space="preserve"> </w:t>
          </w:r>
          <w:r w:rsidR="00B342A0">
            <w:fldChar w:fldCharType="begin"/>
          </w:r>
          <w:r w:rsidR="00B342A0" w:rsidRPr="009845AE">
            <w:rPr>
              <w:lang w:val="de-DE"/>
            </w:rPr>
            <w:instrText>NUMPAGES  \* Arabic  \* MERGEFORMAT</w:instrText>
          </w:r>
          <w:r w:rsidR="00B342A0">
            <w:fldChar w:fldCharType="separate"/>
          </w:r>
          <w:r w:rsidR="000734B0" w:rsidRPr="000734B0">
            <w:rPr>
              <w:rFonts w:ascii="Arial" w:hAnsi="Arial" w:cs="Arial"/>
              <w:b/>
              <w:bCs/>
              <w:noProof/>
              <w:sz w:val="16"/>
              <w:szCs w:val="16"/>
              <w:lang w:val="de-DE"/>
            </w:rPr>
            <w:t>4</w:t>
          </w:r>
          <w:r w:rsidR="00B342A0">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B7399C" w:rsidP="006A7575">
                          <w:pPr>
                            <w:pStyle w:val="Kopfzeile"/>
                            <w:spacing w:line="360" w:lineRule="auto"/>
                            <w:rPr>
                              <w:rFonts w:ascii="Arial" w:hAnsi="Arial" w:cs="Arial"/>
                              <w:sz w:val="16"/>
                              <w:szCs w:val="16"/>
                              <w:lang w:val="en-US"/>
                            </w:rPr>
                          </w:pPr>
                          <w:hyperlink r:id="rId2"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395592" w:rsidP="006A7575">
                    <w:pPr>
                      <w:pStyle w:val="Kopfzeile"/>
                      <w:spacing w:line="360" w:lineRule="auto"/>
                      <w:rPr>
                        <w:rFonts w:ascii="Arial" w:hAnsi="Arial" w:cs="Arial"/>
                        <w:sz w:val="16"/>
                        <w:szCs w:val="16"/>
                        <w:lang w:val="en-US"/>
                      </w:rPr>
                    </w:pPr>
                    <w:hyperlink r:id="rId3"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0"/>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A519F"/>
    <w:rsid w:val="000B180F"/>
    <w:rsid w:val="000B52C9"/>
    <w:rsid w:val="000B6785"/>
    <w:rsid w:val="000B6A97"/>
    <w:rsid w:val="000C1C24"/>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47561"/>
    <w:rsid w:val="0015332C"/>
    <w:rsid w:val="00153FC3"/>
    <w:rsid w:val="00156A2A"/>
    <w:rsid w:val="00163A3D"/>
    <w:rsid w:val="00163E63"/>
    <w:rsid w:val="0017332B"/>
    <w:rsid w:val="00180A3E"/>
    <w:rsid w:val="00180F66"/>
    <w:rsid w:val="0018778C"/>
    <w:rsid w:val="00195644"/>
    <w:rsid w:val="001A1A47"/>
    <w:rsid w:val="001A3655"/>
    <w:rsid w:val="001A4BDC"/>
    <w:rsid w:val="001B0571"/>
    <w:rsid w:val="001B0799"/>
    <w:rsid w:val="001B23F6"/>
    <w:rsid w:val="001C1240"/>
    <w:rsid w:val="001C3F11"/>
    <w:rsid w:val="001C4EAE"/>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631F5"/>
    <w:rsid w:val="00265043"/>
    <w:rsid w:val="00276A7E"/>
    <w:rsid w:val="002824BA"/>
    <w:rsid w:val="00290773"/>
    <w:rsid w:val="0029752E"/>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14A78"/>
    <w:rsid w:val="003317C1"/>
    <w:rsid w:val="003465CD"/>
    <w:rsid w:val="00347279"/>
    <w:rsid w:val="003475EF"/>
    <w:rsid w:val="003511D5"/>
    <w:rsid w:val="0035675F"/>
    <w:rsid w:val="00356CC1"/>
    <w:rsid w:val="0036379A"/>
    <w:rsid w:val="0037152D"/>
    <w:rsid w:val="003720FA"/>
    <w:rsid w:val="0037287A"/>
    <w:rsid w:val="0037310E"/>
    <w:rsid w:val="003852C6"/>
    <w:rsid w:val="00385A9C"/>
    <w:rsid w:val="00395592"/>
    <w:rsid w:val="003A53B6"/>
    <w:rsid w:val="003B3372"/>
    <w:rsid w:val="003B4BB3"/>
    <w:rsid w:val="003B668C"/>
    <w:rsid w:val="003C68FF"/>
    <w:rsid w:val="003C6DEF"/>
    <w:rsid w:val="003C78DA"/>
    <w:rsid w:val="003C7AB7"/>
    <w:rsid w:val="003D2A50"/>
    <w:rsid w:val="003D3EE7"/>
    <w:rsid w:val="003D5B9E"/>
    <w:rsid w:val="003D7F34"/>
    <w:rsid w:val="003F6453"/>
    <w:rsid w:val="004002A2"/>
    <w:rsid w:val="00403279"/>
    <w:rsid w:val="004047A2"/>
    <w:rsid w:val="00406C85"/>
    <w:rsid w:val="004201C2"/>
    <w:rsid w:val="00424BA2"/>
    <w:rsid w:val="00444C92"/>
    <w:rsid w:val="00456843"/>
    <w:rsid w:val="00456A3B"/>
    <w:rsid w:val="004622D9"/>
    <w:rsid w:val="00471A94"/>
    <w:rsid w:val="00481947"/>
    <w:rsid w:val="00491DDB"/>
    <w:rsid w:val="004A31CE"/>
    <w:rsid w:val="004A3BA1"/>
    <w:rsid w:val="004A62E0"/>
    <w:rsid w:val="004C54DB"/>
    <w:rsid w:val="004C6E24"/>
    <w:rsid w:val="004D3645"/>
    <w:rsid w:val="004D5BAF"/>
    <w:rsid w:val="00500E2A"/>
    <w:rsid w:val="00502615"/>
    <w:rsid w:val="0050419E"/>
    <w:rsid w:val="0050563B"/>
    <w:rsid w:val="00507C41"/>
    <w:rsid w:val="00526A4B"/>
    <w:rsid w:val="005275DB"/>
    <w:rsid w:val="00534B6F"/>
    <w:rsid w:val="00536A97"/>
    <w:rsid w:val="00547B3E"/>
    <w:rsid w:val="00550C61"/>
    <w:rsid w:val="00567FBD"/>
    <w:rsid w:val="005700E5"/>
    <w:rsid w:val="005741D7"/>
    <w:rsid w:val="00576F8C"/>
    <w:rsid w:val="0059553E"/>
    <w:rsid w:val="00596A6B"/>
    <w:rsid w:val="005B54B8"/>
    <w:rsid w:val="005D467D"/>
    <w:rsid w:val="005E1C3F"/>
    <w:rsid w:val="005F04B2"/>
    <w:rsid w:val="00614013"/>
    <w:rsid w:val="0062265A"/>
    <w:rsid w:val="006466ED"/>
    <w:rsid w:val="00656148"/>
    <w:rsid w:val="00661BAB"/>
    <w:rsid w:val="00664B00"/>
    <w:rsid w:val="00666EA8"/>
    <w:rsid w:val="006709AB"/>
    <w:rsid w:val="00671FF8"/>
    <w:rsid w:val="006733E0"/>
    <w:rsid w:val="00673E57"/>
    <w:rsid w:val="00676BED"/>
    <w:rsid w:val="006825E7"/>
    <w:rsid w:val="00687767"/>
    <w:rsid w:val="00692FA4"/>
    <w:rsid w:val="00693B59"/>
    <w:rsid w:val="006A7575"/>
    <w:rsid w:val="006A7D0E"/>
    <w:rsid w:val="006B0D90"/>
    <w:rsid w:val="006B1DAF"/>
    <w:rsid w:val="006B33D8"/>
    <w:rsid w:val="006C066C"/>
    <w:rsid w:val="006D0902"/>
    <w:rsid w:val="006E4452"/>
    <w:rsid w:val="006E4B80"/>
    <w:rsid w:val="006E65CF"/>
    <w:rsid w:val="006F4634"/>
    <w:rsid w:val="0071575E"/>
    <w:rsid w:val="00722A47"/>
    <w:rsid w:val="00724DF8"/>
    <w:rsid w:val="007329E1"/>
    <w:rsid w:val="00741A91"/>
    <w:rsid w:val="00742CD0"/>
    <w:rsid w:val="00744F3B"/>
    <w:rsid w:val="00777B2F"/>
    <w:rsid w:val="0078239C"/>
    <w:rsid w:val="007831E2"/>
    <w:rsid w:val="00784C57"/>
    <w:rsid w:val="00797539"/>
    <w:rsid w:val="007A6748"/>
    <w:rsid w:val="007B4C2D"/>
    <w:rsid w:val="007D30B0"/>
    <w:rsid w:val="007D7444"/>
    <w:rsid w:val="007F1877"/>
    <w:rsid w:val="007F2D40"/>
    <w:rsid w:val="007F3DBF"/>
    <w:rsid w:val="007F55EF"/>
    <w:rsid w:val="008156FD"/>
    <w:rsid w:val="008179E6"/>
    <w:rsid w:val="008519D9"/>
    <w:rsid w:val="00863888"/>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7D55"/>
    <w:rsid w:val="00964C40"/>
    <w:rsid w:val="00966DC3"/>
    <w:rsid w:val="009730D7"/>
    <w:rsid w:val="00975999"/>
    <w:rsid w:val="00980D7B"/>
    <w:rsid w:val="00980DBB"/>
    <w:rsid w:val="00980DE8"/>
    <w:rsid w:val="009845AE"/>
    <w:rsid w:val="009912B5"/>
    <w:rsid w:val="00991C39"/>
    <w:rsid w:val="00993578"/>
    <w:rsid w:val="009A7E98"/>
    <w:rsid w:val="009B1683"/>
    <w:rsid w:val="009B1A17"/>
    <w:rsid w:val="009B2597"/>
    <w:rsid w:val="009C1534"/>
    <w:rsid w:val="009D0006"/>
    <w:rsid w:val="009D1170"/>
    <w:rsid w:val="009D2992"/>
    <w:rsid w:val="009D5642"/>
    <w:rsid w:val="009E39D4"/>
    <w:rsid w:val="009E74A0"/>
    <w:rsid w:val="009E7BB5"/>
    <w:rsid w:val="009F3C10"/>
    <w:rsid w:val="00A10CAE"/>
    <w:rsid w:val="00A12245"/>
    <w:rsid w:val="00A16387"/>
    <w:rsid w:val="00A2616A"/>
    <w:rsid w:val="00A31887"/>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E54F4"/>
    <w:rsid w:val="00AF10E5"/>
    <w:rsid w:val="00AF706E"/>
    <w:rsid w:val="00B060D0"/>
    <w:rsid w:val="00B12B0D"/>
    <w:rsid w:val="00B14BB5"/>
    <w:rsid w:val="00B158B2"/>
    <w:rsid w:val="00B20D0E"/>
    <w:rsid w:val="00B21133"/>
    <w:rsid w:val="00B31F67"/>
    <w:rsid w:val="00B342A0"/>
    <w:rsid w:val="00B43FD8"/>
    <w:rsid w:val="00B53CD2"/>
    <w:rsid w:val="00B55780"/>
    <w:rsid w:val="00B65BD1"/>
    <w:rsid w:val="00B71FAC"/>
    <w:rsid w:val="00B7270B"/>
    <w:rsid w:val="00B7399C"/>
    <w:rsid w:val="00B80544"/>
    <w:rsid w:val="00B81B58"/>
    <w:rsid w:val="00B836A8"/>
    <w:rsid w:val="00BB20B7"/>
    <w:rsid w:val="00BC1A81"/>
    <w:rsid w:val="00BC43F8"/>
    <w:rsid w:val="00BE3062"/>
    <w:rsid w:val="00BE38A4"/>
    <w:rsid w:val="00BF28D4"/>
    <w:rsid w:val="00C0054B"/>
    <w:rsid w:val="00C06224"/>
    <w:rsid w:val="00C10035"/>
    <w:rsid w:val="00C11A8A"/>
    <w:rsid w:val="00C14DDE"/>
    <w:rsid w:val="00C24DC3"/>
    <w:rsid w:val="00C24EF6"/>
    <w:rsid w:val="00C30003"/>
    <w:rsid w:val="00C302C7"/>
    <w:rsid w:val="00C33B05"/>
    <w:rsid w:val="00C363E4"/>
    <w:rsid w:val="00C566EF"/>
    <w:rsid w:val="00C57F36"/>
    <w:rsid w:val="00C613CF"/>
    <w:rsid w:val="00C70EBC"/>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63F0"/>
    <w:rsid w:val="00D50D0C"/>
    <w:rsid w:val="00D53E57"/>
    <w:rsid w:val="00D55709"/>
    <w:rsid w:val="00D619E2"/>
    <w:rsid w:val="00D625E9"/>
    <w:rsid w:val="00D66F50"/>
    <w:rsid w:val="00D75413"/>
    <w:rsid w:val="00D77062"/>
    <w:rsid w:val="00D81F17"/>
    <w:rsid w:val="00D821DB"/>
    <w:rsid w:val="00D902D6"/>
    <w:rsid w:val="00D9749E"/>
    <w:rsid w:val="00DB2468"/>
    <w:rsid w:val="00DB4E8C"/>
    <w:rsid w:val="00DB5001"/>
    <w:rsid w:val="00DC10C6"/>
    <w:rsid w:val="00DC32CA"/>
    <w:rsid w:val="00DE24A5"/>
    <w:rsid w:val="00DE2FF5"/>
    <w:rsid w:val="00DE34E2"/>
    <w:rsid w:val="00DE46BD"/>
    <w:rsid w:val="00E0035A"/>
    <w:rsid w:val="00E00D7B"/>
    <w:rsid w:val="00E01838"/>
    <w:rsid w:val="00E023CF"/>
    <w:rsid w:val="00E039D8"/>
    <w:rsid w:val="00E15FAC"/>
    <w:rsid w:val="00E1744E"/>
    <w:rsid w:val="00E17CAC"/>
    <w:rsid w:val="00E27FED"/>
    <w:rsid w:val="00E3040F"/>
    <w:rsid w:val="00E44CCA"/>
    <w:rsid w:val="00E461BD"/>
    <w:rsid w:val="00E533F6"/>
    <w:rsid w:val="00E66576"/>
    <w:rsid w:val="00E908C9"/>
    <w:rsid w:val="00E928D6"/>
    <w:rsid w:val="00EA504E"/>
    <w:rsid w:val="00EB7203"/>
    <w:rsid w:val="00EC5235"/>
    <w:rsid w:val="00EC78BF"/>
    <w:rsid w:val="00ED4089"/>
    <w:rsid w:val="00ED7A78"/>
    <w:rsid w:val="00F01B17"/>
    <w:rsid w:val="00F11E25"/>
    <w:rsid w:val="00F125F3"/>
    <w:rsid w:val="00F14DFB"/>
    <w:rsid w:val="00F1524A"/>
    <w:rsid w:val="00F207D3"/>
    <w:rsid w:val="00F20F7E"/>
    <w:rsid w:val="00F25DC8"/>
    <w:rsid w:val="00F33088"/>
    <w:rsid w:val="00F40D15"/>
    <w:rsid w:val="00F44204"/>
    <w:rsid w:val="00F50B59"/>
    <w:rsid w:val="00F510E8"/>
    <w:rsid w:val="00F540D8"/>
    <w:rsid w:val="00F54D5B"/>
    <w:rsid w:val="00F56344"/>
    <w:rsid w:val="00F82E36"/>
    <w:rsid w:val="00F90285"/>
    <w:rsid w:val="00F97DC4"/>
    <w:rsid w:val="00FA01F2"/>
    <w:rsid w:val="00FA13B7"/>
    <w:rsid w:val="00FA1F87"/>
    <w:rsid w:val="00FA2F9D"/>
    <w:rsid w:val="00FB6011"/>
    <w:rsid w:val="00FB6502"/>
    <w:rsid w:val="00FC49E7"/>
    <w:rsid w:val="00FC50D1"/>
    <w:rsid w:val="00FC7B6F"/>
    <w:rsid w:val="00FC7C50"/>
    <w:rsid w:val="00FE7558"/>
    <w:rsid w:val="00FF56F0"/>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aiburg-tpe.com/de/tpe-expert-talks" TargetMode="External"/><Relationship Id="rId13" Type="http://schemas.openxmlformats.org/officeDocument/2006/relationships/hyperlink" Target="mailto:snielsen@emg-marc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essreleasefind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637</Words>
  <Characters>4020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2020-08-21T06:28:00Z</dcterms:created>
  <dcterms:modified xsi:type="dcterms:W3CDTF">2020-08-21T08:41:00Z</dcterms:modified>
</cp:coreProperties>
</file>