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A6AF4" w14:textId="77777777" w:rsidR="0011697A" w:rsidRPr="00563E2F" w:rsidRDefault="0011697A" w:rsidP="0011697A">
      <w:pPr>
        <w:spacing w:line="360" w:lineRule="auto"/>
        <w:ind w:right="1523"/>
        <w:jc w:val="both"/>
        <w:rPr>
          <w:rFonts w:ascii="Arial" w:eastAsia="MS Gothic" w:hAnsi="Arial" w:cs="Arial"/>
          <w:b/>
          <w:bCs/>
          <w:sz w:val="24"/>
          <w:szCs w:val="24"/>
        </w:rPr>
      </w:pPr>
      <w:bookmarkStart w:id="0" w:name="_Hlk20227311"/>
      <w:r w:rsidRPr="00563E2F">
        <w:rPr>
          <w:rFonts w:ascii="Arial" w:eastAsia="MS Gothic" w:hAnsi="Arial" w:hint="eastAsia"/>
          <w:b/>
          <w:bCs/>
          <w:sz w:val="24"/>
          <w:szCs w:val="24"/>
        </w:rPr>
        <w:t>KRAIBURG TPE</w:t>
      </w:r>
      <w:r w:rsidRPr="00563E2F">
        <w:rPr>
          <w:rFonts w:ascii="Arial" w:eastAsia="MS Gothic" w:hAnsi="Arial" w:hint="eastAsia"/>
          <w:b/>
          <w:bCs/>
          <w:sz w:val="24"/>
          <w:szCs w:val="24"/>
        </w:rPr>
        <w:t>のコンパウンドが、ペット用品の品質向上に寄与します</w:t>
      </w:r>
    </w:p>
    <w:bookmarkEnd w:id="0"/>
    <w:p w14:paraId="44F3AECA" w14:textId="77777777" w:rsidR="0011697A" w:rsidRPr="00563E2F" w:rsidRDefault="0011697A" w:rsidP="0011697A">
      <w:pPr>
        <w:spacing w:after="0" w:line="360" w:lineRule="auto"/>
        <w:ind w:right="1523"/>
        <w:jc w:val="both"/>
        <w:rPr>
          <w:rFonts w:ascii="Arial" w:eastAsia="MS Gothic" w:hAnsi="Arial" w:cs="Arial"/>
          <w:b/>
        </w:rPr>
      </w:pPr>
      <w:r w:rsidRPr="00563E2F">
        <w:rPr>
          <w:rFonts w:ascii="Arial" w:eastAsia="MS Gothic" w:hAnsi="Arial" w:hint="eastAsia"/>
          <w:b/>
        </w:rPr>
        <w:t>高級</w:t>
      </w:r>
      <w:r w:rsidRPr="00563E2F">
        <w:rPr>
          <w:rFonts w:ascii="Arial" w:eastAsia="MS Gothic" w:hAnsi="Arial" w:hint="eastAsia"/>
          <w:b/>
        </w:rPr>
        <w:t>TPE</w:t>
      </w:r>
      <w:r w:rsidRPr="00563E2F">
        <w:rPr>
          <w:rFonts w:ascii="Arial" w:eastAsia="MS Gothic" w:hAnsi="Arial" w:hint="eastAsia"/>
          <w:b/>
        </w:rPr>
        <w:t>コンパウンドのグローバル・リーダーとして知られる</w:t>
      </w:r>
      <w:r w:rsidRPr="00563E2F">
        <w:rPr>
          <w:rFonts w:ascii="Arial" w:eastAsia="MS Gothic" w:hAnsi="Arial" w:hint="eastAsia"/>
          <w:b/>
        </w:rPr>
        <w:t>KRAIBURG TPE</w:t>
      </w:r>
      <w:r w:rsidRPr="00563E2F">
        <w:rPr>
          <w:rFonts w:ascii="Arial" w:eastAsia="MS Gothic" w:hAnsi="Arial" w:hint="eastAsia"/>
          <w:b/>
        </w:rPr>
        <w:t>（クライブルグ</w:t>
      </w:r>
      <w:r w:rsidRPr="00563E2F">
        <w:rPr>
          <w:rFonts w:ascii="Arial" w:eastAsia="MS Gothic" w:hAnsi="Arial" w:hint="eastAsia"/>
          <w:b/>
        </w:rPr>
        <w:t>TPE</w:t>
      </w:r>
      <w:r w:rsidRPr="00563E2F">
        <w:rPr>
          <w:rFonts w:ascii="Arial" w:eastAsia="MS Gothic" w:hAnsi="Arial" w:hint="eastAsia"/>
          <w:b/>
        </w:rPr>
        <w:t>）は、ペット用品の生産のために、カスタマイズされた高品質なソリューションを提供しています。</w:t>
      </w:r>
    </w:p>
    <w:p w14:paraId="538549C2" w14:textId="77777777" w:rsidR="0011697A" w:rsidRPr="00563E2F" w:rsidRDefault="0011697A" w:rsidP="0011697A">
      <w:pPr>
        <w:spacing w:after="0" w:line="360" w:lineRule="auto"/>
        <w:ind w:right="1800"/>
        <w:jc w:val="both"/>
        <w:rPr>
          <w:rFonts w:ascii="Arial" w:eastAsia="MS Gothic" w:hAnsi="Arial" w:cs="Arial"/>
          <w:b/>
        </w:rPr>
      </w:pPr>
    </w:p>
    <w:p w14:paraId="6080653C" w14:textId="5E15A3D0" w:rsidR="0011697A" w:rsidRPr="00563E2F" w:rsidRDefault="0011697A" w:rsidP="0011697A">
      <w:pPr>
        <w:spacing w:after="120" w:line="360" w:lineRule="auto"/>
        <w:ind w:right="1523"/>
        <w:jc w:val="both"/>
        <w:rPr>
          <w:rFonts w:ascii="Arial" w:eastAsia="MS Gothic" w:hAnsi="Arial" w:cs="Arial"/>
          <w:color w:val="000000" w:themeColor="text1"/>
        </w:rPr>
      </w:pPr>
      <w:r w:rsidRPr="00563E2F">
        <w:rPr>
          <w:rFonts w:ascii="Arial" w:eastAsia="MS Gothic" w:hAnsi="Arial" w:hint="eastAsia"/>
        </w:rPr>
        <w:t>家族の一員としてペットを迎えるというライフスタイルが世界中で成長トレンドになっている今日、特に飼い主</w:t>
      </w:r>
      <w:r w:rsidR="00563E2F">
        <w:rPr>
          <w:rFonts w:ascii="Arial" w:eastAsia="MS Gothic" w:hAnsi="Arial" w:hint="eastAsia"/>
        </w:rPr>
        <w:t>となる人の</w:t>
      </w:r>
      <w:r w:rsidRPr="00563E2F">
        <w:rPr>
          <w:rFonts w:ascii="Arial" w:eastAsia="MS Gothic" w:hAnsi="Arial" w:hint="eastAsia"/>
        </w:rPr>
        <w:t>の増加という</w:t>
      </w:r>
      <w:r w:rsidR="00563E2F">
        <w:rPr>
          <w:rFonts w:ascii="Arial" w:eastAsia="MS Gothic" w:hAnsi="Arial" w:hint="eastAsia"/>
        </w:rPr>
        <w:t>面で、</w:t>
      </w:r>
      <w:r w:rsidR="00563E2F" w:rsidRPr="00563E2F">
        <w:rPr>
          <w:rFonts w:ascii="Arial" w:eastAsia="MS Gothic" w:hAnsi="Arial" w:hint="eastAsia"/>
        </w:rPr>
        <w:t>ペット業界はここ数年にわた</w:t>
      </w:r>
      <w:r w:rsidR="00563E2F">
        <w:rPr>
          <w:rFonts w:ascii="Arial" w:eastAsia="MS Gothic" w:hAnsi="Arial" w:hint="eastAsia"/>
        </w:rPr>
        <w:t>って</w:t>
      </w:r>
      <w:r w:rsidRPr="00563E2F">
        <w:rPr>
          <w:rFonts w:ascii="Arial" w:eastAsia="MS Gothic" w:hAnsi="Arial" w:hint="eastAsia"/>
        </w:rPr>
        <w:t>指数関数的な伸びを経験しています。</w:t>
      </w:r>
      <w:r w:rsidRPr="00563E2F">
        <w:rPr>
          <w:rFonts w:ascii="Arial" w:eastAsia="MS Gothic" w:hAnsi="Arial" w:hint="eastAsia"/>
          <w:color w:val="000000" w:themeColor="text1"/>
        </w:rPr>
        <w:t xml:space="preserve"> </w:t>
      </w:r>
    </w:p>
    <w:p w14:paraId="23E1425C" w14:textId="6F41AB2E" w:rsidR="0011697A" w:rsidRPr="00563E2F" w:rsidRDefault="0011697A" w:rsidP="0011697A">
      <w:pPr>
        <w:spacing w:after="120" w:line="360" w:lineRule="auto"/>
        <w:ind w:right="1523"/>
        <w:jc w:val="both"/>
        <w:rPr>
          <w:rFonts w:ascii="Arial" w:eastAsia="MS Gothic" w:hAnsi="Arial" w:cs="Arial"/>
          <w:color w:val="000000" w:themeColor="text1"/>
        </w:rPr>
      </w:pPr>
      <w:r w:rsidRPr="00563E2F">
        <w:rPr>
          <w:rFonts w:ascii="Arial" w:eastAsia="MS Gothic" w:hAnsi="Arial" w:hint="eastAsia"/>
          <w:color w:val="000000" w:themeColor="text1"/>
        </w:rPr>
        <w:t>このペット用品やペット用玩具の分野の成長機会のなか、ペット用品メーカーや製品デザイナーは、こ</w:t>
      </w:r>
      <w:r w:rsidR="00563E2F">
        <w:rPr>
          <w:rFonts w:ascii="Arial" w:eastAsia="MS Gothic" w:hAnsi="Arial" w:hint="eastAsia"/>
          <w:color w:val="000000" w:themeColor="text1"/>
        </w:rPr>
        <w:t>うした</w:t>
      </w:r>
      <w:r w:rsidRPr="00563E2F">
        <w:rPr>
          <w:rFonts w:ascii="Arial" w:eastAsia="MS Gothic" w:hAnsi="Arial" w:hint="eastAsia"/>
          <w:color w:val="000000" w:themeColor="text1"/>
        </w:rPr>
        <w:t>製品に利用可能</w:t>
      </w:r>
      <w:r w:rsidR="00563E2F">
        <w:rPr>
          <w:rFonts w:ascii="Arial" w:eastAsia="MS Gothic" w:hAnsi="Arial" w:hint="eastAsia"/>
          <w:color w:val="000000" w:themeColor="text1"/>
        </w:rPr>
        <w:t>ななか</w:t>
      </w:r>
      <w:r w:rsidRPr="00563E2F">
        <w:rPr>
          <w:rFonts w:ascii="Arial" w:eastAsia="MS Gothic" w:hAnsi="Arial" w:hint="eastAsia"/>
          <w:color w:val="000000" w:themeColor="text1"/>
        </w:rPr>
        <w:t>で最も多</w:t>
      </w:r>
      <w:r w:rsidR="00563E2F">
        <w:rPr>
          <w:rFonts w:ascii="Arial" w:eastAsia="MS Gothic" w:hAnsi="Arial" w:hint="eastAsia"/>
          <w:color w:val="000000" w:themeColor="text1"/>
        </w:rPr>
        <w:t>用途</w:t>
      </w:r>
      <w:r w:rsidRPr="00563E2F">
        <w:rPr>
          <w:rFonts w:ascii="Arial" w:eastAsia="MS Gothic" w:hAnsi="Arial" w:hint="eastAsia"/>
          <w:color w:val="000000" w:themeColor="text1"/>
        </w:rPr>
        <w:t>な材料のうちの</w:t>
      </w:r>
      <w:r w:rsidRPr="00563E2F">
        <w:rPr>
          <w:rFonts w:ascii="Arial" w:eastAsia="MS Gothic" w:hAnsi="Arial" w:hint="eastAsia"/>
          <w:color w:val="000000" w:themeColor="text1"/>
        </w:rPr>
        <w:t>1</w:t>
      </w:r>
      <w:r w:rsidRPr="00563E2F">
        <w:rPr>
          <w:rFonts w:ascii="Arial" w:eastAsia="MS Gothic" w:hAnsi="Arial" w:hint="eastAsia"/>
          <w:color w:val="000000" w:themeColor="text1"/>
        </w:rPr>
        <w:t>つである熱可塑性エラストマーの活用に注目しています。</w:t>
      </w:r>
    </w:p>
    <w:p w14:paraId="13BB7EB1" w14:textId="2F14E93F" w:rsidR="0011697A" w:rsidRPr="00563E2F" w:rsidRDefault="0011697A" w:rsidP="0011697A">
      <w:pPr>
        <w:spacing w:after="0" w:line="360" w:lineRule="auto"/>
        <w:ind w:right="1523"/>
        <w:jc w:val="both"/>
        <w:rPr>
          <w:rFonts w:ascii="Arial" w:eastAsia="MS Gothic" w:hAnsi="Arial" w:cs="Arial"/>
        </w:rPr>
      </w:pPr>
      <w:r w:rsidRPr="00563E2F">
        <w:rPr>
          <w:rFonts w:ascii="Arial" w:eastAsia="MS Gothic" w:hAnsi="Arial" w:hint="eastAsia"/>
        </w:rPr>
        <w:t>熱可塑性エラストマーは、インハウスでの容易な着色性、選択肢の豊富な硬度特性、および様々な熱可塑性プラスチックへの接着性といった点から、製品デザイナーにとって理想的な材料です。また、射出成形と押出成形を使った容易な加工性は、製品デザイナーの独創的なデザインの実現を支援します。こ</w:t>
      </w:r>
      <w:r w:rsidR="00563E2F">
        <w:rPr>
          <w:rFonts w:ascii="Arial" w:eastAsia="MS Gothic" w:hAnsi="Arial" w:hint="eastAsia"/>
        </w:rPr>
        <w:t>うした特徴から、</w:t>
      </w:r>
      <w:r w:rsidRPr="00563E2F">
        <w:rPr>
          <w:rFonts w:ascii="Arial" w:eastAsia="MS Gothic" w:hAnsi="Arial" w:hint="eastAsia"/>
        </w:rPr>
        <w:t>このコンパウンドはペット用品およびアクセサリーのスタイリッシュなポートフォリオを作り上げることを助け、またターゲット・カスタマーのニーズにマッチしたデザインを実現します。</w:t>
      </w:r>
      <w:r w:rsidRPr="00563E2F">
        <w:rPr>
          <w:rFonts w:ascii="Arial" w:eastAsia="MS Gothic" w:hAnsi="Arial" w:hint="eastAsia"/>
        </w:rPr>
        <w:t xml:space="preserve"> </w:t>
      </w:r>
    </w:p>
    <w:p w14:paraId="1AF819C7" w14:textId="77777777" w:rsidR="0011697A" w:rsidRPr="00563E2F" w:rsidRDefault="0011697A" w:rsidP="0011697A">
      <w:pPr>
        <w:spacing w:after="0" w:line="360" w:lineRule="auto"/>
        <w:ind w:right="1800" w:firstLine="720"/>
        <w:jc w:val="both"/>
        <w:rPr>
          <w:rFonts w:ascii="Arial" w:eastAsia="MS Gothic" w:hAnsi="Arial" w:cs="Arial"/>
        </w:rPr>
      </w:pPr>
    </w:p>
    <w:p w14:paraId="3B01BA17" w14:textId="6A56B249" w:rsidR="0011697A" w:rsidRPr="00563E2F" w:rsidRDefault="0011697A" w:rsidP="0011697A">
      <w:pPr>
        <w:spacing w:after="120" w:line="360" w:lineRule="auto"/>
        <w:ind w:right="1523"/>
        <w:jc w:val="both"/>
        <w:rPr>
          <w:rFonts w:ascii="Arial" w:eastAsia="MS Gothic" w:hAnsi="Arial" w:cs="Arial"/>
        </w:rPr>
      </w:pPr>
      <w:r w:rsidRPr="00563E2F">
        <w:rPr>
          <w:rFonts w:ascii="Arial" w:eastAsia="MS Gothic" w:hAnsi="Arial" w:hint="eastAsia"/>
        </w:rPr>
        <w:lastRenderedPageBreak/>
        <w:t>様々な業界のために多様な熱可塑性エラストマー製品およびカスタム・ソリューションを提供するグローバル・</w:t>
      </w:r>
      <w:r w:rsidRPr="00563E2F">
        <w:rPr>
          <w:rFonts w:ascii="Arial" w:eastAsia="MS Gothic" w:hAnsi="Arial" w:hint="eastAsia"/>
        </w:rPr>
        <w:t>TPE</w:t>
      </w:r>
      <w:r w:rsidRPr="00563E2F">
        <w:rPr>
          <w:rFonts w:ascii="Arial" w:eastAsia="MS Gothic" w:hAnsi="Arial" w:hint="eastAsia"/>
        </w:rPr>
        <w:t>メーカーである</w:t>
      </w:r>
      <w:r w:rsidRPr="00563E2F">
        <w:rPr>
          <w:rFonts w:ascii="Arial" w:eastAsia="MS Gothic" w:hAnsi="Arial" w:hint="eastAsia"/>
        </w:rPr>
        <w:t>KRAIBURG TPE</w:t>
      </w:r>
      <w:r w:rsidR="00563E2F" w:rsidRPr="00563E2F">
        <w:rPr>
          <w:rFonts w:ascii="Arial" w:eastAsia="MS Gothic" w:hAnsi="Arial" w:hint="eastAsia"/>
        </w:rPr>
        <w:t>（クライブルグ</w:t>
      </w:r>
      <w:r w:rsidR="00563E2F" w:rsidRPr="00563E2F">
        <w:rPr>
          <w:rFonts w:ascii="Arial" w:eastAsia="MS Gothic" w:hAnsi="Arial" w:hint="eastAsia"/>
        </w:rPr>
        <w:t>TPE</w:t>
      </w:r>
      <w:r w:rsidR="00563E2F" w:rsidRPr="00563E2F">
        <w:rPr>
          <w:rFonts w:ascii="Arial" w:eastAsia="MS Gothic" w:hAnsi="Arial" w:hint="eastAsia"/>
        </w:rPr>
        <w:t>）</w:t>
      </w:r>
      <w:r w:rsidRPr="00563E2F">
        <w:rPr>
          <w:rFonts w:ascii="Arial" w:eastAsia="MS Gothic" w:hAnsi="Arial" w:hint="eastAsia"/>
        </w:rPr>
        <w:t>は、幅広い製品群の熱可塑性エラストマーをペット製品分野に提供しています。</w:t>
      </w:r>
      <w:r w:rsidRPr="00563E2F">
        <w:rPr>
          <w:rFonts w:ascii="Arial" w:eastAsia="MS Gothic" w:hAnsi="Arial" w:hint="eastAsia"/>
        </w:rPr>
        <w:t xml:space="preserve"> </w:t>
      </w:r>
    </w:p>
    <w:p w14:paraId="6D6DB877" w14:textId="77777777" w:rsidR="00821DED" w:rsidRPr="00563E2F" w:rsidRDefault="00821DED" w:rsidP="0011697A">
      <w:pPr>
        <w:spacing w:after="120" w:line="360" w:lineRule="auto"/>
        <w:ind w:right="1523"/>
        <w:jc w:val="both"/>
        <w:rPr>
          <w:rFonts w:ascii="Arial" w:eastAsia="MS Gothic" w:hAnsi="Arial" w:cs="Arial"/>
        </w:rPr>
      </w:pPr>
    </w:p>
    <w:p w14:paraId="4C4CD32E" w14:textId="77777777" w:rsidR="0011697A" w:rsidRPr="00563E2F" w:rsidRDefault="0011697A" w:rsidP="0011697A">
      <w:pPr>
        <w:spacing w:after="120" w:line="360" w:lineRule="auto"/>
        <w:ind w:right="1800"/>
        <w:jc w:val="both"/>
        <w:rPr>
          <w:rFonts w:ascii="Arial" w:eastAsia="MS Gothic" w:hAnsi="Arial" w:cs="Arial"/>
          <w:b/>
        </w:rPr>
      </w:pPr>
      <w:r w:rsidRPr="00563E2F">
        <w:rPr>
          <w:rFonts w:ascii="Arial" w:eastAsia="MS Gothic" w:hAnsi="Arial" w:hint="eastAsia"/>
          <w:b/>
        </w:rPr>
        <w:t>ペット用品の安全を第一に</w:t>
      </w:r>
    </w:p>
    <w:p w14:paraId="3A4E68D9" w14:textId="4C920CEA" w:rsidR="0011697A" w:rsidRPr="00563E2F" w:rsidRDefault="0011697A" w:rsidP="0011697A">
      <w:pPr>
        <w:spacing w:after="120" w:line="360" w:lineRule="auto"/>
        <w:ind w:right="1523"/>
        <w:jc w:val="both"/>
        <w:rPr>
          <w:rFonts w:ascii="Arial" w:eastAsia="MS Gothic" w:hAnsi="Arial" w:cs="Arial"/>
          <w:color w:val="000000" w:themeColor="text1"/>
        </w:rPr>
      </w:pPr>
      <w:r w:rsidRPr="00563E2F">
        <w:rPr>
          <w:rFonts w:ascii="Arial" w:eastAsia="MS Gothic" w:hAnsi="Arial" w:hint="eastAsia"/>
          <w:color w:val="000000" w:themeColor="text1"/>
        </w:rPr>
        <w:t>ペットの飼い主にとって、彼らが購入するペット用品が安全な材料で作られているということは非常に重要です。この点で、</w:t>
      </w:r>
      <w:r w:rsidRPr="00563E2F">
        <w:rPr>
          <w:rFonts w:ascii="Arial" w:eastAsia="MS Gothic" w:hAnsi="Arial" w:hint="eastAsia"/>
          <w:color w:val="000000" w:themeColor="text1"/>
        </w:rPr>
        <w:t>KRAIBURG TPE</w:t>
      </w:r>
      <w:r w:rsidRPr="00563E2F">
        <w:rPr>
          <w:rFonts w:ascii="Arial" w:eastAsia="MS Gothic" w:hAnsi="Arial" w:hint="eastAsia"/>
          <w:color w:val="000000" w:themeColor="text1"/>
        </w:rPr>
        <w:t>の熱可塑性エラストマーは、ラテックス、</w:t>
      </w:r>
      <w:r w:rsidRPr="00563E2F">
        <w:rPr>
          <w:rFonts w:ascii="Arial" w:eastAsia="MS Gothic" w:hAnsi="Arial" w:hint="eastAsia"/>
          <w:color w:val="000000" w:themeColor="text1"/>
        </w:rPr>
        <w:t>PVC</w:t>
      </w:r>
      <w:r w:rsidRPr="00563E2F">
        <w:rPr>
          <w:rFonts w:ascii="Arial" w:eastAsia="MS Gothic" w:hAnsi="Arial" w:hint="eastAsia"/>
          <w:color w:val="000000" w:themeColor="text1"/>
        </w:rPr>
        <w:t>、フタル酸塩および重金属などの意図的使用を排除しています。</w:t>
      </w:r>
      <w:r w:rsidRPr="00563E2F">
        <w:rPr>
          <w:rFonts w:ascii="Arial" w:eastAsia="MS Gothic" w:hAnsi="Arial" w:hint="eastAsia"/>
        </w:rPr>
        <w:t>熱可塑性エラストマーは、故にペット用品への理想なソリューションです。</w:t>
      </w:r>
      <w:r w:rsidRPr="00563E2F">
        <w:rPr>
          <w:rFonts w:ascii="Arial" w:eastAsia="MS Gothic" w:hAnsi="Arial" w:hint="eastAsia"/>
        </w:rPr>
        <w:t xml:space="preserve"> </w:t>
      </w:r>
    </w:p>
    <w:p w14:paraId="6D191E34" w14:textId="4B0F8FF6" w:rsidR="0011697A" w:rsidRPr="00563E2F" w:rsidRDefault="0011697A" w:rsidP="0011697A">
      <w:pPr>
        <w:spacing w:after="120" w:line="360" w:lineRule="auto"/>
        <w:ind w:right="1523"/>
        <w:jc w:val="both"/>
        <w:rPr>
          <w:rFonts w:ascii="Arial" w:eastAsia="MS Gothic" w:hAnsi="Arial" w:cs="Arial"/>
        </w:rPr>
      </w:pPr>
      <w:r w:rsidRPr="00563E2F">
        <w:rPr>
          <w:rFonts w:ascii="Arial" w:eastAsia="MS Gothic" w:hAnsi="Arial" w:hint="eastAsia"/>
        </w:rPr>
        <w:t>製品の品質と清浄性は、ペット用品アプリケーションにおいて重要な役割を果たすものです。</w:t>
      </w:r>
      <w:r w:rsidRPr="00563E2F">
        <w:rPr>
          <w:rFonts w:ascii="Arial" w:eastAsia="MS Gothic" w:hAnsi="Arial" w:hint="eastAsia"/>
        </w:rPr>
        <w:t>TPE</w:t>
      </w:r>
      <w:r w:rsidRPr="00563E2F">
        <w:rPr>
          <w:rFonts w:ascii="Arial" w:eastAsia="MS Gothic" w:hAnsi="Arial" w:hint="eastAsia"/>
        </w:rPr>
        <w:t>コンパウンドの開発において、</w:t>
      </w:r>
      <w:r w:rsidRPr="00563E2F">
        <w:rPr>
          <w:rFonts w:ascii="Arial" w:eastAsia="MS Gothic" w:hAnsi="Arial" w:hint="eastAsia"/>
        </w:rPr>
        <w:t>KRAIBURG TPE</w:t>
      </w:r>
      <w:r w:rsidRPr="00563E2F">
        <w:rPr>
          <w:rFonts w:ascii="Arial" w:eastAsia="MS Gothic" w:hAnsi="Arial" w:hint="eastAsia"/>
        </w:rPr>
        <w:t>は国際的あるいは特定の国・地域の基準、ならびにガイドラインへの適合を常に視野に入れています。これらには、</w:t>
      </w:r>
      <w:r w:rsidRPr="00563E2F">
        <w:rPr>
          <w:rFonts w:ascii="Arial" w:eastAsia="MS Gothic" w:hAnsi="Arial" w:hint="eastAsia"/>
        </w:rPr>
        <w:t>EU</w:t>
      </w:r>
      <w:r w:rsidRPr="00563E2F">
        <w:rPr>
          <w:rFonts w:ascii="Arial" w:eastAsia="MS Gothic" w:hAnsi="Arial" w:hint="eastAsia"/>
        </w:rPr>
        <w:t>指令</w:t>
      </w:r>
      <w:r w:rsidRPr="00563E2F">
        <w:rPr>
          <w:rFonts w:ascii="Arial" w:eastAsia="MS Gothic" w:hAnsi="Arial" w:hint="eastAsia"/>
        </w:rPr>
        <w:t>No.10/2011</w:t>
      </w:r>
      <w:r w:rsidRPr="00563E2F">
        <w:rPr>
          <w:rFonts w:ascii="Arial" w:eastAsia="MS Gothic" w:hAnsi="Arial" w:hint="eastAsia"/>
        </w:rPr>
        <w:t>、および米国食品医薬品局（</w:t>
      </w:r>
      <w:r w:rsidRPr="00563E2F">
        <w:rPr>
          <w:rFonts w:ascii="Arial" w:eastAsia="MS Gothic" w:hAnsi="Arial" w:hint="eastAsia"/>
        </w:rPr>
        <w:t>FDA</w:t>
      </w:r>
      <w:r w:rsidRPr="00563E2F">
        <w:rPr>
          <w:rFonts w:ascii="Arial" w:eastAsia="MS Gothic" w:hAnsi="Arial" w:hint="eastAsia"/>
        </w:rPr>
        <w:t>）連邦規則集（</w:t>
      </w:r>
      <w:r w:rsidRPr="00563E2F">
        <w:rPr>
          <w:rFonts w:ascii="Arial" w:eastAsia="MS Gothic" w:hAnsi="Arial" w:hint="eastAsia"/>
        </w:rPr>
        <w:t>CFR</w:t>
      </w:r>
      <w:r w:rsidRPr="00563E2F">
        <w:rPr>
          <w:rFonts w:ascii="Arial" w:eastAsia="MS Gothic" w:hAnsi="Arial" w:hint="eastAsia"/>
        </w:rPr>
        <w:t>）第</w:t>
      </w:r>
      <w:r w:rsidRPr="00563E2F">
        <w:rPr>
          <w:rFonts w:ascii="Arial" w:eastAsia="MS Gothic" w:hAnsi="Arial" w:hint="eastAsia"/>
        </w:rPr>
        <w:t>21</w:t>
      </w:r>
      <w:r w:rsidRPr="00563E2F">
        <w:rPr>
          <w:rFonts w:ascii="Arial" w:eastAsia="MS Gothic" w:hAnsi="Arial" w:hint="eastAsia"/>
        </w:rPr>
        <w:t>巻、また</w:t>
      </w:r>
      <w:r w:rsidRPr="00563E2F">
        <w:rPr>
          <w:rFonts w:ascii="Arial" w:eastAsia="MS Gothic" w:hAnsi="Arial" w:hint="eastAsia"/>
        </w:rPr>
        <w:t>DIN EN 71-3</w:t>
      </w:r>
      <w:r w:rsidRPr="00563E2F">
        <w:rPr>
          <w:rFonts w:ascii="Arial" w:eastAsia="MS Gothic" w:hAnsi="Arial" w:hint="eastAsia"/>
        </w:rPr>
        <w:t>などを含みます。いくつかの材料はまた、中国</w:t>
      </w:r>
      <w:r w:rsidRPr="00563E2F">
        <w:rPr>
          <w:rFonts w:ascii="Arial" w:eastAsia="MS Gothic" w:hAnsi="Arial" w:hint="eastAsia"/>
        </w:rPr>
        <w:t>GB4806:2016</w:t>
      </w:r>
      <w:r w:rsidRPr="00563E2F">
        <w:rPr>
          <w:rFonts w:ascii="Arial" w:eastAsia="MS Gothic" w:hAnsi="Arial" w:hint="eastAsia"/>
        </w:rPr>
        <w:t>規準にも準拠しています。</w:t>
      </w:r>
    </w:p>
    <w:p w14:paraId="2F12AABB" w14:textId="77777777" w:rsidR="0011697A" w:rsidRPr="00563E2F" w:rsidRDefault="0011697A" w:rsidP="0011697A">
      <w:pPr>
        <w:spacing w:after="120" w:line="360" w:lineRule="auto"/>
        <w:ind w:right="1523"/>
        <w:jc w:val="both"/>
        <w:rPr>
          <w:rFonts w:ascii="Arial" w:eastAsia="MS Gothic" w:hAnsi="Arial" w:cs="Arial"/>
        </w:rPr>
      </w:pPr>
    </w:p>
    <w:p w14:paraId="77A894C4" w14:textId="05698255" w:rsidR="0011697A" w:rsidRPr="00563E2F" w:rsidRDefault="0011697A" w:rsidP="0011697A">
      <w:pPr>
        <w:spacing w:after="120" w:line="360" w:lineRule="auto"/>
        <w:ind w:right="1800"/>
        <w:jc w:val="both"/>
        <w:rPr>
          <w:rFonts w:ascii="Arial" w:eastAsia="MS Gothic" w:hAnsi="Arial" w:cs="Arial"/>
          <w:b/>
        </w:rPr>
      </w:pPr>
      <w:r w:rsidRPr="00563E2F">
        <w:rPr>
          <w:rFonts w:ascii="Arial" w:eastAsia="MS Gothic" w:hAnsi="Arial" w:hint="eastAsia"/>
          <w:b/>
        </w:rPr>
        <w:t>理想の選択肢</w:t>
      </w:r>
      <w:r w:rsidRPr="00563E2F">
        <w:rPr>
          <w:rFonts w:ascii="Arial" w:eastAsia="MS Gothic" w:hAnsi="Arial" w:hint="eastAsia"/>
          <w:b/>
        </w:rPr>
        <w:t xml:space="preserve"> - THERMOLAST</w:t>
      </w:r>
      <w:r w:rsidRPr="00563E2F">
        <w:rPr>
          <w:rFonts w:ascii="Arial" w:eastAsia="MS Gothic" w:hAnsi="Arial" w:hint="eastAsia"/>
          <w:b/>
          <w:vertAlign w:val="superscript"/>
        </w:rPr>
        <w:t>®</w:t>
      </w:r>
      <w:r w:rsidRPr="00563E2F">
        <w:rPr>
          <w:rFonts w:ascii="Arial" w:eastAsia="MS Gothic" w:hAnsi="Arial" w:hint="eastAsia"/>
          <w:b/>
        </w:rPr>
        <w:t>K</w:t>
      </w:r>
    </w:p>
    <w:p w14:paraId="1960285A" w14:textId="22129F78" w:rsidR="0011697A" w:rsidRPr="00563E2F" w:rsidRDefault="0011697A" w:rsidP="0011697A">
      <w:pPr>
        <w:spacing w:after="120" w:line="360" w:lineRule="auto"/>
        <w:ind w:right="1523"/>
        <w:jc w:val="both"/>
        <w:rPr>
          <w:rFonts w:ascii="Arial" w:eastAsia="MS Gothic" w:hAnsi="Arial"/>
        </w:rPr>
      </w:pPr>
      <w:r w:rsidRPr="00563E2F">
        <w:rPr>
          <w:rFonts w:ascii="Arial" w:eastAsia="MS Gothic" w:hAnsi="Arial" w:hint="eastAsia"/>
        </w:rPr>
        <w:t>THERMOLAST</w:t>
      </w:r>
      <w:r w:rsidRPr="00563E2F">
        <w:rPr>
          <w:rFonts w:ascii="Arial" w:eastAsia="MS Gothic" w:hAnsi="Arial" w:hint="eastAsia"/>
          <w:vertAlign w:val="superscript"/>
        </w:rPr>
        <w:t>®</w:t>
      </w:r>
      <w:r w:rsidRPr="00563E2F">
        <w:rPr>
          <w:rFonts w:ascii="Arial" w:eastAsia="MS Gothic" w:hAnsi="Arial" w:hint="eastAsia"/>
        </w:rPr>
        <w:t>K</w:t>
      </w:r>
      <w:r w:rsidR="00C9137C">
        <w:rPr>
          <w:rFonts w:ascii="Arial" w:eastAsia="MS Gothic" w:hAnsi="Arial" w:hint="eastAsia"/>
        </w:rPr>
        <w:t xml:space="preserve"> </w:t>
      </w:r>
      <w:r w:rsidRPr="00563E2F">
        <w:rPr>
          <w:rFonts w:ascii="Arial" w:eastAsia="MS Gothic" w:hAnsi="Arial" w:hint="eastAsia"/>
        </w:rPr>
        <w:t>は、射出成形と押出成形によって容易に加工可能</w:t>
      </w:r>
      <w:r w:rsidR="00563E2F">
        <w:rPr>
          <w:rFonts w:ascii="Arial" w:eastAsia="MS Gothic" w:hAnsi="Arial" w:hint="eastAsia"/>
        </w:rPr>
        <w:t>な材料</w:t>
      </w:r>
      <w:r w:rsidRPr="00563E2F">
        <w:rPr>
          <w:rFonts w:ascii="Arial" w:eastAsia="MS Gothic" w:hAnsi="Arial" w:hint="eastAsia"/>
        </w:rPr>
        <w:t>です。</w:t>
      </w:r>
      <w:r w:rsidRPr="00563E2F">
        <w:rPr>
          <w:rFonts w:ascii="Arial" w:eastAsia="MS Gothic" w:hAnsi="Arial" w:hint="eastAsia"/>
          <w:shd w:val="clear" w:color="auto" w:fill="FFFFFF"/>
        </w:rPr>
        <w:t>一般的なペット用のツール、玩具あるいはアクセサリーのための成形・押出加工が可能です。</w:t>
      </w:r>
    </w:p>
    <w:p w14:paraId="18F8D5FF" w14:textId="77777777" w:rsidR="0011697A" w:rsidRPr="00563E2F" w:rsidRDefault="0011697A" w:rsidP="0011697A">
      <w:pPr>
        <w:spacing w:after="120" w:line="360" w:lineRule="auto"/>
        <w:ind w:right="1523"/>
        <w:jc w:val="both"/>
        <w:rPr>
          <w:rFonts w:ascii="Arial" w:eastAsia="MS Gothic" w:hAnsi="Arial" w:cs="Arial"/>
        </w:rPr>
      </w:pPr>
      <w:r w:rsidRPr="00563E2F">
        <w:rPr>
          <w:rFonts w:ascii="Arial" w:eastAsia="MS Gothic" w:hAnsi="Arial" w:hint="eastAsia"/>
          <w:shd w:val="clear" w:color="auto" w:fill="FFFFFF"/>
        </w:rPr>
        <w:lastRenderedPageBreak/>
        <w:t>製品としては食品ボウル、噛み玩具やスクィーカー、フードディスペンサー、フリスビーなど様々な例が挙げられます。</w:t>
      </w:r>
      <w:r w:rsidRPr="00563E2F">
        <w:rPr>
          <w:rFonts w:ascii="Arial" w:eastAsia="MS Gothic" w:hAnsi="Arial" w:hint="eastAsia"/>
        </w:rPr>
        <w:t>特に噛み玩具や食品ボウルは、およびペットによる噛み壊しが考えられるため、丈夫で長持ちする必要があります。</w:t>
      </w:r>
      <w:r w:rsidRPr="00563E2F">
        <w:rPr>
          <w:rFonts w:ascii="Arial" w:eastAsia="MS Gothic" w:hAnsi="Arial" w:hint="eastAsia"/>
        </w:rPr>
        <w:t xml:space="preserve"> </w:t>
      </w:r>
    </w:p>
    <w:p w14:paraId="1D364E30" w14:textId="78621202" w:rsidR="0011697A" w:rsidRPr="00563E2F" w:rsidRDefault="0011697A" w:rsidP="0011697A">
      <w:pPr>
        <w:spacing w:after="120" w:line="360" w:lineRule="auto"/>
        <w:ind w:right="1613"/>
        <w:jc w:val="both"/>
        <w:rPr>
          <w:rFonts w:ascii="Arial" w:eastAsia="MS Gothic" w:hAnsi="Arial" w:cs="Arial"/>
        </w:rPr>
      </w:pPr>
      <w:r w:rsidRPr="00563E2F">
        <w:rPr>
          <w:rFonts w:ascii="Arial" w:eastAsia="MS Gothic" w:hAnsi="Arial" w:hint="eastAsia"/>
        </w:rPr>
        <w:t>例えば</w:t>
      </w:r>
      <w:r w:rsidRPr="00563E2F">
        <w:rPr>
          <w:rFonts w:ascii="Arial" w:eastAsia="MS Gothic" w:hAnsi="Arial" w:hint="eastAsia"/>
        </w:rPr>
        <w:t>THERMOLAST</w:t>
      </w:r>
      <w:r w:rsidRPr="00563E2F">
        <w:rPr>
          <w:rFonts w:ascii="Arial" w:eastAsia="MS Gothic" w:hAnsi="Arial" w:hint="eastAsia"/>
          <w:vertAlign w:val="superscript"/>
        </w:rPr>
        <w:t>®</w:t>
      </w:r>
      <w:r w:rsidRPr="00563E2F">
        <w:rPr>
          <w:rFonts w:ascii="Arial" w:eastAsia="MS Gothic" w:hAnsi="Arial" w:hint="eastAsia"/>
        </w:rPr>
        <w:t>K FC/AD1</w:t>
      </w:r>
      <w:r w:rsidRPr="00563E2F">
        <w:rPr>
          <w:rFonts w:ascii="Arial" w:eastAsia="MS Gothic" w:hAnsi="Arial" w:hint="eastAsia"/>
        </w:rPr>
        <w:t>シリーズは、折り畳みボウル、フードディスペンサー、フィーダー・ボール、介護哺乳瓶などの生産のためのソリューションの</w:t>
      </w:r>
      <w:r w:rsidRPr="00563E2F">
        <w:rPr>
          <w:rFonts w:ascii="Arial" w:eastAsia="MS Gothic" w:hAnsi="Arial" w:hint="eastAsia"/>
        </w:rPr>
        <w:t>1</w:t>
      </w:r>
      <w:r w:rsidRPr="00563E2F">
        <w:rPr>
          <w:rFonts w:ascii="Arial" w:eastAsia="MS Gothic" w:hAnsi="Arial" w:hint="eastAsia"/>
        </w:rPr>
        <w:t>つです。</w:t>
      </w:r>
      <w:r w:rsidRPr="00563E2F">
        <w:rPr>
          <w:rFonts w:ascii="Arial" w:eastAsia="MS Gothic" w:hAnsi="Arial" w:hint="eastAsia"/>
        </w:rPr>
        <w:t xml:space="preserve"> </w:t>
      </w:r>
    </w:p>
    <w:p w14:paraId="476243E8" w14:textId="769857E3" w:rsidR="0011697A" w:rsidRPr="00563E2F" w:rsidRDefault="0011697A" w:rsidP="0011697A">
      <w:pPr>
        <w:spacing w:after="120" w:line="360" w:lineRule="auto"/>
        <w:ind w:right="1523"/>
        <w:jc w:val="both"/>
        <w:rPr>
          <w:rFonts w:ascii="Arial" w:eastAsia="MS Gothic" w:hAnsi="Arial" w:cs="Arial"/>
        </w:rPr>
      </w:pPr>
      <w:r w:rsidRPr="00563E2F">
        <w:rPr>
          <w:rFonts w:ascii="Arial" w:eastAsia="MS Gothic" w:hAnsi="Arial" w:hint="eastAsia"/>
        </w:rPr>
        <w:t>このコンパウンドはナチュラル色で提供され、また</w:t>
      </w:r>
      <w:r w:rsidRPr="00563E2F">
        <w:rPr>
          <w:rFonts w:ascii="Arial" w:eastAsia="MS Gothic" w:hAnsi="Arial" w:hint="eastAsia"/>
        </w:rPr>
        <w:t>PC</w:t>
      </w:r>
      <w:r w:rsidRPr="00563E2F">
        <w:rPr>
          <w:rFonts w:ascii="Arial" w:eastAsia="MS Gothic" w:hAnsi="Arial" w:hint="eastAsia"/>
        </w:rPr>
        <w:t>、</w:t>
      </w:r>
      <w:r w:rsidRPr="00563E2F">
        <w:rPr>
          <w:rFonts w:ascii="Arial" w:eastAsia="MS Gothic" w:hAnsi="Arial" w:hint="eastAsia"/>
        </w:rPr>
        <w:t>ABS</w:t>
      </w:r>
      <w:r w:rsidRPr="00563E2F">
        <w:rPr>
          <w:rFonts w:ascii="Arial" w:eastAsia="MS Gothic" w:hAnsi="Arial" w:hint="eastAsia"/>
        </w:rPr>
        <w:t>、</w:t>
      </w:r>
      <w:r w:rsidRPr="00563E2F">
        <w:rPr>
          <w:rFonts w:ascii="Arial" w:eastAsia="MS Gothic" w:hAnsi="Arial" w:hint="eastAsia"/>
        </w:rPr>
        <w:t>PC/ABS</w:t>
      </w:r>
      <w:r w:rsidRPr="00563E2F">
        <w:rPr>
          <w:rFonts w:ascii="Arial" w:eastAsia="MS Gothic" w:hAnsi="Arial" w:hint="eastAsia"/>
        </w:rPr>
        <w:t>、</w:t>
      </w:r>
      <w:r w:rsidRPr="00563E2F">
        <w:rPr>
          <w:rFonts w:ascii="Arial" w:eastAsia="MS Gothic" w:hAnsi="Arial" w:hint="eastAsia"/>
        </w:rPr>
        <w:t>ASA</w:t>
      </w:r>
      <w:r w:rsidRPr="00563E2F">
        <w:rPr>
          <w:rFonts w:ascii="Arial" w:eastAsia="MS Gothic" w:hAnsi="Arial" w:hint="eastAsia"/>
        </w:rPr>
        <w:t>、</w:t>
      </w:r>
      <w:r w:rsidRPr="00563E2F">
        <w:rPr>
          <w:rFonts w:ascii="Arial" w:eastAsia="MS Gothic" w:hAnsi="Arial" w:hint="eastAsia"/>
        </w:rPr>
        <w:t>SAN</w:t>
      </w:r>
      <w:r w:rsidRPr="00563E2F">
        <w:rPr>
          <w:rFonts w:ascii="Arial" w:eastAsia="MS Gothic" w:hAnsi="Arial" w:hint="eastAsia"/>
        </w:rPr>
        <w:t>、</w:t>
      </w:r>
      <w:r w:rsidRPr="00563E2F">
        <w:rPr>
          <w:rFonts w:ascii="Arial" w:eastAsia="MS Gothic" w:hAnsi="Arial" w:hint="eastAsia"/>
        </w:rPr>
        <w:t>PET</w:t>
      </w:r>
      <w:r w:rsidRPr="00563E2F">
        <w:rPr>
          <w:rFonts w:ascii="Arial" w:eastAsia="MS Gothic" w:hAnsi="Arial" w:hint="eastAsia"/>
        </w:rPr>
        <w:t>および</w:t>
      </w:r>
      <w:r w:rsidRPr="00563E2F">
        <w:rPr>
          <w:rFonts w:ascii="Arial" w:eastAsia="MS Gothic" w:hAnsi="Arial" w:hint="eastAsia"/>
        </w:rPr>
        <w:t>PETG</w:t>
      </w:r>
      <w:r w:rsidRPr="00563E2F">
        <w:rPr>
          <w:rFonts w:ascii="Arial" w:eastAsia="MS Gothic" w:hAnsi="Arial" w:hint="eastAsia"/>
        </w:rPr>
        <w:t>のような極性プラスチックへの良好な接着性を備えています。</w:t>
      </w:r>
    </w:p>
    <w:p w14:paraId="1FD3E52A" w14:textId="77777777" w:rsidR="0011697A" w:rsidRPr="00563E2F" w:rsidRDefault="0011697A" w:rsidP="0011697A">
      <w:pPr>
        <w:spacing w:after="120" w:line="360" w:lineRule="auto"/>
        <w:ind w:right="1523"/>
        <w:jc w:val="both"/>
        <w:rPr>
          <w:rFonts w:ascii="Arial" w:eastAsia="MS Gothic" w:hAnsi="Arial" w:cs="Arial"/>
        </w:rPr>
      </w:pPr>
      <w:r w:rsidRPr="00563E2F">
        <w:rPr>
          <w:rFonts w:ascii="Arial" w:eastAsia="MS Gothic" w:hAnsi="Arial" w:hint="eastAsia"/>
        </w:rPr>
        <w:t>また、</w:t>
      </w:r>
      <w:r w:rsidRPr="00563E2F">
        <w:rPr>
          <w:rFonts w:ascii="Arial" w:eastAsia="MS Gothic" w:hAnsi="Arial" w:hint="eastAsia"/>
        </w:rPr>
        <w:t>FC/HE/TL</w:t>
      </w:r>
      <w:r w:rsidRPr="00563E2F">
        <w:rPr>
          <w:rFonts w:ascii="Arial" w:eastAsia="MS Gothic" w:hAnsi="Arial" w:hint="eastAsia"/>
        </w:rPr>
        <w:t>シリーズは、噛み玩具、スクィーカー、フリスビーおよびフィンガー歯ブラシのようなアプリケーションに最適な</w:t>
      </w:r>
      <w:r w:rsidRPr="00563E2F">
        <w:rPr>
          <w:rFonts w:ascii="Arial" w:eastAsia="MS Gothic" w:hAnsi="Arial" w:hint="eastAsia"/>
        </w:rPr>
        <w:t>TPE</w:t>
      </w:r>
      <w:r w:rsidRPr="00563E2F">
        <w:rPr>
          <w:rFonts w:ascii="Arial" w:eastAsia="MS Gothic" w:hAnsi="Arial" w:hint="eastAsia"/>
        </w:rPr>
        <w:t>の</w:t>
      </w:r>
      <w:r w:rsidRPr="00563E2F">
        <w:rPr>
          <w:rFonts w:ascii="Arial" w:eastAsia="MS Gothic" w:hAnsi="Arial" w:hint="eastAsia"/>
        </w:rPr>
        <w:t>1</w:t>
      </w:r>
      <w:r w:rsidRPr="00563E2F">
        <w:rPr>
          <w:rFonts w:ascii="Arial" w:eastAsia="MS Gothic" w:hAnsi="Arial" w:hint="eastAsia"/>
        </w:rPr>
        <w:t>つです。この材料はソフトタッチ感を持ちながら、良好な耐摩耗性、および耐引き裂き性能を提供しています。</w:t>
      </w:r>
      <w:r w:rsidRPr="00563E2F">
        <w:rPr>
          <w:rFonts w:ascii="Arial" w:eastAsia="MS Gothic" w:hAnsi="Arial" w:hint="eastAsia"/>
        </w:rPr>
        <w:t xml:space="preserve"> </w:t>
      </w:r>
    </w:p>
    <w:p w14:paraId="1F0B337B" w14:textId="6DFBF950" w:rsidR="0011697A" w:rsidRPr="00563E2F" w:rsidRDefault="0011697A" w:rsidP="0011697A">
      <w:pPr>
        <w:spacing w:after="120" w:line="360" w:lineRule="auto"/>
        <w:ind w:right="1523"/>
        <w:jc w:val="both"/>
        <w:rPr>
          <w:rFonts w:ascii="Arial" w:eastAsia="MS Gothic" w:hAnsi="Arial" w:cs="Arial"/>
        </w:rPr>
      </w:pPr>
      <w:r w:rsidRPr="00563E2F">
        <w:rPr>
          <w:rFonts w:ascii="Arial" w:eastAsia="MS Gothic" w:hAnsi="Arial" w:hint="eastAsia"/>
        </w:rPr>
        <w:t>さらに、この材料は優れた機械的性質を備えており、製品のデザインやその他の要求事項に応える、多様な方法による着色が可能な半透明色で提供されています。さらなる品質要素としては、</w:t>
      </w:r>
      <w:r w:rsidRPr="00563E2F">
        <w:rPr>
          <w:rFonts w:ascii="Arial" w:eastAsia="MS Gothic" w:hAnsi="Arial" w:hint="eastAsia"/>
        </w:rPr>
        <w:t>PP</w:t>
      </w:r>
      <w:r w:rsidRPr="00563E2F">
        <w:rPr>
          <w:rFonts w:ascii="Arial" w:eastAsia="MS Gothic" w:hAnsi="Arial" w:hint="eastAsia"/>
        </w:rPr>
        <w:t>や</w:t>
      </w:r>
      <w:r w:rsidRPr="00563E2F">
        <w:rPr>
          <w:rFonts w:ascii="Arial" w:eastAsia="MS Gothic" w:hAnsi="Arial" w:hint="eastAsia"/>
        </w:rPr>
        <w:t>PE</w:t>
      </w:r>
      <w:r w:rsidRPr="00563E2F">
        <w:rPr>
          <w:rFonts w:ascii="Arial" w:eastAsia="MS Gothic" w:hAnsi="Arial" w:hint="eastAsia"/>
        </w:rPr>
        <w:t>への良好な接着性を備えていることです。</w:t>
      </w:r>
    </w:p>
    <w:p w14:paraId="1D9D36B9" w14:textId="77777777" w:rsidR="0011697A" w:rsidRPr="00563E2F" w:rsidRDefault="0011697A" w:rsidP="0011697A">
      <w:pPr>
        <w:spacing w:after="120" w:line="360" w:lineRule="auto"/>
        <w:ind w:right="1523"/>
        <w:jc w:val="both"/>
        <w:rPr>
          <w:rFonts w:ascii="Arial" w:eastAsia="MS Gothic" w:hAnsi="Arial" w:cs="Arial"/>
        </w:rPr>
      </w:pPr>
    </w:p>
    <w:p w14:paraId="0BC2CA82" w14:textId="77777777" w:rsidR="0011697A" w:rsidRPr="00563E2F" w:rsidRDefault="0011697A" w:rsidP="0011697A">
      <w:pPr>
        <w:spacing w:after="120" w:line="360" w:lineRule="auto"/>
        <w:ind w:right="1800"/>
        <w:jc w:val="both"/>
        <w:rPr>
          <w:rFonts w:ascii="Arial" w:eastAsia="MS Gothic" w:hAnsi="Arial" w:cs="Arial"/>
          <w:b/>
          <w:bCs/>
        </w:rPr>
      </w:pPr>
      <w:r w:rsidRPr="00563E2F">
        <w:rPr>
          <w:rFonts w:ascii="Arial" w:eastAsia="MS Gothic" w:hAnsi="Arial" w:hint="eastAsia"/>
          <w:b/>
          <w:bCs/>
        </w:rPr>
        <w:t>コミュニティーへの社会的責任</w:t>
      </w:r>
    </w:p>
    <w:p w14:paraId="4ADF8204" w14:textId="77777777" w:rsidR="0011697A" w:rsidRPr="00563E2F" w:rsidRDefault="0011697A" w:rsidP="0011697A">
      <w:pPr>
        <w:spacing w:after="120" w:line="360" w:lineRule="auto"/>
        <w:ind w:right="1523"/>
        <w:jc w:val="both"/>
        <w:rPr>
          <w:rFonts w:ascii="Arial" w:eastAsia="MS Gothic" w:hAnsi="Arial" w:cs="Arial"/>
          <w:color w:val="000000"/>
          <w:shd w:val="clear" w:color="auto" w:fill="FFFFFF"/>
        </w:rPr>
      </w:pPr>
      <w:r w:rsidRPr="00563E2F">
        <w:rPr>
          <w:rFonts w:ascii="Arial" w:eastAsia="MS Gothic" w:hAnsi="Arial" w:hint="eastAsia"/>
          <w:color w:val="000000"/>
          <w:shd w:val="clear" w:color="auto" w:fill="FFFFFF"/>
        </w:rPr>
        <w:t>TPE</w:t>
      </w:r>
      <w:r w:rsidRPr="00563E2F">
        <w:rPr>
          <w:rFonts w:ascii="Arial" w:eastAsia="MS Gothic" w:hAnsi="Arial" w:hint="eastAsia"/>
          <w:color w:val="000000"/>
          <w:shd w:val="clear" w:color="auto" w:fill="FFFFFF"/>
        </w:rPr>
        <w:t>の安全性および清浄性は、</w:t>
      </w:r>
      <w:r w:rsidRPr="00563E2F">
        <w:rPr>
          <w:rFonts w:ascii="Arial" w:eastAsia="MS Gothic" w:hAnsi="Arial" w:hint="eastAsia"/>
          <w:color w:val="000000"/>
          <w:shd w:val="clear" w:color="auto" w:fill="FFFFFF"/>
        </w:rPr>
        <w:t>KRAIBURG TPE</w:t>
      </w:r>
      <w:r w:rsidRPr="00563E2F">
        <w:rPr>
          <w:rFonts w:ascii="Arial" w:eastAsia="MS Gothic" w:hAnsi="Arial" w:hint="eastAsia"/>
          <w:color w:val="000000"/>
          <w:shd w:val="clear" w:color="auto" w:fill="FFFFFF"/>
        </w:rPr>
        <w:t>にとって品質上の最重要項目です。特に材料が犬や猫のようなペット用の玩具に使用される場合を考えれば非常に大切なことです。</w:t>
      </w:r>
      <w:r w:rsidRPr="00563E2F">
        <w:rPr>
          <w:rFonts w:ascii="Arial" w:eastAsia="MS Gothic" w:hAnsi="Arial" w:hint="eastAsia"/>
          <w:color w:val="000000"/>
          <w:shd w:val="clear" w:color="auto" w:fill="FFFFFF"/>
        </w:rPr>
        <w:t> </w:t>
      </w:r>
    </w:p>
    <w:p w14:paraId="7B8BB468" w14:textId="77777777" w:rsidR="0011697A" w:rsidRPr="00563E2F" w:rsidRDefault="0011697A" w:rsidP="0011697A">
      <w:pPr>
        <w:spacing w:after="120" w:line="360" w:lineRule="auto"/>
        <w:ind w:right="1523"/>
        <w:jc w:val="both"/>
        <w:rPr>
          <w:rFonts w:ascii="Arial" w:eastAsia="MS Gothic" w:hAnsi="Arial" w:cs="Arial"/>
        </w:rPr>
      </w:pPr>
      <w:r w:rsidRPr="00563E2F">
        <w:rPr>
          <w:rFonts w:ascii="Arial" w:eastAsia="MS Gothic" w:hAnsi="Arial" w:hint="eastAsia"/>
          <w:color w:val="000000"/>
          <w:shd w:val="clear" w:color="auto" w:fill="FFFFFF"/>
        </w:rPr>
        <w:lastRenderedPageBreak/>
        <w:t>社会的責任へのコミットメントはまた、</w:t>
      </w:r>
      <w:r w:rsidRPr="00563E2F">
        <w:rPr>
          <w:rFonts w:ascii="Arial" w:eastAsia="MS Gothic" w:hAnsi="Arial" w:hint="eastAsia"/>
          <w:color w:val="000000"/>
          <w:shd w:val="clear" w:color="auto" w:fill="FFFFFF"/>
        </w:rPr>
        <w:t>KRAIBURG TPE</w:t>
      </w:r>
      <w:r w:rsidRPr="00563E2F">
        <w:rPr>
          <w:rFonts w:ascii="Arial" w:eastAsia="MS Gothic" w:hAnsi="Arial" w:hint="eastAsia"/>
          <w:color w:val="000000"/>
          <w:shd w:val="clear" w:color="auto" w:fill="FFFFFF"/>
        </w:rPr>
        <w:t>が社会に高品質の製品を提供することへの組織全体の継続的な方針の一部でもあります。</w:t>
      </w:r>
      <w:r w:rsidRPr="00563E2F">
        <w:rPr>
          <w:rFonts w:ascii="Arial" w:eastAsia="MS Gothic" w:hAnsi="Arial" w:hint="eastAsia"/>
          <w:color w:val="000000"/>
          <w:shd w:val="clear" w:color="auto" w:fill="FFFFFF"/>
        </w:rPr>
        <w:t xml:space="preserve"> </w:t>
      </w:r>
    </w:p>
    <w:p w14:paraId="18927A8E" w14:textId="6AB61FB6" w:rsidR="0011697A" w:rsidRPr="00563E2F" w:rsidRDefault="00C9137C" w:rsidP="0098002D">
      <w:pPr>
        <w:keepLines/>
        <w:spacing w:after="0" w:line="360" w:lineRule="auto"/>
        <w:ind w:right="1699"/>
        <w:jc w:val="both"/>
        <w:rPr>
          <w:rFonts w:ascii="Arial" w:eastAsia="MS Gothic" w:hAnsi="Arial" w:cs="Arial"/>
          <w:bCs/>
          <w:color w:val="000000"/>
          <w:sz w:val="20"/>
          <w:szCs w:val="20"/>
        </w:rPr>
      </w:pPr>
      <w:r>
        <w:rPr>
          <w:rFonts w:ascii="Arial" w:eastAsia="MS Gothic" w:hAnsi="Arial" w:cs="Arial"/>
          <w:bCs/>
          <w:noProof/>
          <w:color w:val="000000"/>
          <w:sz w:val="20"/>
          <w:szCs w:val="20"/>
        </w:rPr>
        <w:drawing>
          <wp:inline distT="0" distB="0" distL="0" distR="0" wp14:anchorId="60D568D3" wp14:editId="43C4A9E2">
            <wp:extent cx="4608121" cy="25527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4365" cy="2556159"/>
                    </a:xfrm>
                    <a:prstGeom prst="rect">
                      <a:avLst/>
                    </a:prstGeom>
                    <a:noFill/>
                    <a:ln>
                      <a:noFill/>
                    </a:ln>
                  </pic:spPr>
                </pic:pic>
              </a:graphicData>
            </a:graphic>
          </wp:inline>
        </w:drawing>
      </w:r>
    </w:p>
    <w:p w14:paraId="448950E1" w14:textId="476340DD" w:rsidR="005320D5" w:rsidRPr="00563E2F" w:rsidRDefault="003B13FF" w:rsidP="003B13FF">
      <w:pPr>
        <w:keepLines/>
        <w:spacing w:after="0" w:line="360" w:lineRule="auto"/>
        <w:ind w:right="1699"/>
        <w:jc w:val="both"/>
        <w:rPr>
          <w:rFonts w:ascii="Arial" w:eastAsia="MS Gothic" w:hAnsi="Arial" w:cs="Arial"/>
          <w:bCs/>
          <w:color w:val="000000"/>
          <w:sz w:val="20"/>
          <w:szCs w:val="20"/>
        </w:rPr>
      </w:pPr>
      <w:r w:rsidRPr="00563E2F">
        <w:rPr>
          <w:rFonts w:ascii="Arial" w:eastAsia="MS Gothic" w:hAnsi="Arial" w:hint="eastAsia"/>
        </w:rPr>
        <w:t>（写真：</w:t>
      </w:r>
      <w:r w:rsidRPr="00563E2F">
        <w:rPr>
          <w:rFonts w:ascii="Arial" w:eastAsia="MS Gothic" w:hAnsi="Arial" w:hint="eastAsia"/>
          <w:b/>
          <w:bCs/>
          <w:sz w:val="20"/>
          <w:szCs w:val="20"/>
        </w:rPr>
        <w:t>© 2020 KRAIBURG TPE</w:t>
      </w:r>
      <w:r w:rsidRPr="00563E2F">
        <w:rPr>
          <w:rFonts w:ascii="Arial" w:eastAsia="MS Gothic" w:hAnsi="Arial" w:hint="eastAsia"/>
          <w:b/>
          <w:bCs/>
          <w:sz w:val="20"/>
          <w:szCs w:val="20"/>
        </w:rPr>
        <w:t>）</w:t>
      </w:r>
    </w:p>
    <w:p w14:paraId="62F08EF9" w14:textId="77777777" w:rsidR="005320D5" w:rsidRPr="00563E2F" w:rsidRDefault="005320D5" w:rsidP="00EC7126">
      <w:pPr>
        <w:keepLines/>
        <w:spacing w:after="0" w:line="360" w:lineRule="auto"/>
        <w:ind w:right="1701"/>
        <w:rPr>
          <w:rFonts w:ascii="Arial" w:eastAsia="MS Gothic" w:hAnsi="Arial" w:cs="Arial"/>
          <w:color w:val="000000" w:themeColor="text1"/>
          <w:sz w:val="20"/>
        </w:rPr>
      </w:pPr>
    </w:p>
    <w:p w14:paraId="6F3E908D" w14:textId="77777777" w:rsidR="00563E2F" w:rsidRDefault="005320D5" w:rsidP="00EC7126">
      <w:pPr>
        <w:spacing w:after="0" w:line="360" w:lineRule="auto"/>
        <w:ind w:right="1163"/>
        <w:rPr>
          <w:rFonts w:ascii="Arial" w:eastAsia="MS Gothic" w:hAnsi="Arial"/>
          <w:sz w:val="20"/>
          <w:szCs w:val="20"/>
        </w:rPr>
      </w:pPr>
      <w:r w:rsidRPr="00563E2F">
        <w:rPr>
          <w:rFonts w:ascii="Arial" w:eastAsia="MS Gothic" w:hAnsi="Arial" w:hint="eastAsia"/>
          <w:sz w:val="20"/>
          <w:szCs w:val="20"/>
        </w:rPr>
        <w:t>高精細の画像が必要の際は、下記の担当者にお問い合わせください。</w:t>
      </w:r>
    </w:p>
    <w:p w14:paraId="6FC6BFB4" w14:textId="7DDE4B1A" w:rsidR="00EC7126" w:rsidRPr="00563E2F" w:rsidRDefault="005320D5" w:rsidP="00EC7126">
      <w:pPr>
        <w:spacing w:after="0" w:line="360" w:lineRule="auto"/>
        <w:ind w:right="1163"/>
        <w:rPr>
          <w:rFonts w:ascii="Arial" w:eastAsia="MS Gothic" w:hAnsi="Arial" w:cs="Arial"/>
          <w:sz w:val="20"/>
          <w:szCs w:val="20"/>
        </w:rPr>
      </w:pPr>
      <w:r w:rsidRPr="00563E2F">
        <w:rPr>
          <w:rFonts w:ascii="Arial" w:eastAsia="MS Gothic" w:hAnsi="Arial" w:hint="eastAsia"/>
          <w:sz w:val="20"/>
          <w:szCs w:val="20"/>
        </w:rPr>
        <w:t>Bridget Ngang (</w:t>
      </w:r>
      <w:hyperlink r:id="rId9" w:history="1">
        <w:r w:rsidRPr="00563E2F">
          <w:rPr>
            <w:rStyle w:val="Hyperlink"/>
            <w:rFonts w:ascii="Arial" w:eastAsia="MS Gothic" w:hAnsi="Arial" w:hint="eastAsia"/>
            <w:sz w:val="20"/>
            <w:szCs w:val="20"/>
          </w:rPr>
          <w:t>bridget.ngang@kraiburg-tpe.com</w:t>
        </w:r>
      </w:hyperlink>
      <w:r w:rsidRPr="00563E2F">
        <w:rPr>
          <w:rFonts w:ascii="Arial" w:eastAsia="MS Gothic" w:hAnsi="Arial" w:hint="eastAsia"/>
          <w:sz w:val="20"/>
          <w:szCs w:val="20"/>
        </w:rPr>
        <w:t xml:space="preserve"> , +6 03 9545 6301). </w:t>
      </w:r>
    </w:p>
    <w:p w14:paraId="6588D228" w14:textId="77777777" w:rsidR="00EC7126" w:rsidRPr="00563E2F" w:rsidRDefault="00EC7126" w:rsidP="003955E2">
      <w:pPr>
        <w:spacing w:after="0" w:line="360" w:lineRule="auto"/>
        <w:ind w:right="1163"/>
        <w:jc w:val="both"/>
        <w:rPr>
          <w:rFonts w:ascii="Arial" w:eastAsia="MS Gothic" w:hAnsi="Arial" w:cs="Arial"/>
          <w:sz w:val="20"/>
          <w:szCs w:val="20"/>
        </w:rPr>
      </w:pPr>
    </w:p>
    <w:p w14:paraId="053987E0" w14:textId="77777777" w:rsidR="00EC7126" w:rsidRPr="00563E2F" w:rsidRDefault="00EC7126" w:rsidP="003955E2">
      <w:pPr>
        <w:spacing w:after="0" w:line="360" w:lineRule="auto"/>
        <w:ind w:right="1163"/>
        <w:jc w:val="both"/>
        <w:rPr>
          <w:rFonts w:ascii="Arial" w:eastAsia="MS Gothic" w:hAnsi="Arial" w:cs="Arial"/>
          <w:sz w:val="20"/>
          <w:szCs w:val="20"/>
        </w:rPr>
      </w:pPr>
    </w:p>
    <w:p w14:paraId="79B18251" w14:textId="77777777" w:rsidR="004562AC" w:rsidRPr="00563E2F" w:rsidRDefault="004562AC" w:rsidP="003955E2">
      <w:pPr>
        <w:spacing w:after="0" w:line="360" w:lineRule="auto"/>
        <w:ind w:right="1163"/>
        <w:jc w:val="both"/>
        <w:rPr>
          <w:rFonts w:ascii="Arial" w:eastAsia="MS Gothic" w:hAnsi="Arial" w:cs="Arial"/>
          <w:b/>
          <w:bCs/>
          <w:sz w:val="20"/>
          <w:szCs w:val="20"/>
        </w:rPr>
      </w:pPr>
    </w:p>
    <w:p w14:paraId="1223A429" w14:textId="405A9988" w:rsidR="005320D5" w:rsidRPr="00563E2F" w:rsidRDefault="005320D5" w:rsidP="003955E2">
      <w:pPr>
        <w:spacing w:after="0" w:line="360" w:lineRule="auto"/>
        <w:ind w:right="1163"/>
        <w:jc w:val="both"/>
        <w:rPr>
          <w:rFonts w:ascii="Arial" w:eastAsia="MS Gothic" w:hAnsi="Arial" w:cs="Arial"/>
          <w:b/>
          <w:bCs/>
          <w:sz w:val="20"/>
          <w:szCs w:val="20"/>
        </w:rPr>
      </w:pPr>
      <w:r w:rsidRPr="00563E2F">
        <w:rPr>
          <w:rFonts w:ascii="Arial" w:eastAsia="MS Gothic" w:hAnsi="Arial" w:hint="eastAsia"/>
          <w:b/>
          <w:bCs/>
          <w:sz w:val="20"/>
          <w:szCs w:val="20"/>
        </w:rPr>
        <w:t>WeChat</w:t>
      </w:r>
      <w:r w:rsidRPr="00563E2F">
        <w:rPr>
          <w:rFonts w:ascii="Arial" w:eastAsia="MS Gothic" w:hAnsi="Arial" w:hint="eastAsia"/>
          <w:b/>
          <w:bCs/>
          <w:sz w:val="20"/>
          <w:szCs w:val="20"/>
        </w:rPr>
        <w:t>で当社をフォローしてください</w:t>
      </w:r>
    </w:p>
    <w:p w14:paraId="21B404AA" w14:textId="2D4AE413" w:rsidR="005320D5" w:rsidRPr="00563E2F" w:rsidRDefault="005320D5" w:rsidP="005C2021">
      <w:pPr>
        <w:spacing w:after="0" w:line="360" w:lineRule="auto"/>
        <w:ind w:right="1699"/>
        <w:jc w:val="both"/>
        <w:rPr>
          <w:rFonts w:ascii="Arial" w:eastAsia="MS Gothic" w:hAnsi="Arial" w:cs="Arial"/>
          <w:b/>
          <w:color w:val="000000" w:themeColor="text1"/>
          <w:sz w:val="20"/>
          <w:szCs w:val="20"/>
        </w:rPr>
      </w:pPr>
      <w:r w:rsidRPr="00563E2F">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563E2F" w:rsidRDefault="00EC7126" w:rsidP="005C2021">
      <w:pPr>
        <w:spacing w:after="0" w:line="360" w:lineRule="auto"/>
        <w:ind w:right="1699"/>
        <w:jc w:val="both"/>
        <w:rPr>
          <w:rFonts w:ascii="Arial" w:eastAsia="MS Gothic" w:hAnsi="Arial" w:cs="Arial"/>
          <w:b/>
          <w:color w:val="000000" w:themeColor="text1"/>
          <w:sz w:val="20"/>
          <w:szCs w:val="20"/>
        </w:rPr>
      </w:pPr>
    </w:p>
    <w:p w14:paraId="62CC9A54" w14:textId="3C299B1C" w:rsidR="001C2242" w:rsidRPr="00563E2F" w:rsidRDefault="001C2242" w:rsidP="00FA459E">
      <w:pPr>
        <w:rPr>
          <w:rFonts w:ascii="Arial" w:eastAsia="MS Gothic" w:hAnsi="Arial" w:cs="Arial"/>
          <w:b/>
          <w:color w:val="000000" w:themeColor="text1"/>
          <w:sz w:val="20"/>
          <w:szCs w:val="20"/>
        </w:rPr>
      </w:pPr>
    </w:p>
    <w:p w14:paraId="582EC305" w14:textId="77777777" w:rsidR="00C9137C" w:rsidRPr="00F76E0F" w:rsidRDefault="00C9137C" w:rsidP="00C9137C">
      <w:pPr>
        <w:keepNext/>
        <w:keepLines/>
        <w:tabs>
          <w:tab w:val="left" w:pos="6480"/>
        </w:tabs>
        <w:spacing w:line="360" w:lineRule="auto"/>
        <w:ind w:right="1701"/>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14FC868A" w14:textId="77777777" w:rsidR="00C9137C" w:rsidRPr="00F76E0F" w:rsidRDefault="00C9137C" w:rsidP="00C9137C">
      <w:pPr>
        <w:keepLines/>
        <w:tabs>
          <w:tab w:val="left" w:pos="6480"/>
        </w:tabs>
        <w:spacing w:line="360" w:lineRule="auto"/>
        <w:ind w:right="1701"/>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1"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4837FE41" w14:textId="77777777" w:rsidR="00DC32CA" w:rsidRPr="00563E2F" w:rsidRDefault="00DC32CA" w:rsidP="00FA450B">
      <w:pPr>
        <w:keepNext/>
        <w:keepLines/>
        <w:spacing w:after="0" w:line="360" w:lineRule="auto"/>
        <w:ind w:right="1701"/>
        <w:rPr>
          <w:rFonts w:ascii="Arial" w:eastAsia="MS Gothic" w:hAnsi="Arial" w:cs="Arial"/>
          <w:color w:val="000000" w:themeColor="text1"/>
          <w:sz w:val="20"/>
        </w:rPr>
      </w:pPr>
    </w:p>
    <w:sectPr w:rsidR="00DC32CA" w:rsidRPr="00563E2F"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A1297" w14:textId="77777777" w:rsidR="00B92C6C" w:rsidRDefault="00B92C6C" w:rsidP="00784C57">
      <w:pPr>
        <w:spacing w:after="0" w:line="240" w:lineRule="auto"/>
      </w:pPr>
      <w:r>
        <w:separator/>
      </w:r>
    </w:p>
  </w:endnote>
  <w:endnote w:type="continuationSeparator" w:id="0">
    <w:p w14:paraId="3B57DCCC" w14:textId="77777777" w:rsidR="00B92C6C" w:rsidRDefault="00B92C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34E669B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AE9F74" w14:textId="77777777" w:rsidR="00B92C6C" w:rsidRDefault="00B92C6C" w:rsidP="00784C57">
      <w:pPr>
        <w:spacing w:after="0" w:line="240" w:lineRule="auto"/>
      </w:pPr>
      <w:r>
        <w:separator/>
      </w:r>
    </w:p>
  </w:footnote>
  <w:footnote w:type="continuationSeparator" w:id="0">
    <w:p w14:paraId="446D5DD6" w14:textId="77777777" w:rsidR="00B92C6C" w:rsidRDefault="00B92C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563E2F" w:rsidRDefault="00502615" w:rsidP="00502615">
    <w:pPr>
      <w:pStyle w:val="Header"/>
      <w:tabs>
        <w:tab w:val="clear" w:pos="4703"/>
        <w:tab w:val="clear" w:pos="9406"/>
      </w:tabs>
      <w:spacing w:before="1440"/>
      <w:rPr>
        <w:rFonts w:ascii="Arial" w:eastAsia="MS Gothic" w:hAnsi="Arial" w:cs="Arial"/>
        <w:sz w:val="20"/>
        <w:szCs w:val="20"/>
      </w:rPr>
    </w:pPr>
    <w:r w:rsidRPr="00563E2F">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63E2F" w14:paraId="12FEEFFC" w14:textId="77777777" w:rsidTr="00502615">
      <w:tc>
        <w:tcPr>
          <w:tcW w:w="6912" w:type="dxa"/>
        </w:tcPr>
        <w:p w14:paraId="42D5C681" w14:textId="77777777" w:rsidR="00C97AAF" w:rsidRPr="00563E2F" w:rsidRDefault="00C97AAF" w:rsidP="00DC6774">
          <w:pPr>
            <w:spacing w:after="0" w:line="360" w:lineRule="auto"/>
            <w:ind w:left="-105"/>
            <w:jc w:val="both"/>
            <w:rPr>
              <w:rFonts w:ascii="Arial" w:eastAsia="MS Gothic" w:hAnsi="Arial" w:cs="Arial"/>
              <w:b/>
              <w:bCs/>
              <w:color w:val="365F91"/>
              <w:sz w:val="40"/>
              <w:szCs w:val="40"/>
            </w:rPr>
          </w:pPr>
          <w:r w:rsidRPr="00563E2F">
            <w:rPr>
              <w:rFonts w:ascii="Arial" w:eastAsia="MS Gothic" w:hAnsi="Arial" w:hint="eastAsia"/>
              <w:b/>
              <w:bCs/>
              <w:color w:val="365F91"/>
              <w:sz w:val="40"/>
              <w:szCs w:val="40"/>
            </w:rPr>
            <w:t>プレス・リリース</w:t>
          </w:r>
        </w:p>
        <w:p w14:paraId="6C87D7E0" w14:textId="77777777" w:rsidR="0011697A" w:rsidRPr="00563E2F" w:rsidRDefault="0011697A" w:rsidP="0011697A">
          <w:pPr>
            <w:spacing w:after="0" w:line="360" w:lineRule="auto"/>
            <w:ind w:left="-105"/>
            <w:jc w:val="both"/>
            <w:rPr>
              <w:rFonts w:ascii="Arial" w:eastAsia="MS Gothic" w:hAnsi="Arial" w:cs="Arial"/>
              <w:b/>
              <w:bCs/>
              <w:color w:val="365F91"/>
              <w:sz w:val="40"/>
              <w:szCs w:val="40"/>
            </w:rPr>
          </w:pPr>
          <w:r w:rsidRPr="00563E2F">
            <w:rPr>
              <w:rFonts w:ascii="Arial" w:eastAsia="MS Gothic" w:hAnsi="Arial" w:hint="eastAsia"/>
              <w:b/>
              <w:bCs/>
              <w:sz w:val="16"/>
              <w:szCs w:val="16"/>
            </w:rPr>
            <w:t>KRAIBURG TPE</w:t>
          </w:r>
          <w:r w:rsidRPr="00563E2F">
            <w:rPr>
              <w:rFonts w:ascii="Arial" w:eastAsia="MS Gothic" w:hAnsi="Arial" w:hint="eastAsia"/>
              <w:b/>
              <w:bCs/>
              <w:sz w:val="16"/>
              <w:szCs w:val="16"/>
            </w:rPr>
            <w:t>のコンパウンドが、ペット用品の品質向上に寄与します</w:t>
          </w:r>
        </w:p>
        <w:p w14:paraId="2513A90F" w14:textId="0A99C1DB" w:rsidR="00065A69" w:rsidRPr="00563E2F" w:rsidRDefault="00065A69" w:rsidP="00065A69">
          <w:pPr>
            <w:spacing w:after="0" w:line="360" w:lineRule="auto"/>
            <w:ind w:left="-105"/>
            <w:jc w:val="both"/>
            <w:rPr>
              <w:rFonts w:ascii="Arial" w:eastAsia="MS Gothic" w:hAnsi="Arial" w:cs="Arial"/>
              <w:b/>
              <w:bCs/>
              <w:sz w:val="16"/>
              <w:szCs w:val="16"/>
            </w:rPr>
          </w:pPr>
          <w:r w:rsidRPr="00563E2F">
            <w:rPr>
              <w:rFonts w:ascii="Arial" w:eastAsia="MS Gothic" w:hAnsi="Arial" w:hint="eastAsia"/>
              <w:b/>
              <w:sz w:val="16"/>
              <w:szCs w:val="16"/>
            </w:rPr>
            <w:t>クアラルンプール、</w:t>
          </w:r>
          <w:r w:rsidRPr="00563E2F">
            <w:rPr>
              <w:rFonts w:ascii="Arial" w:eastAsia="MS Gothic" w:hAnsi="Arial" w:hint="eastAsia"/>
              <w:b/>
              <w:sz w:val="16"/>
              <w:szCs w:val="16"/>
            </w:rPr>
            <w:t>2020</w:t>
          </w:r>
          <w:r w:rsidRPr="00563E2F">
            <w:rPr>
              <w:rFonts w:ascii="Arial" w:eastAsia="MS Gothic" w:hAnsi="Arial" w:hint="eastAsia"/>
              <w:b/>
              <w:sz w:val="16"/>
              <w:szCs w:val="16"/>
            </w:rPr>
            <w:t>年</w:t>
          </w:r>
          <w:r w:rsidRPr="00563E2F">
            <w:rPr>
              <w:rFonts w:ascii="Arial" w:eastAsia="MS Gothic" w:hAnsi="Arial" w:hint="eastAsia"/>
              <w:b/>
              <w:sz w:val="16"/>
              <w:szCs w:val="16"/>
            </w:rPr>
            <w:t>4</w:t>
          </w:r>
          <w:r w:rsidRPr="00563E2F">
            <w:rPr>
              <w:rFonts w:ascii="Arial" w:eastAsia="MS Gothic" w:hAnsi="Arial" w:hint="eastAsia"/>
              <w:b/>
              <w:sz w:val="16"/>
              <w:szCs w:val="16"/>
            </w:rPr>
            <w:t>月</w:t>
          </w:r>
        </w:p>
        <w:p w14:paraId="1A56E795" w14:textId="77777777" w:rsidR="00502615" w:rsidRPr="00563E2F" w:rsidRDefault="001E1888" w:rsidP="001E1888">
          <w:pPr>
            <w:spacing w:after="0" w:line="360" w:lineRule="auto"/>
            <w:ind w:left="-105"/>
            <w:jc w:val="both"/>
            <w:rPr>
              <w:rFonts w:ascii="Arial" w:eastAsia="MS Gothic" w:hAnsi="Arial" w:cs="Arial"/>
              <w:b/>
              <w:bCs/>
              <w:sz w:val="16"/>
              <w:szCs w:val="16"/>
            </w:rPr>
          </w:pPr>
          <w:r w:rsidRPr="00563E2F">
            <w:rPr>
              <w:rFonts w:ascii="Arial" w:eastAsia="MS Gothic" w:hAnsi="Arial" w:hint="eastAsia"/>
            </w:rPr>
            <w:t>ページ</w:t>
          </w:r>
          <w:r w:rsidRPr="00563E2F">
            <w:rPr>
              <w:rFonts w:ascii="Arial" w:eastAsia="MS Gothic" w:hAnsi="Arial" w:hint="eastAsia"/>
            </w:rPr>
            <w:t xml:space="preserve"> </w:t>
          </w:r>
          <w:r w:rsidRPr="00563E2F">
            <w:rPr>
              <w:rFonts w:ascii="Arial" w:eastAsia="MS Gothic" w:hAnsi="Arial" w:cs="Arial" w:hint="eastAsia"/>
              <w:b/>
              <w:bCs/>
              <w:sz w:val="16"/>
              <w:szCs w:val="16"/>
            </w:rPr>
            <w:fldChar w:fldCharType="begin"/>
          </w:r>
          <w:r w:rsidRPr="00563E2F">
            <w:rPr>
              <w:rFonts w:ascii="Arial" w:eastAsia="MS Gothic" w:hAnsi="Arial" w:cs="Arial" w:hint="eastAsia"/>
              <w:b/>
              <w:bCs/>
              <w:sz w:val="16"/>
              <w:szCs w:val="16"/>
            </w:rPr>
            <w:instrText>PAGE  \* Arabic  \* MERGEFORMAT</w:instrText>
          </w:r>
          <w:r w:rsidRPr="00563E2F">
            <w:rPr>
              <w:rFonts w:ascii="Arial" w:eastAsia="MS Gothic" w:hAnsi="Arial" w:cs="Arial" w:hint="eastAsia"/>
              <w:b/>
              <w:bCs/>
              <w:sz w:val="16"/>
              <w:szCs w:val="16"/>
            </w:rPr>
            <w:fldChar w:fldCharType="separate"/>
          </w:r>
          <w:r w:rsidR="00563E2F">
            <w:rPr>
              <w:rFonts w:ascii="Arial" w:eastAsia="MS Gothic" w:hAnsi="Arial" w:cs="Arial"/>
              <w:b/>
              <w:bCs/>
              <w:noProof/>
              <w:sz w:val="16"/>
              <w:szCs w:val="16"/>
            </w:rPr>
            <w:t>4</w:t>
          </w:r>
          <w:r w:rsidRPr="00563E2F">
            <w:rPr>
              <w:rFonts w:ascii="Arial" w:eastAsia="MS Gothic" w:hAnsi="Arial" w:cs="Arial" w:hint="eastAsia"/>
              <w:b/>
              <w:bCs/>
              <w:sz w:val="16"/>
              <w:szCs w:val="16"/>
            </w:rPr>
            <w:fldChar w:fldCharType="end"/>
          </w:r>
          <w:r w:rsidRPr="00563E2F">
            <w:rPr>
              <w:rFonts w:ascii="Arial" w:eastAsia="MS Gothic" w:hAnsi="Arial" w:hint="eastAsia"/>
            </w:rPr>
            <w:t xml:space="preserve"> / </w:t>
          </w:r>
          <w:r w:rsidRPr="00563E2F">
            <w:rPr>
              <w:rFonts w:ascii="Arial" w:eastAsia="MS Gothic" w:hAnsi="Arial" w:cs="Arial" w:hint="eastAsia"/>
              <w:b/>
              <w:bCs/>
              <w:sz w:val="16"/>
              <w:szCs w:val="16"/>
            </w:rPr>
            <w:fldChar w:fldCharType="begin"/>
          </w:r>
          <w:r w:rsidRPr="00563E2F">
            <w:rPr>
              <w:rFonts w:ascii="Arial" w:eastAsia="MS Gothic" w:hAnsi="Arial" w:cs="Arial" w:hint="eastAsia"/>
              <w:b/>
              <w:bCs/>
              <w:sz w:val="16"/>
              <w:szCs w:val="16"/>
            </w:rPr>
            <w:instrText>NUMPAGES  \* Arabic  \* MERGEFORMAT</w:instrText>
          </w:r>
          <w:r w:rsidRPr="00563E2F">
            <w:rPr>
              <w:rFonts w:ascii="Arial" w:eastAsia="MS Gothic" w:hAnsi="Arial" w:cs="Arial" w:hint="eastAsia"/>
              <w:b/>
              <w:bCs/>
              <w:sz w:val="16"/>
              <w:szCs w:val="16"/>
            </w:rPr>
            <w:fldChar w:fldCharType="separate"/>
          </w:r>
          <w:r w:rsidR="00563E2F">
            <w:rPr>
              <w:rFonts w:ascii="Arial" w:eastAsia="MS Gothic" w:hAnsi="Arial" w:cs="Arial"/>
              <w:b/>
              <w:bCs/>
              <w:noProof/>
              <w:sz w:val="16"/>
              <w:szCs w:val="16"/>
            </w:rPr>
            <w:t>4</w:t>
          </w:r>
          <w:r w:rsidRPr="00563E2F">
            <w:rPr>
              <w:rFonts w:ascii="Arial" w:eastAsia="MS Gothic" w:hAnsi="Arial" w:cs="Arial" w:hint="eastAsia"/>
              <w:b/>
              <w:bCs/>
              <w:sz w:val="16"/>
              <w:szCs w:val="16"/>
            </w:rPr>
            <w:fldChar w:fldCharType="end"/>
          </w:r>
        </w:p>
      </w:tc>
    </w:tr>
  </w:tbl>
  <w:p w14:paraId="59495A81" w14:textId="77777777" w:rsidR="00502615" w:rsidRPr="00563E2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563E2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563E2F" w:rsidRDefault="00502615" w:rsidP="00502615">
    <w:pPr>
      <w:pStyle w:val="Header"/>
      <w:tabs>
        <w:tab w:val="clear" w:pos="4703"/>
        <w:tab w:val="clear" w:pos="9406"/>
      </w:tabs>
      <w:spacing w:before="1440"/>
      <w:rPr>
        <w:rFonts w:ascii="Arial" w:eastAsia="MS Gothic" w:hAnsi="Arial" w:cs="Arial"/>
        <w:sz w:val="20"/>
        <w:szCs w:val="20"/>
      </w:rPr>
    </w:pPr>
    <w:r w:rsidRPr="00563E2F">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563E2F" w14:paraId="5A28A0D8" w14:textId="77777777" w:rsidTr="00AF662E">
      <w:tc>
        <w:tcPr>
          <w:tcW w:w="6912" w:type="dxa"/>
        </w:tcPr>
        <w:p w14:paraId="5DF0E3C5" w14:textId="77777777" w:rsidR="001F4135" w:rsidRPr="00563E2F" w:rsidRDefault="003C4170" w:rsidP="001F4135">
          <w:pPr>
            <w:spacing w:after="0" w:line="360" w:lineRule="auto"/>
            <w:ind w:left="-105"/>
            <w:jc w:val="both"/>
            <w:rPr>
              <w:rFonts w:ascii="Arial" w:eastAsia="MS Gothic" w:hAnsi="Arial" w:cs="Arial"/>
              <w:b/>
              <w:bCs/>
              <w:color w:val="365F91"/>
              <w:sz w:val="40"/>
              <w:szCs w:val="40"/>
            </w:rPr>
          </w:pPr>
          <w:r w:rsidRPr="00563E2F">
            <w:rPr>
              <w:rFonts w:ascii="Arial" w:eastAsia="MS Gothic" w:hAnsi="Arial" w:hint="eastAsia"/>
              <w:b/>
              <w:bCs/>
              <w:color w:val="365F91"/>
              <w:sz w:val="40"/>
              <w:szCs w:val="40"/>
            </w:rPr>
            <w:t>プレス・リリース</w:t>
          </w:r>
          <w:bookmarkStart w:id="1" w:name="_Hlk21089242"/>
        </w:p>
        <w:p w14:paraId="03A30245" w14:textId="7B4FC8CE" w:rsidR="001F4135" w:rsidRPr="00563E2F" w:rsidRDefault="0011697A" w:rsidP="001F4135">
          <w:pPr>
            <w:spacing w:after="0" w:line="360" w:lineRule="auto"/>
            <w:ind w:left="-105"/>
            <w:jc w:val="both"/>
            <w:rPr>
              <w:rFonts w:ascii="Arial" w:eastAsia="MS Gothic" w:hAnsi="Arial" w:cs="Arial"/>
              <w:b/>
              <w:bCs/>
              <w:color w:val="365F91"/>
              <w:sz w:val="40"/>
              <w:szCs w:val="40"/>
            </w:rPr>
          </w:pPr>
          <w:r w:rsidRPr="00563E2F">
            <w:rPr>
              <w:rFonts w:ascii="Arial" w:eastAsia="MS Gothic" w:hAnsi="Arial" w:hint="eastAsia"/>
              <w:b/>
              <w:bCs/>
              <w:sz w:val="16"/>
              <w:szCs w:val="16"/>
            </w:rPr>
            <w:t>KRAIBURG TPE</w:t>
          </w:r>
          <w:r w:rsidRPr="00563E2F">
            <w:rPr>
              <w:rFonts w:ascii="Arial" w:eastAsia="MS Gothic" w:hAnsi="Arial" w:hint="eastAsia"/>
              <w:b/>
              <w:bCs/>
              <w:sz w:val="16"/>
              <w:szCs w:val="16"/>
            </w:rPr>
            <w:t>のコンパウンドが、ペット用品の品質向上に寄与します</w:t>
          </w:r>
        </w:p>
        <w:bookmarkEnd w:id="1"/>
        <w:p w14:paraId="765F9503" w14:textId="4AAFB58F" w:rsidR="003C4170" w:rsidRPr="00563E2F" w:rsidRDefault="003C4170" w:rsidP="003C4170">
          <w:pPr>
            <w:spacing w:after="0" w:line="360" w:lineRule="auto"/>
            <w:ind w:left="-105"/>
            <w:jc w:val="both"/>
            <w:rPr>
              <w:rFonts w:ascii="Arial" w:eastAsia="MS Gothic" w:hAnsi="Arial" w:cs="Arial"/>
              <w:b/>
              <w:bCs/>
              <w:sz w:val="16"/>
              <w:szCs w:val="16"/>
            </w:rPr>
          </w:pPr>
          <w:r w:rsidRPr="00563E2F">
            <w:rPr>
              <w:rFonts w:ascii="Arial" w:eastAsia="MS Gothic" w:hAnsi="Arial" w:hint="eastAsia"/>
              <w:b/>
              <w:sz w:val="16"/>
              <w:szCs w:val="16"/>
            </w:rPr>
            <w:t>クアラルンプール、</w:t>
          </w:r>
          <w:r w:rsidRPr="00563E2F">
            <w:rPr>
              <w:rFonts w:ascii="Arial" w:eastAsia="MS Gothic" w:hAnsi="Arial" w:hint="eastAsia"/>
              <w:b/>
              <w:sz w:val="16"/>
              <w:szCs w:val="16"/>
            </w:rPr>
            <w:t>2020</w:t>
          </w:r>
          <w:r w:rsidRPr="00563E2F">
            <w:rPr>
              <w:rFonts w:ascii="Arial" w:eastAsia="MS Gothic" w:hAnsi="Arial" w:hint="eastAsia"/>
              <w:b/>
              <w:sz w:val="16"/>
              <w:szCs w:val="16"/>
            </w:rPr>
            <w:t>年</w:t>
          </w:r>
          <w:r w:rsidRPr="00563E2F">
            <w:rPr>
              <w:rFonts w:ascii="Arial" w:eastAsia="MS Gothic" w:hAnsi="Arial" w:hint="eastAsia"/>
              <w:b/>
              <w:sz w:val="16"/>
              <w:szCs w:val="16"/>
            </w:rPr>
            <w:t>4</w:t>
          </w:r>
          <w:r w:rsidRPr="00563E2F">
            <w:rPr>
              <w:rFonts w:ascii="Arial" w:eastAsia="MS Gothic" w:hAnsi="Arial" w:hint="eastAsia"/>
              <w:b/>
              <w:sz w:val="16"/>
              <w:szCs w:val="16"/>
            </w:rPr>
            <w:t>月</w:t>
          </w:r>
        </w:p>
        <w:p w14:paraId="4BE48C59" w14:textId="77777777" w:rsidR="003C4170" w:rsidRPr="00563E2F" w:rsidRDefault="003C4170" w:rsidP="003C4170">
          <w:pPr>
            <w:spacing w:after="0" w:line="360" w:lineRule="auto"/>
            <w:ind w:left="-105"/>
            <w:jc w:val="both"/>
            <w:rPr>
              <w:rFonts w:ascii="Arial" w:eastAsia="MS Gothic" w:hAnsi="Arial" w:cs="Arial"/>
              <w:b/>
              <w:bCs/>
              <w:sz w:val="16"/>
              <w:szCs w:val="16"/>
            </w:rPr>
          </w:pPr>
          <w:r w:rsidRPr="00563E2F">
            <w:rPr>
              <w:rFonts w:ascii="Arial" w:eastAsia="MS Gothic" w:hAnsi="Arial" w:hint="eastAsia"/>
            </w:rPr>
            <w:t>ページ</w:t>
          </w:r>
          <w:r w:rsidRPr="00563E2F">
            <w:rPr>
              <w:rFonts w:ascii="Arial" w:eastAsia="MS Gothic" w:hAnsi="Arial" w:hint="eastAsia"/>
            </w:rPr>
            <w:t xml:space="preserve"> </w:t>
          </w:r>
          <w:r w:rsidRPr="00563E2F">
            <w:rPr>
              <w:rFonts w:ascii="Arial" w:eastAsia="MS Gothic" w:hAnsi="Arial" w:cs="Arial" w:hint="eastAsia"/>
              <w:b/>
              <w:bCs/>
              <w:sz w:val="16"/>
              <w:szCs w:val="16"/>
            </w:rPr>
            <w:fldChar w:fldCharType="begin"/>
          </w:r>
          <w:r w:rsidRPr="00563E2F">
            <w:rPr>
              <w:rFonts w:ascii="Arial" w:eastAsia="MS Gothic" w:hAnsi="Arial" w:cs="Arial" w:hint="eastAsia"/>
              <w:b/>
              <w:bCs/>
              <w:sz w:val="16"/>
              <w:szCs w:val="16"/>
            </w:rPr>
            <w:instrText>PAGE  \* Arabic  \* MERGEFORMAT</w:instrText>
          </w:r>
          <w:r w:rsidRPr="00563E2F">
            <w:rPr>
              <w:rFonts w:ascii="Arial" w:eastAsia="MS Gothic" w:hAnsi="Arial" w:cs="Arial" w:hint="eastAsia"/>
              <w:b/>
              <w:bCs/>
              <w:sz w:val="16"/>
              <w:szCs w:val="16"/>
            </w:rPr>
            <w:fldChar w:fldCharType="separate"/>
          </w:r>
          <w:r w:rsidR="00563E2F">
            <w:rPr>
              <w:rFonts w:ascii="Arial" w:eastAsia="MS Gothic" w:hAnsi="Arial" w:cs="Arial"/>
              <w:b/>
              <w:bCs/>
              <w:noProof/>
              <w:sz w:val="16"/>
              <w:szCs w:val="16"/>
            </w:rPr>
            <w:t>1</w:t>
          </w:r>
          <w:r w:rsidRPr="00563E2F">
            <w:rPr>
              <w:rFonts w:ascii="Arial" w:eastAsia="MS Gothic" w:hAnsi="Arial" w:cs="Arial" w:hint="eastAsia"/>
              <w:b/>
              <w:bCs/>
              <w:sz w:val="16"/>
              <w:szCs w:val="16"/>
            </w:rPr>
            <w:fldChar w:fldCharType="end"/>
          </w:r>
          <w:r w:rsidRPr="00563E2F">
            <w:rPr>
              <w:rFonts w:ascii="Arial" w:eastAsia="MS Gothic" w:hAnsi="Arial" w:hint="eastAsia"/>
            </w:rPr>
            <w:t xml:space="preserve"> / </w:t>
          </w:r>
          <w:r w:rsidRPr="00563E2F">
            <w:rPr>
              <w:rFonts w:ascii="Arial" w:eastAsia="MS Gothic" w:hAnsi="Arial" w:cs="Arial" w:hint="eastAsia"/>
              <w:b/>
              <w:bCs/>
              <w:sz w:val="16"/>
              <w:szCs w:val="16"/>
            </w:rPr>
            <w:fldChar w:fldCharType="begin"/>
          </w:r>
          <w:r w:rsidRPr="00563E2F">
            <w:rPr>
              <w:rFonts w:ascii="Arial" w:eastAsia="MS Gothic" w:hAnsi="Arial" w:cs="Arial" w:hint="eastAsia"/>
              <w:b/>
              <w:bCs/>
              <w:sz w:val="16"/>
              <w:szCs w:val="16"/>
            </w:rPr>
            <w:instrText>NUMPAGES  \* Arabic  \* MERGEFORMAT</w:instrText>
          </w:r>
          <w:r w:rsidRPr="00563E2F">
            <w:rPr>
              <w:rFonts w:ascii="Arial" w:eastAsia="MS Gothic" w:hAnsi="Arial" w:cs="Arial" w:hint="eastAsia"/>
              <w:b/>
              <w:bCs/>
              <w:sz w:val="16"/>
              <w:szCs w:val="16"/>
            </w:rPr>
            <w:fldChar w:fldCharType="separate"/>
          </w:r>
          <w:r w:rsidR="00563E2F">
            <w:rPr>
              <w:rFonts w:ascii="Arial" w:eastAsia="MS Gothic" w:hAnsi="Arial" w:cs="Arial"/>
              <w:b/>
              <w:bCs/>
              <w:noProof/>
              <w:sz w:val="16"/>
              <w:szCs w:val="16"/>
            </w:rPr>
            <w:t>4</w:t>
          </w:r>
          <w:r w:rsidRPr="00563E2F">
            <w:rPr>
              <w:rFonts w:ascii="Arial" w:eastAsia="MS Gothic" w:hAnsi="Arial" w:cs="Arial" w:hint="eastAsia"/>
              <w:b/>
              <w:bCs/>
              <w:sz w:val="16"/>
              <w:szCs w:val="16"/>
            </w:rPr>
            <w:fldChar w:fldCharType="end"/>
          </w:r>
        </w:p>
      </w:tc>
      <w:tc>
        <w:tcPr>
          <w:tcW w:w="2977" w:type="dxa"/>
        </w:tcPr>
        <w:p w14:paraId="74C195ED" w14:textId="77777777" w:rsidR="003C4170" w:rsidRPr="00563E2F" w:rsidRDefault="003C4170" w:rsidP="003C4170">
          <w:pPr>
            <w:pStyle w:val="Header"/>
            <w:tabs>
              <w:tab w:val="clear" w:pos="4703"/>
            </w:tabs>
            <w:rPr>
              <w:rFonts w:ascii="Arial" w:eastAsia="MS Gothic" w:hAnsi="Arial"/>
              <w:sz w:val="16"/>
            </w:rPr>
          </w:pPr>
          <w:r w:rsidRPr="00563E2F">
            <w:rPr>
              <w:rFonts w:ascii="Arial" w:eastAsia="MS Gothic" w:hAnsi="Arial" w:hint="eastAsia"/>
              <w:sz w:val="16"/>
            </w:rPr>
            <w:t>KRAIBURG TPE TECHNOLOGY</w:t>
          </w:r>
        </w:p>
        <w:p w14:paraId="41A1A633" w14:textId="77777777" w:rsidR="003C4170" w:rsidRPr="00563E2F" w:rsidRDefault="003C4170" w:rsidP="003C4170">
          <w:pPr>
            <w:pStyle w:val="Header"/>
            <w:tabs>
              <w:tab w:val="clear" w:pos="4703"/>
            </w:tabs>
            <w:rPr>
              <w:rFonts w:ascii="Arial" w:eastAsia="MS Gothic" w:hAnsi="Arial" w:cs="Arial"/>
              <w:sz w:val="16"/>
              <w:szCs w:val="16"/>
            </w:rPr>
          </w:pPr>
          <w:r w:rsidRPr="00563E2F">
            <w:rPr>
              <w:rFonts w:ascii="Arial" w:eastAsia="MS Gothic" w:hAnsi="Arial" w:hint="eastAsia"/>
              <w:sz w:val="16"/>
            </w:rPr>
            <w:t>(M) SDN.BHD.</w:t>
          </w:r>
        </w:p>
        <w:p w14:paraId="7171CB2A" w14:textId="77777777" w:rsidR="003C4170" w:rsidRPr="00563E2F" w:rsidRDefault="003C4170" w:rsidP="003C4170">
          <w:pPr>
            <w:pStyle w:val="Header"/>
            <w:tabs>
              <w:tab w:val="clear" w:pos="4703"/>
            </w:tabs>
            <w:rPr>
              <w:rFonts w:ascii="Arial" w:eastAsia="MS Gothic" w:hAnsi="Arial" w:cs="Arial"/>
              <w:sz w:val="16"/>
              <w:szCs w:val="16"/>
            </w:rPr>
          </w:pPr>
          <w:r w:rsidRPr="00563E2F">
            <w:rPr>
              <w:rFonts w:ascii="Arial" w:eastAsia="MS Gothic" w:hAnsi="Arial" w:hint="eastAsia"/>
              <w:sz w:val="16"/>
              <w:szCs w:val="16"/>
            </w:rPr>
            <w:t>Lot 1839 Jalan KPB 6</w:t>
          </w:r>
        </w:p>
        <w:p w14:paraId="358C05E4" w14:textId="77777777" w:rsidR="003C4170" w:rsidRPr="00563E2F" w:rsidRDefault="003C4170" w:rsidP="003C4170">
          <w:pPr>
            <w:pStyle w:val="Header"/>
            <w:tabs>
              <w:tab w:val="clear" w:pos="4703"/>
            </w:tabs>
            <w:rPr>
              <w:rFonts w:ascii="Arial" w:eastAsia="MS Gothic" w:hAnsi="Arial" w:cs="Arial"/>
              <w:sz w:val="16"/>
              <w:szCs w:val="16"/>
            </w:rPr>
          </w:pPr>
          <w:r w:rsidRPr="00563E2F">
            <w:rPr>
              <w:rFonts w:ascii="Arial" w:eastAsia="MS Gothic" w:hAnsi="Arial" w:hint="eastAsia"/>
              <w:sz w:val="16"/>
              <w:szCs w:val="16"/>
            </w:rPr>
            <w:t xml:space="preserve">Kawasan Perindustrian </w:t>
          </w:r>
          <w:proofErr w:type="spellStart"/>
          <w:r w:rsidRPr="00563E2F">
            <w:rPr>
              <w:rFonts w:ascii="Arial" w:eastAsia="MS Gothic" w:hAnsi="Arial" w:hint="eastAsia"/>
              <w:sz w:val="16"/>
              <w:szCs w:val="16"/>
            </w:rPr>
            <w:t>Balakong</w:t>
          </w:r>
          <w:proofErr w:type="spellEnd"/>
        </w:p>
        <w:p w14:paraId="57CACA94" w14:textId="77777777" w:rsidR="003C4170" w:rsidRPr="00563E2F" w:rsidRDefault="003C4170" w:rsidP="003C4170">
          <w:pPr>
            <w:pStyle w:val="Header"/>
            <w:tabs>
              <w:tab w:val="clear" w:pos="4703"/>
            </w:tabs>
            <w:rPr>
              <w:rFonts w:ascii="Arial" w:eastAsia="MS Gothic" w:hAnsi="Arial" w:cs="Arial"/>
              <w:sz w:val="16"/>
              <w:szCs w:val="16"/>
            </w:rPr>
          </w:pPr>
          <w:r w:rsidRPr="00563E2F">
            <w:rPr>
              <w:rFonts w:ascii="Arial" w:eastAsia="MS Gothic" w:hAnsi="Arial" w:hint="eastAsia"/>
              <w:sz w:val="16"/>
              <w:szCs w:val="16"/>
            </w:rPr>
            <w:t xml:space="preserve">43300 Seri Kembangan, Selangor, Malaysia </w:t>
          </w:r>
        </w:p>
        <w:p w14:paraId="19CA65F0" w14:textId="77777777" w:rsidR="003C4170" w:rsidRPr="00563E2F" w:rsidRDefault="003C4170" w:rsidP="003C4170">
          <w:pPr>
            <w:pStyle w:val="Header"/>
            <w:tabs>
              <w:tab w:val="clear" w:pos="4703"/>
            </w:tabs>
            <w:rPr>
              <w:rFonts w:ascii="Arial" w:eastAsia="MS Gothic" w:hAnsi="Arial" w:cs="Arial"/>
              <w:sz w:val="16"/>
              <w:szCs w:val="16"/>
            </w:rPr>
          </w:pPr>
          <w:r w:rsidRPr="00563E2F">
            <w:rPr>
              <w:rFonts w:ascii="Arial" w:eastAsia="MS Gothic" w:hAnsi="Arial" w:hint="eastAsia"/>
              <w:sz w:val="16"/>
              <w:szCs w:val="16"/>
            </w:rPr>
            <w:t>マレーシア</w:t>
          </w:r>
        </w:p>
        <w:p w14:paraId="04B55752" w14:textId="77777777" w:rsidR="003C4170" w:rsidRPr="00563E2F" w:rsidRDefault="003C4170" w:rsidP="003C4170">
          <w:pPr>
            <w:pStyle w:val="Header"/>
            <w:tabs>
              <w:tab w:val="clear" w:pos="4703"/>
            </w:tabs>
            <w:rPr>
              <w:rFonts w:ascii="Arial" w:eastAsia="MS Gothic" w:hAnsi="Arial" w:cs="Arial"/>
              <w:sz w:val="16"/>
              <w:szCs w:val="16"/>
            </w:rPr>
          </w:pPr>
        </w:p>
        <w:p w14:paraId="26C809B2" w14:textId="7E6E678F" w:rsidR="003C4170" w:rsidRPr="00563E2F" w:rsidRDefault="003C4170" w:rsidP="003C4170">
          <w:pPr>
            <w:pStyle w:val="Header"/>
            <w:tabs>
              <w:tab w:val="clear" w:pos="4703"/>
            </w:tabs>
            <w:rPr>
              <w:rFonts w:ascii="Arial" w:eastAsia="MS Gothic" w:hAnsi="Arial" w:cs="Arial"/>
              <w:sz w:val="16"/>
              <w:szCs w:val="16"/>
            </w:rPr>
          </w:pPr>
          <w:r w:rsidRPr="00563E2F">
            <w:rPr>
              <w:rFonts w:ascii="Arial" w:eastAsia="MS Gothic" w:hAnsi="Arial" w:hint="eastAsia"/>
              <w:sz w:val="16"/>
            </w:rPr>
            <w:t xml:space="preserve">電話　</w:t>
          </w:r>
          <w:r w:rsidRPr="00563E2F">
            <w:rPr>
              <w:rFonts w:ascii="Arial" w:eastAsia="MS Gothic" w:hAnsi="Arial" w:hint="eastAsia"/>
              <w:sz w:val="16"/>
            </w:rPr>
            <w:t>+60 3 95456393</w:t>
          </w:r>
        </w:p>
        <w:p w14:paraId="6328AA28" w14:textId="77777777" w:rsidR="003C4170" w:rsidRPr="00563E2F" w:rsidRDefault="003C4170" w:rsidP="003C4170">
          <w:pPr>
            <w:pStyle w:val="Header"/>
            <w:tabs>
              <w:tab w:val="clear" w:pos="4703"/>
            </w:tabs>
            <w:rPr>
              <w:rFonts w:ascii="Arial" w:eastAsia="MS Gothic" w:hAnsi="Arial" w:cs="Arial"/>
              <w:sz w:val="16"/>
              <w:szCs w:val="16"/>
            </w:rPr>
          </w:pPr>
        </w:p>
        <w:p w14:paraId="2A14BF16" w14:textId="77777777" w:rsidR="003C4170" w:rsidRPr="00563E2F" w:rsidRDefault="003C4170" w:rsidP="003C4170">
          <w:pPr>
            <w:pStyle w:val="Header"/>
            <w:tabs>
              <w:tab w:val="clear" w:pos="4703"/>
            </w:tabs>
            <w:rPr>
              <w:rFonts w:ascii="Arial" w:eastAsia="MS Gothic" w:hAnsi="Arial" w:cs="Arial"/>
              <w:sz w:val="16"/>
              <w:szCs w:val="16"/>
            </w:rPr>
          </w:pPr>
          <w:r w:rsidRPr="00563E2F">
            <w:rPr>
              <w:rFonts w:ascii="Arial" w:eastAsia="MS Gothic" w:hAnsi="Arial" w:hint="eastAsia"/>
              <w:sz w:val="16"/>
            </w:rPr>
            <w:t>Info-asia@kraiburg-tpe.com</w:t>
          </w:r>
        </w:p>
        <w:p w14:paraId="768EAA4F" w14:textId="78F380D0" w:rsidR="003C4170" w:rsidRPr="00563E2F" w:rsidRDefault="003C4170" w:rsidP="003C4170">
          <w:pPr>
            <w:pStyle w:val="Header"/>
            <w:tabs>
              <w:tab w:val="clear" w:pos="4703"/>
              <w:tab w:val="clear" w:pos="9406"/>
            </w:tabs>
            <w:rPr>
              <w:rFonts w:ascii="Arial" w:eastAsia="MS Gothic" w:hAnsi="Arial"/>
              <w:sz w:val="20"/>
            </w:rPr>
          </w:pPr>
          <w:r w:rsidRPr="00563E2F">
            <w:rPr>
              <w:rFonts w:ascii="Arial" w:eastAsia="MS Gothic" w:hAnsi="Arial" w:hint="eastAsia"/>
              <w:sz w:val="16"/>
            </w:rPr>
            <w:t>www.kraiburg-tpe.com</w:t>
          </w:r>
        </w:p>
      </w:tc>
    </w:tr>
  </w:tbl>
  <w:p w14:paraId="63AF59F4" w14:textId="06735207" w:rsidR="00F125F3" w:rsidRPr="00563E2F" w:rsidRDefault="00563E2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31E2E46">
              <wp:simplePos x="0" y="0"/>
              <wp:positionH relativeFrom="column">
                <wp:posOffset>4330065</wp:posOffset>
              </wp:positionH>
              <wp:positionV relativeFrom="paragraph">
                <wp:posOffset>3524250</wp:posOffset>
              </wp:positionV>
              <wp:extent cx="1885950" cy="33216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2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1DA231C" w:rsidR="00EC7126" w:rsidRPr="000A52EE" w:rsidRDefault="0003796B" w:rsidP="00EC7126">
                          <w:pPr>
                            <w:pStyle w:val="BodyTextIndent"/>
                            <w:ind w:left="0"/>
                            <w:rPr>
                              <w:i w:val="0"/>
                              <w:sz w:val="16"/>
                              <w:szCs w:val="16"/>
                            </w:rPr>
                          </w:pPr>
                          <w:r>
                            <w:rPr>
                              <w:rFonts w:hint="eastAsia"/>
                              <w:i w:val="0"/>
                              <w:sz w:val="16"/>
                            </w:rPr>
                            <w:t>Marlen Sittner</w:t>
                          </w:r>
                          <w:r>
                            <w:rPr>
                              <w:rFonts w:hint="eastAsia"/>
                              <w:i w:val="0"/>
                              <w:sz w:val="16"/>
                            </w:rPr>
                            <w:t>（マーレン・シットナー）</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3962D29C" w:rsidR="00EC7126" w:rsidRPr="00F54D5B" w:rsidRDefault="00EC7126" w:rsidP="00EC7126">
                          <w:pPr>
                            <w:pStyle w:val="BodyTextIndent"/>
                            <w:ind w:left="0"/>
                            <w:rPr>
                              <w:i w:val="0"/>
                              <w:sz w:val="16"/>
                              <w:szCs w:val="16"/>
                            </w:rPr>
                          </w:pPr>
                          <w:r>
                            <w:rPr>
                              <w:rFonts w:hint="eastAsia"/>
                              <w:i w:val="0"/>
                              <w:sz w:val="16"/>
                            </w:rPr>
                            <w:t>Phone: +49 8638 9810-272</w:t>
                          </w:r>
                        </w:p>
                        <w:p w14:paraId="040029B1" w14:textId="71B7754E" w:rsidR="00EC7126" w:rsidRPr="00111B41" w:rsidRDefault="00B5595D" w:rsidP="001E1888">
                          <w:pPr>
                            <w:pStyle w:val="BodyTextIndent"/>
                            <w:ind w:left="0"/>
                            <w:rPr>
                              <w:rFonts w:eastAsiaTheme="minorEastAsia"/>
                              <w:i w:val="0"/>
                              <w:iCs w:val="0"/>
                              <w:sz w:val="16"/>
                              <w:szCs w:val="16"/>
                            </w:rPr>
                          </w:pPr>
                          <w:hyperlink r:id="rId2" w:history="1">
                            <w:r w:rsidR="00B92C6C">
                              <w:rPr>
                                <w:rStyle w:val="Hyperlink"/>
                                <w:rFonts w:hint="eastAsia"/>
                                <w:i w:val="0"/>
                                <w:iCs w:val="0"/>
                                <w:sz w:val="16"/>
                                <w:szCs w:val="16"/>
                              </w:rPr>
                              <w:t>marlen.sittner@kraiburg-tpe.com</w:t>
                            </w:r>
                          </w:hyperlink>
                        </w:p>
                        <w:p w14:paraId="5A858E43" w14:textId="77777777" w:rsidR="00A86D41" w:rsidRPr="0003796B" w:rsidRDefault="00A86D41"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B5595D" w:rsidP="001E1888">
                          <w:pPr>
                            <w:pStyle w:val="Header"/>
                            <w:spacing w:line="360" w:lineRule="auto"/>
                            <w:rPr>
                              <w:rFonts w:ascii="Arial" w:eastAsia="MS Mincho" w:hAnsi="Arial" w:cs="Arial"/>
                              <w:bCs/>
                              <w:iCs/>
                              <w:sz w:val="16"/>
                              <w:szCs w:val="16"/>
                            </w:rPr>
                          </w:pPr>
                          <w:hyperlink r:id="rId3" w:history="1">
                            <w:r w:rsidR="00B92C6C">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7.5pt;width:148.5pt;height:2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1DA231C" w:rsidR="00EC7126" w:rsidRPr="000A52EE" w:rsidRDefault="0003796B" w:rsidP="00EC7126">
                    <w:pPr>
                      <w:pStyle w:val="a9"/>
                      <w:ind w:left="0"/>
                      <w:rPr>
                        <w:i w:val="0"/>
                        <w:sz w:val="16"/>
                        <w:szCs w:val="16"/>
                      </w:rPr>
                    </w:pPr>
                    <w:proofErr w:type="spellStart"/>
                    <w:r>
                      <w:rPr>
                        <w:rFonts w:hint="eastAsia"/>
                        <w:i w:val="0"/>
                        <w:sz w:val="16"/>
                      </w:rPr>
                      <w:t>Marlen</w:t>
                    </w:r>
                    <w:proofErr w:type="spellEnd"/>
                    <w:r>
                      <w:rPr>
                        <w:rFonts w:hint="eastAsia"/>
                        <w:i w:val="0"/>
                        <w:sz w:val="16"/>
                      </w:rPr>
                      <w:t xml:space="preserve"> </w:t>
                    </w:r>
                    <w:proofErr w:type="spellStart"/>
                    <w:r>
                      <w:rPr>
                        <w:rFonts w:hint="eastAsia"/>
                        <w:i w:val="0"/>
                        <w:sz w:val="16"/>
                      </w:rPr>
                      <w:t>Sittner</w:t>
                    </w:r>
                    <w:proofErr w:type="spellEnd"/>
                    <w:r>
                      <w:rPr>
                        <w:rFonts w:hint="eastAsia"/>
                        <w:i w:val="0"/>
                        <w:sz w:val="16"/>
                      </w:rPr>
                      <w:t>（マーレン・シットナー）</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3962D29C" w:rsidR="00EC7126" w:rsidRPr="00F54D5B" w:rsidRDefault="00EC7126" w:rsidP="00EC7126">
                    <w:pPr>
                      <w:pStyle w:val="a9"/>
                      <w:ind w:left="0"/>
                      <w:rPr>
                        <w:i w:val="0"/>
                        <w:sz w:val="16"/>
                        <w:szCs w:val="16"/>
                      </w:rPr>
                    </w:pPr>
                    <w:r>
                      <w:rPr>
                        <w:rFonts w:hint="eastAsia"/>
                        <w:i w:val="0"/>
                        <w:sz w:val="16"/>
                      </w:rPr>
                      <w:t>Phone: +49 8638 9810-272</w:t>
                    </w:r>
                  </w:p>
                  <w:p w14:paraId="040029B1" w14:textId="71B7754E" w:rsidR="00EC7126" w:rsidRPr="00111B41" w:rsidRDefault="00563E2F" w:rsidP="001E1888">
                    <w:pPr>
                      <w:pStyle w:val="a9"/>
                      <w:ind w:left="0"/>
                      <w:rPr>
                        <w:rFonts w:eastAsiaTheme="minorEastAsia"/>
                        <w:i w:val="0"/>
                        <w:iCs w:val="0"/>
                        <w:sz w:val="16"/>
                        <w:szCs w:val="16"/>
                      </w:rPr>
                    </w:pPr>
                    <w:hyperlink r:id="rId4" w:history="1">
                      <w:r w:rsidR="00B92C6C">
                        <w:rPr>
                          <w:rStyle w:val="af5"/>
                          <w:rFonts w:hint="eastAsia"/>
                          <w:i w:val="0"/>
                          <w:iCs w:val="0"/>
                          <w:sz w:val="16"/>
                          <w:szCs w:val="16"/>
                        </w:rPr>
                        <w:t>marlen.sittner@kraiburg-tpe.com</w:t>
                      </w:r>
                    </w:hyperlink>
                  </w:p>
                  <w:p w14:paraId="5A858E43" w14:textId="77777777" w:rsidR="00A86D41" w:rsidRPr="0003796B" w:rsidRDefault="00A86D41"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563E2F" w:rsidP="001E1888">
                    <w:pPr>
                      <w:pStyle w:val="a5"/>
                      <w:spacing w:line="360" w:lineRule="auto"/>
                      <w:rPr>
                        <w:rFonts w:ascii="Arial" w:eastAsia="ＭＳ 明朝" w:hAnsi="Arial" w:cs="Arial"/>
                        <w:bCs/>
                        <w:iCs/>
                        <w:sz w:val="16"/>
                        <w:szCs w:val="16"/>
                      </w:rPr>
                    </w:pPr>
                    <w:hyperlink r:id="rId5" w:history="1">
                      <w:r w:rsidR="00B92C6C">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3796B"/>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1B41"/>
    <w:rsid w:val="0011697A"/>
    <w:rsid w:val="00120B15"/>
    <w:rsid w:val="00121D30"/>
    <w:rsid w:val="00122C56"/>
    <w:rsid w:val="001246FA"/>
    <w:rsid w:val="00133856"/>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B13FF"/>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E37C2"/>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3E2F"/>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1DED"/>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86D41"/>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5595D"/>
    <w:rsid w:val="00B71FAC"/>
    <w:rsid w:val="00B73EDB"/>
    <w:rsid w:val="00B80B6F"/>
    <w:rsid w:val="00B81B58"/>
    <w:rsid w:val="00B92C6C"/>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137C"/>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A459E"/>
    <w:rsid w:val="00FB04AE"/>
    <w:rsid w:val="00FB2D15"/>
    <w:rsid w:val="00FB6011"/>
    <w:rsid w:val="00FC107C"/>
    <w:rsid w:val="00FC5673"/>
    <w:rsid w:val="00FD46CB"/>
    <w:rsid w:val="00FD4999"/>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UnresolvedMention2">
    <w:name w:val="Unresolved Mention2"/>
    <w:basedOn w:val="DefaultParagraphFont"/>
    <w:uiPriority w:val="99"/>
    <w:semiHidden/>
    <w:unhideWhenUsed/>
    <w:rsid w:val="00A86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3CC5D-6E3A-4004-B449-0612D495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415</Words>
  <Characters>2371</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2020-04-06T03:43:00Z</dcterms:created>
  <dcterms:modified xsi:type="dcterms:W3CDTF">2020-05-06T02:33:00Z</dcterms:modified>
</cp:coreProperties>
</file>