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39F71" w14:textId="77777777" w:rsidR="00C8574F" w:rsidRPr="00E01E45" w:rsidRDefault="00882971" w:rsidP="00C8574F">
      <w:pPr>
        <w:spacing w:after="0" w:line="360" w:lineRule="auto"/>
        <w:ind w:right="1700"/>
        <w:jc w:val="both"/>
        <w:rPr>
          <w:rFonts w:ascii="Arial" w:hAnsi="Arial" w:cs="Arial"/>
          <w:bCs/>
          <w:sz w:val="20"/>
          <w:szCs w:val="20"/>
          <w:lang w:val="de-DE"/>
        </w:rPr>
      </w:pPr>
      <w:r w:rsidRPr="00E01E45">
        <w:rPr>
          <w:rFonts w:ascii="Arial" w:hAnsi="Arial"/>
          <w:bCs/>
          <w:sz w:val="20"/>
          <w:lang w:val="de-DE"/>
        </w:rPr>
        <w:t>Flexibles Kabelmanagement mit THERMOLAST</w:t>
      </w:r>
      <w:r w:rsidRPr="00E01E45">
        <w:rPr>
          <w:rFonts w:ascii="Arial" w:hAnsi="Arial"/>
          <w:bCs/>
          <w:sz w:val="20"/>
          <w:vertAlign w:val="superscript"/>
          <w:lang w:val="de-DE"/>
        </w:rPr>
        <w:t>®</w:t>
      </w:r>
      <w:r w:rsidRPr="00E01E45">
        <w:rPr>
          <w:rFonts w:ascii="Arial" w:hAnsi="Arial"/>
          <w:bCs/>
          <w:sz w:val="20"/>
          <w:lang w:val="de-DE"/>
        </w:rPr>
        <w:t xml:space="preserve"> K</w:t>
      </w:r>
    </w:p>
    <w:p w14:paraId="6C988512" w14:textId="73B63BC2" w:rsidR="00C30003" w:rsidRPr="00E01E45" w:rsidRDefault="00882971" w:rsidP="00083596">
      <w:pPr>
        <w:spacing w:after="0" w:line="360" w:lineRule="auto"/>
        <w:ind w:right="1700"/>
        <w:rPr>
          <w:rFonts w:ascii="Arial" w:hAnsi="Arial" w:cs="Arial"/>
          <w:b/>
          <w:sz w:val="24"/>
          <w:szCs w:val="24"/>
          <w:lang w:val="de-DE"/>
        </w:rPr>
      </w:pPr>
      <w:r w:rsidRPr="00E01E45">
        <w:rPr>
          <w:rFonts w:ascii="Arial" w:hAnsi="Arial"/>
          <w:b/>
          <w:sz w:val="24"/>
          <w:lang w:val="de-DE"/>
        </w:rPr>
        <w:t xml:space="preserve">KRAIBURG TPE liefert </w:t>
      </w:r>
      <w:proofErr w:type="spellStart"/>
      <w:r w:rsidRPr="00E01E45">
        <w:rPr>
          <w:rFonts w:ascii="Arial" w:hAnsi="Arial"/>
          <w:b/>
          <w:sz w:val="24"/>
          <w:lang w:val="de-DE"/>
        </w:rPr>
        <w:t>co</w:t>
      </w:r>
      <w:r w:rsidR="00403F91">
        <w:rPr>
          <w:rFonts w:ascii="Arial" w:hAnsi="Arial"/>
          <w:b/>
          <w:sz w:val="24"/>
          <w:lang w:val="de-DE"/>
        </w:rPr>
        <w:t>-</w:t>
      </w:r>
      <w:r w:rsidRPr="00E01E45">
        <w:rPr>
          <w:rFonts w:ascii="Arial" w:hAnsi="Arial"/>
          <w:b/>
          <w:sz w:val="24"/>
          <w:lang w:val="de-DE"/>
        </w:rPr>
        <w:t>extrudierbares</w:t>
      </w:r>
      <w:proofErr w:type="spellEnd"/>
      <w:r w:rsidRPr="00E01E45">
        <w:rPr>
          <w:rFonts w:ascii="Arial" w:hAnsi="Arial"/>
          <w:b/>
          <w:sz w:val="24"/>
          <w:lang w:val="de-DE"/>
        </w:rPr>
        <w:t xml:space="preserve"> TPE mit optimaler Haftung zu PA für anspruchsvolle Wellschläuche</w:t>
      </w:r>
    </w:p>
    <w:p w14:paraId="3235E745" w14:textId="77777777" w:rsidR="00083596" w:rsidRPr="00E01E45" w:rsidRDefault="00083596" w:rsidP="00083596">
      <w:pPr>
        <w:keepLines/>
        <w:spacing w:after="0" w:line="360" w:lineRule="auto"/>
        <w:ind w:right="1701"/>
        <w:jc w:val="both"/>
        <w:rPr>
          <w:rFonts w:ascii="Arial" w:hAnsi="Arial" w:cs="Arial"/>
          <w:sz w:val="20"/>
          <w:szCs w:val="20"/>
          <w:lang w:val="de-DE"/>
        </w:rPr>
      </w:pPr>
    </w:p>
    <w:p w14:paraId="58F612EA" w14:textId="257F18C9" w:rsidR="00083596" w:rsidRPr="00882971" w:rsidRDefault="00882971" w:rsidP="00B71FAC">
      <w:pPr>
        <w:keepLines/>
        <w:spacing w:after="0" w:line="360" w:lineRule="auto"/>
        <w:ind w:right="1701"/>
        <w:jc w:val="both"/>
        <w:rPr>
          <w:rFonts w:ascii="Arial" w:hAnsi="Arial" w:cs="Arial"/>
          <w:b/>
          <w:sz w:val="20"/>
          <w:szCs w:val="20"/>
          <w:lang w:val="de-DE"/>
        </w:rPr>
      </w:pPr>
      <w:r w:rsidRPr="00882971">
        <w:rPr>
          <w:rFonts w:ascii="Arial" w:hAnsi="Arial"/>
          <w:b/>
          <w:sz w:val="20"/>
          <w:lang w:val="de-DE"/>
        </w:rPr>
        <w:t xml:space="preserve">Eine innovative neue Familie Thermoplastischer Elastomere (TPE) von KRAIBURG TPE überträgt die bewährten Eigenschaften spritzgießbarer TPE für 2-Komponenten-Anwendungen mit Polyamid (PA) auf </w:t>
      </w:r>
      <w:r w:rsidR="00765C24">
        <w:rPr>
          <w:rFonts w:ascii="Arial" w:hAnsi="Arial"/>
          <w:b/>
          <w:sz w:val="20"/>
          <w:lang w:val="de-DE"/>
        </w:rPr>
        <w:t>die</w:t>
      </w:r>
      <w:r w:rsidRPr="00882971">
        <w:rPr>
          <w:rFonts w:ascii="Arial" w:hAnsi="Arial"/>
          <w:b/>
          <w:sz w:val="20"/>
          <w:lang w:val="de-DE"/>
        </w:rPr>
        <w:t xml:space="preserve"> Extru</w:t>
      </w:r>
      <w:r w:rsidR="00765C24">
        <w:rPr>
          <w:rFonts w:ascii="Arial" w:hAnsi="Arial"/>
          <w:b/>
          <w:sz w:val="20"/>
          <w:lang w:val="de-DE"/>
        </w:rPr>
        <w:t>sion</w:t>
      </w:r>
      <w:r w:rsidRPr="00882971">
        <w:rPr>
          <w:rFonts w:ascii="Arial" w:hAnsi="Arial"/>
          <w:b/>
          <w:sz w:val="20"/>
          <w:lang w:val="de-DE"/>
        </w:rPr>
        <w:t xml:space="preserve">. In einer ersten Anwendung fertigt die Schlemmer Group (München) neuartige </w:t>
      </w:r>
      <w:proofErr w:type="spellStart"/>
      <w:r w:rsidR="009B691A" w:rsidRPr="00882971">
        <w:rPr>
          <w:rFonts w:ascii="Arial" w:hAnsi="Arial"/>
          <w:b/>
          <w:sz w:val="20"/>
          <w:lang w:val="de-DE"/>
        </w:rPr>
        <w:t>Polyflex</w:t>
      </w:r>
      <w:proofErr w:type="spellEnd"/>
      <w:r w:rsidR="009B691A">
        <w:rPr>
          <w:rFonts w:ascii="Arial" w:hAnsi="Arial"/>
          <w:b/>
          <w:sz w:val="20"/>
          <w:lang w:val="de-DE"/>
        </w:rPr>
        <w:t>-</w:t>
      </w:r>
      <w:r w:rsidRPr="00882971">
        <w:rPr>
          <w:rFonts w:ascii="Arial" w:hAnsi="Arial"/>
          <w:b/>
          <w:sz w:val="20"/>
          <w:lang w:val="de-DE"/>
        </w:rPr>
        <w:t>Wellschläuche für das Kabelmanagement in Kraftfahrzeugen im Co</w:t>
      </w:r>
      <w:r w:rsidR="00403F91">
        <w:rPr>
          <w:rFonts w:ascii="Arial" w:hAnsi="Arial"/>
          <w:b/>
          <w:sz w:val="20"/>
          <w:lang w:val="de-DE"/>
        </w:rPr>
        <w:t>-</w:t>
      </w:r>
      <w:proofErr w:type="spellStart"/>
      <w:r w:rsidR="00765C24">
        <w:rPr>
          <w:rFonts w:ascii="Arial" w:hAnsi="Arial"/>
          <w:b/>
          <w:sz w:val="20"/>
          <w:lang w:val="de-DE"/>
        </w:rPr>
        <w:t>E</w:t>
      </w:r>
      <w:r w:rsidRPr="00882971">
        <w:rPr>
          <w:rFonts w:ascii="Arial" w:hAnsi="Arial"/>
          <w:b/>
          <w:sz w:val="20"/>
          <w:lang w:val="de-DE"/>
        </w:rPr>
        <w:t>xtrusionsverfahren</w:t>
      </w:r>
      <w:proofErr w:type="spellEnd"/>
      <w:r w:rsidRPr="00882971">
        <w:rPr>
          <w:rFonts w:ascii="Arial" w:hAnsi="Arial"/>
          <w:b/>
          <w:sz w:val="20"/>
          <w:lang w:val="de-DE"/>
        </w:rPr>
        <w:t xml:space="preserve"> mit PA und einem TPE der Produktserie THERMOLAST</w:t>
      </w:r>
      <w:r w:rsidRPr="00882971">
        <w:rPr>
          <w:rFonts w:ascii="Arial" w:hAnsi="Arial"/>
          <w:b/>
          <w:sz w:val="20"/>
          <w:vertAlign w:val="superscript"/>
          <w:lang w:val="de-DE"/>
        </w:rPr>
        <w:t>®</w:t>
      </w:r>
      <w:r w:rsidRPr="00882971">
        <w:rPr>
          <w:rFonts w:ascii="Arial" w:hAnsi="Arial"/>
          <w:b/>
          <w:sz w:val="20"/>
          <w:lang w:val="de-DE"/>
        </w:rPr>
        <w:t xml:space="preserve"> </w:t>
      </w:r>
      <w:r w:rsidR="00403F91">
        <w:rPr>
          <w:rFonts w:ascii="Arial" w:hAnsi="Arial"/>
          <w:b/>
          <w:sz w:val="20"/>
          <w:lang w:val="de-DE"/>
        </w:rPr>
        <w:t xml:space="preserve">K </w:t>
      </w:r>
      <w:r w:rsidRPr="00882971">
        <w:rPr>
          <w:rFonts w:ascii="Arial" w:hAnsi="Arial"/>
          <w:b/>
          <w:sz w:val="20"/>
          <w:lang w:val="de-DE"/>
        </w:rPr>
        <w:t>AD/PA/CS2.</w:t>
      </w:r>
    </w:p>
    <w:p w14:paraId="73407478" w14:textId="77777777" w:rsidR="00D9749E" w:rsidRPr="00882971" w:rsidRDefault="00D9749E" w:rsidP="00882971">
      <w:pPr>
        <w:keepLines/>
        <w:spacing w:after="0" w:line="360" w:lineRule="auto"/>
        <w:ind w:right="1701"/>
        <w:jc w:val="both"/>
        <w:rPr>
          <w:rFonts w:ascii="Arial" w:hAnsi="Arial" w:cs="Arial"/>
          <w:sz w:val="20"/>
          <w:szCs w:val="20"/>
          <w:lang w:val="de-DE"/>
        </w:rPr>
      </w:pPr>
    </w:p>
    <w:p w14:paraId="0AC11B27" w14:textId="77777777" w:rsidR="00882971" w:rsidRPr="00882971" w:rsidRDefault="00882971" w:rsidP="00882971">
      <w:pPr>
        <w:keepLines/>
        <w:spacing w:after="0" w:line="360" w:lineRule="auto"/>
        <w:ind w:right="1701"/>
        <w:jc w:val="both"/>
        <w:rPr>
          <w:rFonts w:ascii="Arial" w:hAnsi="Arial"/>
          <w:sz w:val="20"/>
          <w:lang w:val="de-DE"/>
        </w:rPr>
      </w:pPr>
      <w:r w:rsidRPr="00882971">
        <w:rPr>
          <w:rFonts w:ascii="Arial" w:hAnsi="Arial"/>
          <w:sz w:val="20"/>
          <w:lang w:val="de-DE"/>
        </w:rPr>
        <w:t>Die direkte Haftung von TPE zu polaren Kunststoffen, wie PA, erfordert eine sorgfältige Wahl und Abstimmung der beiden Komponenten auf die spezifischen anwendungs- und verarbeitungstechnischen Anforderungen. KRAIBURG TPE hat diese Kriterien umfassend untersucht und unterstützt seine Kunden bei PA/TPE-Anwendungen mit gezielten Empfehlungen und maßgeschneiderten Compounds. Zu den bewährten 2-Komponenten-Anwendungen dieser Art zählen u. a. spritzgegossene Dichtungen, Halterungselemente, Kabeldurchführungen und Membranen.</w:t>
      </w:r>
    </w:p>
    <w:p w14:paraId="2D3B6EE0" w14:textId="77777777" w:rsidR="00882971" w:rsidRPr="00882971" w:rsidRDefault="00882971" w:rsidP="00882971">
      <w:pPr>
        <w:keepLines/>
        <w:spacing w:after="0" w:line="360" w:lineRule="auto"/>
        <w:ind w:right="1701"/>
        <w:jc w:val="both"/>
        <w:rPr>
          <w:rFonts w:ascii="Arial" w:hAnsi="Arial"/>
          <w:sz w:val="20"/>
          <w:lang w:val="de-DE"/>
        </w:rPr>
      </w:pPr>
    </w:p>
    <w:p w14:paraId="5C195AB2" w14:textId="1D06D9E1" w:rsidR="00882971" w:rsidRPr="00882971" w:rsidRDefault="00882971" w:rsidP="00882971">
      <w:pPr>
        <w:keepLines/>
        <w:spacing w:after="0" w:line="360" w:lineRule="auto"/>
        <w:ind w:right="1701"/>
        <w:jc w:val="both"/>
        <w:rPr>
          <w:rFonts w:ascii="Arial" w:hAnsi="Arial"/>
          <w:sz w:val="20"/>
          <w:lang w:val="de-DE"/>
        </w:rPr>
      </w:pPr>
      <w:r w:rsidRPr="00882971">
        <w:rPr>
          <w:rFonts w:ascii="Arial" w:hAnsi="Arial"/>
          <w:sz w:val="20"/>
          <w:lang w:val="de-DE"/>
        </w:rPr>
        <w:t xml:space="preserve">Mit </w:t>
      </w:r>
      <w:r w:rsidR="00E356CE">
        <w:rPr>
          <w:rFonts w:ascii="Arial" w:hAnsi="Arial"/>
          <w:sz w:val="20"/>
          <w:lang w:val="de-DE"/>
        </w:rPr>
        <w:t>den</w:t>
      </w:r>
      <w:r w:rsidR="00E356CE" w:rsidRPr="00882971">
        <w:rPr>
          <w:rFonts w:ascii="Arial" w:hAnsi="Arial"/>
          <w:sz w:val="20"/>
          <w:lang w:val="de-DE"/>
        </w:rPr>
        <w:t xml:space="preserve"> </w:t>
      </w:r>
      <w:r w:rsidRPr="00882971">
        <w:rPr>
          <w:rFonts w:ascii="Arial" w:hAnsi="Arial"/>
          <w:sz w:val="20"/>
          <w:lang w:val="de-DE"/>
        </w:rPr>
        <w:t xml:space="preserve">neuartigen </w:t>
      </w:r>
      <w:proofErr w:type="spellStart"/>
      <w:r w:rsidR="00645074" w:rsidRPr="00882971">
        <w:rPr>
          <w:rFonts w:ascii="Arial" w:hAnsi="Arial"/>
          <w:sz w:val="20"/>
          <w:lang w:val="de-DE"/>
        </w:rPr>
        <w:t>Polyflex</w:t>
      </w:r>
      <w:proofErr w:type="spellEnd"/>
      <w:r w:rsidR="00645074">
        <w:rPr>
          <w:rFonts w:ascii="Arial" w:hAnsi="Arial"/>
          <w:sz w:val="20"/>
          <w:lang w:val="de-DE"/>
        </w:rPr>
        <w:t>-</w:t>
      </w:r>
      <w:r w:rsidRPr="00882971">
        <w:rPr>
          <w:rFonts w:ascii="Arial" w:hAnsi="Arial"/>
          <w:sz w:val="20"/>
          <w:lang w:val="de-DE"/>
        </w:rPr>
        <w:t xml:space="preserve">Wellschläuchen für das flexible Kabelmanagement </w:t>
      </w:r>
      <w:r w:rsidR="00765C24">
        <w:rPr>
          <w:rFonts w:ascii="Arial" w:hAnsi="Arial"/>
          <w:sz w:val="20"/>
          <w:lang w:val="de-DE"/>
        </w:rPr>
        <w:t>insbesondere im</w:t>
      </w:r>
      <w:r w:rsidRPr="00882971">
        <w:rPr>
          <w:rFonts w:ascii="Arial" w:hAnsi="Arial"/>
          <w:sz w:val="20"/>
          <w:lang w:val="de-DE"/>
        </w:rPr>
        <w:t xml:space="preserve"> Fahrzeugbau </w:t>
      </w:r>
      <w:r w:rsidR="00C32859">
        <w:rPr>
          <w:rFonts w:ascii="Arial" w:hAnsi="Arial"/>
          <w:sz w:val="20"/>
          <w:lang w:val="de-DE"/>
        </w:rPr>
        <w:t>haben sich die Anforderungen an TPE-Komponenten</w:t>
      </w:r>
      <w:r w:rsidR="00841CFE">
        <w:rPr>
          <w:rFonts w:ascii="Arial" w:hAnsi="Arial"/>
          <w:sz w:val="20"/>
          <w:lang w:val="de-DE"/>
        </w:rPr>
        <w:t xml:space="preserve"> bei der Schlemmer Group</w:t>
      </w:r>
      <w:r w:rsidR="00C32859">
        <w:rPr>
          <w:rFonts w:ascii="Arial" w:hAnsi="Arial"/>
          <w:sz w:val="20"/>
          <w:lang w:val="de-DE"/>
        </w:rPr>
        <w:t xml:space="preserve"> erhöht</w:t>
      </w:r>
      <w:r w:rsidRPr="00882971">
        <w:rPr>
          <w:rFonts w:ascii="Arial" w:hAnsi="Arial"/>
          <w:sz w:val="20"/>
          <w:lang w:val="de-DE"/>
        </w:rPr>
        <w:t xml:space="preserve">. </w:t>
      </w:r>
      <w:r w:rsidR="009B691A">
        <w:rPr>
          <w:rFonts w:ascii="Arial" w:hAnsi="Arial"/>
          <w:sz w:val="20"/>
          <w:lang w:val="de-DE"/>
        </w:rPr>
        <w:t>U</w:t>
      </w:r>
      <w:r w:rsidR="009B691A" w:rsidRPr="00882971">
        <w:rPr>
          <w:rFonts w:ascii="Arial" w:hAnsi="Arial"/>
          <w:sz w:val="20"/>
          <w:lang w:val="de-DE"/>
        </w:rPr>
        <w:t>m scharfe Schnittkanten zu vermeiden</w:t>
      </w:r>
      <w:r w:rsidR="00C32859">
        <w:rPr>
          <w:rFonts w:ascii="Arial" w:hAnsi="Arial"/>
          <w:sz w:val="20"/>
          <w:lang w:val="de-DE"/>
        </w:rPr>
        <w:t xml:space="preserve"> und durch ein geschlitztes Wellrohr eine schnellere Montage zu ermöglichen</w:t>
      </w:r>
      <w:r w:rsidR="009B691A">
        <w:rPr>
          <w:rFonts w:ascii="Arial" w:hAnsi="Arial"/>
          <w:sz w:val="20"/>
          <w:lang w:val="de-DE"/>
        </w:rPr>
        <w:t>, sah d</w:t>
      </w:r>
      <w:r w:rsidRPr="00882971">
        <w:rPr>
          <w:rFonts w:ascii="Arial" w:hAnsi="Arial"/>
          <w:sz w:val="20"/>
          <w:lang w:val="de-DE"/>
        </w:rPr>
        <w:t xml:space="preserve">as Konzept der Produktentwickler </w:t>
      </w:r>
      <w:r w:rsidR="009B691A">
        <w:rPr>
          <w:rFonts w:ascii="Arial" w:hAnsi="Arial"/>
          <w:sz w:val="20"/>
          <w:lang w:val="de-DE"/>
        </w:rPr>
        <w:t>eine Co-Extrusion</w:t>
      </w:r>
      <w:r w:rsidRPr="00882971">
        <w:rPr>
          <w:rFonts w:ascii="Arial" w:hAnsi="Arial"/>
          <w:sz w:val="20"/>
          <w:lang w:val="de-DE"/>
        </w:rPr>
        <w:t xml:space="preserve"> aus PA und TPE</w:t>
      </w:r>
      <w:r w:rsidR="009B691A">
        <w:rPr>
          <w:rFonts w:ascii="Arial" w:hAnsi="Arial"/>
          <w:sz w:val="20"/>
          <w:lang w:val="de-DE"/>
        </w:rPr>
        <w:t xml:space="preserve"> vor.</w:t>
      </w:r>
    </w:p>
    <w:p w14:paraId="53B937E7" w14:textId="77777777" w:rsidR="00882971" w:rsidRPr="00882971" w:rsidRDefault="00882971" w:rsidP="00882971">
      <w:pPr>
        <w:keepLines/>
        <w:spacing w:after="0" w:line="360" w:lineRule="auto"/>
        <w:ind w:right="1701"/>
        <w:jc w:val="both"/>
        <w:rPr>
          <w:rFonts w:ascii="Arial" w:hAnsi="Arial"/>
          <w:sz w:val="20"/>
          <w:lang w:val="de-DE"/>
        </w:rPr>
      </w:pPr>
    </w:p>
    <w:p w14:paraId="03A27F93" w14:textId="69DD16F2" w:rsidR="00882971" w:rsidRPr="00882971" w:rsidRDefault="00882971" w:rsidP="00882971">
      <w:pPr>
        <w:keepLines/>
        <w:spacing w:after="0" w:line="360" w:lineRule="auto"/>
        <w:ind w:right="1701"/>
        <w:jc w:val="both"/>
        <w:rPr>
          <w:rFonts w:ascii="Arial" w:hAnsi="Arial"/>
          <w:sz w:val="20"/>
          <w:lang w:val="de-DE"/>
        </w:rPr>
      </w:pPr>
      <w:r w:rsidRPr="00882971">
        <w:rPr>
          <w:rFonts w:ascii="Arial" w:hAnsi="Arial"/>
          <w:sz w:val="20"/>
          <w:lang w:val="de-DE"/>
        </w:rPr>
        <w:lastRenderedPageBreak/>
        <w:t xml:space="preserve">„Wir </w:t>
      </w:r>
      <w:r w:rsidR="009B691A">
        <w:rPr>
          <w:rFonts w:ascii="Arial" w:hAnsi="Arial"/>
          <w:sz w:val="20"/>
          <w:lang w:val="de-DE"/>
        </w:rPr>
        <w:t>waren auf der Suche nach einem</w:t>
      </w:r>
      <w:r w:rsidRPr="00882971">
        <w:rPr>
          <w:rFonts w:ascii="Arial" w:hAnsi="Arial"/>
          <w:sz w:val="20"/>
          <w:lang w:val="de-DE"/>
        </w:rPr>
        <w:t xml:space="preserve"> TPE, </w:t>
      </w:r>
      <w:proofErr w:type="gramStart"/>
      <w:r w:rsidRPr="00882971">
        <w:rPr>
          <w:rFonts w:ascii="Arial" w:hAnsi="Arial"/>
          <w:sz w:val="20"/>
          <w:lang w:val="de-DE"/>
        </w:rPr>
        <w:t>das</w:t>
      </w:r>
      <w:proofErr w:type="gramEnd"/>
      <w:r w:rsidRPr="00882971">
        <w:rPr>
          <w:rFonts w:ascii="Arial" w:hAnsi="Arial"/>
          <w:sz w:val="20"/>
          <w:lang w:val="de-DE"/>
        </w:rPr>
        <w:t xml:space="preserve"> nicht nur die erforderliche Wärmebeständigkeit und Kältezähigkeit für den Einsatz in Kraftfahrzeugen besitzt, sondern wirtschaftlich</w:t>
      </w:r>
      <w:r w:rsidR="00765C24">
        <w:rPr>
          <w:rFonts w:ascii="Arial" w:hAnsi="Arial"/>
          <w:sz w:val="20"/>
          <w:lang w:val="de-DE"/>
        </w:rPr>
        <w:t>, das heißt</w:t>
      </w:r>
      <w:r w:rsidRPr="00882971">
        <w:rPr>
          <w:rFonts w:ascii="Arial" w:hAnsi="Arial"/>
          <w:sz w:val="20"/>
          <w:lang w:val="de-DE"/>
        </w:rPr>
        <w:t xml:space="preserve"> direkt ohne Haftvermittler</w:t>
      </w:r>
      <w:r w:rsidR="002D0247">
        <w:rPr>
          <w:rFonts w:ascii="Arial" w:hAnsi="Arial"/>
          <w:sz w:val="20"/>
          <w:lang w:val="de-DE"/>
        </w:rPr>
        <w:t>,</w:t>
      </w:r>
      <w:r w:rsidRPr="00882971">
        <w:rPr>
          <w:rFonts w:ascii="Arial" w:hAnsi="Arial"/>
          <w:sz w:val="20"/>
          <w:lang w:val="de-DE"/>
        </w:rPr>
        <w:t xml:space="preserve"> mit dem Polyamid extrudiert werden kann. Außerdem galt es, die zuverlässige Haftfestigkeit in diesem Materialverbund sicherzustellen“, erläutert </w:t>
      </w:r>
      <w:r w:rsidR="00DA01F7">
        <w:rPr>
          <w:rFonts w:ascii="Arial" w:hAnsi="Arial"/>
          <w:sz w:val="20"/>
          <w:lang w:val="de-DE"/>
        </w:rPr>
        <w:t>Michaela</w:t>
      </w:r>
      <w:r w:rsidRPr="00882971">
        <w:rPr>
          <w:rFonts w:ascii="Arial" w:hAnsi="Arial"/>
          <w:sz w:val="20"/>
          <w:lang w:val="de-DE"/>
        </w:rPr>
        <w:t xml:space="preserve"> Zagler, Material Development </w:t>
      </w:r>
      <w:proofErr w:type="spellStart"/>
      <w:r w:rsidRPr="00882971">
        <w:rPr>
          <w:rFonts w:ascii="Arial" w:hAnsi="Arial"/>
          <w:sz w:val="20"/>
          <w:lang w:val="de-DE"/>
        </w:rPr>
        <w:t>Specialist</w:t>
      </w:r>
      <w:proofErr w:type="spellEnd"/>
      <w:r w:rsidRPr="00882971">
        <w:rPr>
          <w:rFonts w:ascii="Arial" w:hAnsi="Arial"/>
          <w:sz w:val="20"/>
          <w:lang w:val="de-DE"/>
        </w:rPr>
        <w:t>, Schlemmer Group. „</w:t>
      </w:r>
      <w:r w:rsidR="009B691A">
        <w:rPr>
          <w:rFonts w:ascii="Arial" w:hAnsi="Arial"/>
          <w:sz w:val="20"/>
          <w:lang w:val="de-DE"/>
        </w:rPr>
        <w:t>I</w:t>
      </w:r>
      <w:r w:rsidRPr="00882971">
        <w:rPr>
          <w:rFonts w:ascii="Arial" w:hAnsi="Arial"/>
          <w:sz w:val="20"/>
          <w:lang w:val="de-DE"/>
        </w:rPr>
        <w:t>m Angebot der THERMOLAST</w:t>
      </w:r>
      <w:r w:rsidR="00403F91" w:rsidRPr="00403F91">
        <w:rPr>
          <w:rFonts w:ascii="Arial" w:hAnsi="Arial"/>
          <w:sz w:val="20"/>
          <w:vertAlign w:val="superscript"/>
          <w:lang w:val="de-DE"/>
        </w:rPr>
        <w:t>®</w:t>
      </w:r>
      <w:r w:rsidRPr="00882971">
        <w:rPr>
          <w:rFonts w:ascii="Arial" w:hAnsi="Arial"/>
          <w:sz w:val="20"/>
          <w:lang w:val="de-DE"/>
        </w:rPr>
        <w:t xml:space="preserve"> K</w:t>
      </w:r>
      <w:r w:rsidR="00403F91">
        <w:rPr>
          <w:rFonts w:ascii="Arial" w:hAnsi="Arial"/>
          <w:sz w:val="20"/>
          <w:lang w:val="de-DE"/>
        </w:rPr>
        <w:t xml:space="preserve"> </w:t>
      </w:r>
      <w:r w:rsidRPr="00882971">
        <w:rPr>
          <w:rFonts w:ascii="Arial" w:hAnsi="Arial"/>
          <w:sz w:val="20"/>
          <w:lang w:val="de-DE"/>
        </w:rPr>
        <w:t xml:space="preserve">Materialien von KRAIBURG TPE </w:t>
      </w:r>
      <w:r w:rsidR="009B691A">
        <w:rPr>
          <w:rFonts w:ascii="Arial" w:hAnsi="Arial"/>
          <w:sz w:val="20"/>
          <w:lang w:val="de-DE"/>
        </w:rPr>
        <w:t>haben</w:t>
      </w:r>
      <w:r w:rsidR="009B691A" w:rsidRPr="00882971">
        <w:rPr>
          <w:rFonts w:ascii="Arial" w:hAnsi="Arial"/>
          <w:sz w:val="20"/>
          <w:lang w:val="de-DE"/>
        </w:rPr>
        <w:t xml:space="preserve"> </w:t>
      </w:r>
      <w:r w:rsidRPr="00882971">
        <w:rPr>
          <w:rFonts w:ascii="Arial" w:hAnsi="Arial"/>
          <w:sz w:val="20"/>
          <w:lang w:val="de-DE"/>
        </w:rPr>
        <w:t xml:space="preserve">wir </w:t>
      </w:r>
      <w:r w:rsidR="009B691A" w:rsidRPr="009B691A">
        <w:rPr>
          <w:rFonts w:ascii="Arial" w:hAnsi="Arial"/>
          <w:sz w:val="20"/>
          <w:lang w:val="de-DE"/>
        </w:rPr>
        <w:t xml:space="preserve">mit </w:t>
      </w:r>
      <w:r w:rsidR="009B691A" w:rsidRPr="00E00D45">
        <w:rPr>
          <w:rFonts w:ascii="Arial" w:hAnsi="Arial"/>
          <w:sz w:val="20"/>
          <w:lang w:val="de-DE"/>
        </w:rPr>
        <w:t>THERMOLAST</w:t>
      </w:r>
      <w:r w:rsidR="009B691A" w:rsidRPr="00E00D45">
        <w:rPr>
          <w:rFonts w:ascii="Arial" w:hAnsi="Arial"/>
          <w:sz w:val="20"/>
          <w:vertAlign w:val="superscript"/>
          <w:lang w:val="de-DE"/>
        </w:rPr>
        <w:t>®</w:t>
      </w:r>
      <w:r w:rsidR="009B691A" w:rsidRPr="00E00D45">
        <w:rPr>
          <w:rFonts w:ascii="Arial" w:hAnsi="Arial"/>
          <w:sz w:val="20"/>
          <w:lang w:val="de-DE"/>
        </w:rPr>
        <w:t xml:space="preserve"> K AD/PA/CS2</w:t>
      </w:r>
      <w:r w:rsidR="009B691A">
        <w:rPr>
          <w:rFonts w:ascii="Arial" w:hAnsi="Arial"/>
          <w:b/>
          <w:sz w:val="20"/>
          <w:lang w:val="de-DE"/>
        </w:rPr>
        <w:t xml:space="preserve"> </w:t>
      </w:r>
      <w:r w:rsidRPr="00882971">
        <w:rPr>
          <w:rFonts w:ascii="Arial" w:hAnsi="Arial"/>
          <w:sz w:val="20"/>
          <w:lang w:val="de-DE"/>
        </w:rPr>
        <w:t>ein Compound</w:t>
      </w:r>
      <w:r w:rsidR="009B691A">
        <w:rPr>
          <w:rFonts w:ascii="Arial" w:hAnsi="Arial"/>
          <w:sz w:val="20"/>
          <w:lang w:val="de-DE"/>
        </w:rPr>
        <w:t xml:space="preserve"> gefunden</w:t>
      </w:r>
      <w:r w:rsidRPr="00882971">
        <w:rPr>
          <w:rFonts w:ascii="Arial" w:hAnsi="Arial"/>
          <w:sz w:val="20"/>
          <w:lang w:val="de-DE"/>
        </w:rPr>
        <w:t>, das über diese Eigenschaftskombination verfügt.“</w:t>
      </w:r>
    </w:p>
    <w:p w14:paraId="0C04D80A" w14:textId="77777777" w:rsidR="00882971" w:rsidRPr="00882971" w:rsidRDefault="00882971" w:rsidP="00882971">
      <w:pPr>
        <w:keepLines/>
        <w:spacing w:after="0" w:line="360" w:lineRule="auto"/>
        <w:ind w:right="1701"/>
        <w:jc w:val="both"/>
        <w:rPr>
          <w:rFonts w:ascii="Arial" w:hAnsi="Arial"/>
          <w:sz w:val="20"/>
          <w:lang w:val="de-DE"/>
        </w:rPr>
      </w:pPr>
    </w:p>
    <w:p w14:paraId="4ACFE92E" w14:textId="331663D5" w:rsidR="00882971" w:rsidRPr="00882971" w:rsidRDefault="00882971" w:rsidP="00882971">
      <w:pPr>
        <w:keepLines/>
        <w:spacing w:after="0" w:line="360" w:lineRule="auto"/>
        <w:ind w:right="1701"/>
        <w:jc w:val="both"/>
        <w:rPr>
          <w:rFonts w:ascii="Arial" w:hAnsi="Arial"/>
          <w:sz w:val="20"/>
          <w:lang w:val="de-DE"/>
        </w:rPr>
      </w:pPr>
      <w:r w:rsidRPr="00882971">
        <w:rPr>
          <w:rFonts w:ascii="Arial" w:hAnsi="Arial"/>
          <w:sz w:val="20"/>
          <w:lang w:val="de-DE"/>
        </w:rPr>
        <w:t>Nach ausführlichen Tests entschied sich Schlemmer für ein TPE der neuen THERMOLAST</w:t>
      </w:r>
      <w:r w:rsidR="00403F91" w:rsidRPr="00403F91">
        <w:rPr>
          <w:rFonts w:ascii="Arial" w:hAnsi="Arial"/>
          <w:sz w:val="20"/>
          <w:vertAlign w:val="superscript"/>
          <w:lang w:val="de-DE"/>
        </w:rPr>
        <w:t>®</w:t>
      </w:r>
      <w:r w:rsidRPr="00882971">
        <w:rPr>
          <w:rFonts w:ascii="Arial" w:hAnsi="Arial"/>
          <w:sz w:val="20"/>
          <w:lang w:val="de-DE"/>
        </w:rPr>
        <w:t xml:space="preserve"> K</w:t>
      </w:r>
      <w:r w:rsidR="00403F91">
        <w:rPr>
          <w:rFonts w:ascii="Arial" w:hAnsi="Arial"/>
          <w:sz w:val="20"/>
          <w:lang w:val="de-DE"/>
        </w:rPr>
        <w:t xml:space="preserve"> </w:t>
      </w:r>
      <w:r w:rsidRPr="00882971">
        <w:rPr>
          <w:rFonts w:ascii="Arial" w:hAnsi="Arial"/>
          <w:sz w:val="20"/>
          <w:lang w:val="de-DE"/>
        </w:rPr>
        <w:t xml:space="preserve">Serie AD/PA/CS2, die speziell für anspruchsvolle </w:t>
      </w:r>
      <w:r w:rsidR="00765C24">
        <w:rPr>
          <w:rFonts w:ascii="Arial" w:hAnsi="Arial"/>
          <w:sz w:val="20"/>
          <w:lang w:val="de-DE"/>
        </w:rPr>
        <w:t xml:space="preserve">Spritzguss- und </w:t>
      </w:r>
      <w:r w:rsidRPr="00882971">
        <w:rPr>
          <w:rFonts w:ascii="Arial" w:hAnsi="Arial"/>
          <w:sz w:val="20"/>
          <w:lang w:val="de-DE"/>
        </w:rPr>
        <w:t>Co</w:t>
      </w:r>
      <w:r w:rsidR="00403F91">
        <w:rPr>
          <w:rFonts w:ascii="Arial" w:hAnsi="Arial"/>
          <w:sz w:val="20"/>
          <w:lang w:val="de-DE"/>
        </w:rPr>
        <w:t>-</w:t>
      </w:r>
      <w:proofErr w:type="spellStart"/>
      <w:r w:rsidR="00403F91">
        <w:rPr>
          <w:rFonts w:ascii="Arial" w:hAnsi="Arial"/>
          <w:sz w:val="20"/>
          <w:lang w:val="de-DE"/>
        </w:rPr>
        <w:t>E</w:t>
      </w:r>
      <w:r w:rsidRPr="00882971">
        <w:rPr>
          <w:rFonts w:ascii="Arial" w:hAnsi="Arial"/>
          <w:sz w:val="20"/>
          <w:lang w:val="de-DE"/>
        </w:rPr>
        <w:t>xtrusionsanwendungen</w:t>
      </w:r>
      <w:proofErr w:type="spellEnd"/>
      <w:r w:rsidRPr="00882971">
        <w:rPr>
          <w:rFonts w:ascii="Arial" w:hAnsi="Arial"/>
          <w:sz w:val="20"/>
          <w:lang w:val="de-DE"/>
        </w:rPr>
        <w:t xml:space="preserve"> mit Polyamiden wie PA6, PA6.6 und PA12 entwickelt wurde. Die Produkte zeichnen sich durch ihr herausragendes Haftvermögen aus und bieten einen ausgezeichneten Druckverformungsrest. Ihre obere Gebrauchstemperatur liegt bei 125</w:t>
      </w:r>
      <w:r w:rsidR="00DA01F7">
        <w:rPr>
          <w:rFonts w:ascii="Arial" w:hAnsi="Arial"/>
          <w:sz w:val="20"/>
          <w:lang w:val="de-DE"/>
        </w:rPr>
        <w:t xml:space="preserve"> </w:t>
      </w:r>
      <w:r w:rsidRPr="00882971">
        <w:rPr>
          <w:rFonts w:ascii="Arial" w:hAnsi="Arial"/>
          <w:sz w:val="20"/>
          <w:lang w:val="de-DE"/>
        </w:rPr>
        <w:t xml:space="preserve">°C (3.000 Stunden), während sie </w:t>
      </w:r>
      <w:r w:rsidR="00B1152E">
        <w:rPr>
          <w:rFonts w:ascii="Arial" w:hAnsi="Arial"/>
          <w:sz w:val="20"/>
          <w:lang w:val="de-DE"/>
        </w:rPr>
        <w:t>kurzzeitig</w:t>
      </w:r>
      <w:r w:rsidRPr="00882971">
        <w:rPr>
          <w:rFonts w:ascii="Arial" w:hAnsi="Arial"/>
          <w:sz w:val="20"/>
          <w:lang w:val="de-DE"/>
        </w:rPr>
        <w:t xml:space="preserve"> (240 Stunden) auch Temperaturspitzen bis 150 °C aushalten. Hinzu kommen hohe Bruchdehnung, Reiß- und Weiterreißfestigkeit sowie </w:t>
      </w:r>
      <w:r w:rsidR="00B1152E">
        <w:rPr>
          <w:rFonts w:ascii="Arial" w:hAnsi="Arial"/>
          <w:sz w:val="20"/>
          <w:lang w:val="de-DE"/>
        </w:rPr>
        <w:t>eine geringe Brandausbreitungsgeschwindigkeit</w:t>
      </w:r>
      <w:r w:rsidRPr="00882971">
        <w:rPr>
          <w:rFonts w:ascii="Arial" w:hAnsi="Arial"/>
          <w:sz w:val="20"/>
          <w:lang w:val="de-DE"/>
        </w:rPr>
        <w:t xml:space="preserve"> (UL94 HB). Darüber hinaus liefert die TPE-Familie bei Härten von 40 bis 80 </w:t>
      </w:r>
      <w:proofErr w:type="spellStart"/>
      <w:r w:rsidRPr="00882971">
        <w:rPr>
          <w:rFonts w:ascii="Arial" w:hAnsi="Arial"/>
          <w:sz w:val="20"/>
          <w:lang w:val="de-DE"/>
        </w:rPr>
        <w:t>Shore</w:t>
      </w:r>
      <w:proofErr w:type="spellEnd"/>
      <w:r w:rsidRPr="00882971">
        <w:rPr>
          <w:rFonts w:ascii="Arial" w:hAnsi="Arial"/>
          <w:sz w:val="20"/>
          <w:lang w:val="de-DE"/>
        </w:rPr>
        <w:t xml:space="preserve"> A eine sehr ästhetische, nachbearbeitungsfreie Oberflächenqualität mit hervorragender Abriebbeständigkeit.</w:t>
      </w:r>
      <w:r w:rsidR="00DA01F7">
        <w:rPr>
          <w:rFonts w:ascii="Arial" w:hAnsi="Arial"/>
          <w:sz w:val="20"/>
          <w:lang w:val="de-DE"/>
        </w:rPr>
        <w:t xml:space="preserve"> Das gewählte </w:t>
      </w:r>
      <w:r w:rsidR="00DA01F7" w:rsidRPr="00882971">
        <w:rPr>
          <w:rFonts w:ascii="Arial" w:hAnsi="Arial"/>
          <w:sz w:val="20"/>
          <w:lang w:val="de-DE"/>
        </w:rPr>
        <w:t>Compound zeigt</w:t>
      </w:r>
      <w:r w:rsidR="00DA01F7">
        <w:rPr>
          <w:rFonts w:ascii="Arial" w:hAnsi="Arial"/>
          <w:sz w:val="20"/>
          <w:lang w:val="de-DE"/>
        </w:rPr>
        <w:t xml:space="preserve"> bei Test </w:t>
      </w:r>
      <w:r w:rsidR="00DA01F7" w:rsidRPr="00882971">
        <w:rPr>
          <w:rFonts w:ascii="Arial" w:hAnsi="Arial"/>
          <w:sz w:val="20"/>
          <w:lang w:val="de-DE"/>
        </w:rPr>
        <w:t xml:space="preserve">gemäß VDI-Richtlinie 2019 einen Schälwiderstand von über </w:t>
      </w:r>
      <w:r w:rsidR="00DA01F7" w:rsidRPr="00B1152E">
        <w:rPr>
          <w:rFonts w:ascii="Arial" w:hAnsi="Arial"/>
          <w:sz w:val="20"/>
          <w:lang w:val="de-DE"/>
        </w:rPr>
        <w:t>8,5 N/mm</w:t>
      </w:r>
      <w:r w:rsidR="00DA01F7">
        <w:rPr>
          <w:rFonts w:ascii="Arial" w:hAnsi="Arial"/>
          <w:sz w:val="20"/>
          <w:lang w:val="de-DE"/>
        </w:rPr>
        <w:t>.</w:t>
      </w:r>
    </w:p>
    <w:p w14:paraId="25315B9C" w14:textId="77777777" w:rsidR="00882971" w:rsidRPr="00882971" w:rsidRDefault="00882971" w:rsidP="00882971">
      <w:pPr>
        <w:keepLines/>
        <w:spacing w:after="0" w:line="360" w:lineRule="auto"/>
        <w:ind w:right="1701"/>
        <w:jc w:val="both"/>
        <w:rPr>
          <w:rFonts w:ascii="Arial" w:hAnsi="Arial"/>
          <w:sz w:val="20"/>
          <w:lang w:val="de-DE"/>
        </w:rPr>
      </w:pPr>
    </w:p>
    <w:p w14:paraId="7194379A" w14:textId="7FA77750" w:rsidR="00980DBB" w:rsidRPr="00C8574F" w:rsidRDefault="00882971" w:rsidP="00882971">
      <w:pPr>
        <w:keepLines/>
        <w:spacing w:after="0" w:line="360" w:lineRule="auto"/>
        <w:ind w:right="1701"/>
        <w:jc w:val="both"/>
        <w:rPr>
          <w:rFonts w:ascii="Arial" w:hAnsi="Arial"/>
          <w:sz w:val="20"/>
          <w:lang w:val="de-DE"/>
        </w:rPr>
      </w:pPr>
      <w:r w:rsidRPr="00882971">
        <w:rPr>
          <w:rFonts w:ascii="Arial" w:hAnsi="Arial"/>
          <w:sz w:val="20"/>
          <w:lang w:val="de-DE"/>
        </w:rPr>
        <w:t>Die THERMOLAST</w:t>
      </w:r>
      <w:r w:rsidR="00403F91" w:rsidRPr="00403F91">
        <w:rPr>
          <w:rFonts w:ascii="Arial" w:hAnsi="Arial"/>
          <w:sz w:val="20"/>
          <w:vertAlign w:val="superscript"/>
          <w:lang w:val="de-DE"/>
        </w:rPr>
        <w:t>®</w:t>
      </w:r>
      <w:r w:rsidRPr="00882971">
        <w:rPr>
          <w:rFonts w:ascii="Arial" w:hAnsi="Arial"/>
          <w:sz w:val="20"/>
          <w:lang w:val="de-DE"/>
        </w:rPr>
        <w:t xml:space="preserve"> K</w:t>
      </w:r>
      <w:r w:rsidR="00403F91">
        <w:rPr>
          <w:rFonts w:ascii="Arial" w:hAnsi="Arial"/>
          <w:sz w:val="20"/>
          <w:lang w:val="de-DE"/>
        </w:rPr>
        <w:t xml:space="preserve"> </w:t>
      </w:r>
      <w:r w:rsidRPr="00882971">
        <w:rPr>
          <w:rFonts w:ascii="Arial" w:hAnsi="Arial"/>
          <w:sz w:val="20"/>
          <w:lang w:val="de-DE"/>
        </w:rPr>
        <w:t>Compounds der Serie AD/PA/CS2 sind in Natur (</w:t>
      </w:r>
      <w:proofErr w:type="spellStart"/>
      <w:r w:rsidRPr="00882971">
        <w:rPr>
          <w:rFonts w:ascii="Arial" w:hAnsi="Arial"/>
          <w:sz w:val="20"/>
          <w:lang w:val="de-DE"/>
        </w:rPr>
        <w:t>einfärbbar</w:t>
      </w:r>
      <w:proofErr w:type="spellEnd"/>
      <w:r w:rsidRPr="00882971">
        <w:rPr>
          <w:rFonts w:ascii="Arial" w:hAnsi="Arial"/>
          <w:sz w:val="20"/>
          <w:lang w:val="de-DE"/>
        </w:rPr>
        <w:t>) sowie Schwarz weltweit lieferbar und werden an allen Standorten von KRAIBURG TPE nach einheitlichen Qualitätsstandards produziert.</w:t>
      </w:r>
    </w:p>
    <w:p w14:paraId="5E25F72B" w14:textId="5C1A35A4" w:rsidR="00E17CAC" w:rsidRDefault="00E17CAC" w:rsidP="00B71FAC">
      <w:pPr>
        <w:keepLines/>
        <w:spacing w:after="0" w:line="360" w:lineRule="auto"/>
        <w:ind w:right="1701"/>
        <w:jc w:val="both"/>
        <w:rPr>
          <w:rFonts w:ascii="Arial" w:hAnsi="Arial" w:cs="Arial"/>
          <w:sz w:val="20"/>
          <w:szCs w:val="20"/>
          <w:lang w:val="de-DE"/>
        </w:rPr>
      </w:pPr>
    </w:p>
    <w:p w14:paraId="7488CE69" w14:textId="2B99E225" w:rsidR="004678C1" w:rsidRDefault="004678C1" w:rsidP="00B71FAC">
      <w:pPr>
        <w:keepLines/>
        <w:spacing w:after="0" w:line="360" w:lineRule="auto"/>
        <w:ind w:right="1701"/>
        <w:jc w:val="both"/>
        <w:rPr>
          <w:rFonts w:ascii="Arial" w:hAnsi="Arial" w:cs="Arial"/>
          <w:sz w:val="20"/>
          <w:szCs w:val="20"/>
          <w:lang w:val="de-DE"/>
        </w:rPr>
      </w:pPr>
    </w:p>
    <w:p w14:paraId="49856581" w14:textId="30AB4B86" w:rsidR="004678C1" w:rsidRDefault="004678C1" w:rsidP="00B71FAC">
      <w:pPr>
        <w:keepLines/>
        <w:spacing w:after="0" w:line="360" w:lineRule="auto"/>
        <w:ind w:right="1701"/>
        <w:jc w:val="both"/>
        <w:rPr>
          <w:rFonts w:ascii="Arial" w:hAnsi="Arial" w:cs="Arial"/>
          <w:sz w:val="20"/>
          <w:szCs w:val="20"/>
          <w:lang w:val="de-DE"/>
        </w:rPr>
      </w:pPr>
      <w:bookmarkStart w:id="0" w:name="_Hlk25131253"/>
    </w:p>
    <w:p w14:paraId="0E3E0292" w14:textId="5594978A" w:rsidR="00FC50D1" w:rsidRPr="00B06DD2" w:rsidRDefault="00B06DD2" w:rsidP="00FC50D1">
      <w:pPr>
        <w:keepNext/>
        <w:keepLines/>
        <w:spacing w:after="0" w:line="360" w:lineRule="auto"/>
        <w:ind w:right="1701"/>
        <w:jc w:val="both"/>
        <w:rPr>
          <w:rFonts w:ascii="Arial" w:hAnsi="Arial" w:cs="Arial"/>
          <w:color w:val="000000" w:themeColor="text1"/>
          <w:sz w:val="20"/>
          <w:lang w:val="de-DE"/>
        </w:rPr>
      </w:pPr>
      <w:r>
        <w:rPr>
          <w:noProof/>
        </w:rPr>
        <w:lastRenderedPageBreak/>
        <w:drawing>
          <wp:inline distT="0" distB="0" distL="0" distR="0" wp14:anchorId="40865E1A" wp14:editId="43911A50">
            <wp:extent cx="4258945" cy="2985770"/>
            <wp:effectExtent l="0" t="0" r="8255"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5560" r="14241"/>
                    <a:stretch/>
                  </pic:blipFill>
                  <pic:spPr bwMode="auto">
                    <a:xfrm>
                      <a:off x="0" y="0"/>
                      <a:ext cx="4258945" cy="2985770"/>
                    </a:xfrm>
                    <a:prstGeom prst="rect">
                      <a:avLst/>
                    </a:prstGeom>
                    <a:ln>
                      <a:noFill/>
                    </a:ln>
                    <a:extLst>
                      <a:ext uri="{53640926-AAD7-44D8-BBD7-CCE9431645EC}">
                        <a14:shadowObscured xmlns:a14="http://schemas.microsoft.com/office/drawing/2010/main"/>
                      </a:ext>
                    </a:extLst>
                  </pic:spPr>
                </pic:pic>
              </a:graphicData>
            </a:graphic>
          </wp:inline>
        </w:drawing>
      </w:r>
    </w:p>
    <w:p w14:paraId="6D660522" w14:textId="77777777" w:rsidR="004678C1" w:rsidRDefault="004678C1" w:rsidP="00FC50D1">
      <w:pPr>
        <w:keepLines/>
        <w:spacing w:after="0" w:line="360" w:lineRule="auto"/>
        <w:ind w:right="1701"/>
        <w:jc w:val="both"/>
        <w:rPr>
          <w:rFonts w:ascii="Arial" w:hAnsi="Arial"/>
          <w:color w:val="000000" w:themeColor="text1"/>
          <w:sz w:val="20"/>
          <w:lang w:val="de-DE"/>
        </w:rPr>
      </w:pPr>
      <w:r w:rsidRPr="00880045">
        <w:rPr>
          <w:rFonts w:ascii="Arial" w:hAnsi="Arial"/>
          <w:color w:val="000000" w:themeColor="text1"/>
          <w:sz w:val="20"/>
          <w:lang w:val="de-DE"/>
        </w:rPr>
        <w:t>(Bild: © 2019 Schlemmer)</w:t>
      </w:r>
    </w:p>
    <w:p w14:paraId="7BF5607F" w14:textId="367D3310" w:rsidR="00FC50D1" w:rsidRDefault="00FA11A9" w:rsidP="00FC50D1">
      <w:pPr>
        <w:keepLines/>
        <w:spacing w:after="0" w:line="360" w:lineRule="auto"/>
        <w:ind w:right="1701"/>
        <w:jc w:val="both"/>
        <w:rPr>
          <w:rFonts w:ascii="Arial" w:hAnsi="Arial"/>
          <w:color w:val="000000" w:themeColor="text1"/>
          <w:sz w:val="20"/>
          <w:lang w:val="de-DE"/>
        </w:rPr>
      </w:pPr>
      <w:bookmarkStart w:id="1" w:name="_GoBack"/>
      <w:bookmarkEnd w:id="0"/>
      <w:bookmarkEnd w:id="1"/>
      <w:r w:rsidRPr="00FA11A9">
        <w:rPr>
          <w:rFonts w:ascii="Arial" w:hAnsi="Arial"/>
          <w:color w:val="000000" w:themeColor="text1"/>
          <w:sz w:val="20"/>
          <w:lang w:val="de-DE"/>
        </w:rPr>
        <w:t xml:space="preserve">Neuartiger </w:t>
      </w:r>
      <w:proofErr w:type="spellStart"/>
      <w:r w:rsidRPr="00FA11A9">
        <w:rPr>
          <w:rFonts w:ascii="Arial" w:hAnsi="Arial"/>
          <w:color w:val="000000" w:themeColor="text1"/>
          <w:sz w:val="20"/>
          <w:lang w:val="de-DE"/>
        </w:rPr>
        <w:t>Polyflex</w:t>
      </w:r>
      <w:proofErr w:type="spellEnd"/>
      <w:r w:rsidR="00EC7CF4">
        <w:rPr>
          <w:rFonts w:ascii="Arial" w:hAnsi="Arial"/>
          <w:color w:val="000000" w:themeColor="text1"/>
          <w:sz w:val="20"/>
          <w:lang w:val="de-DE"/>
        </w:rPr>
        <w:t>-</w:t>
      </w:r>
      <w:r w:rsidRPr="00FA11A9">
        <w:rPr>
          <w:rFonts w:ascii="Arial" w:hAnsi="Arial"/>
          <w:color w:val="000000" w:themeColor="text1"/>
          <w:sz w:val="20"/>
          <w:lang w:val="de-DE"/>
        </w:rPr>
        <w:t>Wellschlauch für das Kabelmanagement im Fahrzeugbau, gefertigt im Co</w:t>
      </w:r>
      <w:r w:rsidR="00403F91">
        <w:rPr>
          <w:rFonts w:ascii="Arial" w:hAnsi="Arial"/>
          <w:color w:val="000000" w:themeColor="text1"/>
          <w:sz w:val="20"/>
          <w:lang w:val="de-DE"/>
        </w:rPr>
        <w:t>-</w:t>
      </w:r>
      <w:proofErr w:type="spellStart"/>
      <w:r w:rsidR="00403F91">
        <w:rPr>
          <w:rFonts w:ascii="Arial" w:hAnsi="Arial"/>
          <w:color w:val="000000" w:themeColor="text1"/>
          <w:sz w:val="20"/>
          <w:lang w:val="de-DE"/>
        </w:rPr>
        <w:t>E</w:t>
      </w:r>
      <w:r w:rsidRPr="00FA11A9">
        <w:rPr>
          <w:rFonts w:ascii="Arial" w:hAnsi="Arial"/>
          <w:color w:val="000000" w:themeColor="text1"/>
          <w:sz w:val="20"/>
          <w:lang w:val="de-DE"/>
        </w:rPr>
        <w:t>xtrusionsverfahren</w:t>
      </w:r>
      <w:proofErr w:type="spellEnd"/>
      <w:r w:rsidRPr="00FA11A9">
        <w:rPr>
          <w:rFonts w:ascii="Arial" w:hAnsi="Arial"/>
          <w:color w:val="000000" w:themeColor="text1"/>
          <w:sz w:val="20"/>
          <w:lang w:val="de-DE"/>
        </w:rPr>
        <w:t xml:space="preserve"> aus Polyamid und einem äußerst temperaturbeständigen Thermoplastischen Elastomer von KRAIBURG TPE mit ausgezeichneter Verarbeitbarkeit, Haftfestigkeit und Oberflächenqualität</w:t>
      </w:r>
      <w:r w:rsidR="00FC50D1" w:rsidRPr="00FA11A9">
        <w:rPr>
          <w:rFonts w:ascii="Arial" w:hAnsi="Arial"/>
          <w:color w:val="000000" w:themeColor="text1"/>
          <w:sz w:val="20"/>
          <w:lang w:val="de-DE"/>
        </w:rPr>
        <w:t xml:space="preserve">. </w:t>
      </w:r>
    </w:p>
    <w:p w14:paraId="7C1CCF6A" w14:textId="77777777" w:rsidR="00B06DD2" w:rsidRPr="00880045" w:rsidRDefault="00B06DD2" w:rsidP="00FC50D1">
      <w:pPr>
        <w:keepLines/>
        <w:spacing w:after="0" w:line="360" w:lineRule="auto"/>
        <w:ind w:right="1701"/>
        <w:jc w:val="both"/>
        <w:rPr>
          <w:rFonts w:ascii="Arial" w:hAnsi="Arial"/>
          <w:color w:val="000000" w:themeColor="text1"/>
          <w:sz w:val="20"/>
          <w:lang w:val="de-DE"/>
        </w:rPr>
      </w:pPr>
    </w:p>
    <w:p w14:paraId="65ABD495" w14:textId="77777777" w:rsidR="00FA13B7" w:rsidRPr="009D1170" w:rsidRDefault="00C97AAF" w:rsidP="00B71FAC">
      <w:pPr>
        <w:keepLines/>
        <w:spacing w:after="0" w:line="360" w:lineRule="auto"/>
        <w:ind w:right="1701"/>
        <w:jc w:val="both"/>
        <w:rPr>
          <w:rFonts w:ascii="Arial" w:hAnsi="Arial" w:cs="Arial"/>
          <w:b/>
          <w:color w:val="000000"/>
          <w:sz w:val="21"/>
          <w:szCs w:val="21"/>
          <w:lang w:val="de-DE"/>
        </w:rPr>
      </w:pPr>
      <w:r w:rsidRPr="009D1170">
        <w:rPr>
          <w:rFonts w:ascii="Arial" w:hAnsi="Arial" w:cs="Arial"/>
          <w:b/>
          <w:color w:val="000000"/>
          <w:sz w:val="21"/>
          <w:szCs w:val="21"/>
          <w:lang w:val="de-DE"/>
        </w:rPr>
        <w:t>Über</w:t>
      </w:r>
      <w:r w:rsidR="00B71FAC" w:rsidRPr="009D1170">
        <w:rPr>
          <w:rFonts w:ascii="Arial" w:hAnsi="Arial" w:cs="Arial"/>
          <w:b/>
          <w:color w:val="000000"/>
          <w:sz w:val="21"/>
          <w:szCs w:val="21"/>
          <w:lang w:val="de-DE"/>
        </w:rPr>
        <w:t xml:space="preserve"> KRAIBURG TPE</w:t>
      </w:r>
    </w:p>
    <w:p w14:paraId="0C0740CF" w14:textId="77777777" w:rsidR="00B71FAC" w:rsidRPr="00937972" w:rsidRDefault="00C97AAF" w:rsidP="001A4BDC">
      <w:pPr>
        <w:spacing w:after="0" w:line="360" w:lineRule="auto"/>
        <w:ind w:right="1701"/>
        <w:jc w:val="both"/>
        <w:rPr>
          <w:rFonts w:ascii="Arial" w:hAnsi="Arial" w:cs="Arial"/>
          <w:color w:val="000000" w:themeColor="text1"/>
          <w:sz w:val="20"/>
          <w:lang w:val="de-DE"/>
        </w:rPr>
      </w:pPr>
      <w:r w:rsidRPr="00937972">
        <w:rPr>
          <w:rFonts w:ascii="Arial" w:hAnsi="Arial" w:cs="Arial"/>
          <w:color w:val="000000" w:themeColor="text1"/>
          <w:sz w:val="20"/>
          <w:lang w:val="de-DE"/>
        </w:rPr>
        <w:t>KRAIBURG TPE (</w:t>
      </w:r>
      <w:hyperlink r:id="rId9" w:history="1">
        <w:r w:rsidRPr="00937972">
          <w:rPr>
            <w:rStyle w:val="Hyperlink"/>
            <w:rFonts w:ascii="Arial" w:hAnsi="Arial" w:cs="Arial"/>
            <w:sz w:val="20"/>
            <w:lang w:val="de-DE"/>
          </w:rPr>
          <w:t>www.kraiburg-tpe.com</w:t>
        </w:r>
      </w:hyperlink>
      <w:r w:rsidRPr="00937972">
        <w:rPr>
          <w:rFonts w:ascii="Arial" w:hAnsi="Arial" w:cs="Arial"/>
          <w:color w:val="000000" w:themeColor="text1"/>
          <w:sz w:val="20"/>
          <w:lang w:val="de-DE"/>
        </w:rPr>
        <w:t xml:space="preserve">) </w:t>
      </w:r>
      <w:r w:rsidR="001A4BDC" w:rsidRPr="00D10694">
        <w:rPr>
          <w:rFonts w:ascii="Arial" w:hAnsi="Arial" w:cs="Arial"/>
          <w:color w:val="000000" w:themeColor="text1"/>
          <w:sz w:val="20"/>
          <w:lang w:val="de-DE"/>
        </w:rPr>
        <w:t>ist ein weltweit agierender Hersteller von Thermoplastischen Elastomeren. Gegründet im Jahr 2001 als Tochterfirma der traditionsreichen Firmengruppe KRAIBURG, die seit 1947 besteht, nahm KRAIBURG TPE von Anfang an eine Pionierrolle ein. Mit Produktionswerken in Deutschland, den USA und Malaysia bietet das Unternehmen ein breites Portfolio an Compounds für Anwendungen im Automotive-, Industrie- und Consumer-Bereich sowie für die streng regulierten Medizinal-Anwendungen. Die bekannten Produktlinien THERMOLAST</w:t>
      </w:r>
      <w:r w:rsidR="001A4BDC" w:rsidRPr="00AA2B80">
        <w:rPr>
          <w:rFonts w:ascii="Arial" w:hAnsi="Arial" w:cs="Arial"/>
          <w:color w:val="000000" w:themeColor="text1"/>
          <w:sz w:val="20"/>
          <w:vertAlign w:val="superscript"/>
          <w:lang w:val="de-DE"/>
        </w:rPr>
        <w:t>®</w:t>
      </w:r>
      <w:r w:rsidR="001A4BDC" w:rsidRPr="00D10694">
        <w:rPr>
          <w:rFonts w:ascii="Arial" w:hAnsi="Arial" w:cs="Arial"/>
          <w:color w:val="000000" w:themeColor="text1"/>
          <w:sz w:val="20"/>
          <w:lang w:val="de-DE"/>
        </w:rPr>
        <w:t>, COPEC</w:t>
      </w:r>
      <w:r w:rsidR="001A4BDC" w:rsidRPr="00AA2B80">
        <w:rPr>
          <w:rFonts w:ascii="Arial" w:hAnsi="Arial" w:cs="Arial"/>
          <w:color w:val="000000" w:themeColor="text1"/>
          <w:sz w:val="20"/>
          <w:vertAlign w:val="superscript"/>
          <w:lang w:val="de-DE"/>
        </w:rPr>
        <w:t>®</w:t>
      </w:r>
      <w:r w:rsidR="001A4BDC" w:rsidRPr="00D10694">
        <w:rPr>
          <w:rFonts w:ascii="Arial" w:hAnsi="Arial" w:cs="Arial"/>
          <w:color w:val="000000" w:themeColor="text1"/>
          <w:sz w:val="20"/>
          <w:lang w:val="de-DE"/>
        </w:rPr>
        <w:t>, HIPEX</w:t>
      </w:r>
      <w:r w:rsidR="001A4BDC" w:rsidRPr="00AA2B80">
        <w:rPr>
          <w:rFonts w:ascii="Arial" w:hAnsi="Arial" w:cs="Arial"/>
          <w:color w:val="000000" w:themeColor="text1"/>
          <w:sz w:val="20"/>
          <w:vertAlign w:val="superscript"/>
          <w:lang w:val="de-DE"/>
        </w:rPr>
        <w:t>®</w:t>
      </w:r>
      <w:r w:rsidR="001A4BDC" w:rsidRPr="00D10694">
        <w:rPr>
          <w:rFonts w:ascii="Arial" w:hAnsi="Arial" w:cs="Arial"/>
          <w:color w:val="000000" w:themeColor="text1"/>
          <w:sz w:val="20"/>
          <w:lang w:val="de-DE"/>
        </w:rPr>
        <w:t xml:space="preserve"> und </w:t>
      </w:r>
      <w:proofErr w:type="spellStart"/>
      <w:r w:rsidR="001A4BDC" w:rsidRPr="00D10694">
        <w:rPr>
          <w:rFonts w:ascii="Arial" w:hAnsi="Arial" w:cs="Arial"/>
          <w:color w:val="000000" w:themeColor="text1"/>
          <w:sz w:val="20"/>
          <w:lang w:val="de-DE"/>
        </w:rPr>
        <w:t>For</w:t>
      </w:r>
      <w:proofErr w:type="spellEnd"/>
      <w:r w:rsidR="001A4BDC" w:rsidRPr="00D10694">
        <w:rPr>
          <w:rFonts w:ascii="Arial" w:hAnsi="Arial" w:cs="Arial"/>
          <w:color w:val="000000" w:themeColor="text1"/>
          <w:sz w:val="20"/>
          <w:lang w:val="de-DE"/>
        </w:rPr>
        <w:t xml:space="preserve"> </w:t>
      </w:r>
      <w:proofErr w:type="spellStart"/>
      <w:r w:rsidR="001A4BDC" w:rsidRPr="00D10694">
        <w:rPr>
          <w:rFonts w:ascii="Arial" w:hAnsi="Arial" w:cs="Arial"/>
          <w:color w:val="000000" w:themeColor="text1"/>
          <w:sz w:val="20"/>
          <w:lang w:val="de-DE"/>
        </w:rPr>
        <w:t>Tec</w:t>
      </w:r>
      <w:proofErr w:type="spellEnd"/>
      <w:r w:rsidR="001A4BDC" w:rsidRPr="00D10694">
        <w:rPr>
          <w:rFonts w:ascii="Arial" w:hAnsi="Arial" w:cs="Arial"/>
          <w:color w:val="000000" w:themeColor="text1"/>
          <w:sz w:val="20"/>
          <w:lang w:val="de-DE"/>
        </w:rPr>
        <w:t xml:space="preserve"> E</w:t>
      </w:r>
      <w:r w:rsidR="001A4BDC" w:rsidRPr="00AA2B80">
        <w:rPr>
          <w:rFonts w:ascii="Arial" w:hAnsi="Arial" w:cs="Arial"/>
          <w:color w:val="000000" w:themeColor="text1"/>
          <w:sz w:val="20"/>
          <w:vertAlign w:val="superscript"/>
          <w:lang w:val="de-DE"/>
        </w:rPr>
        <w:t>®</w:t>
      </w:r>
      <w:r w:rsidR="001A4BDC" w:rsidRPr="00D10694">
        <w:rPr>
          <w:rFonts w:ascii="Arial" w:hAnsi="Arial" w:cs="Arial"/>
          <w:color w:val="000000" w:themeColor="text1"/>
          <w:sz w:val="20"/>
          <w:lang w:val="de-DE"/>
        </w:rPr>
        <w:t xml:space="preserve"> werden im Spritzgussverfahren oder in der Extrusion verarbeitet und bieten den </w:t>
      </w:r>
      <w:r w:rsidR="001A4BDC" w:rsidRPr="00D10694">
        <w:rPr>
          <w:rFonts w:ascii="Arial" w:hAnsi="Arial" w:cs="Arial"/>
          <w:color w:val="000000" w:themeColor="text1"/>
          <w:sz w:val="20"/>
          <w:lang w:val="de-DE"/>
        </w:rPr>
        <w:lastRenderedPageBreak/>
        <w:t xml:space="preserve">Herstellern zahlreiche Vorteile in punkto Verarbeitung und Produktdesign. Die hohe Innovationskraft und weltweite Nähe zum Kunden mit maßgeschneiderten Produktlösungen zeichnen KRAIBURG TPE gemeinsam mit verlässlichem Service aus. Das Unternehmen ist </w:t>
      </w:r>
      <w:r w:rsidR="001A4BDC">
        <w:rPr>
          <w:rFonts w:ascii="Arial" w:hAnsi="Arial" w:cs="Arial"/>
          <w:color w:val="000000" w:themeColor="text1"/>
          <w:sz w:val="20"/>
          <w:lang w:val="de-DE"/>
        </w:rPr>
        <w:t>am</w:t>
      </w:r>
      <w:r w:rsidR="001A4BDC" w:rsidRPr="00D10694">
        <w:rPr>
          <w:rFonts w:ascii="Arial" w:hAnsi="Arial" w:cs="Arial"/>
          <w:color w:val="000000" w:themeColor="text1"/>
          <w:sz w:val="20"/>
          <w:lang w:val="de-DE"/>
        </w:rPr>
        <w:t xml:space="preserve"> Standort in Deutschland nach ISO 50001 sowie an allen Standorten weltweit nach ISO 9001 und ISO 14001 zertifiziert. Im Jahr 201</w:t>
      </w:r>
      <w:r w:rsidR="001A4BDC">
        <w:rPr>
          <w:rFonts w:ascii="Arial" w:hAnsi="Arial" w:cs="Arial"/>
          <w:color w:val="000000" w:themeColor="text1"/>
          <w:sz w:val="20"/>
          <w:lang w:val="de-DE"/>
        </w:rPr>
        <w:t>8</w:t>
      </w:r>
      <w:r w:rsidR="001A4BDC" w:rsidRPr="00D10694">
        <w:rPr>
          <w:rFonts w:ascii="Arial" w:hAnsi="Arial" w:cs="Arial"/>
          <w:color w:val="000000" w:themeColor="text1"/>
          <w:sz w:val="20"/>
          <w:lang w:val="de-DE"/>
        </w:rPr>
        <w:t xml:space="preserve"> erwirtschaftete KRAIBURG TPE mit rund </w:t>
      </w:r>
      <w:r w:rsidR="001A4BDC">
        <w:rPr>
          <w:rFonts w:ascii="Arial" w:hAnsi="Arial" w:cs="Arial"/>
          <w:color w:val="000000" w:themeColor="text1"/>
          <w:sz w:val="20"/>
          <w:lang w:val="de-DE"/>
        </w:rPr>
        <w:t>640</w:t>
      </w:r>
      <w:r w:rsidR="001A4BDC" w:rsidRPr="00D10694">
        <w:rPr>
          <w:rFonts w:ascii="Arial" w:hAnsi="Arial" w:cs="Arial"/>
          <w:color w:val="000000" w:themeColor="text1"/>
          <w:sz w:val="20"/>
          <w:lang w:val="de-DE"/>
        </w:rPr>
        <w:t xml:space="preserve"> Mitarbeitern einen Umsatz von 1</w:t>
      </w:r>
      <w:r w:rsidR="001A4BDC">
        <w:rPr>
          <w:rFonts w:ascii="Arial" w:hAnsi="Arial" w:cs="Arial"/>
          <w:color w:val="000000" w:themeColor="text1"/>
          <w:sz w:val="20"/>
          <w:lang w:val="de-DE"/>
        </w:rPr>
        <w:t>89</w:t>
      </w:r>
      <w:r w:rsidR="001A4BDC" w:rsidRPr="00D10694">
        <w:rPr>
          <w:rFonts w:ascii="Arial" w:hAnsi="Arial" w:cs="Arial"/>
          <w:color w:val="000000" w:themeColor="text1"/>
          <w:sz w:val="20"/>
          <w:lang w:val="de-DE"/>
        </w:rPr>
        <w:t xml:space="preserve"> Mio. Euro.</w:t>
      </w:r>
    </w:p>
    <w:p w14:paraId="0D4DEF2A" w14:textId="77777777" w:rsidR="00DC32CA" w:rsidRDefault="00DC32CA" w:rsidP="00146E7E">
      <w:pPr>
        <w:keepLines/>
        <w:spacing w:after="0" w:line="360" w:lineRule="auto"/>
        <w:ind w:right="1701"/>
        <w:jc w:val="both"/>
        <w:rPr>
          <w:rFonts w:ascii="Arial" w:hAnsi="Arial"/>
          <w:color w:val="000000" w:themeColor="text1"/>
          <w:sz w:val="20"/>
          <w:lang w:val="de-DE"/>
        </w:rPr>
      </w:pPr>
    </w:p>
    <w:p w14:paraId="01DCC6F3" w14:textId="77777777" w:rsidR="00FA11A9" w:rsidRDefault="00FA11A9">
      <w:pPr>
        <w:rPr>
          <w:rFonts w:ascii="Arial" w:hAnsi="Arial" w:cs="Arial"/>
          <w:b/>
          <w:color w:val="000000"/>
          <w:sz w:val="21"/>
          <w:szCs w:val="21"/>
          <w:lang w:val="de-DE"/>
        </w:rPr>
      </w:pPr>
      <w:r>
        <w:rPr>
          <w:rFonts w:ascii="Arial" w:hAnsi="Arial" w:cs="Arial"/>
          <w:b/>
          <w:color w:val="000000"/>
          <w:sz w:val="21"/>
          <w:szCs w:val="21"/>
          <w:lang w:val="de-DE"/>
        </w:rPr>
        <w:br w:type="page"/>
      </w:r>
    </w:p>
    <w:p w14:paraId="0DC8FD98" w14:textId="77777777" w:rsidR="00FA11A9" w:rsidRPr="009D1170" w:rsidRDefault="00FA11A9" w:rsidP="00FA11A9">
      <w:pPr>
        <w:keepLines/>
        <w:spacing w:after="0" w:line="360" w:lineRule="auto"/>
        <w:ind w:right="1701"/>
        <w:jc w:val="both"/>
        <w:rPr>
          <w:rFonts w:ascii="Arial" w:hAnsi="Arial" w:cs="Arial"/>
          <w:b/>
          <w:color w:val="000000"/>
          <w:sz w:val="21"/>
          <w:szCs w:val="21"/>
          <w:lang w:val="de-DE"/>
        </w:rPr>
      </w:pPr>
      <w:r w:rsidRPr="00FA11A9">
        <w:rPr>
          <w:rFonts w:ascii="Arial" w:hAnsi="Arial" w:cs="Arial"/>
          <w:b/>
          <w:color w:val="000000"/>
          <w:sz w:val="21"/>
          <w:szCs w:val="21"/>
          <w:lang w:val="de-DE"/>
        </w:rPr>
        <w:lastRenderedPageBreak/>
        <w:t>Über Schlemmer</w:t>
      </w:r>
    </w:p>
    <w:p w14:paraId="071F52C2" w14:textId="77777777" w:rsidR="00E629FA" w:rsidRPr="00E629FA" w:rsidRDefault="00E629FA" w:rsidP="00E629FA">
      <w:pPr>
        <w:keepLines/>
        <w:spacing w:after="0" w:line="360" w:lineRule="auto"/>
        <w:ind w:right="1701"/>
        <w:jc w:val="both"/>
        <w:rPr>
          <w:rFonts w:ascii="Arial" w:hAnsi="Arial" w:cs="Arial"/>
          <w:color w:val="000000" w:themeColor="text1"/>
          <w:sz w:val="20"/>
          <w:lang w:val="de-DE"/>
        </w:rPr>
      </w:pPr>
      <w:r w:rsidRPr="00E629FA">
        <w:rPr>
          <w:rFonts w:ascii="Arial" w:hAnsi="Arial" w:cs="Arial"/>
          <w:color w:val="000000" w:themeColor="text1"/>
          <w:sz w:val="20"/>
          <w:lang w:val="de-DE"/>
        </w:rPr>
        <w:t xml:space="preserve">Die Schlemmer Group mit Hauptsitz in München ist ein globaler Technologieexperte, der schon heute Lösungen für die Mobilität von morgen bietet und so die Megatrends Connectivity, </w:t>
      </w:r>
      <w:proofErr w:type="spellStart"/>
      <w:r w:rsidRPr="00E629FA">
        <w:rPr>
          <w:rFonts w:ascii="Arial" w:hAnsi="Arial" w:cs="Arial"/>
          <w:color w:val="000000" w:themeColor="text1"/>
          <w:sz w:val="20"/>
          <w:lang w:val="de-DE"/>
        </w:rPr>
        <w:t>Safety</w:t>
      </w:r>
      <w:proofErr w:type="spellEnd"/>
      <w:r w:rsidRPr="00E629FA">
        <w:rPr>
          <w:rFonts w:ascii="Arial" w:hAnsi="Arial" w:cs="Arial"/>
          <w:color w:val="000000" w:themeColor="text1"/>
          <w:sz w:val="20"/>
          <w:lang w:val="de-DE"/>
        </w:rPr>
        <w:t xml:space="preserve">, </w:t>
      </w:r>
      <w:proofErr w:type="spellStart"/>
      <w:r w:rsidRPr="00E629FA">
        <w:rPr>
          <w:rFonts w:ascii="Arial" w:hAnsi="Arial" w:cs="Arial"/>
          <w:color w:val="000000" w:themeColor="text1"/>
          <w:sz w:val="20"/>
          <w:lang w:val="de-DE"/>
        </w:rPr>
        <w:t>Sustainability</w:t>
      </w:r>
      <w:proofErr w:type="spellEnd"/>
      <w:r w:rsidRPr="00E629FA">
        <w:rPr>
          <w:rFonts w:ascii="Arial" w:hAnsi="Arial" w:cs="Arial"/>
          <w:color w:val="000000" w:themeColor="text1"/>
          <w:sz w:val="20"/>
          <w:lang w:val="de-DE"/>
        </w:rPr>
        <w:t xml:space="preserve"> und E-Mobility mitgestaltet. Aufbauend auf 60 Jahren Erfahrung produziert das Unternehmen heute als innovativer Partner eine Vielzahl umfassender Lösungen für das Kabel- und Fluidmanagement. Neben dem Hauptgeschäftsfeld Automotive ist die Schlemmer Group in weiteren Branchen tätig. </w:t>
      </w:r>
    </w:p>
    <w:p w14:paraId="72B5753A" w14:textId="37D8E83B" w:rsidR="00FA11A9" w:rsidRDefault="00E629FA" w:rsidP="00E629FA">
      <w:pPr>
        <w:keepLines/>
        <w:spacing w:after="0" w:line="360" w:lineRule="auto"/>
        <w:ind w:right="1701"/>
        <w:jc w:val="both"/>
        <w:rPr>
          <w:rFonts w:ascii="Arial" w:hAnsi="Arial" w:cs="Arial"/>
          <w:color w:val="000000" w:themeColor="text1"/>
          <w:sz w:val="20"/>
          <w:lang w:val="de-DE"/>
        </w:rPr>
      </w:pPr>
      <w:r w:rsidRPr="00E629FA">
        <w:rPr>
          <w:rFonts w:ascii="Arial" w:hAnsi="Arial" w:cs="Arial"/>
          <w:color w:val="000000" w:themeColor="text1"/>
          <w:sz w:val="20"/>
          <w:lang w:val="de-DE"/>
        </w:rPr>
        <w:t xml:space="preserve">Schlemmer ist mit 22 Produktionsstätten an marktstrategisch bedeutenden Standorten sowie mit einer mobil einsetzbaren Fabrik weltweit präsent. Das ermöglicht dem Unternehmen die Umsetzung seiner global ausgerichteten Strategie </w:t>
      </w:r>
      <w:proofErr w:type="gramStart"/>
      <w:r w:rsidRPr="00E629FA">
        <w:rPr>
          <w:rFonts w:ascii="Arial" w:hAnsi="Arial" w:cs="Arial"/>
          <w:color w:val="000000" w:themeColor="text1"/>
          <w:sz w:val="20"/>
          <w:lang w:val="de-DE"/>
        </w:rPr>
        <w:t>bei gleichzeitig lokaler Präsenz</w:t>
      </w:r>
      <w:proofErr w:type="gramEnd"/>
      <w:r w:rsidRPr="00E629FA">
        <w:rPr>
          <w:rFonts w:ascii="Arial" w:hAnsi="Arial" w:cs="Arial"/>
          <w:color w:val="000000" w:themeColor="text1"/>
          <w:sz w:val="20"/>
          <w:lang w:val="de-DE"/>
        </w:rPr>
        <w:t xml:space="preserve"> hinsichtlich Entwicklung, Produktion und Vertrieb. 2018 erzielte die Schlemmer Group mit weltweit rund 3.800 Mitarbeitern einen konsolidierten Nettoumsatz von 355 Mio. </w:t>
      </w:r>
      <w:proofErr w:type="spellStart"/>
      <w:r w:rsidRPr="00E629FA">
        <w:rPr>
          <w:rFonts w:ascii="Arial" w:hAnsi="Arial" w:cs="Arial"/>
          <w:color w:val="000000" w:themeColor="text1"/>
          <w:sz w:val="20"/>
          <w:lang w:val="de-DE"/>
        </w:rPr>
        <w:t>Euro.</w:t>
      </w:r>
      <w:r w:rsidR="00FA11A9" w:rsidRPr="00FA11A9">
        <w:rPr>
          <w:rFonts w:ascii="Arial" w:hAnsi="Arial" w:cs="Arial"/>
          <w:color w:val="000000" w:themeColor="text1"/>
          <w:sz w:val="20"/>
          <w:lang w:val="de-DE"/>
        </w:rPr>
        <w:t>Weitere</w:t>
      </w:r>
      <w:proofErr w:type="spellEnd"/>
      <w:r w:rsidR="00FA11A9" w:rsidRPr="00FA11A9">
        <w:rPr>
          <w:rFonts w:ascii="Arial" w:hAnsi="Arial" w:cs="Arial"/>
          <w:color w:val="000000" w:themeColor="text1"/>
          <w:sz w:val="20"/>
          <w:lang w:val="de-DE"/>
        </w:rPr>
        <w:t xml:space="preserve"> Informationen finden Sie unter </w:t>
      </w:r>
      <w:hyperlink r:id="rId10" w:history="1">
        <w:r w:rsidR="00FA11A9" w:rsidRPr="005C4CC1">
          <w:rPr>
            <w:rStyle w:val="Hyperlink"/>
            <w:rFonts w:ascii="Arial" w:hAnsi="Arial" w:cs="Arial"/>
            <w:sz w:val="20"/>
            <w:lang w:val="de-DE"/>
          </w:rPr>
          <w:t>www.schlemmer.com</w:t>
        </w:r>
      </w:hyperlink>
      <w:r w:rsidR="00FA11A9" w:rsidRPr="00FA11A9">
        <w:rPr>
          <w:rFonts w:ascii="Arial" w:hAnsi="Arial" w:cs="Arial"/>
          <w:color w:val="000000" w:themeColor="text1"/>
          <w:sz w:val="20"/>
          <w:lang w:val="de-DE"/>
        </w:rPr>
        <w:t>.</w:t>
      </w:r>
    </w:p>
    <w:p w14:paraId="365F2E14" w14:textId="77777777" w:rsidR="00FA11A9" w:rsidRPr="00FC50D1" w:rsidRDefault="00FA11A9" w:rsidP="00FA11A9">
      <w:pPr>
        <w:keepLines/>
        <w:spacing w:after="0" w:line="360" w:lineRule="auto"/>
        <w:ind w:right="1701"/>
        <w:jc w:val="both"/>
        <w:rPr>
          <w:rFonts w:ascii="Arial" w:hAnsi="Arial"/>
          <w:color w:val="000000" w:themeColor="text1"/>
          <w:sz w:val="20"/>
          <w:lang w:val="de-DE"/>
        </w:rPr>
      </w:pPr>
    </w:p>
    <w:p w14:paraId="7C77806A" w14:textId="77777777" w:rsidR="00DC32CA" w:rsidRPr="00FC50D1" w:rsidRDefault="00DC32CA" w:rsidP="00146E7E">
      <w:pPr>
        <w:keepLines/>
        <w:spacing w:after="0" w:line="360" w:lineRule="auto"/>
        <w:ind w:right="1701"/>
        <w:jc w:val="both"/>
        <w:rPr>
          <w:rFonts w:ascii="Arial" w:hAnsi="Arial"/>
          <w:color w:val="000000" w:themeColor="text1"/>
          <w:sz w:val="20"/>
          <w:lang w:val="de-DE"/>
        </w:rPr>
      </w:pPr>
    </w:p>
    <w:p w14:paraId="0F8669D5" w14:textId="77777777" w:rsidR="0037152D" w:rsidRPr="00D10694" w:rsidRDefault="0037152D" w:rsidP="0037152D">
      <w:pPr>
        <w:keepLines/>
        <w:spacing w:after="0" w:line="360" w:lineRule="auto"/>
        <w:ind w:right="1701"/>
        <w:rPr>
          <w:rFonts w:ascii="Arial" w:hAnsi="Arial" w:cs="Arial"/>
          <w:color w:val="000000" w:themeColor="text1"/>
          <w:sz w:val="20"/>
          <w:lang w:val="de-DE"/>
        </w:rPr>
      </w:pPr>
      <w:r w:rsidRPr="00D10694">
        <w:rPr>
          <w:rFonts w:ascii="Arial" w:hAnsi="Arial" w:cs="Arial"/>
          <w:color w:val="000000" w:themeColor="text1"/>
          <w:sz w:val="20"/>
          <w:lang w:val="de-DE"/>
        </w:rPr>
        <w:t xml:space="preserve">Die Pressemitteilung und Fotos zum Thema können Sie von </w:t>
      </w:r>
      <w:hyperlink r:id="rId11" w:history="1">
        <w:r w:rsidRPr="00D10694">
          <w:rPr>
            <w:rStyle w:val="Hyperlink"/>
            <w:rFonts w:ascii="Arial" w:hAnsi="Arial" w:cs="Arial"/>
            <w:sz w:val="20"/>
            <w:lang w:val="de-DE"/>
          </w:rPr>
          <w:t>www.PressReleaseFinder.com</w:t>
        </w:r>
      </w:hyperlink>
      <w:r w:rsidRPr="00D10694">
        <w:rPr>
          <w:rFonts w:ascii="Arial" w:hAnsi="Arial" w:cs="Arial"/>
          <w:color w:val="000000" w:themeColor="text1"/>
          <w:sz w:val="20"/>
          <w:lang w:val="de-DE"/>
        </w:rPr>
        <w:t xml:space="preserve"> herunterladen.</w:t>
      </w:r>
    </w:p>
    <w:p w14:paraId="3296C5A7" w14:textId="4EDC35E8" w:rsidR="0037152D" w:rsidRPr="00D10694" w:rsidRDefault="0037152D" w:rsidP="0037152D">
      <w:pPr>
        <w:keepLines/>
        <w:spacing w:after="0" w:line="360" w:lineRule="auto"/>
        <w:ind w:right="1701"/>
        <w:rPr>
          <w:rFonts w:ascii="Arial" w:hAnsi="Arial" w:cs="Arial"/>
          <w:color w:val="000000" w:themeColor="text1"/>
          <w:sz w:val="20"/>
          <w:lang w:val="de-DE"/>
        </w:rPr>
      </w:pPr>
      <w:r w:rsidRPr="00D10694">
        <w:rPr>
          <w:rFonts w:ascii="Arial" w:hAnsi="Arial" w:cs="Arial"/>
          <w:color w:val="000000" w:themeColor="text1"/>
          <w:sz w:val="20"/>
          <w:lang w:val="de-DE"/>
        </w:rPr>
        <w:t xml:space="preserve">Kontakt für besonders </w:t>
      </w:r>
      <w:proofErr w:type="gramStart"/>
      <w:r w:rsidRPr="00D10694">
        <w:rPr>
          <w:rFonts w:ascii="Arial" w:hAnsi="Arial" w:cs="Arial"/>
          <w:color w:val="000000" w:themeColor="text1"/>
          <w:sz w:val="20"/>
          <w:lang w:val="de-DE"/>
        </w:rPr>
        <w:t>hoch auflösende</w:t>
      </w:r>
      <w:proofErr w:type="gramEnd"/>
      <w:r w:rsidRPr="00D10694">
        <w:rPr>
          <w:rFonts w:ascii="Arial" w:hAnsi="Arial" w:cs="Arial"/>
          <w:color w:val="000000" w:themeColor="text1"/>
          <w:sz w:val="20"/>
          <w:lang w:val="de-DE"/>
        </w:rPr>
        <w:t xml:space="preserve"> Bilder: </w:t>
      </w:r>
      <w:proofErr w:type="spellStart"/>
      <w:r w:rsidRPr="00D10694">
        <w:rPr>
          <w:rFonts w:ascii="Arial" w:hAnsi="Arial" w:cs="Arial"/>
          <w:color w:val="000000" w:themeColor="text1"/>
          <w:sz w:val="20"/>
          <w:lang w:val="de-DE"/>
        </w:rPr>
        <w:t>Siria</w:t>
      </w:r>
      <w:proofErr w:type="spellEnd"/>
      <w:r w:rsidRPr="00D10694">
        <w:rPr>
          <w:rFonts w:ascii="Arial" w:hAnsi="Arial" w:cs="Arial"/>
          <w:color w:val="000000" w:themeColor="text1"/>
          <w:sz w:val="20"/>
          <w:lang w:val="de-DE"/>
        </w:rPr>
        <w:t xml:space="preserve"> Nielsen</w:t>
      </w:r>
      <w:hyperlink r:id="rId12" w:history="1"/>
      <w:r w:rsidRPr="00D10694">
        <w:rPr>
          <w:rFonts w:ascii="Arial" w:hAnsi="Arial" w:cs="Arial"/>
          <w:color w:val="000000" w:themeColor="text1"/>
          <w:sz w:val="20"/>
          <w:lang w:val="de-DE"/>
        </w:rPr>
        <w:t xml:space="preserve"> </w:t>
      </w:r>
      <w:r w:rsidR="00E00D45">
        <w:rPr>
          <w:rFonts w:ascii="Arial" w:hAnsi="Arial" w:cs="Arial"/>
          <w:color w:val="000000" w:themeColor="text1"/>
          <w:sz w:val="20"/>
          <w:lang w:val="de-DE"/>
        </w:rPr>
        <w:t>(</w:t>
      </w:r>
      <w:hyperlink r:id="rId13" w:history="1">
        <w:r w:rsidR="00E00D45" w:rsidRPr="009824FB">
          <w:rPr>
            <w:rStyle w:val="Hyperlink"/>
            <w:rFonts w:ascii="Arial" w:hAnsi="Arial" w:cs="Arial"/>
            <w:sz w:val="20"/>
            <w:lang w:val="de-DE"/>
          </w:rPr>
          <w:t>snielsen@emg-marcom.com</w:t>
        </w:r>
      </w:hyperlink>
      <w:r w:rsidR="00E00D45">
        <w:rPr>
          <w:rFonts w:ascii="Arial" w:hAnsi="Arial" w:cs="Arial"/>
          <w:color w:val="000000" w:themeColor="text1"/>
          <w:sz w:val="20"/>
          <w:lang w:val="de-DE"/>
        </w:rPr>
        <w:t xml:space="preserve">, </w:t>
      </w:r>
      <w:r w:rsidRPr="00D10694">
        <w:rPr>
          <w:rFonts w:ascii="Arial" w:hAnsi="Arial" w:cs="Arial"/>
          <w:color w:val="000000" w:themeColor="text1"/>
          <w:sz w:val="20"/>
          <w:lang w:val="de-DE"/>
        </w:rPr>
        <w:t>+31 164 317 036).</w:t>
      </w:r>
    </w:p>
    <w:sectPr w:rsidR="0037152D" w:rsidRPr="00D10694" w:rsidSect="00F125F3">
      <w:headerReference w:type="default" r:id="rId14"/>
      <w:headerReference w:type="first" r:id="rId15"/>
      <w:footerReference w:type="first" r:id="rId1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69BEE0" w14:textId="77777777" w:rsidR="001B582B" w:rsidRDefault="001B582B" w:rsidP="00784C57">
      <w:pPr>
        <w:spacing w:after="0" w:line="240" w:lineRule="auto"/>
      </w:pPr>
      <w:r>
        <w:separator/>
      </w:r>
    </w:p>
  </w:endnote>
  <w:endnote w:type="continuationSeparator" w:id="0">
    <w:p w14:paraId="401CE5C3" w14:textId="77777777" w:rsidR="001B582B" w:rsidRDefault="001B582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BF9C4"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D70E05" w14:textId="77777777" w:rsidR="001B582B" w:rsidRDefault="001B582B" w:rsidP="00784C57">
      <w:pPr>
        <w:spacing w:after="0" w:line="240" w:lineRule="auto"/>
      </w:pPr>
      <w:r>
        <w:separator/>
      </w:r>
    </w:p>
  </w:footnote>
  <w:footnote w:type="continuationSeparator" w:id="0">
    <w:p w14:paraId="48B81756" w14:textId="77777777" w:rsidR="001B582B" w:rsidRDefault="001B582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8FEA1" w14:textId="6FBB3199"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eastAsia="zh-CN" w:bidi="ar-SA"/>
      </w:rPr>
      <w:drawing>
        <wp:anchor distT="0" distB="0" distL="114300" distR="114300" simplePos="0" relativeHeight="251660288" behindDoc="0" locked="0" layoutInCell="1" allowOverlap="1" wp14:anchorId="36AD1C75" wp14:editId="2A298EB8">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882971" w14:paraId="36B4C584" w14:textId="77777777" w:rsidTr="00502615">
      <w:tc>
        <w:tcPr>
          <w:tcW w:w="6912" w:type="dxa"/>
        </w:tcPr>
        <w:p w14:paraId="36AD110C" w14:textId="77777777" w:rsidR="00C97AAF" w:rsidRPr="00880045" w:rsidRDefault="00C97AAF" w:rsidP="004441A1">
          <w:pPr>
            <w:spacing w:after="0" w:line="360" w:lineRule="auto"/>
            <w:ind w:left="-104"/>
            <w:jc w:val="both"/>
            <w:rPr>
              <w:rFonts w:ascii="Arial" w:hAnsi="Arial" w:cs="Arial"/>
              <w:b/>
              <w:bCs/>
              <w:color w:val="365F91"/>
              <w:sz w:val="40"/>
              <w:szCs w:val="40"/>
              <w:lang w:val="de-DE"/>
            </w:rPr>
          </w:pPr>
          <w:r w:rsidRPr="00880045">
            <w:rPr>
              <w:rFonts w:ascii="Arial" w:hAnsi="Arial" w:cs="Arial"/>
              <w:b/>
              <w:bCs/>
              <w:color w:val="365F91"/>
              <w:sz w:val="40"/>
              <w:szCs w:val="40"/>
              <w:lang w:val="de-DE"/>
            </w:rPr>
            <w:t>Pressemitteilung</w:t>
          </w:r>
        </w:p>
        <w:p w14:paraId="2873D9CB" w14:textId="1DBCF482" w:rsidR="00724DF8" w:rsidRPr="00882971" w:rsidRDefault="00882971" w:rsidP="004441A1">
          <w:pPr>
            <w:spacing w:after="0" w:line="360" w:lineRule="auto"/>
            <w:ind w:left="-104"/>
            <w:jc w:val="both"/>
            <w:rPr>
              <w:rFonts w:ascii="Arial" w:hAnsi="Arial" w:cs="Arial"/>
              <w:b/>
              <w:bCs/>
              <w:sz w:val="16"/>
              <w:szCs w:val="16"/>
              <w:lang w:val="de-DE"/>
            </w:rPr>
          </w:pPr>
          <w:r w:rsidRPr="00882971">
            <w:rPr>
              <w:rFonts w:ascii="Arial" w:hAnsi="Arial"/>
              <w:b/>
              <w:sz w:val="16"/>
              <w:lang w:val="de-DE"/>
            </w:rPr>
            <w:t>Co</w:t>
          </w:r>
          <w:r w:rsidR="00403F91">
            <w:rPr>
              <w:rFonts w:ascii="Arial" w:hAnsi="Arial"/>
              <w:b/>
              <w:sz w:val="16"/>
              <w:lang w:val="de-DE"/>
            </w:rPr>
            <w:t>-</w:t>
          </w:r>
          <w:r w:rsidRPr="00882971">
            <w:rPr>
              <w:rFonts w:ascii="Arial" w:hAnsi="Arial"/>
              <w:b/>
              <w:sz w:val="16"/>
              <w:lang w:val="de-DE"/>
            </w:rPr>
            <w:t>extrudierte Wellschläuche aus PA und TPE für den Fahrzeugbau</w:t>
          </w:r>
        </w:p>
        <w:p w14:paraId="7F7711D1" w14:textId="0E40AC9F" w:rsidR="00502615" w:rsidRPr="00FC50D1" w:rsidRDefault="00502615" w:rsidP="004441A1">
          <w:pPr>
            <w:spacing w:after="0" w:line="360" w:lineRule="auto"/>
            <w:ind w:left="-104"/>
            <w:jc w:val="both"/>
            <w:rPr>
              <w:rFonts w:ascii="Arial" w:hAnsi="Arial" w:cs="Arial"/>
              <w:b/>
              <w:bCs/>
              <w:sz w:val="16"/>
              <w:szCs w:val="16"/>
              <w:lang w:val="de-DE"/>
            </w:rPr>
          </w:pPr>
          <w:r w:rsidRPr="00FC50D1">
            <w:rPr>
              <w:rFonts w:ascii="Arial" w:hAnsi="Arial"/>
              <w:b/>
              <w:sz w:val="16"/>
              <w:lang w:val="de-DE"/>
            </w:rPr>
            <w:t xml:space="preserve">Waldkraiburg, </w:t>
          </w:r>
          <w:r w:rsidR="004678C1">
            <w:rPr>
              <w:rFonts w:ascii="Arial" w:hAnsi="Arial"/>
              <w:b/>
              <w:sz w:val="16"/>
              <w:lang w:val="de-DE"/>
            </w:rPr>
            <w:t>Dezember</w:t>
          </w:r>
          <w:r w:rsidRPr="00FC50D1">
            <w:rPr>
              <w:rFonts w:ascii="Arial" w:hAnsi="Arial"/>
              <w:b/>
              <w:sz w:val="16"/>
              <w:lang w:val="de-DE"/>
            </w:rPr>
            <w:t xml:space="preserve"> 20</w:t>
          </w:r>
          <w:r w:rsidR="00882971">
            <w:rPr>
              <w:rFonts w:ascii="Arial" w:hAnsi="Arial"/>
              <w:b/>
              <w:sz w:val="16"/>
              <w:lang w:val="de-DE"/>
            </w:rPr>
            <w:t>19</w:t>
          </w:r>
        </w:p>
        <w:p w14:paraId="15F36D4C" w14:textId="77777777" w:rsidR="00502615" w:rsidRPr="00C97AAF" w:rsidRDefault="00C97AAF" w:rsidP="004441A1">
          <w:pPr>
            <w:spacing w:after="0" w:line="360" w:lineRule="auto"/>
            <w:ind w:left="-104"/>
            <w:jc w:val="both"/>
            <w:rPr>
              <w:rFonts w:ascii="Arial" w:hAnsi="Arial" w:cs="Arial"/>
              <w:b/>
              <w:bCs/>
              <w:sz w:val="16"/>
              <w:szCs w:val="16"/>
              <w:lang w:val="de-DE"/>
            </w:rPr>
          </w:pPr>
          <w:r w:rsidRPr="00C97AAF">
            <w:rPr>
              <w:rFonts w:ascii="Arial" w:hAnsi="Arial"/>
              <w:b/>
              <w:sz w:val="16"/>
              <w:lang w:val="de-DE"/>
            </w:rPr>
            <w:t xml:space="preserve">Seite </w:t>
          </w:r>
          <w:r w:rsidRPr="00C97AAF">
            <w:rPr>
              <w:rFonts w:ascii="Arial" w:hAnsi="Arial" w:cs="Arial"/>
              <w:b/>
              <w:bCs/>
              <w:sz w:val="16"/>
              <w:szCs w:val="16"/>
              <w:lang w:val="de-DE"/>
            </w:rPr>
            <w:fldChar w:fldCharType="begin"/>
          </w:r>
          <w:r w:rsidRPr="00C97AAF">
            <w:rPr>
              <w:rFonts w:ascii="Arial" w:hAnsi="Arial" w:cs="Arial"/>
              <w:b/>
              <w:bCs/>
              <w:sz w:val="16"/>
              <w:szCs w:val="16"/>
              <w:lang w:val="de-DE"/>
            </w:rPr>
            <w:instrText>PAGE  \* Arabic  \* MERGEFORMAT</w:instrText>
          </w:r>
          <w:r w:rsidRPr="00C97AAF">
            <w:rPr>
              <w:rFonts w:ascii="Arial" w:hAnsi="Arial" w:cs="Arial"/>
              <w:b/>
              <w:bCs/>
              <w:sz w:val="16"/>
              <w:szCs w:val="16"/>
              <w:lang w:val="de-DE"/>
            </w:rPr>
            <w:fldChar w:fldCharType="separate"/>
          </w:r>
          <w:r w:rsidR="006A7575">
            <w:rPr>
              <w:rFonts w:ascii="Arial" w:hAnsi="Arial" w:cs="Arial"/>
              <w:b/>
              <w:bCs/>
              <w:noProof/>
              <w:sz w:val="16"/>
              <w:szCs w:val="16"/>
              <w:lang w:val="de-DE"/>
            </w:rPr>
            <w:t>2</w:t>
          </w:r>
          <w:r w:rsidRPr="00C97AAF">
            <w:rPr>
              <w:rFonts w:ascii="Arial" w:hAnsi="Arial" w:cs="Arial"/>
              <w:b/>
              <w:bCs/>
              <w:sz w:val="16"/>
              <w:szCs w:val="16"/>
              <w:lang w:val="de-DE"/>
            </w:rPr>
            <w:fldChar w:fldCharType="end"/>
          </w:r>
          <w:r w:rsidRPr="00C97AAF">
            <w:rPr>
              <w:rFonts w:ascii="Arial" w:hAnsi="Arial"/>
              <w:b/>
              <w:sz w:val="16"/>
              <w:lang w:val="de-DE"/>
            </w:rPr>
            <w:t xml:space="preserve"> von </w:t>
          </w:r>
          <w:r w:rsidRPr="00C97AAF">
            <w:rPr>
              <w:lang w:val="de-DE"/>
            </w:rPr>
            <w:fldChar w:fldCharType="begin"/>
          </w:r>
          <w:r w:rsidRPr="00C97AAF">
            <w:rPr>
              <w:lang w:val="de-DE"/>
            </w:rPr>
            <w:instrText>NUMPAGES  \* Arabic  \* MERGEFORMAT</w:instrText>
          </w:r>
          <w:r w:rsidRPr="00C97AAF">
            <w:rPr>
              <w:lang w:val="de-DE"/>
            </w:rPr>
            <w:fldChar w:fldCharType="separate"/>
          </w:r>
          <w:r w:rsidR="006A7575" w:rsidRPr="006A7575">
            <w:rPr>
              <w:rFonts w:ascii="Arial" w:hAnsi="Arial" w:cs="Arial"/>
              <w:b/>
              <w:bCs/>
              <w:noProof/>
              <w:sz w:val="16"/>
              <w:szCs w:val="16"/>
              <w:lang w:val="de-DE"/>
            </w:rPr>
            <w:t>2</w:t>
          </w:r>
          <w:r w:rsidRPr="00C97AAF">
            <w:rPr>
              <w:rFonts w:ascii="Arial" w:hAnsi="Arial" w:cs="Arial"/>
              <w:b/>
              <w:bCs/>
              <w:noProof/>
              <w:sz w:val="16"/>
              <w:szCs w:val="16"/>
              <w:lang w:val="de-DE"/>
            </w:rPr>
            <w:fldChar w:fldCharType="end"/>
          </w:r>
        </w:p>
      </w:tc>
    </w:tr>
  </w:tbl>
  <w:p w14:paraId="500A28AD" w14:textId="77777777" w:rsidR="00502615" w:rsidRDefault="00502615" w:rsidP="00502615">
    <w:pPr>
      <w:pStyle w:val="Kopfzeile"/>
      <w:tabs>
        <w:tab w:val="clear" w:pos="4703"/>
        <w:tab w:val="clear" w:pos="9406"/>
      </w:tabs>
      <w:rPr>
        <w:rFonts w:ascii="Arial" w:hAnsi="Arial" w:cs="Arial"/>
        <w:sz w:val="20"/>
        <w:szCs w:val="20"/>
        <w:lang w:val="de-DE"/>
      </w:rPr>
    </w:pPr>
  </w:p>
  <w:p w14:paraId="30C758E1"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18632" w14:textId="00617940"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eastAsia="zh-CN" w:bidi="ar-SA"/>
      </w:rPr>
      <w:drawing>
        <wp:anchor distT="0" distB="0" distL="114300" distR="114300" simplePos="0" relativeHeight="251658240" behindDoc="0" locked="0" layoutInCell="1" allowOverlap="1" wp14:anchorId="1754F6FF" wp14:editId="3194596C">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50E40930" w14:textId="77777777" w:rsidTr="00AF662E">
      <w:tc>
        <w:tcPr>
          <w:tcW w:w="6912" w:type="dxa"/>
        </w:tcPr>
        <w:p w14:paraId="5B25E09D" w14:textId="77777777" w:rsidR="00C97AAF" w:rsidRPr="00882971" w:rsidRDefault="00C97AAF" w:rsidP="004441A1">
          <w:pPr>
            <w:spacing w:after="0" w:line="360" w:lineRule="auto"/>
            <w:ind w:left="-104"/>
            <w:jc w:val="both"/>
            <w:rPr>
              <w:rFonts w:ascii="Arial" w:hAnsi="Arial" w:cs="Arial"/>
              <w:b/>
              <w:bCs/>
              <w:color w:val="365F91"/>
              <w:sz w:val="40"/>
              <w:szCs w:val="40"/>
              <w:lang w:val="de-DE"/>
            </w:rPr>
          </w:pPr>
          <w:r w:rsidRPr="00882971">
            <w:rPr>
              <w:rFonts w:ascii="Arial" w:hAnsi="Arial" w:cs="Arial"/>
              <w:b/>
              <w:bCs/>
              <w:color w:val="365F91"/>
              <w:sz w:val="40"/>
              <w:szCs w:val="40"/>
              <w:lang w:val="de-DE"/>
            </w:rPr>
            <w:t>Pressemitteilung</w:t>
          </w:r>
        </w:p>
        <w:p w14:paraId="5726C692" w14:textId="6DAC157C" w:rsidR="00502615" w:rsidRPr="00882971" w:rsidRDefault="00882971" w:rsidP="004441A1">
          <w:pPr>
            <w:spacing w:after="0" w:line="360" w:lineRule="auto"/>
            <w:ind w:left="-104"/>
            <w:jc w:val="both"/>
            <w:rPr>
              <w:rFonts w:ascii="Arial" w:hAnsi="Arial" w:cs="Arial"/>
              <w:b/>
              <w:bCs/>
              <w:sz w:val="16"/>
              <w:szCs w:val="16"/>
              <w:lang w:val="de-DE"/>
            </w:rPr>
          </w:pPr>
          <w:r w:rsidRPr="00882971">
            <w:rPr>
              <w:rFonts w:ascii="Arial" w:hAnsi="Arial"/>
              <w:b/>
              <w:sz w:val="16"/>
              <w:lang w:val="de-DE"/>
            </w:rPr>
            <w:t>Co</w:t>
          </w:r>
          <w:r w:rsidR="00403F91">
            <w:rPr>
              <w:rFonts w:ascii="Arial" w:hAnsi="Arial"/>
              <w:b/>
              <w:sz w:val="16"/>
              <w:lang w:val="de-DE"/>
            </w:rPr>
            <w:t>-</w:t>
          </w:r>
          <w:r w:rsidRPr="00882971">
            <w:rPr>
              <w:rFonts w:ascii="Arial" w:hAnsi="Arial"/>
              <w:b/>
              <w:sz w:val="16"/>
              <w:lang w:val="de-DE"/>
            </w:rPr>
            <w:t>extrudierte Wellschläuche aus PA und TPE für den Fahrzeugbau</w:t>
          </w:r>
        </w:p>
        <w:p w14:paraId="059CB03A" w14:textId="3D5DEEF5" w:rsidR="00502615" w:rsidRPr="00C97AAF" w:rsidRDefault="00502615" w:rsidP="004441A1">
          <w:pPr>
            <w:spacing w:after="0" w:line="360" w:lineRule="auto"/>
            <w:ind w:left="-104"/>
            <w:jc w:val="both"/>
            <w:rPr>
              <w:rFonts w:ascii="Arial" w:hAnsi="Arial" w:cs="Arial"/>
              <w:b/>
              <w:bCs/>
              <w:sz w:val="16"/>
              <w:szCs w:val="16"/>
              <w:lang w:val="de-DE"/>
            </w:rPr>
          </w:pPr>
          <w:r w:rsidRPr="00C97AAF">
            <w:rPr>
              <w:rFonts w:ascii="Arial" w:hAnsi="Arial"/>
              <w:b/>
              <w:sz w:val="16"/>
              <w:lang w:val="de-DE"/>
            </w:rPr>
            <w:t xml:space="preserve">Waldkraiburg, </w:t>
          </w:r>
          <w:r w:rsidR="004678C1">
            <w:rPr>
              <w:rFonts w:ascii="Arial" w:hAnsi="Arial"/>
              <w:b/>
              <w:sz w:val="16"/>
              <w:lang w:val="de-DE"/>
            </w:rPr>
            <w:t>Dezember</w:t>
          </w:r>
          <w:r w:rsidR="00882971">
            <w:rPr>
              <w:rFonts w:ascii="Arial" w:hAnsi="Arial"/>
              <w:b/>
              <w:sz w:val="16"/>
              <w:lang w:val="de-DE"/>
            </w:rPr>
            <w:t xml:space="preserve"> </w:t>
          </w:r>
          <w:r w:rsidRPr="00C97AAF">
            <w:rPr>
              <w:rFonts w:ascii="Arial" w:hAnsi="Arial"/>
              <w:b/>
              <w:sz w:val="16"/>
              <w:lang w:val="de-DE"/>
            </w:rPr>
            <w:t>20</w:t>
          </w:r>
          <w:r w:rsidR="00882971">
            <w:rPr>
              <w:rFonts w:ascii="Arial" w:hAnsi="Arial"/>
              <w:b/>
              <w:sz w:val="16"/>
              <w:lang w:val="de-DE"/>
            </w:rPr>
            <w:t>19</w:t>
          </w:r>
        </w:p>
        <w:p w14:paraId="672144BC" w14:textId="77777777" w:rsidR="00502615" w:rsidRPr="00C97AAF" w:rsidRDefault="00C97AAF" w:rsidP="004441A1">
          <w:pPr>
            <w:spacing w:after="0" w:line="360" w:lineRule="auto"/>
            <w:ind w:left="-104"/>
            <w:jc w:val="both"/>
            <w:rPr>
              <w:rFonts w:ascii="Arial" w:hAnsi="Arial" w:cs="Arial"/>
              <w:b/>
              <w:bCs/>
              <w:sz w:val="16"/>
              <w:szCs w:val="16"/>
              <w:lang w:val="de-DE"/>
            </w:rPr>
          </w:pPr>
          <w:r w:rsidRPr="00C97AAF">
            <w:rPr>
              <w:rFonts w:ascii="Arial" w:hAnsi="Arial"/>
              <w:b/>
              <w:sz w:val="16"/>
              <w:lang w:val="de-DE"/>
            </w:rPr>
            <w:t>Seite</w:t>
          </w:r>
          <w:r w:rsidR="00502615" w:rsidRPr="00C97AAF">
            <w:rPr>
              <w:rFonts w:ascii="Arial" w:hAnsi="Arial"/>
              <w:b/>
              <w:sz w:val="16"/>
              <w:lang w:val="de-DE"/>
            </w:rPr>
            <w:t xml:space="preserve"> </w:t>
          </w:r>
          <w:r w:rsidR="00D41761" w:rsidRPr="00C97AAF">
            <w:rPr>
              <w:rFonts w:ascii="Arial" w:hAnsi="Arial" w:cs="Arial"/>
              <w:b/>
              <w:bCs/>
              <w:sz w:val="16"/>
              <w:szCs w:val="16"/>
              <w:lang w:val="de-DE"/>
            </w:rPr>
            <w:fldChar w:fldCharType="begin"/>
          </w:r>
          <w:r w:rsidR="00502615" w:rsidRPr="00C97AAF">
            <w:rPr>
              <w:rFonts w:ascii="Arial" w:hAnsi="Arial" w:cs="Arial"/>
              <w:b/>
              <w:bCs/>
              <w:sz w:val="16"/>
              <w:szCs w:val="16"/>
              <w:lang w:val="de-DE"/>
            </w:rPr>
            <w:instrText>PAGE  \* Arabic  \* MERGEFORMAT</w:instrText>
          </w:r>
          <w:r w:rsidR="00D41761" w:rsidRPr="00C97AAF">
            <w:rPr>
              <w:rFonts w:ascii="Arial" w:hAnsi="Arial" w:cs="Arial"/>
              <w:b/>
              <w:bCs/>
              <w:sz w:val="16"/>
              <w:szCs w:val="16"/>
              <w:lang w:val="de-DE"/>
            </w:rPr>
            <w:fldChar w:fldCharType="separate"/>
          </w:r>
          <w:r w:rsidR="006A7575">
            <w:rPr>
              <w:rFonts w:ascii="Arial" w:hAnsi="Arial" w:cs="Arial"/>
              <w:b/>
              <w:bCs/>
              <w:noProof/>
              <w:sz w:val="16"/>
              <w:szCs w:val="16"/>
              <w:lang w:val="de-DE"/>
            </w:rPr>
            <w:t>1</w:t>
          </w:r>
          <w:r w:rsidR="00D41761" w:rsidRPr="00C97AAF">
            <w:rPr>
              <w:rFonts w:ascii="Arial" w:hAnsi="Arial" w:cs="Arial"/>
              <w:b/>
              <w:bCs/>
              <w:sz w:val="16"/>
              <w:szCs w:val="16"/>
              <w:lang w:val="de-DE"/>
            </w:rPr>
            <w:fldChar w:fldCharType="end"/>
          </w:r>
          <w:r w:rsidR="00502615" w:rsidRPr="00C97AAF">
            <w:rPr>
              <w:rFonts w:ascii="Arial" w:hAnsi="Arial"/>
              <w:b/>
              <w:sz w:val="16"/>
              <w:lang w:val="de-DE"/>
            </w:rPr>
            <w:t xml:space="preserve"> </w:t>
          </w:r>
          <w:r w:rsidRPr="00C97AAF">
            <w:rPr>
              <w:rFonts w:ascii="Arial" w:hAnsi="Arial"/>
              <w:b/>
              <w:sz w:val="16"/>
              <w:lang w:val="de-DE"/>
            </w:rPr>
            <w:t>von</w:t>
          </w:r>
          <w:r w:rsidR="00502615" w:rsidRPr="00C97AAF">
            <w:rPr>
              <w:rFonts w:ascii="Arial" w:hAnsi="Arial"/>
              <w:b/>
              <w:sz w:val="16"/>
              <w:lang w:val="de-DE"/>
            </w:rPr>
            <w:t xml:space="preserve"> </w:t>
          </w:r>
          <w:r w:rsidR="006B33D8" w:rsidRPr="00C97AAF">
            <w:rPr>
              <w:lang w:val="de-DE"/>
            </w:rPr>
            <w:fldChar w:fldCharType="begin"/>
          </w:r>
          <w:r w:rsidR="006B33D8" w:rsidRPr="00C97AAF">
            <w:rPr>
              <w:lang w:val="de-DE"/>
            </w:rPr>
            <w:instrText>NUMPAGES  \* Arabic  \* MERGEFORMAT</w:instrText>
          </w:r>
          <w:r w:rsidR="006B33D8" w:rsidRPr="00C97AAF">
            <w:rPr>
              <w:lang w:val="de-DE"/>
            </w:rPr>
            <w:fldChar w:fldCharType="separate"/>
          </w:r>
          <w:r w:rsidR="006A7575" w:rsidRPr="006A7575">
            <w:rPr>
              <w:rFonts w:ascii="Arial" w:hAnsi="Arial" w:cs="Arial"/>
              <w:b/>
              <w:bCs/>
              <w:noProof/>
              <w:sz w:val="16"/>
              <w:szCs w:val="16"/>
              <w:lang w:val="de-DE"/>
            </w:rPr>
            <w:t>2</w:t>
          </w:r>
          <w:r w:rsidR="006B33D8" w:rsidRPr="00C97AAF">
            <w:rPr>
              <w:rFonts w:ascii="Arial" w:hAnsi="Arial" w:cs="Arial"/>
              <w:b/>
              <w:bCs/>
              <w:noProof/>
              <w:sz w:val="16"/>
              <w:szCs w:val="16"/>
              <w:lang w:val="de-DE"/>
            </w:rPr>
            <w:fldChar w:fldCharType="end"/>
          </w:r>
        </w:p>
      </w:tc>
      <w:tc>
        <w:tcPr>
          <w:tcW w:w="2977" w:type="dxa"/>
        </w:tcPr>
        <w:p w14:paraId="0256CBD3"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KRAIBURG TPE GmbH &amp; Co. KG</w:t>
          </w:r>
        </w:p>
        <w:p w14:paraId="56D603DD"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Friedrich-Schmidt-Str. 2</w:t>
          </w:r>
        </w:p>
        <w:p w14:paraId="6B5F278D"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84478 Waldkraiburg</w:t>
          </w:r>
        </w:p>
        <w:p w14:paraId="3C7D3D24" w14:textId="77777777" w:rsidR="00502615" w:rsidRPr="00C97AAF" w:rsidRDefault="00FB6011" w:rsidP="00502615">
          <w:pPr>
            <w:pStyle w:val="Kopfzeile"/>
            <w:tabs>
              <w:tab w:val="clear" w:pos="4703"/>
              <w:tab w:val="clear" w:pos="9406"/>
            </w:tabs>
            <w:rPr>
              <w:rFonts w:ascii="Arial" w:hAnsi="Arial" w:cs="Arial"/>
              <w:sz w:val="16"/>
              <w:szCs w:val="16"/>
              <w:lang w:val="de-DE"/>
            </w:rPr>
          </w:pPr>
          <w:r>
            <w:rPr>
              <w:rFonts w:ascii="Arial" w:hAnsi="Arial"/>
              <w:sz w:val="16"/>
              <w:lang w:val="de-DE"/>
            </w:rPr>
            <w:t>Deutschland</w:t>
          </w:r>
        </w:p>
        <w:p w14:paraId="2B9F5DBA"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1BDB85A2"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Telefon +49 8638 9810-0</w:t>
          </w:r>
        </w:p>
        <w:p w14:paraId="4FA26241"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Telefax +49 8638 9810-310</w:t>
          </w:r>
        </w:p>
        <w:p w14:paraId="23A03F9E"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55B5485E"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info@kraiburg-tpe.com</w:t>
          </w:r>
        </w:p>
        <w:p w14:paraId="26A6324A" w14:textId="77777777" w:rsidR="00502615" w:rsidRPr="00C97AAF" w:rsidRDefault="00502615" w:rsidP="00C0054B">
          <w:pPr>
            <w:pStyle w:val="Kopfzeile"/>
            <w:tabs>
              <w:tab w:val="clear" w:pos="4703"/>
              <w:tab w:val="clear" w:pos="9406"/>
            </w:tabs>
            <w:rPr>
              <w:sz w:val="20"/>
              <w:lang w:val="de-DE"/>
            </w:rPr>
          </w:pPr>
          <w:r w:rsidRPr="00C97AAF">
            <w:rPr>
              <w:rFonts w:ascii="Arial" w:hAnsi="Arial"/>
              <w:sz w:val="16"/>
              <w:lang w:val="de-DE"/>
            </w:rPr>
            <w:t>www.kraiburg-tpe.com</w:t>
          </w:r>
        </w:p>
      </w:tc>
    </w:tr>
  </w:tbl>
  <w:p w14:paraId="57415B24" w14:textId="77777777" w:rsidR="00F125F3" w:rsidRPr="00C97AAF" w:rsidRDefault="006A7575"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eastAsia="zh-CN" w:bidi="ar-SA"/>
      </w:rPr>
      <mc:AlternateContent>
        <mc:Choice Requires="wps">
          <w:drawing>
            <wp:anchor distT="0" distB="0" distL="114300" distR="114300" simplePos="0" relativeHeight="251662336" behindDoc="0" locked="0" layoutInCell="1" allowOverlap="1" wp14:anchorId="23375456" wp14:editId="1CAB2164">
              <wp:simplePos x="0" y="0"/>
              <wp:positionH relativeFrom="column">
                <wp:posOffset>4330065</wp:posOffset>
              </wp:positionH>
              <wp:positionV relativeFrom="paragraph">
                <wp:posOffset>2816225</wp:posOffset>
              </wp:positionV>
              <wp:extent cx="1885950" cy="44100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2CAB01" w14:textId="77777777" w:rsidR="006A7575" w:rsidRPr="004441A1" w:rsidRDefault="006A7575" w:rsidP="006A7575">
                          <w:pPr>
                            <w:pStyle w:val="Kopfzeile"/>
                            <w:rPr>
                              <w:rFonts w:ascii="Arial" w:hAnsi="Arial" w:cs="Arial"/>
                              <w:b/>
                              <w:sz w:val="16"/>
                              <w:szCs w:val="16"/>
                              <w:lang w:val="en-US"/>
                            </w:rPr>
                          </w:pPr>
                          <w:proofErr w:type="spellStart"/>
                          <w:r w:rsidRPr="004441A1">
                            <w:rPr>
                              <w:rFonts w:ascii="Arial" w:hAnsi="Arial" w:cs="Arial"/>
                              <w:b/>
                              <w:sz w:val="16"/>
                              <w:szCs w:val="16"/>
                              <w:lang w:val="en-US"/>
                            </w:rPr>
                            <w:t>Pressekontakt</w:t>
                          </w:r>
                          <w:proofErr w:type="spellEnd"/>
                        </w:p>
                        <w:p w14:paraId="08A92F9E" w14:textId="77777777" w:rsidR="006A7575" w:rsidRPr="004441A1" w:rsidRDefault="006A7575" w:rsidP="006A7575">
                          <w:pPr>
                            <w:pStyle w:val="Textkrper-Zeileneinzug"/>
                            <w:ind w:left="0"/>
                            <w:rPr>
                              <w:bCs/>
                              <w:sz w:val="16"/>
                              <w:szCs w:val="16"/>
                              <w:lang w:val="en-US"/>
                            </w:rPr>
                          </w:pPr>
                        </w:p>
                        <w:p w14:paraId="20B5C680" w14:textId="77777777" w:rsidR="006A7575" w:rsidRPr="004441A1" w:rsidRDefault="006A7575" w:rsidP="006A7575">
                          <w:pPr>
                            <w:pStyle w:val="Textkrper-Zeileneinzug"/>
                            <w:ind w:left="0"/>
                            <w:rPr>
                              <w:i w:val="0"/>
                              <w:sz w:val="16"/>
                              <w:szCs w:val="16"/>
                              <w:lang w:val="en-US"/>
                            </w:rPr>
                          </w:pPr>
                          <w:r w:rsidRPr="004441A1">
                            <w:rPr>
                              <w:i w:val="0"/>
                              <w:sz w:val="16"/>
                              <w:lang w:val="en-US"/>
                            </w:rPr>
                            <w:t>Simone Hammerl</w:t>
                          </w:r>
                        </w:p>
                        <w:p w14:paraId="788CE7CD" w14:textId="4B16FAE4" w:rsidR="006A7575" w:rsidRPr="00534B6F" w:rsidRDefault="004441A1" w:rsidP="006A7575">
                          <w:pPr>
                            <w:pStyle w:val="Textkrper-Zeileneinzug"/>
                            <w:ind w:left="0"/>
                            <w:rPr>
                              <w:i w:val="0"/>
                              <w:sz w:val="16"/>
                              <w:szCs w:val="16"/>
                              <w:lang w:val="en-US"/>
                            </w:rPr>
                          </w:pPr>
                          <w:r>
                            <w:rPr>
                              <w:i w:val="0"/>
                              <w:sz w:val="16"/>
                              <w:lang w:val="en-US"/>
                            </w:rPr>
                            <w:t>Corporate Communications Manager</w:t>
                          </w:r>
                        </w:p>
                        <w:p w14:paraId="50A5925E" w14:textId="77777777" w:rsidR="006A7575" w:rsidRPr="004678C1" w:rsidRDefault="006A7575" w:rsidP="006A7575">
                          <w:pPr>
                            <w:pStyle w:val="Textkrper-Zeileneinzug"/>
                            <w:ind w:left="0"/>
                            <w:rPr>
                              <w:i w:val="0"/>
                              <w:sz w:val="16"/>
                              <w:szCs w:val="16"/>
                              <w:lang w:val="en-US"/>
                            </w:rPr>
                          </w:pPr>
                          <w:r w:rsidRPr="004678C1">
                            <w:rPr>
                              <w:i w:val="0"/>
                              <w:sz w:val="16"/>
                              <w:lang w:val="en-US"/>
                            </w:rPr>
                            <w:t>Tel: +49 8638 9810 568</w:t>
                          </w:r>
                        </w:p>
                        <w:p w14:paraId="7AECF364" w14:textId="77777777" w:rsidR="006A7575" w:rsidRPr="004678C1" w:rsidRDefault="00AE2294" w:rsidP="006A7575">
                          <w:pPr>
                            <w:pStyle w:val="Textkrper-Zeileneinzug"/>
                            <w:ind w:left="0"/>
                            <w:rPr>
                              <w:rStyle w:val="Hyperlink"/>
                              <w:i w:val="0"/>
                              <w:iCs w:val="0"/>
                              <w:sz w:val="16"/>
                              <w:lang w:val="en-US"/>
                            </w:rPr>
                          </w:pPr>
                          <w:hyperlink r:id="rId2">
                            <w:r w:rsidR="006A7575" w:rsidRPr="004678C1">
                              <w:rPr>
                                <w:rStyle w:val="Hyperlink"/>
                                <w:i w:val="0"/>
                                <w:iCs w:val="0"/>
                                <w:sz w:val="16"/>
                                <w:lang w:val="en-US"/>
                              </w:rPr>
                              <w:t>simone.hammerl@kraiburg-tpe.com</w:t>
                            </w:r>
                          </w:hyperlink>
                        </w:p>
                        <w:p w14:paraId="6F423BF6" w14:textId="77777777" w:rsidR="006A7575" w:rsidRPr="004678C1" w:rsidRDefault="006A7575" w:rsidP="006A7575">
                          <w:pPr>
                            <w:pStyle w:val="Textkrper-Zeileneinzug"/>
                            <w:ind w:left="0"/>
                            <w:rPr>
                              <w:bCs/>
                              <w:sz w:val="16"/>
                              <w:szCs w:val="16"/>
                              <w:lang w:val="en-US"/>
                            </w:rPr>
                          </w:pPr>
                        </w:p>
                        <w:p w14:paraId="5B03374A" w14:textId="77777777" w:rsidR="006A7575" w:rsidRPr="00534B6F" w:rsidRDefault="006A7575" w:rsidP="006A7575">
                          <w:pPr>
                            <w:pStyle w:val="Kopfzeile"/>
                            <w:spacing w:line="360" w:lineRule="auto"/>
                            <w:rPr>
                              <w:rFonts w:ascii="Arial" w:hAnsi="Arial" w:cs="Arial"/>
                              <w:i/>
                              <w:iCs/>
                              <w:sz w:val="16"/>
                              <w:szCs w:val="16"/>
                              <w:lang w:val="en-US"/>
                            </w:rPr>
                          </w:pPr>
                          <w:r w:rsidRPr="00534B6F">
                            <w:rPr>
                              <w:rFonts w:ascii="Arial" w:hAnsi="Arial" w:cs="Arial"/>
                              <w:i/>
                              <w:iCs/>
                              <w:sz w:val="16"/>
                              <w:szCs w:val="16"/>
                              <w:lang w:val="en-US"/>
                            </w:rPr>
                            <w:t>Asia Pacific</w:t>
                          </w:r>
                        </w:p>
                        <w:p w14:paraId="256CF384" w14:textId="77777777" w:rsidR="006A7575" w:rsidRPr="00534B6F" w:rsidRDefault="006A7575" w:rsidP="006A7575">
                          <w:pPr>
                            <w:pStyle w:val="Kopfzeile"/>
                            <w:spacing w:line="360" w:lineRule="auto"/>
                            <w:rPr>
                              <w:rFonts w:ascii="Arial" w:hAnsi="Arial" w:cs="Arial"/>
                              <w:sz w:val="16"/>
                              <w:szCs w:val="16"/>
                              <w:lang w:val="en-US"/>
                            </w:rPr>
                          </w:pPr>
                          <w:r w:rsidRPr="00534B6F">
                            <w:rPr>
                              <w:rFonts w:ascii="Arial" w:hAnsi="Arial" w:cs="Arial"/>
                              <w:sz w:val="16"/>
                              <w:szCs w:val="16"/>
                              <w:lang w:val="en-US"/>
                            </w:rPr>
                            <w:t>Bridget Ngang</w:t>
                          </w:r>
                        </w:p>
                        <w:p w14:paraId="5FC6DC6D" w14:textId="77777777" w:rsidR="006A7575" w:rsidRPr="00534B6F" w:rsidRDefault="006A7575" w:rsidP="006A7575">
                          <w:pPr>
                            <w:pStyle w:val="Kopfzeile"/>
                            <w:spacing w:line="360" w:lineRule="auto"/>
                            <w:rPr>
                              <w:rFonts w:ascii="Arial" w:hAnsi="Arial" w:cs="Arial"/>
                              <w:sz w:val="16"/>
                              <w:szCs w:val="16"/>
                              <w:lang w:val="en-US"/>
                            </w:rPr>
                          </w:pPr>
                          <w:r w:rsidRPr="00534B6F">
                            <w:rPr>
                              <w:rFonts w:ascii="Arial" w:hAnsi="Arial" w:cs="Arial"/>
                              <w:sz w:val="16"/>
                              <w:szCs w:val="16"/>
                              <w:lang w:val="en-US"/>
                            </w:rPr>
                            <w:t>Marketing Manager Asia Pacific</w:t>
                          </w:r>
                        </w:p>
                        <w:p w14:paraId="6B033AC1" w14:textId="77777777" w:rsidR="006A7575" w:rsidRPr="00E00D45" w:rsidRDefault="006A7575" w:rsidP="006A7575">
                          <w:pPr>
                            <w:pStyle w:val="Kopfzeile"/>
                            <w:spacing w:line="360" w:lineRule="auto"/>
                            <w:rPr>
                              <w:rFonts w:ascii="Arial" w:hAnsi="Arial" w:cs="Arial"/>
                              <w:sz w:val="16"/>
                              <w:szCs w:val="16"/>
                              <w:lang w:val="de-DE"/>
                            </w:rPr>
                          </w:pPr>
                          <w:r w:rsidRPr="00E00D45">
                            <w:rPr>
                              <w:rFonts w:ascii="Arial" w:hAnsi="Arial" w:cs="Arial"/>
                              <w:sz w:val="16"/>
                              <w:szCs w:val="16"/>
                              <w:lang w:val="de-DE"/>
                            </w:rPr>
                            <w:t>Tel: +603 9545 6301</w:t>
                          </w:r>
                        </w:p>
                        <w:p w14:paraId="75F1F34C" w14:textId="77777777" w:rsidR="006A7575" w:rsidRPr="00E00D45" w:rsidRDefault="00AE2294" w:rsidP="006A7575">
                          <w:pPr>
                            <w:pStyle w:val="Kopfzeile"/>
                            <w:spacing w:line="360" w:lineRule="auto"/>
                            <w:rPr>
                              <w:rFonts w:ascii="Arial" w:hAnsi="Arial" w:cs="Arial"/>
                              <w:sz w:val="16"/>
                              <w:szCs w:val="16"/>
                              <w:lang w:val="de-DE"/>
                            </w:rPr>
                          </w:pPr>
                          <w:hyperlink r:id="rId3" w:history="1">
                            <w:r w:rsidR="006A7575" w:rsidRPr="00E00D45">
                              <w:rPr>
                                <w:rStyle w:val="Hyperlink"/>
                                <w:rFonts w:ascii="Arial" w:hAnsi="Arial" w:cs="Arial"/>
                                <w:sz w:val="16"/>
                                <w:szCs w:val="16"/>
                                <w:lang w:val="de-DE"/>
                              </w:rPr>
                              <w:t>bridget.ngang@kraiburg-tpe.com</w:t>
                            </w:r>
                          </w:hyperlink>
                        </w:p>
                        <w:p w14:paraId="5E0FAE1B" w14:textId="77777777" w:rsidR="006A7575" w:rsidRPr="00E00D45" w:rsidRDefault="006A7575" w:rsidP="006A7575">
                          <w:pPr>
                            <w:pStyle w:val="Textkrper-Zeileneinzug"/>
                            <w:ind w:left="0"/>
                            <w:rPr>
                              <w:bCs/>
                              <w:sz w:val="16"/>
                              <w:szCs w:val="16"/>
                              <w:lang w:val="de-DE"/>
                            </w:rPr>
                          </w:pPr>
                        </w:p>
                        <w:p w14:paraId="1A97399F" w14:textId="77777777" w:rsidR="006A7575" w:rsidRPr="00E00D45" w:rsidRDefault="006A7575" w:rsidP="006A7575">
                          <w:pPr>
                            <w:pStyle w:val="Textkrper-Zeileneinzug"/>
                            <w:ind w:left="0"/>
                            <w:rPr>
                              <w:rStyle w:val="Hyperlink"/>
                              <w:b/>
                              <w:i w:val="0"/>
                              <w:sz w:val="16"/>
                              <w:lang w:val="de-DE"/>
                            </w:rPr>
                          </w:pPr>
                          <w:r w:rsidRPr="00E00D45">
                            <w:rPr>
                              <w:b/>
                              <w:i w:val="0"/>
                              <w:sz w:val="16"/>
                              <w:lang w:val="de-DE"/>
                            </w:rPr>
                            <w:t>Kommunikationsagentur</w:t>
                          </w:r>
                        </w:p>
                        <w:p w14:paraId="368A4D3F" w14:textId="77777777" w:rsidR="006A7575" w:rsidRPr="004047A2" w:rsidRDefault="006A7575" w:rsidP="006A7575">
                          <w:pPr>
                            <w:spacing w:after="0" w:line="360" w:lineRule="auto"/>
                            <w:rPr>
                              <w:rFonts w:ascii="Arial" w:hAnsi="Arial" w:cs="Arial"/>
                              <w:sz w:val="16"/>
                              <w:lang w:val="de-DE"/>
                            </w:rPr>
                          </w:pPr>
                          <w:r w:rsidRPr="004047A2">
                            <w:rPr>
                              <w:rFonts w:ascii="Arial" w:hAnsi="Arial" w:cs="Arial"/>
                              <w:i/>
                              <w:sz w:val="16"/>
                              <w:lang w:val="de-DE"/>
                            </w:rPr>
                            <w:t>EMG</w:t>
                          </w:r>
                        </w:p>
                        <w:p w14:paraId="72C24479" w14:textId="77777777" w:rsidR="006A7575" w:rsidRPr="004047A2" w:rsidRDefault="006A7575" w:rsidP="006A7575">
                          <w:pPr>
                            <w:spacing w:after="0" w:line="360" w:lineRule="auto"/>
                            <w:rPr>
                              <w:rFonts w:ascii="Arial" w:hAnsi="Arial" w:cs="Arial"/>
                              <w:sz w:val="16"/>
                              <w:lang w:val="de-DE"/>
                            </w:rPr>
                          </w:pPr>
                          <w:r w:rsidRPr="004047A2">
                            <w:rPr>
                              <w:rFonts w:ascii="Arial" w:hAnsi="Arial" w:cs="Arial"/>
                              <w:sz w:val="16"/>
                              <w:lang w:val="de-DE"/>
                            </w:rPr>
                            <w:t>Siria Nielsen</w:t>
                          </w:r>
                        </w:p>
                        <w:p w14:paraId="21C9C6F3" w14:textId="4EC63EE1" w:rsidR="006A7575" w:rsidRDefault="006A7575" w:rsidP="006A7575">
                          <w:pPr>
                            <w:spacing w:after="0" w:line="360" w:lineRule="auto"/>
                            <w:rPr>
                              <w:rFonts w:ascii="Arial" w:hAnsi="Arial" w:cs="Arial"/>
                              <w:sz w:val="16"/>
                              <w:lang w:val="de-DE"/>
                            </w:rPr>
                          </w:pPr>
                          <w:r w:rsidRPr="004047A2">
                            <w:rPr>
                              <w:rFonts w:ascii="Arial" w:hAnsi="Arial" w:cs="Arial"/>
                              <w:sz w:val="16"/>
                              <w:lang w:val="de-DE"/>
                            </w:rPr>
                            <w:t>Tel: +31 164 317 036</w:t>
                          </w:r>
                        </w:p>
                        <w:p w14:paraId="26672C09" w14:textId="7D28FDE1" w:rsidR="00E00D45" w:rsidRPr="004047A2" w:rsidRDefault="00AE2294" w:rsidP="006A7575">
                          <w:pPr>
                            <w:spacing w:after="0" w:line="360" w:lineRule="auto"/>
                            <w:rPr>
                              <w:rFonts w:ascii="Arial" w:hAnsi="Arial" w:cs="Arial"/>
                              <w:sz w:val="16"/>
                              <w:lang w:val="de-DE"/>
                            </w:rPr>
                          </w:pPr>
                          <w:hyperlink r:id="rId4" w:history="1">
                            <w:r w:rsidR="00E00D45" w:rsidRPr="009824FB">
                              <w:rPr>
                                <w:rStyle w:val="Hyperlink"/>
                                <w:rFonts w:ascii="Arial" w:hAnsi="Arial" w:cs="Arial"/>
                                <w:sz w:val="16"/>
                                <w:lang w:val="de-DE"/>
                              </w:rPr>
                              <w:t>snielsen@emg-marcom.com</w:t>
                            </w:r>
                          </w:hyperlink>
                          <w:r w:rsidR="00E00D45">
                            <w:rPr>
                              <w:rFonts w:ascii="Arial" w:hAnsi="Arial" w:cs="Arial"/>
                              <w:sz w:val="16"/>
                              <w:lang w:val="de-DE"/>
                            </w:rPr>
                            <w:t xml:space="preserve"> </w:t>
                          </w:r>
                        </w:p>
                        <w:p w14:paraId="6AF0BB7C" w14:textId="77777777" w:rsidR="00E00D45" w:rsidRPr="004047A2" w:rsidRDefault="00E00D45" w:rsidP="006A7575">
                          <w:pPr>
                            <w:spacing w:after="0" w:line="360" w:lineRule="auto"/>
                            <w:rPr>
                              <w:rFonts w:ascii="Arial" w:hAnsi="Arial" w:cs="Arial"/>
                              <w:sz w:val="16"/>
                              <w:szCs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3375456"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Z/iAQIAAOgDAAAOAAAAZHJzL2Uyb0RvYy54bWysU8Fu2zAMvQ/YPwi6L06CtEiNOEWXIsOA&#10;bivQ7gNkWbaFyaJGKbGzrx8lO1m23YbpIIgU9cj3SG3uh86wo0KvwRZ8MZtzpqyEStum4F9f9+/W&#10;nPkgbCUMWFXwk/L8fvv2zaZ3uVpCC6ZSyAjE+rx3BW9DcHmWedmqTvgZOGXpsgbsRCATm6xC0RN6&#10;Z7LlfH6b9YCVQ5DKe/I+jpd8m/DrWsnwpa69CswUnGoLace0l3HPthuRNyhcq+VUhviHKjqhLSW9&#10;QD2KINgB9V9QnZYIHuowk9BlUNdaqsSB2Czmf7B5aYVTiQuJ491FJv//YOXn4zMyXRX8ljMrOmrR&#10;qxoCew8DW0Z1eudzCnpxFBYGclOXE1PvnkB+88zCrhW2UQ+I0LdKVFTdIr7Mrp6OOD6ClP0nqCiN&#10;OARIQEONXZSOxGCETl06XToTS5Ex5Xp9c3dDV5LuVqvFnFbKIfLzc4c+fFDQsXgoOFLrE7w4PvkQ&#10;yxH5OSRm82B0tdfGJAObcmeQHQWNyT6tCf23MGNjsIX4bESMnsQzUhtJhqEcJt1KqE7EGGEcO/om&#10;dGgBf3DW08gV3H8/CFScmY+WVLtbrFZxRpNBB7z2lmevsJIgCl5yNh53YZzng0PdtJRh7I+FB1K4&#10;1ol7bMVYzVQvjVOSZBr9OK/Xdor69UG3PwEAAP//AwBQSwMEFAAGAAgAAAAhAAiuZZvjAAAADAEA&#10;AA8AAABkcnMvZG93bnJldi54bWxMj8tOwzAQRfdI/IM1SOyokzaUNMSpAiiLqgipjwXLaWziqLEd&#10;xU4b/p5hBcuZObpzbr6eTMcuavCtswLiWQRM2drJ1jYCjofqIQXmA1qJnbNKwLfysC5ub3LMpLva&#10;nbrsQ8MoxPoMBegQ+oxzX2tl0M9cryzdvtxgMNA4NFwOeKVw0/F5FC25wdbSB429etWqPu9HI8Bv&#10;P8s3k1Qbf/7YzXEz6rJ6fxHi/m4qn4EFNYU/GH71SR0Kcjq50UrPOgHLNF4RKiBJFo/AiFg9pbQ5&#10;ERov0gh4kfP/JYofAAAA//8DAFBLAQItABQABgAIAAAAIQC2gziS/gAAAOEBAAATAAAAAAAAAAAA&#10;AAAAAAAAAABbQ29udGVudF9UeXBlc10ueG1sUEsBAi0AFAAGAAgAAAAhADj9If/WAAAAlAEAAAsA&#10;AAAAAAAAAAAAAAAALwEAAF9yZWxzLy5yZWxzUEsBAi0AFAAGAAgAAAAhAGOVn+IBAgAA6AMAAA4A&#10;AAAAAAAAAAAAAAAALgIAAGRycy9lMm9Eb2MueG1sUEsBAi0AFAAGAAgAAAAhAAiuZZvjAAAADAEA&#10;AA8AAAAAAAAAAAAAAAAAWwQAAGRycy9kb3ducmV2LnhtbFBLBQYAAAAABAAEAPMAAABrBQAAAAA=&#10;" stroked="f">
              <v:textbox inset=",0,,0">
                <w:txbxContent>
                  <w:p w14:paraId="6C2CAB01" w14:textId="77777777" w:rsidR="006A7575" w:rsidRPr="004441A1" w:rsidRDefault="006A7575" w:rsidP="006A7575">
                    <w:pPr>
                      <w:pStyle w:val="Kopfzeile"/>
                      <w:rPr>
                        <w:rFonts w:ascii="Arial" w:hAnsi="Arial" w:cs="Arial"/>
                        <w:b/>
                        <w:sz w:val="16"/>
                        <w:szCs w:val="16"/>
                        <w:lang w:val="en-US"/>
                      </w:rPr>
                    </w:pPr>
                    <w:proofErr w:type="spellStart"/>
                    <w:r w:rsidRPr="004441A1">
                      <w:rPr>
                        <w:rFonts w:ascii="Arial" w:hAnsi="Arial" w:cs="Arial"/>
                        <w:b/>
                        <w:sz w:val="16"/>
                        <w:szCs w:val="16"/>
                        <w:lang w:val="en-US"/>
                      </w:rPr>
                      <w:t>Pressekontakt</w:t>
                    </w:r>
                    <w:proofErr w:type="spellEnd"/>
                  </w:p>
                  <w:p w14:paraId="08A92F9E" w14:textId="77777777" w:rsidR="006A7575" w:rsidRPr="004441A1" w:rsidRDefault="006A7575" w:rsidP="006A7575">
                    <w:pPr>
                      <w:pStyle w:val="Textkrper-Zeileneinzug"/>
                      <w:ind w:left="0"/>
                      <w:rPr>
                        <w:bCs/>
                        <w:sz w:val="16"/>
                        <w:szCs w:val="16"/>
                        <w:lang w:val="en-US"/>
                      </w:rPr>
                    </w:pPr>
                  </w:p>
                  <w:p w14:paraId="20B5C680" w14:textId="77777777" w:rsidR="006A7575" w:rsidRPr="004441A1" w:rsidRDefault="006A7575" w:rsidP="006A7575">
                    <w:pPr>
                      <w:pStyle w:val="Textkrper-Zeileneinzug"/>
                      <w:ind w:left="0"/>
                      <w:rPr>
                        <w:i w:val="0"/>
                        <w:sz w:val="16"/>
                        <w:szCs w:val="16"/>
                        <w:lang w:val="en-US"/>
                      </w:rPr>
                    </w:pPr>
                    <w:r w:rsidRPr="004441A1">
                      <w:rPr>
                        <w:i w:val="0"/>
                        <w:sz w:val="16"/>
                        <w:lang w:val="en-US"/>
                      </w:rPr>
                      <w:t>Simone Hammerl</w:t>
                    </w:r>
                  </w:p>
                  <w:p w14:paraId="788CE7CD" w14:textId="4B16FAE4" w:rsidR="006A7575" w:rsidRPr="00534B6F" w:rsidRDefault="004441A1" w:rsidP="006A7575">
                    <w:pPr>
                      <w:pStyle w:val="Textkrper-Zeileneinzug"/>
                      <w:ind w:left="0"/>
                      <w:rPr>
                        <w:i w:val="0"/>
                        <w:sz w:val="16"/>
                        <w:szCs w:val="16"/>
                        <w:lang w:val="en-US"/>
                      </w:rPr>
                    </w:pPr>
                    <w:r>
                      <w:rPr>
                        <w:i w:val="0"/>
                        <w:sz w:val="16"/>
                        <w:lang w:val="en-US"/>
                      </w:rPr>
                      <w:t>Corporate Communications Manager</w:t>
                    </w:r>
                  </w:p>
                  <w:p w14:paraId="50A5925E" w14:textId="77777777" w:rsidR="006A7575" w:rsidRPr="004678C1" w:rsidRDefault="006A7575" w:rsidP="006A7575">
                    <w:pPr>
                      <w:pStyle w:val="Textkrper-Zeileneinzug"/>
                      <w:ind w:left="0"/>
                      <w:rPr>
                        <w:i w:val="0"/>
                        <w:sz w:val="16"/>
                        <w:szCs w:val="16"/>
                        <w:lang w:val="en-US"/>
                      </w:rPr>
                    </w:pPr>
                    <w:r w:rsidRPr="004678C1">
                      <w:rPr>
                        <w:i w:val="0"/>
                        <w:sz w:val="16"/>
                        <w:lang w:val="en-US"/>
                      </w:rPr>
                      <w:t>Tel: +49 8638 9810 568</w:t>
                    </w:r>
                  </w:p>
                  <w:p w14:paraId="7AECF364" w14:textId="77777777" w:rsidR="006A7575" w:rsidRPr="004678C1" w:rsidRDefault="00AE2294" w:rsidP="006A7575">
                    <w:pPr>
                      <w:pStyle w:val="Textkrper-Zeileneinzug"/>
                      <w:ind w:left="0"/>
                      <w:rPr>
                        <w:rStyle w:val="Hyperlink"/>
                        <w:i w:val="0"/>
                        <w:iCs w:val="0"/>
                        <w:sz w:val="16"/>
                        <w:lang w:val="en-US"/>
                      </w:rPr>
                    </w:pPr>
                    <w:hyperlink r:id="rId5">
                      <w:r w:rsidR="006A7575" w:rsidRPr="004678C1">
                        <w:rPr>
                          <w:rStyle w:val="Hyperlink"/>
                          <w:i w:val="0"/>
                          <w:iCs w:val="0"/>
                          <w:sz w:val="16"/>
                          <w:lang w:val="en-US"/>
                        </w:rPr>
                        <w:t>simone.hammerl@kraiburg-tpe.com</w:t>
                      </w:r>
                    </w:hyperlink>
                  </w:p>
                  <w:p w14:paraId="6F423BF6" w14:textId="77777777" w:rsidR="006A7575" w:rsidRPr="004678C1" w:rsidRDefault="006A7575" w:rsidP="006A7575">
                    <w:pPr>
                      <w:pStyle w:val="Textkrper-Zeileneinzug"/>
                      <w:ind w:left="0"/>
                      <w:rPr>
                        <w:bCs/>
                        <w:sz w:val="16"/>
                        <w:szCs w:val="16"/>
                        <w:lang w:val="en-US"/>
                      </w:rPr>
                    </w:pPr>
                  </w:p>
                  <w:p w14:paraId="5B03374A" w14:textId="77777777" w:rsidR="006A7575" w:rsidRPr="00534B6F" w:rsidRDefault="006A7575" w:rsidP="006A7575">
                    <w:pPr>
                      <w:pStyle w:val="Kopfzeile"/>
                      <w:spacing w:line="360" w:lineRule="auto"/>
                      <w:rPr>
                        <w:rFonts w:ascii="Arial" w:hAnsi="Arial" w:cs="Arial"/>
                        <w:i/>
                        <w:iCs/>
                        <w:sz w:val="16"/>
                        <w:szCs w:val="16"/>
                        <w:lang w:val="en-US"/>
                      </w:rPr>
                    </w:pPr>
                    <w:r w:rsidRPr="00534B6F">
                      <w:rPr>
                        <w:rFonts w:ascii="Arial" w:hAnsi="Arial" w:cs="Arial"/>
                        <w:i/>
                        <w:iCs/>
                        <w:sz w:val="16"/>
                        <w:szCs w:val="16"/>
                        <w:lang w:val="en-US"/>
                      </w:rPr>
                      <w:t>Asia Pacific</w:t>
                    </w:r>
                  </w:p>
                  <w:p w14:paraId="256CF384" w14:textId="77777777" w:rsidR="006A7575" w:rsidRPr="00534B6F" w:rsidRDefault="006A7575" w:rsidP="006A7575">
                    <w:pPr>
                      <w:pStyle w:val="Kopfzeile"/>
                      <w:spacing w:line="360" w:lineRule="auto"/>
                      <w:rPr>
                        <w:rFonts w:ascii="Arial" w:hAnsi="Arial" w:cs="Arial"/>
                        <w:sz w:val="16"/>
                        <w:szCs w:val="16"/>
                        <w:lang w:val="en-US"/>
                      </w:rPr>
                    </w:pPr>
                    <w:r w:rsidRPr="00534B6F">
                      <w:rPr>
                        <w:rFonts w:ascii="Arial" w:hAnsi="Arial" w:cs="Arial"/>
                        <w:sz w:val="16"/>
                        <w:szCs w:val="16"/>
                        <w:lang w:val="en-US"/>
                      </w:rPr>
                      <w:t>Bridget Ngang</w:t>
                    </w:r>
                  </w:p>
                  <w:p w14:paraId="5FC6DC6D" w14:textId="77777777" w:rsidR="006A7575" w:rsidRPr="00534B6F" w:rsidRDefault="006A7575" w:rsidP="006A7575">
                    <w:pPr>
                      <w:pStyle w:val="Kopfzeile"/>
                      <w:spacing w:line="360" w:lineRule="auto"/>
                      <w:rPr>
                        <w:rFonts w:ascii="Arial" w:hAnsi="Arial" w:cs="Arial"/>
                        <w:sz w:val="16"/>
                        <w:szCs w:val="16"/>
                        <w:lang w:val="en-US"/>
                      </w:rPr>
                    </w:pPr>
                    <w:r w:rsidRPr="00534B6F">
                      <w:rPr>
                        <w:rFonts w:ascii="Arial" w:hAnsi="Arial" w:cs="Arial"/>
                        <w:sz w:val="16"/>
                        <w:szCs w:val="16"/>
                        <w:lang w:val="en-US"/>
                      </w:rPr>
                      <w:t>Marketing Manager Asia Pacific</w:t>
                    </w:r>
                  </w:p>
                  <w:p w14:paraId="6B033AC1" w14:textId="77777777" w:rsidR="006A7575" w:rsidRPr="00E00D45" w:rsidRDefault="006A7575" w:rsidP="006A7575">
                    <w:pPr>
                      <w:pStyle w:val="Kopfzeile"/>
                      <w:spacing w:line="360" w:lineRule="auto"/>
                      <w:rPr>
                        <w:rFonts w:ascii="Arial" w:hAnsi="Arial" w:cs="Arial"/>
                        <w:sz w:val="16"/>
                        <w:szCs w:val="16"/>
                        <w:lang w:val="de-DE"/>
                      </w:rPr>
                    </w:pPr>
                    <w:r w:rsidRPr="00E00D45">
                      <w:rPr>
                        <w:rFonts w:ascii="Arial" w:hAnsi="Arial" w:cs="Arial"/>
                        <w:sz w:val="16"/>
                        <w:szCs w:val="16"/>
                        <w:lang w:val="de-DE"/>
                      </w:rPr>
                      <w:t>Tel: +603 9545 6301</w:t>
                    </w:r>
                  </w:p>
                  <w:p w14:paraId="75F1F34C" w14:textId="77777777" w:rsidR="006A7575" w:rsidRPr="00E00D45" w:rsidRDefault="00AE2294" w:rsidP="006A7575">
                    <w:pPr>
                      <w:pStyle w:val="Kopfzeile"/>
                      <w:spacing w:line="360" w:lineRule="auto"/>
                      <w:rPr>
                        <w:rFonts w:ascii="Arial" w:hAnsi="Arial" w:cs="Arial"/>
                        <w:sz w:val="16"/>
                        <w:szCs w:val="16"/>
                        <w:lang w:val="de-DE"/>
                      </w:rPr>
                    </w:pPr>
                    <w:hyperlink r:id="rId6" w:history="1">
                      <w:r w:rsidR="006A7575" w:rsidRPr="00E00D45">
                        <w:rPr>
                          <w:rStyle w:val="Hyperlink"/>
                          <w:rFonts w:ascii="Arial" w:hAnsi="Arial" w:cs="Arial"/>
                          <w:sz w:val="16"/>
                          <w:szCs w:val="16"/>
                          <w:lang w:val="de-DE"/>
                        </w:rPr>
                        <w:t>bridget.ngang@kraiburg-tpe.com</w:t>
                      </w:r>
                    </w:hyperlink>
                  </w:p>
                  <w:p w14:paraId="5E0FAE1B" w14:textId="77777777" w:rsidR="006A7575" w:rsidRPr="00E00D45" w:rsidRDefault="006A7575" w:rsidP="006A7575">
                    <w:pPr>
                      <w:pStyle w:val="Textkrper-Zeileneinzug"/>
                      <w:ind w:left="0"/>
                      <w:rPr>
                        <w:bCs/>
                        <w:sz w:val="16"/>
                        <w:szCs w:val="16"/>
                        <w:lang w:val="de-DE"/>
                      </w:rPr>
                    </w:pPr>
                  </w:p>
                  <w:p w14:paraId="1A97399F" w14:textId="77777777" w:rsidR="006A7575" w:rsidRPr="00E00D45" w:rsidRDefault="006A7575" w:rsidP="006A7575">
                    <w:pPr>
                      <w:pStyle w:val="Textkrper-Zeileneinzug"/>
                      <w:ind w:left="0"/>
                      <w:rPr>
                        <w:rStyle w:val="Hyperlink"/>
                        <w:b/>
                        <w:i w:val="0"/>
                        <w:sz w:val="16"/>
                        <w:lang w:val="de-DE"/>
                      </w:rPr>
                    </w:pPr>
                    <w:r w:rsidRPr="00E00D45">
                      <w:rPr>
                        <w:b/>
                        <w:i w:val="0"/>
                        <w:sz w:val="16"/>
                        <w:lang w:val="de-DE"/>
                      </w:rPr>
                      <w:t>Kommunikationsagentur</w:t>
                    </w:r>
                  </w:p>
                  <w:p w14:paraId="368A4D3F" w14:textId="77777777" w:rsidR="006A7575" w:rsidRPr="004047A2" w:rsidRDefault="006A7575" w:rsidP="006A7575">
                    <w:pPr>
                      <w:spacing w:after="0" w:line="360" w:lineRule="auto"/>
                      <w:rPr>
                        <w:rFonts w:ascii="Arial" w:hAnsi="Arial" w:cs="Arial"/>
                        <w:sz w:val="16"/>
                        <w:lang w:val="de-DE"/>
                      </w:rPr>
                    </w:pPr>
                    <w:r w:rsidRPr="004047A2">
                      <w:rPr>
                        <w:rFonts w:ascii="Arial" w:hAnsi="Arial" w:cs="Arial"/>
                        <w:i/>
                        <w:sz w:val="16"/>
                        <w:lang w:val="de-DE"/>
                      </w:rPr>
                      <w:t>EMG</w:t>
                    </w:r>
                  </w:p>
                  <w:p w14:paraId="72C24479" w14:textId="77777777" w:rsidR="006A7575" w:rsidRPr="004047A2" w:rsidRDefault="006A7575" w:rsidP="006A7575">
                    <w:pPr>
                      <w:spacing w:after="0" w:line="360" w:lineRule="auto"/>
                      <w:rPr>
                        <w:rFonts w:ascii="Arial" w:hAnsi="Arial" w:cs="Arial"/>
                        <w:sz w:val="16"/>
                        <w:lang w:val="de-DE"/>
                      </w:rPr>
                    </w:pPr>
                    <w:r w:rsidRPr="004047A2">
                      <w:rPr>
                        <w:rFonts w:ascii="Arial" w:hAnsi="Arial" w:cs="Arial"/>
                        <w:sz w:val="16"/>
                        <w:lang w:val="de-DE"/>
                      </w:rPr>
                      <w:t>Siria Nielsen</w:t>
                    </w:r>
                  </w:p>
                  <w:p w14:paraId="21C9C6F3" w14:textId="4EC63EE1" w:rsidR="006A7575" w:rsidRDefault="006A7575" w:rsidP="006A7575">
                    <w:pPr>
                      <w:spacing w:after="0" w:line="360" w:lineRule="auto"/>
                      <w:rPr>
                        <w:rFonts w:ascii="Arial" w:hAnsi="Arial" w:cs="Arial"/>
                        <w:sz w:val="16"/>
                        <w:lang w:val="de-DE"/>
                      </w:rPr>
                    </w:pPr>
                    <w:r w:rsidRPr="004047A2">
                      <w:rPr>
                        <w:rFonts w:ascii="Arial" w:hAnsi="Arial" w:cs="Arial"/>
                        <w:sz w:val="16"/>
                        <w:lang w:val="de-DE"/>
                      </w:rPr>
                      <w:t>Tel: +31 164 317 036</w:t>
                    </w:r>
                  </w:p>
                  <w:p w14:paraId="26672C09" w14:textId="7D28FDE1" w:rsidR="00E00D45" w:rsidRPr="004047A2" w:rsidRDefault="00AE2294" w:rsidP="006A7575">
                    <w:pPr>
                      <w:spacing w:after="0" w:line="360" w:lineRule="auto"/>
                      <w:rPr>
                        <w:rFonts w:ascii="Arial" w:hAnsi="Arial" w:cs="Arial"/>
                        <w:sz w:val="16"/>
                        <w:lang w:val="de-DE"/>
                      </w:rPr>
                    </w:pPr>
                    <w:hyperlink r:id="rId7" w:history="1">
                      <w:r w:rsidR="00E00D45" w:rsidRPr="009824FB">
                        <w:rPr>
                          <w:rStyle w:val="Hyperlink"/>
                          <w:rFonts w:ascii="Arial" w:hAnsi="Arial" w:cs="Arial"/>
                          <w:sz w:val="16"/>
                          <w:lang w:val="de-DE"/>
                        </w:rPr>
                        <w:t>snielsen@emg-marcom.com</w:t>
                      </w:r>
                    </w:hyperlink>
                    <w:r w:rsidR="00E00D45">
                      <w:rPr>
                        <w:rFonts w:ascii="Arial" w:hAnsi="Arial" w:cs="Arial"/>
                        <w:sz w:val="16"/>
                        <w:lang w:val="de-DE"/>
                      </w:rPr>
                      <w:t xml:space="preserve"> </w:t>
                    </w:r>
                  </w:p>
                  <w:p w14:paraId="6AF0BB7C" w14:textId="77777777" w:rsidR="00E00D45" w:rsidRPr="004047A2" w:rsidRDefault="00E00D45" w:rsidP="006A7575">
                    <w:pPr>
                      <w:spacing w:after="0" w:line="360" w:lineRule="auto"/>
                      <w:rPr>
                        <w:rFonts w:ascii="Arial" w:hAnsi="Arial" w:cs="Arial"/>
                        <w:sz w:val="16"/>
                        <w:szCs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E8A"/>
    <w:rsid w:val="00025861"/>
    <w:rsid w:val="000277F0"/>
    <w:rsid w:val="00041B77"/>
    <w:rsid w:val="00044F9B"/>
    <w:rsid w:val="0004695A"/>
    <w:rsid w:val="00071236"/>
    <w:rsid w:val="00083596"/>
    <w:rsid w:val="0008699C"/>
    <w:rsid w:val="00096CA7"/>
    <w:rsid w:val="00097D31"/>
    <w:rsid w:val="000A510D"/>
    <w:rsid w:val="000B6A97"/>
    <w:rsid w:val="000D12E7"/>
    <w:rsid w:val="000D178A"/>
    <w:rsid w:val="000D48F0"/>
    <w:rsid w:val="000F2C44"/>
    <w:rsid w:val="000F2DAE"/>
    <w:rsid w:val="000F32CD"/>
    <w:rsid w:val="000F7C99"/>
    <w:rsid w:val="001225F9"/>
    <w:rsid w:val="001246FA"/>
    <w:rsid w:val="00144072"/>
    <w:rsid w:val="00146E7E"/>
    <w:rsid w:val="00156A2A"/>
    <w:rsid w:val="00163E63"/>
    <w:rsid w:val="0017332B"/>
    <w:rsid w:val="00180F66"/>
    <w:rsid w:val="001A1A47"/>
    <w:rsid w:val="001A4BDC"/>
    <w:rsid w:val="001B582B"/>
    <w:rsid w:val="001C4EAE"/>
    <w:rsid w:val="00201710"/>
    <w:rsid w:val="00225FD8"/>
    <w:rsid w:val="00235BA5"/>
    <w:rsid w:val="002631F5"/>
    <w:rsid w:val="00290773"/>
    <w:rsid w:val="0029752E"/>
    <w:rsid w:val="002A37DD"/>
    <w:rsid w:val="002B3A55"/>
    <w:rsid w:val="002C4280"/>
    <w:rsid w:val="002C6993"/>
    <w:rsid w:val="002D0247"/>
    <w:rsid w:val="002D6EBB"/>
    <w:rsid w:val="002F2061"/>
    <w:rsid w:val="002F563D"/>
    <w:rsid w:val="00303418"/>
    <w:rsid w:val="00337E8A"/>
    <w:rsid w:val="0037152D"/>
    <w:rsid w:val="00385A9C"/>
    <w:rsid w:val="003C6DEF"/>
    <w:rsid w:val="003C78DA"/>
    <w:rsid w:val="004002A2"/>
    <w:rsid w:val="00403F91"/>
    <w:rsid w:val="004047A2"/>
    <w:rsid w:val="00406C85"/>
    <w:rsid w:val="004441A1"/>
    <w:rsid w:val="00456843"/>
    <w:rsid w:val="00456A3B"/>
    <w:rsid w:val="004678C1"/>
    <w:rsid w:val="00471A94"/>
    <w:rsid w:val="00481947"/>
    <w:rsid w:val="004A4C37"/>
    <w:rsid w:val="004A62E0"/>
    <w:rsid w:val="004A7B3A"/>
    <w:rsid w:val="004C6E24"/>
    <w:rsid w:val="004D5BAF"/>
    <w:rsid w:val="00502615"/>
    <w:rsid w:val="0050419E"/>
    <w:rsid w:val="005275DB"/>
    <w:rsid w:val="00534B6F"/>
    <w:rsid w:val="00550C61"/>
    <w:rsid w:val="005D467D"/>
    <w:rsid w:val="005E1C3F"/>
    <w:rsid w:val="00614013"/>
    <w:rsid w:val="00645074"/>
    <w:rsid w:val="00661BAB"/>
    <w:rsid w:val="006709AB"/>
    <w:rsid w:val="006A7575"/>
    <w:rsid w:val="006B0D90"/>
    <w:rsid w:val="006B1DAF"/>
    <w:rsid w:val="006B33D8"/>
    <w:rsid w:val="006D0902"/>
    <w:rsid w:val="006E4B80"/>
    <w:rsid w:val="006E65CF"/>
    <w:rsid w:val="0071575E"/>
    <w:rsid w:val="00724DF8"/>
    <w:rsid w:val="00744F3B"/>
    <w:rsid w:val="00765C24"/>
    <w:rsid w:val="0078239C"/>
    <w:rsid w:val="007831E2"/>
    <w:rsid w:val="00784C57"/>
    <w:rsid w:val="007B4C2D"/>
    <w:rsid w:val="007D7444"/>
    <w:rsid w:val="007F1877"/>
    <w:rsid w:val="007F3DBF"/>
    <w:rsid w:val="00841CFE"/>
    <w:rsid w:val="00880045"/>
    <w:rsid w:val="00882971"/>
    <w:rsid w:val="0088592F"/>
    <w:rsid w:val="00885E31"/>
    <w:rsid w:val="00893ECA"/>
    <w:rsid w:val="008B1F30"/>
    <w:rsid w:val="008B2E96"/>
    <w:rsid w:val="008B6AFF"/>
    <w:rsid w:val="008C43CA"/>
    <w:rsid w:val="008D6339"/>
    <w:rsid w:val="008E5B5F"/>
    <w:rsid w:val="00923D2E"/>
    <w:rsid w:val="00937972"/>
    <w:rsid w:val="00947D55"/>
    <w:rsid w:val="00964C40"/>
    <w:rsid w:val="00980DBB"/>
    <w:rsid w:val="009B2597"/>
    <w:rsid w:val="009B691A"/>
    <w:rsid w:val="009C4DD6"/>
    <w:rsid w:val="009D1170"/>
    <w:rsid w:val="009E74A0"/>
    <w:rsid w:val="00A2616A"/>
    <w:rsid w:val="00A57CD6"/>
    <w:rsid w:val="00A67071"/>
    <w:rsid w:val="00A709B8"/>
    <w:rsid w:val="00A805C3"/>
    <w:rsid w:val="00A805F6"/>
    <w:rsid w:val="00A832FB"/>
    <w:rsid w:val="00AB48F2"/>
    <w:rsid w:val="00AD13B3"/>
    <w:rsid w:val="00AD5CC0"/>
    <w:rsid w:val="00AE2294"/>
    <w:rsid w:val="00AF706E"/>
    <w:rsid w:val="00B06DD2"/>
    <w:rsid w:val="00B1152E"/>
    <w:rsid w:val="00B20D0E"/>
    <w:rsid w:val="00B21133"/>
    <w:rsid w:val="00B34878"/>
    <w:rsid w:val="00B43FD8"/>
    <w:rsid w:val="00B71FAC"/>
    <w:rsid w:val="00B81B58"/>
    <w:rsid w:val="00BC1A81"/>
    <w:rsid w:val="00BC43F8"/>
    <w:rsid w:val="00BF28D4"/>
    <w:rsid w:val="00C0054B"/>
    <w:rsid w:val="00C005D0"/>
    <w:rsid w:val="00C10035"/>
    <w:rsid w:val="00C24DC3"/>
    <w:rsid w:val="00C30003"/>
    <w:rsid w:val="00C32859"/>
    <w:rsid w:val="00C33B05"/>
    <w:rsid w:val="00C52865"/>
    <w:rsid w:val="00C566EF"/>
    <w:rsid w:val="00C70EBC"/>
    <w:rsid w:val="00C8056E"/>
    <w:rsid w:val="00C8574F"/>
    <w:rsid w:val="00C95294"/>
    <w:rsid w:val="00C97AAF"/>
    <w:rsid w:val="00CC2BDA"/>
    <w:rsid w:val="00CE3169"/>
    <w:rsid w:val="00CE6C93"/>
    <w:rsid w:val="00CF1F82"/>
    <w:rsid w:val="00D14F71"/>
    <w:rsid w:val="00D2192F"/>
    <w:rsid w:val="00D238FD"/>
    <w:rsid w:val="00D34D49"/>
    <w:rsid w:val="00D41761"/>
    <w:rsid w:val="00D437CC"/>
    <w:rsid w:val="00D50D0C"/>
    <w:rsid w:val="00D625E9"/>
    <w:rsid w:val="00D70165"/>
    <w:rsid w:val="00D81F17"/>
    <w:rsid w:val="00D821DB"/>
    <w:rsid w:val="00D9749E"/>
    <w:rsid w:val="00DA01F7"/>
    <w:rsid w:val="00DB2468"/>
    <w:rsid w:val="00DC10C6"/>
    <w:rsid w:val="00DC13A3"/>
    <w:rsid w:val="00DC32CA"/>
    <w:rsid w:val="00DE609B"/>
    <w:rsid w:val="00DF6E6C"/>
    <w:rsid w:val="00E00D45"/>
    <w:rsid w:val="00E01E45"/>
    <w:rsid w:val="00E039D8"/>
    <w:rsid w:val="00E17CAC"/>
    <w:rsid w:val="00E356CE"/>
    <w:rsid w:val="00E416F1"/>
    <w:rsid w:val="00E533F6"/>
    <w:rsid w:val="00E629FA"/>
    <w:rsid w:val="00E908C9"/>
    <w:rsid w:val="00EC0CDD"/>
    <w:rsid w:val="00EC52EC"/>
    <w:rsid w:val="00EC7CF4"/>
    <w:rsid w:val="00ED7A78"/>
    <w:rsid w:val="00F11E25"/>
    <w:rsid w:val="00F125F3"/>
    <w:rsid w:val="00F14DFB"/>
    <w:rsid w:val="00F20F7E"/>
    <w:rsid w:val="00F33088"/>
    <w:rsid w:val="00F50B59"/>
    <w:rsid w:val="00F540D8"/>
    <w:rsid w:val="00F54D5B"/>
    <w:rsid w:val="00F56344"/>
    <w:rsid w:val="00F97DC4"/>
    <w:rsid w:val="00FA11A9"/>
    <w:rsid w:val="00FA13B7"/>
    <w:rsid w:val="00FA1F87"/>
    <w:rsid w:val="00FB6011"/>
    <w:rsid w:val="00FC50D1"/>
    <w:rsid w:val="00FE54CF"/>
    <w:rsid w:val="00FE7558"/>
    <w:rsid w:val="00FF1B44"/>
    <w:rsid w:val="00FF588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E4446F4"/>
  <w15:docId w15:val="{B9CFBE38-9753-43F2-B652-7D9CC7B97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styleId="NichtaufgelsteErwhnung">
    <w:name w:val="Unresolved Mention"/>
    <w:basedOn w:val="Absatz-Standardschriftart"/>
    <w:uiPriority w:val="99"/>
    <w:semiHidden/>
    <w:unhideWhenUsed/>
    <w:rsid w:val="00FA11A9"/>
    <w:rPr>
      <w:color w:val="605E5C"/>
      <w:shd w:val="clear" w:color="auto" w:fill="E1DFDD"/>
    </w:rPr>
  </w:style>
  <w:style w:type="paragraph" w:styleId="berarbeitung">
    <w:name w:val="Revision"/>
    <w:hidden/>
    <w:uiPriority w:val="99"/>
    <w:semiHidden/>
    <w:rsid w:val="00D437CC"/>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nielsen@emg-marcom.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essReleaseFinder.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chlemmer.com" TargetMode="External"/><Relationship Id="rId4" Type="http://schemas.openxmlformats.org/officeDocument/2006/relationships/settings" Target="settings.xml"/><Relationship Id="rId9" Type="http://schemas.openxmlformats.org/officeDocument/2006/relationships/hyperlink" Target="http://www.kraiburg-tpe.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7" Type="http://schemas.openxmlformats.org/officeDocument/2006/relationships/hyperlink" Target="mailto:snielsen@emg-marcom.com" TargetMode="External"/><Relationship Id="rId2" Type="http://schemas.openxmlformats.org/officeDocument/2006/relationships/hyperlink" Target="mailto:simone.hammerl@kraiburg-tpe.com" TargetMode="External"/><Relationship Id="rId1" Type="http://schemas.openxmlformats.org/officeDocument/2006/relationships/image" Target="media/image2.jpeg"/><Relationship Id="rId6" Type="http://schemas.openxmlformats.org/officeDocument/2006/relationships/hyperlink" Target="mailto:bridget.ngang@kraiburg-tpe.com" TargetMode="External"/><Relationship Id="rId5" Type="http://schemas.openxmlformats.org/officeDocument/2006/relationships/hyperlink" Target="mailto:simone.hammerl@kraiburg-tpe.com" TargetMode="External"/><Relationship Id="rId4" Type="http://schemas.openxmlformats.org/officeDocument/2006/relationships/hyperlink" Target="mailto:snielsen@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35CC1-41DE-452A-8AEC-E1F61A143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831</Words>
  <Characters>5241</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KRAIBURG TPE liefert coextrudierbares TPE mit optimaler Haftung zu PA für anspruchsvolle Wellschläuche</vt:lpstr>
      <vt:lpstr>KRAIBURG TPE liefert coextrudierbares TPE mit optimaler Haftung zu PA für anspruchsvolle Wellschläuche</vt:lpstr>
    </vt:vector>
  </TitlesOfParts>
  <Manager>Ilona Giljam</Manager>
  <Company>EMG</Company>
  <LinksUpToDate>false</LinksUpToDate>
  <CharactersWithSpaces>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KRAIBURG TPE liefert coextrudierbares TPE mit optimaler Haftung zu PA für anspruchsvolle Wellschläuche</dc:title>
  <dc:creator>Siria Nielsen</dc:creator>
  <cp:keywords>052</cp:keywords>
  <cp:lastModifiedBy>Hammerl, Simone</cp:lastModifiedBy>
  <cp:revision>5</cp:revision>
  <cp:lastPrinted>2019-08-13T11:38:00Z</cp:lastPrinted>
  <dcterms:created xsi:type="dcterms:W3CDTF">2019-09-18T08:07:00Z</dcterms:created>
  <dcterms:modified xsi:type="dcterms:W3CDTF">2019-11-27T07:26:00Z</dcterms:modified>
  <cp:category>PR</cp:category>
</cp:coreProperties>
</file>