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4FB5E" w14:textId="0B9DD96F" w:rsidR="00C8574F" w:rsidRPr="005E7039" w:rsidRDefault="005E7039" w:rsidP="008373A6">
      <w:pPr>
        <w:spacing w:after="0" w:line="360" w:lineRule="auto"/>
        <w:ind w:right="1703"/>
        <w:jc w:val="both"/>
        <w:rPr>
          <w:rFonts w:ascii="Arial" w:eastAsia="MS Gothic" w:hAnsi="Arial" w:cs="Arial"/>
          <w:bCs/>
          <w:sz w:val="20"/>
          <w:szCs w:val="20"/>
        </w:rPr>
      </w:pPr>
      <w:r>
        <w:rPr>
          <w:rFonts w:ascii="Arial" w:eastAsia="MS Gothic" w:hAnsi="Arial" w:hint="eastAsia"/>
          <w:bCs/>
          <w:sz w:val="20"/>
        </w:rPr>
        <w:t>ものを</w:t>
      </w:r>
      <w:r w:rsidR="00AC0F18" w:rsidRPr="005E7039">
        <w:rPr>
          <w:rFonts w:ascii="Arial" w:eastAsia="MS Gothic" w:hAnsi="Arial" w:hint="eastAsia"/>
          <w:bCs/>
          <w:sz w:val="20"/>
        </w:rPr>
        <w:t>感じ、見ることのできる教育ロボット。ここには</w:t>
      </w:r>
      <w:r w:rsidR="00AC0F18" w:rsidRPr="005E7039">
        <w:rPr>
          <w:rFonts w:ascii="Arial" w:eastAsia="MS Gothic" w:hAnsi="Arial" w:hint="eastAsia"/>
          <w:bCs/>
          <w:sz w:val="20"/>
        </w:rPr>
        <w:t>DIN EN 71-3</w:t>
      </w:r>
      <w:r w:rsidR="00AC0F18" w:rsidRPr="005E7039">
        <w:rPr>
          <w:rFonts w:ascii="Arial" w:eastAsia="MS Gothic" w:hAnsi="Arial" w:hint="eastAsia"/>
          <w:bCs/>
          <w:sz w:val="20"/>
        </w:rPr>
        <w:t>玩具規格に準拠した透明な</w:t>
      </w:r>
      <w:r w:rsidR="00AC0F18" w:rsidRPr="005E7039">
        <w:rPr>
          <w:rFonts w:ascii="Arial" w:eastAsia="MS Gothic" w:hAnsi="Arial" w:hint="eastAsia"/>
          <w:bCs/>
          <w:sz w:val="20"/>
        </w:rPr>
        <w:t>TPE</w:t>
      </w:r>
      <w:r w:rsidR="00AC0F18" w:rsidRPr="005E7039">
        <w:rPr>
          <w:rFonts w:ascii="Arial" w:eastAsia="MS Gothic" w:hAnsi="Arial" w:hint="eastAsia"/>
          <w:bCs/>
          <w:sz w:val="20"/>
        </w:rPr>
        <w:t>が使用されています。</w:t>
      </w:r>
    </w:p>
    <w:p w14:paraId="007C200A" w14:textId="02554654" w:rsidR="00C30003" w:rsidRPr="005E7039" w:rsidRDefault="00DC49E7" w:rsidP="008373A6">
      <w:pPr>
        <w:spacing w:after="0" w:line="360" w:lineRule="auto"/>
        <w:ind w:right="1703"/>
        <w:rPr>
          <w:rFonts w:ascii="Arial" w:eastAsia="MS Gothic" w:hAnsi="Arial" w:cs="Arial"/>
          <w:b/>
          <w:sz w:val="24"/>
          <w:szCs w:val="24"/>
        </w:rPr>
      </w:pPr>
      <w:r w:rsidRPr="005E7039">
        <w:rPr>
          <w:rFonts w:ascii="Arial" w:eastAsia="MS Gothic" w:hAnsi="Arial" w:hint="eastAsia"/>
          <w:b/>
          <w:sz w:val="24"/>
        </w:rPr>
        <w:t>走れ、フォトン、走れ</w:t>
      </w:r>
      <w:r w:rsidRPr="005E7039">
        <w:rPr>
          <w:rFonts w:ascii="Arial" w:eastAsia="MS Gothic" w:hAnsi="Arial" w:hint="eastAsia"/>
          <w:b/>
          <w:sz w:val="24"/>
        </w:rPr>
        <w:t>...KRAIBURG</w:t>
      </w:r>
      <w:r w:rsidR="00CF4E07">
        <w:rPr>
          <w:rFonts w:ascii="Arial" w:eastAsia="MS Gothic" w:hAnsi="Arial"/>
          <w:b/>
          <w:sz w:val="24"/>
        </w:rPr>
        <w:t xml:space="preserve"> TPE</w:t>
      </w:r>
      <w:r w:rsidRPr="005E7039">
        <w:rPr>
          <w:rFonts w:ascii="Arial" w:eastAsia="MS Gothic" w:hAnsi="Arial" w:hint="eastAsia"/>
          <w:b/>
          <w:sz w:val="24"/>
        </w:rPr>
        <w:t>のコンパウンドと共に</w:t>
      </w:r>
      <w:bookmarkStart w:id="0" w:name="_GoBack"/>
      <w:bookmarkEnd w:id="0"/>
    </w:p>
    <w:p w14:paraId="34E5DFC6" w14:textId="77777777" w:rsidR="00083596" w:rsidRPr="005E7039" w:rsidRDefault="00083596" w:rsidP="008373A6">
      <w:pPr>
        <w:keepLines/>
        <w:spacing w:after="0" w:line="360" w:lineRule="auto"/>
        <w:ind w:right="1703"/>
        <w:jc w:val="both"/>
        <w:rPr>
          <w:rFonts w:ascii="Arial" w:eastAsia="MS Gothic" w:hAnsi="Arial" w:cs="Arial"/>
          <w:sz w:val="20"/>
          <w:szCs w:val="20"/>
        </w:rPr>
      </w:pPr>
    </w:p>
    <w:p w14:paraId="71C674FC" w14:textId="3561F966" w:rsidR="00083596" w:rsidRPr="005E7039" w:rsidRDefault="00DC49E7" w:rsidP="008373A6">
      <w:pPr>
        <w:keepLines/>
        <w:spacing w:after="0" w:line="360" w:lineRule="auto"/>
        <w:ind w:right="1703"/>
        <w:jc w:val="both"/>
        <w:rPr>
          <w:rFonts w:ascii="Arial" w:eastAsia="MS Gothic" w:hAnsi="Arial" w:cs="Arial"/>
          <w:b/>
          <w:sz w:val="20"/>
          <w:szCs w:val="20"/>
        </w:rPr>
      </w:pPr>
      <w:r w:rsidRPr="005E7039">
        <w:rPr>
          <w:rFonts w:ascii="Arial" w:eastAsia="MS Gothic" w:hAnsi="Arial" w:hint="eastAsia"/>
          <w:b/>
          <w:sz w:val="20"/>
        </w:rPr>
        <w:t>KRAIBURG TPE</w:t>
      </w:r>
      <w:r w:rsidRPr="005E7039">
        <w:rPr>
          <w:rFonts w:ascii="Arial" w:eastAsia="MS Gothic" w:hAnsi="Arial" w:hint="eastAsia"/>
          <w:b/>
          <w:sz w:val="20"/>
        </w:rPr>
        <w:t>は、革新的な教育ロボットであるフォトンのいくつかの機能性部品のために、熱可塑性エラストマー（</w:t>
      </w:r>
      <w:r w:rsidRPr="005E7039">
        <w:rPr>
          <w:rFonts w:ascii="Arial" w:eastAsia="MS Gothic" w:hAnsi="Arial" w:hint="eastAsia"/>
          <w:b/>
          <w:sz w:val="20"/>
        </w:rPr>
        <w:t>TPE</w:t>
      </w:r>
      <w:r w:rsidRPr="005E7039">
        <w:rPr>
          <w:rFonts w:ascii="Arial" w:eastAsia="MS Gothic" w:hAnsi="Arial" w:hint="eastAsia"/>
          <w:b/>
          <w:sz w:val="20"/>
        </w:rPr>
        <w:t>）を供給しています。</w:t>
      </w:r>
      <w:r w:rsidRPr="005E7039">
        <w:rPr>
          <w:rFonts w:ascii="Arial" w:eastAsia="MS Gothic" w:hAnsi="Arial" w:hint="eastAsia"/>
          <w:b/>
          <w:sz w:val="20"/>
        </w:rPr>
        <w:t>2</w:t>
      </w:r>
      <w:r w:rsidRPr="005E7039">
        <w:rPr>
          <w:rFonts w:ascii="Arial" w:eastAsia="MS Gothic" w:hAnsi="Arial" w:hint="eastAsia"/>
          <w:b/>
          <w:sz w:val="20"/>
        </w:rPr>
        <w:t>種類の定評ある</w:t>
      </w:r>
      <w:r w:rsidRPr="005E7039">
        <w:rPr>
          <w:rFonts w:ascii="Arial" w:eastAsia="MS Gothic" w:hAnsi="Arial" w:hint="eastAsia"/>
          <w:b/>
          <w:sz w:val="20"/>
        </w:rPr>
        <w:t>THERMOLAST</w:t>
      </w:r>
      <w:r w:rsidRPr="005E7039">
        <w:rPr>
          <w:rFonts w:ascii="Arial" w:eastAsia="MS Gothic" w:hAnsi="Arial" w:hint="eastAsia"/>
          <w:b/>
          <w:sz w:val="20"/>
          <w:vertAlign w:val="superscript"/>
        </w:rPr>
        <w:t>®</w:t>
      </w:r>
      <w:r w:rsidRPr="005E7039">
        <w:rPr>
          <w:rFonts w:ascii="Arial" w:eastAsia="MS Gothic" w:hAnsi="Arial" w:hint="eastAsia"/>
          <w:b/>
          <w:sz w:val="20"/>
        </w:rPr>
        <w:t xml:space="preserve"> K</w:t>
      </w:r>
      <w:r w:rsidRPr="005E7039">
        <w:rPr>
          <w:rFonts w:ascii="Arial" w:eastAsia="MS Gothic" w:hAnsi="Arial" w:hint="eastAsia"/>
          <w:b/>
          <w:sz w:val="20"/>
        </w:rPr>
        <w:t>コンパウンドが、対話型ロボットの触角と目の部分、そして底面のスライド部分に使用されています。これらのコンパウンドには、</w:t>
      </w:r>
      <w:r w:rsidRPr="005E7039">
        <w:rPr>
          <w:rFonts w:ascii="Arial" w:eastAsia="MS Gothic" w:hAnsi="Arial" w:hint="eastAsia"/>
          <w:b/>
          <w:sz w:val="20"/>
        </w:rPr>
        <w:t>DIN EN 71-3</w:t>
      </w:r>
      <w:r w:rsidRPr="005E7039">
        <w:rPr>
          <w:rFonts w:ascii="Arial" w:eastAsia="MS Gothic" w:hAnsi="Arial" w:hint="eastAsia"/>
          <w:b/>
          <w:sz w:val="20"/>
        </w:rPr>
        <w:t>・玩具規準に準拠した</w:t>
      </w:r>
      <w:r w:rsidRPr="005E7039">
        <w:rPr>
          <w:rFonts w:ascii="Arial" w:eastAsia="MS Gothic" w:hAnsi="Arial" w:hint="eastAsia"/>
          <w:b/>
          <w:sz w:val="20"/>
        </w:rPr>
        <w:t>FC/</w:t>
      </w:r>
      <w:proofErr w:type="spellStart"/>
      <w:r w:rsidRPr="005E7039">
        <w:rPr>
          <w:rFonts w:ascii="Arial" w:eastAsia="MS Gothic" w:hAnsi="Arial" w:hint="eastAsia"/>
          <w:b/>
          <w:sz w:val="20"/>
        </w:rPr>
        <w:t>ht</w:t>
      </w:r>
      <w:proofErr w:type="spellEnd"/>
      <w:r w:rsidRPr="005E7039">
        <w:rPr>
          <w:rFonts w:ascii="Arial" w:eastAsia="MS Gothic" w:hAnsi="Arial" w:hint="eastAsia"/>
          <w:b/>
          <w:sz w:val="20"/>
        </w:rPr>
        <w:t>シリーズの非常に透明度の高い製品が含まれています。</w:t>
      </w:r>
    </w:p>
    <w:p w14:paraId="6582ECE1" w14:textId="77777777" w:rsidR="00D9749E" w:rsidRPr="005E7039" w:rsidRDefault="00D9749E" w:rsidP="008373A6">
      <w:pPr>
        <w:keepLines/>
        <w:spacing w:after="0" w:line="360" w:lineRule="auto"/>
        <w:ind w:right="1703"/>
        <w:jc w:val="both"/>
        <w:rPr>
          <w:rFonts w:ascii="Arial" w:eastAsia="MS Gothic" w:hAnsi="Arial" w:cs="Arial"/>
          <w:sz w:val="20"/>
          <w:szCs w:val="20"/>
        </w:rPr>
      </w:pPr>
    </w:p>
    <w:p w14:paraId="6AC66999" w14:textId="54A07D10" w:rsidR="00DC49E7" w:rsidRDefault="00DC49E7" w:rsidP="008373A6">
      <w:pPr>
        <w:keepLines/>
        <w:spacing w:after="0" w:line="360" w:lineRule="auto"/>
        <w:ind w:right="1703"/>
        <w:jc w:val="both"/>
        <w:rPr>
          <w:rFonts w:ascii="Arial" w:eastAsia="MS Gothic" w:hAnsi="Arial"/>
          <w:sz w:val="20"/>
        </w:rPr>
      </w:pPr>
      <w:r w:rsidRPr="005E7039">
        <w:rPr>
          <w:rFonts w:ascii="Arial" w:eastAsia="MS Gothic" w:hAnsi="Arial" w:hint="eastAsia"/>
          <w:sz w:val="20"/>
        </w:rPr>
        <w:t>ポーランド・ビャウィストクに本社を持つフォトン・エンターテインメント社によって販売が開始されたフォトン教育ロボットは、子どもが遊びながら論理的な能力を高めることを支援する、ティーチングロボットです。フォトンは中央にあるキャスターを使って進行方向を定め、左右にある</w:t>
      </w:r>
      <w:r w:rsidRPr="005E7039">
        <w:rPr>
          <w:rFonts w:ascii="Arial" w:eastAsia="MS Gothic" w:hAnsi="Arial" w:hint="eastAsia"/>
          <w:sz w:val="20"/>
        </w:rPr>
        <w:t>2</w:t>
      </w:r>
      <w:r w:rsidRPr="005E7039">
        <w:rPr>
          <w:rFonts w:ascii="Arial" w:eastAsia="MS Gothic" w:hAnsi="Arial" w:hint="eastAsia"/>
          <w:sz w:val="20"/>
        </w:rPr>
        <w:t>つの後輪によって駆動されています。これら車輪の走行面は、</w:t>
      </w:r>
      <w:r w:rsidRPr="005E7039">
        <w:rPr>
          <w:rFonts w:ascii="Arial" w:eastAsia="MS Gothic" w:hAnsi="Arial" w:hint="eastAsia"/>
          <w:sz w:val="20"/>
        </w:rPr>
        <w:t>THERMOLAST</w:t>
      </w:r>
      <w:r w:rsidRPr="005E7039">
        <w:rPr>
          <w:rFonts w:ascii="Arial" w:eastAsia="MS Gothic" w:hAnsi="Arial" w:hint="eastAsia"/>
          <w:sz w:val="20"/>
          <w:vertAlign w:val="superscript"/>
        </w:rPr>
        <w:t>®</w:t>
      </w:r>
      <w:r w:rsidRPr="005E7039">
        <w:rPr>
          <w:rFonts w:ascii="Arial" w:eastAsia="MS Gothic" w:hAnsi="Arial" w:hint="eastAsia"/>
          <w:sz w:val="20"/>
        </w:rPr>
        <w:t xml:space="preserve"> K</w:t>
      </w:r>
      <w:r w:rsidRPr="005E7039">
        <w:rPr>
          <w:rFonts w:ascii="Arial" w:eastAsia="MS Gothic" w:hAnsi="Arial" w:hint="eastAsia"/>
          <w:sz w:val="20"/>
        </w:rPr>
        <w:t>コンパウンドの</w:t>
      </w:r>
      <w:r w:rsidRPr="005E7039">
        <w:rPr>
          <w:rFonts w:ascii="Arial" w:eastAsia="MS Gothic" w:hAnsi="Arial" w:hint="eastAsia"/>
          <w:sz w:val="20"/>
        </w:rPr>
        <w:t>GP/FG</w:t>
      </w:r>
      <w:r w:rsidRPr="005E7039">
        <w:rPr>
          <w:rFonts w:ascii="Arial" w:eastAsia="MS Gothic" w:hAnsi="Arial" w:hint="eastAsia"/>
          <w:sz w:val="20"/>
        </w:rPr>
        <w:t>グレードで作られています。頭部にある透明な</w:t>
      </w:r>
      <w:r w:rsidRPr="005E7039">
        <w:rPr>
          <w:rFonts w:ascii="Arial" w:eastAsia="MS Gothic" w:hAnsi="Arial" w:hint="eastAsia"/>
          <w:sz w:val="20"/>
        </w:rPr>
        <w:t>2</w:t>
      </w:r>
      <w:r w:rsidRPr="005E7039">
        <w:rPr>
          <w:rFonts w:ascii="Arial" w:eastAsia="MS Gothic" w:hAnsi="Arial" w:hint="eastAsia"/>
          <w:sz w:val="20"/>
        </w:rPr>
        <w:t>つのフィーラが、アンテナと光センサーとしてそれぞれ機能しています。「感情的な」フィードバックを行うために、このロボットはふたつの目を持っており、これらはフィーラと共に様々にその色を変えるのです。このフィーラと目の部分は</w:t>
      </w:r>
      <w:r w:rsidRPr="005E7039">
        <w:rPr>
          <w:rFonts w:ascii="Arial" w:eastAsia="MS Gothic" w:hAnsi="Arial" w:hint="eastAsia"/>
          <w:sz w:val="20"/>
        </w:rPr>
        <w:t>THERMOLAST</w:t>
      </w:r>
      <w:r w:rsidRPr="005E7039">
        <w:rPr>
          <w:rFonts w:ascii="Arial" w:eastAsia="MS Gothic" w:hAnsi="Arial" w:hint="eastAsia"/>
          <w:sz w:val="20"/>
          <w:vertAlign w:val="superscript"/>
        </w:rPr>
        <w:t>®</w:t>
      </w:r>
      <w:r w:rsidRPr="005E7039">
        <w:rPr>
          <w:rFonts w:ascii="Arial" w:eastAsia="MS Gothic" w:hAnsi="Arial" w:hint="eastAsia"/>
          <w:sz w:val="20"/>
        </w:rPr>
        <w:t xml:space="preserve"> K</w:t>
      </w:r>
      <w:r w:rsidRPr="005E7039">
        <w:rPr>
          <w:rFonts w:ascii="Arial" w:eastAsia="MS Gothic" w:hAnsi="Arial" w:hint="eastAsia"/>
          <w:sz w:val="20"/>
        </w:rPr>
        <w:t>コンパウンドの</w:t>
      </w:r>
      <w:r w:rsidRPr="005E7039">
        <w:rPr>
          <w:rFonts w:ascii="Arial" w:eastAsia="MS Gothic" w:hAnsi="Arial" w:hint="eastAsia"/>
          <w:sz w:val="20"/>
        </w:rPr>
        <w:t>FC/</w:t>
      </w:r>
      <w:proofErr w:type="spellStart"/>
      <w:r w:rsidRPr="005E7039">
        <w:rPr>
          <w:rFonts w:ascii="Arial" w:eastAsia="MS Gothic" w:hAnsi="Arial" w:hint="eastAsia"/>
          <w:sz w:val="20"/>
        </w:rPr>
        <w:t>ht</w:t>
      </w:r>
      <w:proofErr w:type="spellEnd"/>
      <w:r w:rsidRPr="005E7039">
        <w:rPr>
          <w:rFonts w:ascii="Arial" w:eastAsia="MS Gothic" w:hAnsi="Arial" w:hint="eastAsia"/>
          <w:sz w:val="20"/>
        </w:rPr>
        <w:t>グレードで作られています。</w:t>
      </w:r>
      <w:r w:rsidRPr="005E7039">
        <w:rPr>
          <w:rFonts w:ascii="Arial" w:eastAsia="MS Gothic" w:hAnsi="Arial" w:hint="eastAsia"/>
          <w:sz w:val="20"/>
        </w:rPr>
        <w:t xml:space="preserve"> </w:t>
      </w:r>
    </w:p>
    <w:p w14:paraId="2BEABF6E" w14:textId="67BEB906" w:rsidR="008373A6" w:rsidRDefault="008373A6" w:rsidP="008373A6">
      <w:pPr>
        <w:keepLines/>
        <w:spacing w:after="0" w:line="360" w:lineRule="auto"/>
        <w:ind w:right="1523"/>
        <w:jc w:val="both"/>
        <w:rPr>
          <w:rFonts w:ascii="Arial" w:eastAsia="MS Gothic" w:hAnsi="Arial"/>
          <w:sz w:val="20"/>
        </w:rPr>
      </w:pPr>
    </w:p>
    <w:p w14:paraId="1ACD01C2" w14:textId="58196A30" w:rsidR="008373A6" w:rsidRDefault="008373A6" w:rsidP="008373A6">
      <w:pPr>
        <w:keepLines/>
        <w:spacing w:after="0" w:line="360" w:lineRule="auto"/>
        <w:ind w:right="1523"/>
        <w:jc w:val="both"/>
        <w:rPr>
          <w:rFonts w:ascii="Arial" w:eastAsia="MS Gothic" w:hAnsi="Arial"/>
          <w:sz w:val="20"/>
        </w:rPr>
      </w:pPr>
    </w:p>
    <w:p w14:paraId="620B961E" w14:textId="718ADF34" w:rsidR="008373A6" w:rsidRDefault="008373A6" w:rsidP="008373A6">
      <w:pPr>
        <w:keepLines/>
        <w:spacing w:after="0" w:line="360" w:lineRule="auto"/>
        <w:ind w:right="1523"/>
        <w:jc w:val="both"/>
        <w:rPr>
          <w:rFonts w:ascii="Arial" w:eastAsia="MS Gothic" w:hAnsi="Arial"/>
          <w:sz w:val="20"/>
        </w:rPr>
      </w:pPr>
    </w:p>
    <w:p w14:paraId="77A1B3B7" w14:textId="77777777" w:rsidR="008373A6" w:rsidRPr="005E7039" w:rsidRDefault="008373A6" w:rsidP="008373A6">
      <w:pPr>
        <w:keepLines/>
        <w:spacing w:after="0" w:line="360" w:lineRule="auto"/>
        <w:ind w:right="1523"/>
        <w:jc w:val="both"/>
        <w:rPr>
          <w:rFonts w:ascii="Arial" w:eastAsia="MS Gothic" w:hAnsi="Arial"/>
          <w:sz w:val="20"/>
        </w:rPr>
      </w:pPr>
    </w:p>
    <w:p w14:paraId="58CE0812" w14:textId="77777777" w:rsidR="00DC49E7" w:rsidRPr="005E7039" w:rsidRDefault="00DC49E7" w:rsidP="00634CD9">
      <w:pPr>
        <w:keepLines/>
        <w:spacing w:after="0" w:line="360" w:lineRule="auto"/>
        <w:ind w:right="1701"/>
        <w:jc w:val="both"/>
        <w:rPr>
          <w:rFonts w:ascii="Arial" w:eastAsia="MS Gothic" w:hAnsi="Arial"/>
          <w:sz w:val="20"/>
        </w:rPr>
      </w:pPr>
    </w:p>
    <w:p w14:paraId="73186D2F" w14:textId="2F1AAE33" w:rsidR="00DC49E7" w:rsidRPr="005E7039" w:rsidRDefault="00DC49E7" w:rsidP="008373A6">
      <w:pPr>
        <w:keepLines/>
        <w:spacing w:after="0" w:line="360" w:lineRule="auto"/>
        <w:ind w:right="1703"/>
        <w:jc w:val="both"/>
        <w:rPr>
          <w:rFonts w:ascii="Arial" w:eastAsia="MS Gothic" w:hAnsi="Arial"/>
          <w:sz w:val="20"/>
        </w:rPr>
      </w:pPr>
      <w:r w:rsidRPr="005E7039">
        <w:rPr>
          <w:rFonts w:ascii="Arial" w:eastAsia="MS Gothic" w:hAnsi="Arial" w:hint="eastAsia"/>
          <w:sz w:val="20"/>
        </w:rPr>
        <w:lastRenderedPageBreak/>
        <w:t>「私たちは、子供たちがこのロボットを、単に技術的な玩具として経験するのではなく、むしろ論理的思考を促進し、遊びながらロボット化とデジタル化の世界を探求することを支援する、対話型の仲間として経験することを期待していたのです。」</w:t>
      </w:r>
      <w:r w:rsidR="005E7039" w:rsidRPr="005E7039">
        <w:rPr>
          <w:rFonts w:ascii="Arial" w:eastAsia="MS Gothic" w:hAnsi="Arial" w:hint="eastAsia"/>
          <w:sz w:val="20"/>
        </w:rPr>
        <w:t>フォトン・エンターテインメント</w:t>
      </w:r>
      <w:r w:rsidRPr="005E7039">
        <w:rPr>
          <w:rFonts w:ascii="Arial" w:eastAsia="MS Gothic" w:hAnsi="Arial" w:hint="eastAsia"/>
          <w:sz w:val="20"/>
        </w:rPr>
        <w:t>の共同創始者であるミーシャ・グジェシュ氏はそう語っています。開発段階において、市場における最も厳しい基準に準拠するということに改めて言及することはありませんでした。この基準の中には移行挙動や生理学的な無害性、また難燃性などを規定した</w:t>
      </w:r>
      <w:r w:rsidRPr="005E7039">
        <w:rPr>
          <w:rFonts w:ascii="Arial" w:eastAsia="MS Gothic" w:hAnsi="Arial" w:hint="eastAsia"/>
          <w:sz w:val="20"/>
        </w:rPr>
        <w:t>EN71-3</w:t>
      </w:r>
      <w:r w:rsidRPr="005E7039">
        <w:rPr>
          <w:rFonts w:ascii="Arial" w:eastAsia="MS Gothic" w:hAnsi="Arial" w:hint="eastAsia"/>
          <w:sz w:val="20"/>
        </w:rPr>
        <w:t>規格が含まれます。</w:t>
      </w:r>
    </w:p>
    <w:p w14:paraId="6D5CA840" w14:textId="77777777" w:rsidR="008373A6" w:rsidRDefault="008373A6" w:rsidP="008373A6">
      <w:pPr>
        <w:keepLines/>
        <w:spacing w:after="0" w:line="360" w:lineRule="auto"/>
        <w:ind w:right="1703"/>
        <w:jc w:val="both"/>
        <w:rPr>
          <w:rFonts w:ascii="Arial" w:eastAsia="MS Gothic" w:hAnsi="Arial"/>
          <w:sz w:val="20"/>
        </w:rPr>
      </w:pPr>
    </w:p>
    <w:p w14:paraId="0B218B54" w14:textId="6F500F02" w:rsidR="00DC49E7" w:rsidRPr="005E7039" w:rsidRDefault="00DC49E7" w:rsidP="008373A6">
      <w:pPr>
        <w:keepLines/>
        <w:spacing w:after="0" w:line="360" w:lineRule="auto"/>
        <w:ind w:right="1703"/>
        <w:jc w:val="both"/>
        <w:rPr>
          <w:rFonts w:ascii="Arial" w:eastAsia="MS Gothic" w:hAnsi="Arial"/>
          <w:sz w:val="20"/>
        </w:rPr>
      </w:pPr>
      <w:r w:rsidRPr="005E7039">
        <w:rPr>
          <w:rFonts w:ascii="Arial" w:eastAsia="MS Gothic" w:hAnsi="Arial" w:hint="eastAsia"/>
          <w:sz w:val="20"/>
        </w:rPr>
        <w:t>この教育ロボットがポーランド東部の学究都市であるビャウィストクで発明されたのは偶然ではありません。この地方の技術系大学が世界中に革新的なロボット技術のシンクタンクとして認められるようになったのは、少なくとも</w:t>
      </w:r>
      <w:r w:rsidRPr="005E7039">
        <w:rPr>
          <w:rFonts w:ascii="Arial" w:eastAsia="MS Gothic" w:hAnsi="Arial" w:hint="eastAsia"/>
          <w:sz w:val="20"/>
        </w:rPr>
        <w:t>2014</w:t>
      </w:r>
      <w:r w:rsidRPr="005E7039">
        <w:rPr>
          <w:rFonts w:ascii="Arial" w:eastAsia="MS Gothic" w:hAnsi="Arial" w:hint="eastAsia"/>
          <w:sz w:val="20"/>
        </w:rPr>
        <w:t>年、米国にて大学ローバー</w:t>
      </w:r>
      <w:r w:rsidRPr="005E7039">
        <w:rPr>
          <w:rFonts w:ascii="Arial" w:eastAsia="MS Gothic" w:hAnsi="Arial" w:hint="eastAsia"/>
          <w:sz w:val="20"/>
        </w:rPr>
        <w:t>(</w:t>
      </w:r>
      <w:r w:rsidRPr="005E7039">
        <w:rPr>
          <w:rFonts w:ascii="Arial" w:eastAsia="MS Gothic" w:hAnsi="Arial" w:hint="eastAsia"/>
          <w:sz w:val="20"/>
        </w:rPr>
        <w:t>探索車</w:t>
      </w:r>
      <w:r w:rsidRPr="005E7039">
        <w:rPr>
          <w:rFonts w:ascii="Arial" w:eastAsia="MS Gothic" w:hAnsi="Arial" w:hint="eastAsia"/>
          <w:sz w:val="20"/>
        </w:rPr>
        <w:t>)</w:t>
      </w:r>
      <w:r w:rsidRPr="005E7039">
        <w:rPr>
          <w:rFonts w:ascii="Arial" w:eastAsia="MS Gothic" w:hAnsi="Arial" w:hint="eastAsia"/>
          <w:sz w:val="20"/>
        </w:rPr>
        <w:t>・チャレンジが開催されてからです。この時既にビャウィストク・チームは</w:t>
      </w:r>
      <w:r w:rsidRPr="005E7039">
        <w:rPr>
          <w:rFonts w:ascii="Arial" w:eastAsia="MS Gothic" w:hAnsi="Arial" w:hint="eastAsia"/>
          <w:sz w:val="20"/>
        </w:rPr>
        <w:t>3</w:t>
      </w:r>
      <w:r w:rsidRPr="005E7039">
        <w:rPr>
          <w:rFonts w:ascii="Arial" w:eastAsia="MS Gothic" w:hAnsi="Arial" w:hint="eastAsia"/>
          <w:sz w:val="20"/>
        </w:rPr>
        <w:t>度目の勝利を挙げていました。このときのロボットが、ミーシャ・グジェシュ氏が監修したハイペリオン</w:t>
      </w:r>
      <w:r w:rsidRPr="005E7039">
        <w:rPr>
          <w:rFonts w:ascii="Arial" w:eastAsia="MS Gothic" w:hAnsi="Arial" w:hint="eastAsia"/>
          <w:sz w:val="20"/>
        </w:rPr>
        <w:t>2</w:t>
      </w:r>
      <w:r w:rsidRPr="005E7039">
        <w:rPr>
          <w:rFonts w:ascii="Arial" w:eastAsia="MS Gothic" w:hAnsi="Arial" w:hint="eastAsia"/>
          <w:sz w:val="20"/>
        </w:rPr>
        <w:t>・火星ロボットだったのです。</w:t>
      </w:r>
    </w:p>
    <w:p w14:paraId="20EAD4AF" w14:textId="77777777" w:rsidR="00DC49E7" w:rsidRPr="005E7039" w:rsidRDefault="00DC49E7" w:rsidP="00634CD9">
      <w:pPr>
        <w:keepLines/>
        <w:spacing w:after="0" w:line="360" w:lineRule="auto"/>
        <w:ind w:right="1701"/>
        <w:jc w:val="both"/>
        <w:rPr>
          <w:rFonts w:ascii="Arial" w:eastAsia="MS Gothic" w:hAnsi="Arial"/>
          <w:sz w:val="20"/>
        </w:rPr>
      </w:pPr>
    </w:p>
    <w:p w14:paraId="7D5B83CC" w14:textId="77777777" w:rsidR="008373A6" w:rsidRPr="005E7039" w:rsidRDefault="008373A6" w:rsidP="008373A6">
      <w:pPr>
        <w:keepLines/>
        <w:spacing w:after="0" w:line="360" w:lineRule="auto"/>
        <w:ind w:right="1701"/>
        <w:jc w:val="both"/>
        <w:rPr>
          <w:rFonts w:ascii="Arial" w:eastAsia="MS Gothic" w:hAnsi="Arial"/>
          <w:sz w:val="20"/>
        </w:rPr>
      </w:pPr>
      <w:r w:rsidRPr="005E7039">
        <w:rPr>
          <w:rFonts w:ascii="Arial" w:eastAsia="MS Gothic" w:hAnsi="Arial" w:hint="eastAsia"/>
          <w:sz w:val="20"/>
        </w:rPr>
        <w:lastRenderedPageBreak/>
        <w:t>ビャウィストクはまた、</w:t>
      </w:r>
      <w:proofErr w:type="spellStart"/>
      <w:r w:rsidRPr="005E7039">
        <w:rPr>
          <w:rFonts w:ascii="Arial" w:eastAsia="MS Gothic" w:hAnsi="Arial" w:hint="eastAsia"/>
          <w:sz w:val="20"/>
        </w:rPr>
        <w:t>Experteam</w:t>
      </w:r>
      <w:proofErr w:type="spellEnd"/>
      <w:r w:rsidRPr="005E7039">
        <w:rPr>
          <w:rFonts w:ascii="Arial" w:eastAsia="MS Gothic" w:hAnsi="Arial" w:hint="eastAsia"/>
          <w:sz w:val="20"/>
        </w:rPr>
        <w:t xml:space="preserve"> </w:t>
      </w:r>
      <w:proofErr w:type="spellStart"/>
      <w:r w:rsidRPr="005E7039">
        <w:rPr>
          <w:rFonts w:ascii="Arial" w:eastAsia="MS Gothic" w:hAnsi="Arial" w:hint="eastAsia"/>
          <w:sz w:val="20"/>
        </w:rPr>
        <w:t>Sp</w:t>
      </w:r>
      <w:proofErr w:type="spellEnd"/>
      <w:r w:rsidRPr="005E7039">
        <w:rPr>
          <w:rFonts w:ascii="Arial" w:eastAsia="MS Gothic" w:hAnsi="Arial" w:hint="eastAsia"/>
          <w:sz w:val="20"/>
        </w:rPr>
        <w:t>社の拠点でもあります。同社は革新的なプラスチック・アプリケーションを専門としており、フォトンに射出成形</w:t>
      </w:r>
      <w:r>
        <w:rPr>
          <w:rFonts w:ascii="Arial" w:eastAsia="MS Gothic" w:hAnsi="Arial" w:hint="eastAsia"/>
          <w:sz w:val="20"/>
        </w:rPr>
        <w:t>部</w:t>
      </w:r>
      <w:r w:rsidRPr="005E7039">
        <w:rPr>
          <w:rFonts w:ascii="Arial" w:eastAsia="MS Gothic" w:hAnsi="Arial" w:hint="eastAsia"/>
          <w:sz w:val="20"/>
        </w:rPr>
        <w:t>品を供給しています。「ロボットの走行面、フィーラおよび目の部分は基礎的な機能部品であり、対話のための部品です。私たちは、毎日の使用に耐える、心地よい感触と必要な耐久性を共に実現する材料を捜していました。」</w:t>
      </w:r>
      <w:proofErr w:type="spellStart"/>
      <w:r w:rsidRPr="005E7039">
        <w:rPr>
          <w:rFonts w:ascii="Arial" w:eastAsia="MS Gothic" w:hAnsi="Arial" w:hint="eastAsia"/>
          <w:sz w:val="20"/>
        </w:rPr>
        <w:t>Experteam</w:t>
      </w:r>
      <w:proofErr w:type="spellEnd"/>
      <w:r w:rsidRPr="005E7039">
        <w:rPr>
          <w:rFonts w:ascii="Arial" w:eastAsia="MS Gothic" w:hAnsi="Arial" w:hint="eastAsia"/>
          <w:sz w:val="20"/>
        </w:rPr>
        <w:t>の新規プロジェクト導入マネージャーであるパウエル・マチュック氏は語っています。「これらのアプリケーションは、私たちが</w:t>
      </w:r>
      <w:r w:rsidRPr="005E7039">
        <w:rPr>
          <w:rFonts w:ascii="Arial" w:eastAsia="MS Gothic" w:hAnsi="Arial" w:hint="eastAsia"/>
          <w:sz w:val="20"/>
        </w:rPr>
        <w:t>KRAIBURG TPE</w:t>
      </w:r>
      <w:r w:rsidRPr="005E7039">
        <w:rPr>
          <w:rFonts w:ascii="Arial" w:eastAsia="MS Gothic" w:hAnsi="Arial" w:hint="eastAsia"/>
          <w:sz w:val="20"/>
        </w:rPr>
        <w:t>と共同で実行した最初のプロジェクトだったのです。この材料メーカーは、適切な熱可塑性エラストマーの選定から現場での部品の色合わせに至るまで、非常に優れたサポートを提供してくれました。そしてロボットの販売を開始するための我々の期待的なスケジュールを実現可能なものにしてくれたのです。」</w:t>
      </w:r>
    </w:p>
    <w:p w14:paraId="22FA6940" w14:textId="77777777" w:rsidR="00DC49E7" w:rsidRPr="005E7039" w:rsidRDefault="00DC49E7" w:rsidP="00634CD9">
      <w:pPr>
        <w:keepLines/>
        <w:spacing w:after="0" w:line="360" w:lineRule="auto"/>
        <w:ind w:right="1701"/>
        <w:jc w:val="both"/>
        <w:rPr>
          <w:rFonts w:ascii="Arial" w:eastAsia="MS Gothic" w:hAnsi="Arial"/>
          <w:sz w:val="20"/>
        </w:rPr>
      </w:pPr>
    </w:p>
    <w:p w14:paraId="7BA47844" w14:textId="67041F3C" w:rsidR="00DC49E7" w:rsidRPr="005E7039" w:rsidRDefault="00541CF4" w:rsidP="00634CD9">
      <w:pPr>
        <w:keepLines/>
        <w:spacing w:after="0" w:line="360" w:lineRule="auto"/>
        <w:ind w:right="1701"/>
        <w:jc w:val="both"/>
        <w:rPr>
          <w:rFonts w:ascii="Arial" w:eastAsia="MS Gothic" w:hAnsi="Arial"/>
          <w:sz w:val="20"/>
        </w:rPr>
      </w:pPr>
      <w:r w:rsidRPr="005E7039">
        <w:rPr>
          <w:rFonts w:ascii="Arial" w:eastAsia="MS Gothic" w:hAnsi="Arial" w:hint="eastAsia"/>
          <w:sz w:val="20"/>
        </w:rPr>
        <w:t>フォトンのフィーラおよび目の部品について、</w:t>
      </w:r>
      <w:proofErr w:type="spellStart"/>
      <w:r w:rsidRPr="005E7039">
        <w:rPr>
          <w:rFonts w:ascii="Arial" w:eastAsia="MS Gothic" w:hAnsi="Arial" w:hint="eastAsia"/>
          <w:sz w:val="20"/>
        </w:rPr>
        <w:t>Experteam</w:t>
      </w:r>
      <w:proofErr w:type="spellEnd"/>
      <w:r w:rsidRPr="005E7039">
        <w:rPr>
          <w:rFonts w:ascii="Arial" w:eastAsia="MS Gothic" w:hAnsi="Arial" w:hint="eastAsia"/>
          <w:sz w:val="20"/>
        </w:rPr>
        <w:t>は</w:t>
      </w:r>
      <w:r w:rsidRPr="005E7039">
        <w:rPr>
          <w:rFonts w:ascii="Arial" w:eastAsia="MS Gothic" w:hAnsi="Arial" w:hint="eastAsia"/>
          <w:sz w:val="20"/>
        </w:rPr>
        <w:t>THERMOLAST</w:t>
      </w:r>
      <w:r w:rsidRPr="005E7039">
        <w:rPr>
          <w:rFonts w:ascii="Arial" w:eastAsia="MS Gothic" w:hAnsi="Arial" w:hint="eastAsia"/>
          <w:sz w:val="20"/>
          <w:vertAlign w:val="superscript"/>
        </w:rPr>
        <w:t>®</w:t>
      </w:r>
      <w:r w:rsidRPr="005E7039">
        <w:rPr>
          <w:rFonts w:ascii="Arial" w:eastAsia="MS Gothic" w:hAnsi="Arial" w:hint="eastAsia"/>
          <w:sz w:val="20"/>
        </w:rPr>
        <w:t xml:space="preserve"> K</w:t>
      </w:r>
      <w:r w:rsidRPr="005E7039">
        <w:rPr>
          <w:rFonts w:ascii="Arial" w:eastAsia="MS Gothic" w:hAnsi="Arial" w:hint="eastAsia"/>
          <w:sz w:val="20"/>
        </w:rPr>
        <w:t>シリーズの</w:t>
      </w:r>
      <w:r w:rsidRPr="005E7039">
        <w:rPr>
          <w:rFonts w:ascii="Arial" w:eastAsia="MS Gothic" w:hAnsi="Arial" w:hint="eastAsia"/>
          <w:sz w:val="20"/>
        </w:rPr>
        <w:t>FC/</w:t>
      </w:r>
      <w:proofErr w:type="spellStart"/>
      <w:r w:rsidRPr="005E7039">
        <w:rPr>
          <w:rFonts w:ascii="Arial" w:eastAsia="MS Gothic" w:hAnsi="Arial" w:hint="eastAsia"/>
          <w:sz w:val="20"/>
        </w:rPr>
        <w:t>ht</w:t>
      </w:r>
      <w:proofErr w:type="spellEnd"/>
      <w:r w:rsidRPr="005E7039">
        <w:rPr>
          <w:rFonts w:ascii="Arial" w:eastAsia="MS Gothic" w:hAnsi="Arial" w:hint="eastAsia"/>
          <w:sz w:val="20"/>
        </w:rPr>
        <w:t>シリーズを選定しました。このシリーズは食品接触・高透明グレードであり、食品や皮膚と接触する様々な最終製品のために数多くの試作と試験を繰り返してきたコンパウンド・シリーズです。この材料を使ったアプリケーションは玩具に限らず、包装容器や、カミソリ、歯ブラシなどの様々な家庭用品が含まれています。米国</w:t>
      </w:r>
      <w:r w:rsidRPr="005E7039">
        <w:rPr>
          <w:rFonts w:ascii="Arial" w:eastAsia="MS Gothic" w:hAnsi="Arial" w:hint="eastAsia"/>
          <w:sz w:val="20"/>
        </w:rPr>
        <w:t>FDA</w:t>
      </w:r>
      <w:r w:rsidR="008373A6">
        <w:rPr>
          <w:rFonts w:ascii="Arial" w:eastAsia="MS Gothic" w:hAnsi="Arial"/>
          <w:sz w:val="20"/>
        </w:rPr>
        <w:t xml:space="preserve"> </w:t>
      </w:r>
      <w:r w:rsidRPr="005E7039">
        <w:rPr>
          <w:rFonts w:ascii="Arial" w:eastAsia="MS Gothic" w:hAnsi="Arial" w:hint="eastAsia"/>
          <w:sz w:val="20"/>
        </w:rPr>
        <w:t>(CFR 21)</w:t>
      </w:r>
      <w:r w:rsidR="008373A6">
        <w:rPr>
          <w:rFonts w:ascii="Arial" w:eastAsia="MS Gothic" w:hAnsi="Arial"/>
          <w:sz w:val="20"/>
        </w:rPr>
        <w:t xml:space="preserve"> </w:t>
      </w:r>
      <w:r w:rsidRPr="005E7039">
        <w:rPr>
          <w:rFonts w:ascii="Arial" w:eastAsia="MS Gothic" w:hAnsi="Arial" w:hint="eastAsia"/>
          <w:sz w:val="20"/>
        </w:rPr>
        <w:t>および</w:t>
      </w:r>
      <w:r w:rsidRPr="005E7039">
        <w:rPr>
          <w:rFonts w:ascii="Arial" w:eastAsia="MS Gothic" w:hAnsi="Arial" w:hint="eastAsia"/>
          <w:sz w:val="20"/>
        </w:rPr>
        <w:t>EU</w:t>
      </w:r>
      <w:r w:rsidRPr="005E7039">
        <w:rPr>
          <w:rFonts w:ascii="Arial" w:eastAsia="MS Gothic" w:hAnsi="Arial" w:hint="eastAsia"/>
          <w:sz w:val="20"/>
        </w:rPr>
        <w:t>指令</w:t>
      </w:r>
      <w:r w:rsidRPr="005E7039">
        <w:rPr>
          <w:rFonts w:ascii="Arial" w:eastAsia="MS Gothic" w:hAnsi="Arial" w:hint="eastAsia"/>
          <w:sz w:val="20"/>
        </w:rPr>
        <w:t>No.10/2011</w:t>
      </w:r>
      <w:r w:rsidRPr="005E7039">
        <w:rPr>
          <w:rFonts w:ascii="Arial" w:eastAsia="MS Gothic" w:hAnsi="Arial" w:hint="eastAsia"/>
          <w:sz w:val="20"/>
        </w:rPr>
        <w:t>による食品接触用途のための基準を満たすだけでなく、このコンパウンドは</w:t>
      </w:r>
      <w:r w:rsidRPr="005E7039">
        <w:rPr>
          <w:rFonts w:ascii="Arial" w:eastAsia="MS Gothic" w:hAnsi="Arial" w:hint="eastAsia"/>
          <w:sz w:val="20"/>
        </w:rPr>
        <w:t>DIN EN 71-3</w:t>
      </w:r>
      <w:r w:rsidRPr="005E7039">
        <w:rPr>
          <w:rFonts w:ascii="Arial" w:eastAsia="MS Gothic" w:hAnsi="Arial" w:hint="eastAsia"/>
          <w:sz w:val="20"/>
        </w:rPr>
        <w:t>による玩具安全のための厳格な要求事項を満たしています。この基準では重金属を含む成分の使用を制限しています。</w:t>
      </w:r>
    </w:p>
    <w:p w14:paraId="6FA6B57F" w14:textId="77777777" w:rsidR="00DC49E7" w:rsidRPr="005E7039" w:rsidRDefault="00DC49E7" w:rsidP="00634CD9">
      <w:pPr>
        <w:keepLines/>
        <w:spacing w:after="0" w:line="360" w:lineRule="auto"/>
        <w:ind w:right="1701"/>
        <w:jc w:val="both"/>
        <w:rPr>
          <w:rFonts w:ascii="Arial" w:eastAsia="MS Gothic" w:hAnsi="Arial"/>
          <w:sz w:val="20"/>
        </w:rPr>
      </w:pPr>
    </w:p>
    <w:p w14:paraId="698DBF72" w14:textId="77777777" w:rsidR="00DC49E7" w:rsidRPr="005E7039" w:rsidRDefault="00541CF4" w:rsidP="00634CD9">
      <w:pPr>
        <w:keepLines/>
        <w:spacing w:after="0" w:line="360" w:lineRule="auto"/>
        <w:ind w:right="1701"/>
        <w:jc w:val="both"/>
        <w:rPr>
          <w:rFonts w:ascii="Arial" w:eastAsia="MS Gothic" w:hAnsi="Arial"/>
          <w:sz w:val="20"/>
        </w:rPr>
      </w:pPr>
      <w:r w:rsidRPr="005E7039">
        <w:rPr>
          <w:rFonts w:ascii="Arial" w:eastAsia="MS Gothic" w:hAnsi="Arial" w:hint="eastAsia"/>
          <w:sz w:val="20"/>
        </w:rPr>
        <w:lastRenderedPageBreak/>
        <w:t>選定された</w:t>
      </w:r>
      <w:r w:rsidRPr="005E7039">
        <w:rPr>
          <w:rFonts w:ascii="Arial" w:eastAsia="MS Gothic" w:hAnsi="Arial" w:hint="eastAsia"/>
          <w:sz w:val="20"/>
        </w:rPr>
        <w:t>TPE</w:t>
      </w:r>
      <w:r w:rsidRPr="005E7039">
        <w:rPr>
          <w:rFonts w:ascii="Arial" w:eastAsia="MS Gothic" w:hAnsi="Arial" w:hint="eastAsia"/>
          <w:sz w:val="20"/>
        </w:rPr>
        <w:t>コンパウンドはまた、ショア</w:t>
      </w:r>
      <w:r w:rsidRPr="005E7039">
        <w:rPr>
          <w:rFonts w:ascii="Arial" w:eastAsia="MS Gothic" w:hAnsi="Arial" w:hint="eastAsia"/>
          <w:sz w:val="20"/>
        </w:rPr>
        <w:t>A</w:t>
      </w:r>
      <w:r w:rsidRPr="005E7039">
        <w:rPr>
          <w:rFonts w:ascii="Arial" w:eastAsia="MS Gothic" w:hAnsi="Arial" w:hint="eastAsia"/>
          <w:sz w:val="20"/>
        </w:rPr>
        <w:t>スケール</w:t>
      </w:r>
      <w:r w:rsidRPr="005E7039">
        <w:rPr>
          <w:rFonts w:ascii="Arial" w:eastAsia="MS Gothic" w:hAnsi="Arial" w:hint="eastAsia"/>
          <w:sz w:val="20"/>
        </w:rPr>
        <w:t>80</w:t>
      </w:r>
      <w:r w:rsidRPr="005E7039">
        <w:rPr>
          <w:rFonts w:ascii="Arial" w:eastAsia="MS Gothic" w:hAnsi="Arial" w:hint="eastAsia"/>
          <w:sz w:val="20"/>
        </w:rPr>
        <w:t>の硬度を備えつつ、優れた流動性および滑りにくいソフトタッチの表面品質を提供しています。その優れた透明度はロボットの対話をサポートしています。ロボットのフィーラと目は、タスクあるいはリアクションに応じて様々に色を変える、光によるコミュニケーション手段として設計されており、優れた光散乱性が要求されているのです。</w:t>
      </w:r>
    </w:p>
    <w:p w14:paraId="7DF6716B" w14:textId="77777777" w:rsidR="00DC49E7" w:rsidRPr="005E7039" w:rsidRDefault="00DC49E7" w:rsidP="00634CD9">
      <w:pPr>
        <w:keepLines/>
        <w:spacing w:after="0" w:line="360" w:lineRule="auto"/>
        <w:ind w:right="1701"/>
        <w:jc w:val="both"/>
        <w:rPr>
          <w:rFonts w:ascii="Arial" w:eastAsia="MS Gothic" w:hAnsi="Arial"/>
          <w:sz w:val="20"/>
        </w:rPr>
      </w:pPr>
    </w:p>
    <w:p w14:paraId="726A237C" w14:textId="1448E5ED" w:rsidR="00DC49E7" w:rsidRPr="005E7039" w:rsidRDefault="00DC49E7" w:rsidP="00634CD9">
      <w:pPr>
        <w:keepLines/>
        <w:spacing w:after="0" w:line="360" w:lineRule="auto"/>
        <w:ind w:right="1701"/>
        <w:jc w:val="both"/>
        <w:rPr>
          <w:rFonts w:ascii="Arial" w:eastAsia="MS Gothic" w:hAnsi="Arial"/>
          <w:sz w:val="20"/>
        </w:rPr>
      </w:pPr>
      <w:r w:rsidRPr="005E7039">
        <w:rPr>
          <w:rFonts w:ascii="Arial" w:eastAsia="MS Gothic" w:hAnsi="Arial" w:hint="eastAsia"/>
          <w:color w:val="000000" w:themeColor="text1"/>
          <w:sz w:val="20"/>
        </w:rPr>
        <w:t>THERMOLAST</w:t>
      </w:r>
      <w:r w:rsidRPr="005E7039">
        <w:rPr>
          <w:rFonts w:ascii="Arial" w:eastAsia="MS Gothic" w:hAnsi="Arial" w:hint="eastAsia"/>
          <w:color w:val="000000" w:themeColor="text1"/>
          <w:sz w:val="20"/>
          <w:vertAlign w:val="superscript"/>
        </w:rPr>
        <w:t>®</w:t>
      </w:r>
      <w:r w:rsidRPr="005E7039">
        <w:rPr>
          <w:rFonts w:ascii="Arial" w:eastAsia="MS Gothic" w:hAnsi="Arial" w:hint="eastAsia"/>
          <w:color w:val="000000" w:themeColor="text1"/>
          <w:sz w:val="20"/>
        </w:rPr>
        <w:t xml:space="preserve"> K</w:t>
      </w:r>
      <w:r w:rsidRPr="005E7039">
        <w:rPr>
          <w:rFonts w:ascii="Arial" w:eastAsia="MS Gothic" w:hAnsi="Arial" w:hint="eastAsia"/>
          <w:sz w:val="20"/>
        </w:rPr>
        <w:t>の</w:t>
      </w:r>
      <w:r w:rsidRPr="005E7039">
        <w:rPr>
          <w:rFonts w:ascii="Arial" w:eastAsia="MS Gothic" w:hAnsi="Arial" w:hint="eastAsia"/>
          <w:sz w:val="20"/>
        </w:rPr>
        <w:t>GP/FG</w:t>
      </w:r>
      <w:r w:rsidRPr="005E7039">
        <w:rPr>
          <w:rFonts w:ascii="Arial" w:eastAsia="MS Gothic" w:hAnsi="Arial" w:hint="eastAsia"/>
          <w:sz w:val="20"/>
        </w:rPr>
        <w:t>シリーズ（一般用、低フォギング性）の黒色のコンパウンドは、フォトンの走行面に使用されています。このコンパウンドのショア</w:t>
      </w:r>
      <w:r w:rsidRPr="005E7039">
        <w:rPr>
          <w:rFonts w:ascii="Arial" w:eastAsia="MS Gothic" w:hAnsi="Arial" w:hint="eastAsia"/>
          <w:sz w:val="20"/>
        </w:rPr>
        <w:t>A60</w:t>
      </w:r>
      <w:r w:rsidRPr="005E7039">
        <w:rPr>
          <w:rFonts w:ascii="Arial" w:eastAsia="MS Gothic" w:hAnsi="Arial" w:hint="eastAsia"/>
          <w:sz w:val="20"/>
        </w:rPr>
        <w:t>硬度を持った耐摩耗性によって、どんなフロアで使用してもロボットが走行跡を残すことがありません。この</w:t>
      </w:r>
      <w:r w:rsidRPr="005E7039">
        <w:rPr>
          <w:rFonts w:ascii="Arial" w:eastAsia="MS Gothic" w:hAnsi="Arial" w:hint="eastAsia"/>
          <w:sz w:val="20"/>
        </w:rPr>
        <w:t>TPE</w:t>
      </w:r>
      <w:r w:rsidRPr="005E7039">
        <w:rPr>
          <w:rFonts w:ascii="Arial" w:eastAsia="MS Gothic" w:hAnsi="Arial" w:hint="eastAsia"/>
          <w:sz w:val="20"/>
        </w:rPr>
        <w:t>はさらに、優れた流動性と心地よい感触を提供しています。さらには、この材料は</w:t>
      </w:r>
      <w:r w:rsidRPr="005E7039">
        <w:rPr>
          <w:rFonts w:ascii="Arial" w:eastAsia="MS Gothic" w:hAnsi="Arial" w:hint="eastAsia"/>
          <w:sz w:val="20"/>
        </w:rPr>
        <w:t>UL94-HB</w:t>
      </w:r>
      <w:r w:rsidRPr="005E7039">
        <w:rPr>
          <w:rFonts w:ascii="Arial" w:eastAsia="MS Gothic" w:hAnsi="Arial" w:hint="eastAsia"/>
          <w:sz w:val="20"/>
        </w:rPr>
        <w:t>の認証を受けています。主な用途は、ハンドル、サムホイール、押しボタン、スイッチ、シールおよびガスケットのような機能部品です。</w:t>
      </w:r>
    </w:p>
    <w:p w14:paraId="6CE03193" w14:textId="77777777" w:rsidR="00DC49E7" w:rsidRPr="005E7039" w:rsidRDefault="00DC49E7" w:rsidP="00634CD9">
      <w:pPr>
        <w:keepLines/>
        <w:spacing w:after="0" w:line="360" w:lineRule="auto"/>
        <w:ind w:right="1701"/>
        <w:jc w:val="both"/>
        <w:rPr>
          <w:rFonts w:ascii="Arial" w:eastAsia="MS Gothic" w:hAnsi="Arial"/>
          <w:sz w:val="20"/>
        </w:rPr>
      </w:pPr>
    </w:p>
    <w:p w14:paraId="225C7BEC" w14:textId="28909BF9" w:rsidR="003308F3" w:rsidRPr="008373A6" w:rsidRDefault="00DC49E7" w:rsidP="00B71FAC">
      <w:pPr>
        <w:keepLines/>
        <w:spacing w:after="0" w:line="360" w:lineRule="auto"/>
        <w:ind w:right="1701"/>
        <w:jc w:val="both"/>
        <w:rPr>
          <w:rFonts w:ascii="Arial" w:eastAsia="MS Gothic" w:hAnsi="Arial"/>
          <w:sz w:val="20"/>
        </w:rPr>
      </w:pPr>
      <w:r w:rsidRPr="005E7039">
        <w:rPr>
          <w:rFonts w:ascii="Arial" w:eastAsia="MS Gothic" w:hAnsi="Arial" w:hint="eastAsia"/>
          <w:sz w:val="20"/>
        </w:rPr>
        <w:t>フォトンの教育ロボットの設計は</w:t>
      </w:r>
      <w:r w:rsidR="005E7039">
        <w:rPr>
          <w:rFonts w:ascii="Arial" w:eastAsia="MS Gothic" w:hAnsi="Arial" w:hint="eastAsia"/>
          <w:sz w:val="20"/>
        </w:rPr>
        <w:t>「</w:t>
      </w:r>
      <w:r w:rsidRPr="005E7039">
        <w:rPr>
          <w:rFonts w:ascii="Arial" w:eastAsia="MS Gothic" w:hAnsi="Arial" w:hint="eastAsia"/>
          <w:sz w:val="20"/>
        </w:rPr>
        <w:t>一歩一歩活性化する機能</w:t>
      </w:r>
      <w:r w:rsidR="005E7039">
        <w:rPr>
          <w:rFonts w:ascii="Arial" w:eastAsia="MS Gothic" w:hAnsi="Arial" w:hint="eastAsia"/>
          <w:sz w:val="20"/>
        </w:rPr>
        <w:t>」</w:t>
      </w:r>
      <w:r w:rsidRPr="005E7039">
        <w:rPr>
          <w:rFonts w:ascii="Arial" w:eastAsia="MS Gothic" w:hAnsi="Arial" w:hint="eastAsia"/>
          <w:sz w:val="20"/>
        </w:rPr>
        <w:t>を</w:t>
      </w:r>
      <w:r w:rsidR="005E7039">
        <w:rPr>
          <w:rFonts w:ascii="Arial" w:eastAsia="MS Gothic" w:hAnsi="Arial" w:hint="eastAsia"/>
          <w:sz w:val="20"/>
        </w:rPr>
        <w:t>その</w:t>
      </w:r>
      <w:r w:rsidRPr="005E7039">
        <w:rPr>
          <w:rFonts w:ascii="Arial" w:eastAsia="MS Gothic" w:hAnsi="Arial" w:hint="eastAsia"/>
          <w:sz w:val="20"/>
        </w:rPr>
        <w:t>基本としています。目標に近づき、障害物を識別し、接触を感じとり、そして光、音および言語に反応します。これは、子供たちが遊びながらプログラムについて学習できることを意味しています。また、フォトン・エンターテインメントは、学校や幼稚園のために、ロボットを様々な教育用アプリケーションとのパッケージとして提供しています。「私たちはこの画期的な教育玩具の成功に寄与できたことを大変嬉しく思っています。」</w:t>
      </w:r>
      <w:r w:rsidRPr="005E7039">
        <w:rPr>
          <w:rFonts w:ascii="Arial" w:eastAsia="MS Gothic" w:hAnsi="Arial" w:hint="eastAsia"/>
          <w:sz w:val="20"/>
        </w:rPr>
        <w:t>KRAIBURG TPE</w:t>
      </w:r>
      <w:r w:rsidRPr="005E7039">
        <w:rPr>
          <w:rFonts w:ascii="Arial" w:eastAsia="MS Gothic" w:hAnsi="Arial" w:hint="eastAsia"/>
          <w:sz w:val="20"/>
        </w:rPr>
        <w:t>の欧州・中近東・アフリカ地域の営業・マーケティングディレクターであるマイケル・ポルマンはそう語っています。「フォトンは、様々なアプリケーション領域におけるあらゆる種類のイノベーションに挑戦する、可能性に満ちた私たちの熱可塑性エラストマーの多目的性や潜在能力を証明してくれたのです。」</w:t>
      </w:r>
    </w:p>
    <w:p w14:paraId="341349FF" w14:textId="77777777" w:rsidR="00FC50D1" w:rsidRPr="005E7039" w:rsidRDefault="00FC50D1" w:rsidP="00FC50D1">
      <w:pPr>
        <w:keepNext/>
        <w:keepLines/>
        <w:spacing w:after="0" w:line="360" w:lineRule="auto"/>
        <w:ind w:right="1701"/>
        <w:jc w:val="both"/>
        <w:rPr>
          <w:rFonts w:ascii="Arial" w:eastAsia="MS Gothic" w:hAnsi="Arial" w:cs="Arial"/>
          <w:color w:val="000000" w:themeColor="text1"/>
          <w:sz w:val="20"/>
        </w:rPr>
      </w:pPr>
      <w:r w:rsidRPr="005E7039">
        <w:rPr>
          <w:rFonts w:ascii="Arial" w:eastAsia="MS Gothic" w:hAnsi="Arial" w:hint="eastAsia"/>
          <w:noProof/>
          <w:color w:val="000000" w:themeColor="text1"/>
          <w:sz w:val="20"/>
          <w:lang w:bidi="ar-SA"/>
        </w:rPr>
        <w:lastRenderedPageBreak/>
        <w:drawing>
          <wp:inline distT="0" distB="0" distL="0" distR="0" wp14:anchorId="170BD8A2" wp14:editId="25149427">
            <wp:extent cx="4231758" cy="2373751"/>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49845" cy="2383897"/>
                    </a:xfrm>
                    <a:prstGeom prst="rect">
                      <a:avLst/>
                    </a:prstGeom>
                  </pic:spPr>
                </pic:pic>
              </a:graphicData>
            </a:graphic>
          </wp:inline>
        </w:drawing>
      </w:r>
    </w:p>
    <w:p w14:paraId="630A7A80" w14:textId="77777777" w:rsidR="00DC49E7" w:rsidRPr="005E7039" w:rsidRDefault="00DC49E7" w:rsidP="00FC50D1">
      <w:pPr>
        <w:keepNext/>
        <w:keepLines/>
        <w:spacing w:after="0" w:line="360" w:lineRule="auto"/>
        <w:ind w:right="1701"/>
        <w:jc w:val="both"/>
        <w:rPr>
          <w:rFonts w:ascii="Arial" w:eastAsia="MS Gothic" w:hAnsi="Arial" w:cs="Arial"/>
          <w:color w:val="000000" w:themeColor="text1"/>
          <w:sz w:val="20"/>
          <w:lang w:val="de-DE"/>
        </w:rPr>
      </w:pPr>
    </w:p>
    <w:p w14:paraId="240A698D" w14:textId="77777777" w:rsidR="00DC49E7" w:rsidRPr="005E7039" w:rsidRDefault="00DC49E7" w:rsidP="00DC49E7">
      <w:pPr>
        <w:keepNext/>
        <w:keepLines/>
        <w:spacing w:after="0" w:line="360" w:lineRule="auto"/>
        <w:ind w:right="1701"/>
        <w:jc w:val="both"/>
        <w:rPr>
          <w:rFonts w:ascii="Arial" w:eastAsia="MS Gothic" w:hAnsi="Arial" w:cs="Arial"/>
          <w:color w:val="000000" w:themeColor="text1"/>
          <w:sz w:val="20"/>
          <w:lang w:val="de-DE"/>
        </w:rPr>
      </w:pPr>
    </w:p>
    <w:p w14:paraId="3E801306" w14:textId="77777777" w:rsidR="00690929" w:rsidRPr="00CF4E07" w:rsidRDefault="00063590" w:rsidP="00FC50D1">
      <w:pPr>
        <w:keepLines/>
        <w:spacing w:after="0" w:line="360" w:lineRule="auto"/>
        <w:ind w:right="1701"/>
        <w:jc w:val="both"/>
        <w:rPr>
          <w:rFonts w:ascii="Arial" w:eastAsia="MS Gothic" w:hAnsi="Arial"/>
          <w:color w:val="000000" w:themeColor="text1"/>
          <w:sz w:val="20"/>
          <w:lang w:val="de-DE"/>
        </w:rPr>
      </w:pPr>
      <w:r w:rsidRPr="005E7039">
        <w:rPr>
          <w:rFonts w:ascii="Arial" w:eastAsia="MS Gothic" w:hAnsi="Arial" w:hint="eastAsia"/>
          <w:color w:val="000000" w:themeColor="text1"/>
          <w:sz w:val="20"/>
        </w:rPr>
        <w:t>フォトンの対話型の教育ロボットのフィーラ</w:t>
      </w:r>
      <w:r w:rsidRPr="00CF4E07">
        <w:rPr>
          <w:rFonts w:ascii="Arial" w:eastAsia="MS Gothic" w:hAnsi="Arial" w:hint="eastAsia"/>
          <w:color w:val="000000" w:themeColor="text1"/>
          <w:sz w:val="20"/>
          <w:lang w:val="de-DE"/>
        </w:rPr>
        <w:t>（</w:t>
      </w:r>
      <w:r w:rsidRPr="005E7039">
        <w:rPr>
          <w:rFonts w:ascii="Arial" w:eastAsia="MS Gothic" w:hAnsi="Arial" w:hint="eastAsia"/>
          <w:color w:val="000000" w:themeColor="text1"/>
          <w:sz w:val="20"/>
        </w:rPr>
        <w:t>触角</w:t>
      </w:r>
      <w:r w:rsidRPr="00CF4E07">
        <w:rPr>
          <w:rFonts w:ascii="Arial" w:eastAsia="MS Gothic" w:hAnsi="Arial" w:hint="eastAsia"/>
          <w:color w:val="000000" w:themeColor="text1"/>
          <w:sz w:val="20"/>
          <w:lang w:val="de-DE"/>
        </w:rPr>
        <w:t>）</w:t>
      </w:r>
      <w:r w:rsidRPr="005E7039">
        <w:rPr>
          <w:rFonts w:ascii="Arial" w:eastAsia="MS Gothic" w:hAnsi="Arial" w:hint="eastAsia"/>
          <w:color w:val="000000" w:themeColor="text1"/>
          <w:sz w:val="20"/>
        </w:rPr>
        <w:t>、目および走行面は</w:t>
      </w:r>
      <w:r w:rsidRPr="00CF4E07">
        <w:rPr>
          <w:rFonts w:ascii="Arial" w:eastAsia="MS Gothic" w:hAnsi="Arial" w:hint="eastAsia"/>
          <w:color w:val="000000" w:themeColor="text1"/>
          <w:sz w:val="20"/>
          <w:lang w:val="de-DE"/>
        </w:rPr>
        <w:t>KRAIBURG TPE</w:t>
      </w:r>
      <w:r w:rsidRPr="005E7039">
        <w:rPr>
          <w:rFonts w:ascii="Arial" w:eastAsia="MS Gothic" w:hAnsi="Arial" w:hint="eastAsia"/>
          <w:color w:val="000000" w:themeColor="text1"/>
          <w:sz w:val="20"/>
        </w:rPr>
        <w:t>からの</w:t>
      </w:r>
      <w:r w:rsidRPr="00CF4E07">
        <w:rPr>
          <w:rFonts w:ascii="Arial" w:eastAsia="MS Gothic" w:hAnsi="Arial" w:hint="eastAsia"/>
          <w:color w:val="000000" w:themeColor="text1"/>
          <w:sz w:val="20"/>
          <w:lang w:val="de-DE"/>
        </w:rPr>
        <w:t>THERMOLAST</w:t>
      </w:r>
      <w:r w:rsidRPr="00CF4E07">
        <w:rPr>
          <w:rFonts w:ascii="Arial" w:eastAsia="MS Gothic" w:hAnsi="Arial" w:hint="eastAsia"/>
          <w:color w:val="000000" w:themeColor="text1"/>
          <w:sz w:val="20"/>
          <w:vertAlign w:val="superscript"/>
          <w:lang w:val="de-DE"/>
        </w:rPr>
        <w:t>®</w:t>
      </w:r>
      <w:r w:rsidRPr="00CF4E07">
        <w:rPr>
          <w:rFonts w:ascii="Arial" w:eastAsia="MS Gothic" w:hAnsi="Arial" w:hint="eastAsia"/>
          <w:color w:val="000000" w:themeColor="text1"/>
          <w:sz w:val="20"/>
          <w:lang w:val="de-DE"/>
        </w:rPr>
        <w:t xml:space="preserve"> K</w:t>
      </w:r>
      <w:r w:rsidRPr="005E7039">
        <w:rPr>
          <w:rFonts w:ascii="Arial" w:eastAsia="MS Gothic" w:hAnsi="Arial" w:hint="eastAsia"/>
          <w:color w:val="000000" w:themeColor="text1"/>
          <w:sz w:val="20"/>
        </w:rPr>
        <w:t>コンパウンドによって作られています。</w:t>
      </w:r>
    </w:p>
    <w:p w14:paraId="5266ADFC" w14:textId="77777777" w:rsidR="00FC50D1" w:rsidRPr="00CF4E07" w:rsidRDefault="00FC50D1" w:rsidP="00FC50D1">
      <w:pPr>
        <w:keepLines/>
        <w:spacing w:after="0" w:line="360" w:lineRule="auto"/>
        <w:ind w:right="1701"/>
        <w:jc w:val="both"/>
        <w:rPr>
          <w:rFonts w:ascii="Arial" w:eastAsia="MS Gothic" w:hAnsi="Arial"/>
          <w:color w:val="000000" w:themeColor="text1"/>
          <w:sz w:val="20"/>
          <w:lang w:val="de-DE"/>
        </w:rPr>
      </w:pPr>
      <w:r w:rsidRPr="00CF4E07">
        <w:rPr>
          <w:rFonts w:ascii="Arial" w:eastAsia="MS Gothic" w:hAnsi="Arial" w:hint="eastAsia"/>
          <w:color w:val="000000" w:themeColor="text1"/>
          <w:sz w:val="20"/>
          <w:lang w:val="de-DE"/>
        </w:rPr>
        <w:t>（</w:t>
      </w:r>
      <w:r w:rsidRPr="005E7039">
        <w:rPr>
          <w:rFonts w:ascii="Arial" w:eastAsia="MS Gothic" w:hAnsi="Arial" w:hint="eastAsia"/>
          <w:color w:val="000000" w:themeColor="text1"/>
          <w:sz w:val="20"/>
        </w:rPr>
        <w:t>写真</w:t>
      </w:r>
      <w:r w:rsidRPr="00CF4E07">
        <w:rPr>
          <w:rFonts w:ascii="Arial" w:eastAsia="MS Gothic" w:hAnsi="Arial" w:hint="eastAsia"/>
          <w:color w:val="000000" w:themeColor="text1"/>
          <w:sz w:val="20"/>
          <w:lang w:val="de-DE"/>
        </w:rPr>
        <w:t>：</w:t>
      </w:r>
      <w:r w:rsidRPr="00CF4E07">
        <w:rPr>
          <w:rFonts w:ascii="Arial" w:eastAsia="MS Gothic" w:hAnsi="Arial" w:hint="eastAsia"/>
          <w:color w:val="000000" w:themeColor="text1"/>
          <w:sz w:val="20"/>
          <w:lang w:val="de-DE"/>
        </w:rPr>
        <w:t xml:space="preserve"> © 2019 Photon Entertainment Sp. z o. o.)</w:t>
      </w:r>
    </w:p>
    <w:p w14:paraId="482D9076" w14:textId="06B4B8D7" w:rsidR="0037152D" w:rsidRPr="00CF4E07" w:rsidRDefault="0037152D" w:rsidP="0037152D">
      <w:pPr>
        <w:keepLines/>
        <w:spacing w:after="0" w:line="360" w:lineRule="auto"/>
        <w:ind w:right="1701"/>
        <w:rPr>
          <w:rFonts w:ascii="Arial" w:eastAsia="MS Gothic" w:hAnsi="Arial" w:cs="Arial"/>
          <w:color w:val="000000" w:themeColor="text1"/>
          <w:sz w:val="20"/>
          <w:lang w:val="de-DE"/>
        </w:rPr>
      </w:pPr>
    </w:p>
    <w:p w14:paraId="1CB42112" w14:textId="6AB72321" w:rsidR="00730A3D" w:rsidRPr="005E7039" w:rsidRDefault="00730A3D" w:rsidP="00730A3D">
      <w:pPr>
        <w:keepLines/>
        <w:spacing w:after="0" w:line="360" w:lineRule="auto"/>
        <w:ind w:right="1701"/>
        <w:rPr>
          <w:rFonts w:ascii="Arial" w:eastAsia="MS Gothic" w:hAnsi="Arial" w:cs="Arial"/>
          <w:color w:val="000000" w:themeColor="text1"/>
          <w:sz w:val="20"/>
        </w:rPr>
      </w:pPr>
      <w:r w:rsidRPr="005E7039">
        <w:rPr>
          <w:rFonts w:ascii="Arial" w:eastAsia="MS Gothic" w:hAnsi="Arial" w:hint="eastAsia"/>
          <w:bCs/>
          <w:sz w:val="20"/>
          <w:szCs w:val="20"/>
        </w:rPr>
        <w:t>この</w:t>
      </w:r>
      <w:r w:rsidR="005E7039" w:rsidRPr="005E7039">
        <w:rPr>
          <w:rFonts w:ascii="Arial" w:eastAsia="MS Gothic" w:hAnsi="Arial" w:hint="eastAsia"/>
          <w:bCs/>
          <w:sz w:val="20"/>
          <w:szCs w:val="20"/>
        </w:rPr>
        <w:t>プレス・リリース</w:t>
      </w:r>
      <w:r w:rsidRPr="005E7039">
        <w:rPr>
          <w:rFonts w:ascii="Arial" w:eastAsia="MS Gothic" w:hAnsi="Arial" w:hint="eastAsia"/>
          <w:bCs/>
          <w:sz w:val="20"/>
          <w:szCs w:val="20"/>
        </w:rPr>
        <w:t>及び関連する図表は、下記のサイトからダウンロードすることができます。</w:t>
      </w:r>
      <w:r w:rsidRPr="00CF4E07">
        <w:rPr>
          <w:rFonts w:ascii="Arial" w:eastAsia="MS Gothic" w:hAnsi="Arial" w:hint="eastAsia"/>
          <w:bCs/>
          <w:sz w:val="20"/>
          <w:szCs w:val="20"/>
          <w:lang w:val="de-DE"/>
        </w:rPr>
        <w:t xml:space="preserve"> </w:t>
      </w:r>
      <w:hyperlink r:id="rId9" w:history="1">
        <w:r w:rsidRPr="005E7039">
          <w:rPr>
            <w:rStyle w:val="Hyperlink"/>
            <w:rFonts w:ascii="Arial" w:eastAsia="MS Gothic" w:hAnsi="Arial" w:hint="eastAsia"/>
            <w:color w:val="000000" w:themeColor="text1"/>
            <w:sz w:val="20"/>
          </w:rPr>
          <w:t>www.PressReleaseFinder.com</w:t>
        </w:r>
      </w:hyperlink>
      <w:r w:rsidRPr="005E7039">
        <w:rPr>
          <w:rFonts w:ascii="Arial" w:eastAsia="MS Gothic" w:hAnsi="Arial" w:hint="eastAsia"/>
          <w:color w:val="000000" w:themeColor="text1"/>
          <w:sz w:val="20"/>
        </w:rPr>
        <w:t>.</w:t>
      </w:r>
    </w:p>
    <w:p w14:paraId="45657778" w14:textId="77777777" w:rsidR="00730A3D" w:rsidRPr="005E7039" w:rsidRDefault="00730A3D" w:rsidP="00730A3D">
      <w:pPr>
        <w:keepLines/>
        <w:spacing w:after="0" w:line="360" w:lineRule="auto"/>
        <w:ind w:right="1701"/>
        <w:rPr>
          <w:rFonts w:ascii="Arial" w:eastAsia="MS Gothic" w:hAnsi="Arial" w:cs="Arial"/>
          <w:color w:val="000000" w:themeColor="text1"/>
          <w:sz w:val="20"/>
        </w:rPr>
      </w:pPr>
      <w:r w:rsidRPr="005E7039">
        <w:rPr>
          <w:rFonts w:ascii="Arial" w:eastAsia="MS Gothic" w:hAnsi="Arial" w:hint="eastAsia"/>
          <w:color w:val="000000" w:themeColor="text1"/>
          <w:sz w:val="20"/>
        </w:rPr>
        <w:t>高精細画像が必要な際は、下記宛ご連絡ください：</w:t>
      </w:r>
      <w:r w:rsidRPr="005E7039">
        <w:rPr>
          <w:rFonts w:ascii="Arial" w:eastAsia="MS Gothic" w:hAnsi="Arial" w:hint="eastAsia"/>
        </w:rPr>
        <w:t>シリア・ニールセン（</w:t>
      </w:r>
      <w:hyperlink r:id="rId10" w:history="1">
        <w:r w:rsidRPr="005E7039">
          <w:rPr>
            <w:rStyle w:val="Hyperlink"/>
            <w:rFonts w:ascii="Arial" w:eastAsia="MS Gothic" w:hAnsi="Arial" w:hint="eastAsia"/>
            <w:sz w:val="20"/>
          </w:rPr>
          <w:t>snielsen@emg-pr.com</w:t>
        </w:r>
      </w:hyperlink>
      <w:r w:rsidRPr="005E7039">
        <w:rPr>
          <w:rFonts w:ascii="Arial" w:eastAsia="MS Gothic" w:hAnsi="Arial" w:hint="eastAsia"/>
          <w:color w:val="000000" w:themeColor="text1"/>
          <w:sz w:val="20"/>
        </w:rPr>
        <w:t>, +31 164 317 036</w:t>
      </w:r>
      <w:r w:rsidRPr="005E7039">
        <w:rPr>
          <w:rFonts w:ascii="Arial" w:eastAsia="MS Gothic" w:hAnsi="Arial" w:hint="eastAsia"/>
          <w:color w:val="000000" w:themeColor="text1"/>
          <w:sz w:val="20"/>
        </w:rPr>
        <w:t>）。</w:t>
      </w:r>
    </w:p>
    <w:p w14:paraId="5E23C11B" w14:textId="07377680" w:rsidR="00730A3D" w:rsidRDefault="00730A3D" w:rsidP="0037152D">
      <w:pPr>
        <w:keepLines/>
        <w:spacing w:after="0" w:line="360" w:lineRule="auto"/>
        <w:ind w:right="1701"/>
        <w:rPr>
          <w:rFonts w:ascii="Arial" w:eastAsia="MS Gothic" w:hAnsi="Arial" w:cs="Arial"/>
          <w:color w:val="000000" w:themeColor="text1"/>
          <w:sz w:val="20"/>
        </w:rPr>
      </w:pPr>
    </w:p>
    <w:p w14:paraId="59521A6C" w14:textId="77777777" w:rsidR="008373A6" w:rsidRPr="005E7039" w:rsidRDefault="008373A6" w:rsidP="008373A6">
      <w:pPr>
        <w:spacing w:after="0" w:line="360" w:lineRule="auto"/>
        <w:ind w:right="1701"/>
        <w:jc w:val="both"/>
        <w:rPr>
          <w:rFonts w:ascii="Arial" w:eastAsia="MS Gothic" w:hAnsi="Arial"/>
          <w:b/>
          <w:color w:val="000000"/>
          <w:sz w:val="21"/>
          <w:szCs w:val="21"/>
        </w:rPr>
      </w:pPr>
      <w:r w:rsidRPr="005E7039">
        <w:rPr>
          <w:rFonts w:ascii="Arial" w:eastAsia="MS Gothic" w:hAnsi="Arial" w:hint="eastAsia"/>
          <w:b/>
          <w:color w:val="000000"/>
          <w:sz w:val="21"/>
          <w:szCs w:val="21"/>
        </w:rPr>
        <w:t xml:space="preserve">KRAIBURG TPE </w:t>
      </w:r>
      <w:r w:rsidRPr="005E7039">
        <w:rPr>
          <w:rFonts w:ascii="Arial" w:eastAsia="MS Gothic" w:hAnsi="Arial" w:hint="eastAsia"/>
          <w:b/>
          <w:color w:val="000000"/>
          <w:sz w:val="21"/>
          <w:szCs w:val="21"/>
        </w:rPr>
        <w:t>について</w:t>
      </w:r>
      <w:r w:rsidRPr="005E7039">
        <w:rPr>
          <w:rFonts w:ascii="Arial" w:eastAsia="MS Gothic" w:hAnsi="Arial" w:hint="eastAsia"/>
          <w:b/>
          <w:color w:val="000000"/>
          <w:sz w:val="21"/>
          <w:szCs w:val="21"/>
        </w:rPr>
        <w:t xml:space="preserve">  </w:t>
      </w:r>
    </w:p>
    <w:p w14:paraId="3DCC73E1" w14:textId="77777777" w:rsidR="008373A6" w:rsidRPr="005E7039" w:rsidRDefault="008373A6" w:rsidP="008373A6">
      <w:pPr>
        <w:spacing w:after="0" w:line="360" w:lineRule="auto"/>
        <w:ind w:right="1701"/>
        <w:jc w:val="both"/>
        <w:rPr>
          <w:rFonts w:ascii="Arial" w:eastAsia="MS Gothic" w:hAnsi="Arial"/>
          <w:color w:val="000000" w:themeColor="text1"/>
          <w:sz w:val="20"/>
          <w:szCs w:val="20"/>
        </w:rPr>
      </w:pPr>
      <w:r w:rsidRPr="005E7039">
        <w:rPr>
          <w:rFonts w:ascii="Arial" w:eastAsia="MS Gothic" w:hAnsi="Arial" w:hint="eastAsia"/>
          <w:color w:val="000000" w:themeColor="text1"/>
          <w:sz w:val="20"/>
          <w:szCs w:val="20"/>
        </w:rPr>
        <w:t>KRAIBURG TPE</w:t>
      </w:r>
      <w:r w:rsidRPr="005E7039">
        <w:rPr>
          <w:rFonts w:ascii="Arial" w:eastAsia="MS Gothic" w:hAnsi="Arial" w:hint="eastAsia"/>
          <w:color w:val="000000" w:themeColor="text1"/>
          <w:sz w:val="20"/>
          <w:szCs w:val="20"/>
        </w:rPr>
        <w:t>（</w:t>
      </w:r>
      <w:r w:rsidRPr="005E7039">
        <w:rPr>
          <w:rFonts w:ascii="Arial" w:eastAsia="MS Gothic" w:hAnsi="Arial" w:hint="eastAsia"/>
          <w:color w:val="000000" w:themeColor="text1"/>
          <w:sz w:val="20"/>
          <w:szCs w:val="20"/>
        </w:rPr>
        <w:t>www.kraiburg-tpe.com</w:t>
      </w:r>
      <w:r w:rsidRPr="005E7039">
        <w:rPr>
          <w:rFonts w:ascii="Arial" w:eastAsia="MS Gothic" w:hAnsi="Arial" w:hint="eastAsia"/>
          <w:color w:val="000000" w:themeColor="text1"/>
          <w:sz w:val="20"/>
          <w:szCs w:val="20"/>
        </w:rPr>
        <w:t>）</w:t>
      </w:r>
      <w:r w:rsidRPr="005E7039">
        <w:rPr>
          <w:rFonts w:ascii="Arial" w:eastAsia="MS Gothic" w:hAnsi="Arial" w:hint="eastAsia"/>
          <w:color w:val="000000" w:themeColor="text1"/>
          <w:sz w:val="20"/>
          <w:szCs w:val="20"/>
        </w:rPr>
        <w:t xml:space="preserve"> </w:t>
      </w:r>
      <w:r w:rsidRPr="005E7039">
        <w:rPr>
          <w:rFonts w:ascii="Arial" w:eastAsia="MS Gothic" w:hAnsi="Arial" w:hint="eastAsia"/>
          <w:color w:val="000000" w:themeColor="text1"/>
          <w:sz w:val="20"/>
          <w:szCs w:val="20"/>
        </w:rPr>
        <w:t>は、熱可塑性エラストマーの世界的なメーカーです。</w:t>
      </w:r>
      <w:r w:rsidRPr="005E7039">
        <w:rPr>
          <w:rFonts w:ascii="Arial" w:eastAsia="MS Gothic" w:hAnsi="Arial" w:hint="eastAsia"/>
          <w:color w:val="000000" w:themeColor="text1"/>
          <w:sz w:val="20"/>
          <w:szCs w:val="20"/>
        </w:rPr>
        <w:t>1947</w:t>
      </w:r>
      <w:r w:rsidRPr="005E7039">
        <w:rPr>
          <w:rFonts w:ascii="Arial" w:eastAsia="MS Gothic" w:hAnsi="Arial" w:hint="eastAsia"/>
          <w:color w:val="000000" w:themeColor="text1"/>
          <w:sz w:val="20"/>
          <w:szCs w:val="20"/>
        </w:rPr>
        <w:t>年創立の歴史ある</w:t>
      </w:r>
      <w:r w:rsidRPr="005E7039">
        <w:rPr>
          <w:rFonts w:ascii="Arial" w:eastAsia="MS Gothic" w:hAnsi="Arial" w:hint="eastAsia"/>
          <w:color w:val="000000" w:themeColor="text1"/>
          <w:sz w:val="20"/>
          <w:szCs w:val="20"/>
        </w:rPr>
        <w:t>KRAIBURG</w:t>
      </w:r>
      <w:r w:rsidRPr="005E7039">
        <w:rPr>
          <w:rFonts w:ascii="Arial" w:eastAsia="MS Gothic" w:hAnsi="Arial" w:hint="eastAsia"/>
          <w:color w:val="000000" w:themeColor="text1"/>
          <w:sz w:val="20"/>
          <w:szCs w:val="20"/>
        </w:rPr>
        <w:t>グループの一員として</w:t>
      </w:r>
      <w:r w:rsidRPr="005E7039">
        <w:rPr>
          <w:rFonts w:ascii="Arial" w:eastAsia="MS Gothic" w:hAnsi="Arial" w:hint="eastAsia"/>
          <w:color w:val="000000" w:themeColor="text1"/>
          <w:sz w:val="20"/>
          <w:szCs w:val="20"/>
        </w:rPr>
        <w:t>2001</w:t>
      </w:r>
      <w:r w:rsidRPr="005E7039">
        <w:rPr>
          <w:rFonts w:ascii="Arial" w:eastAsia="MS Gothic" w:hAnsi="Arial" w:hint="eastAsia"/>
          <w:color w:val="000000" w:themeColor="text1"/>
          <w:sz w:val="20"/>
          <w:szCs w:val="20"/>
        </w:rPr>
        <w:t>年に設立されて以来、</w:t>
      </w:r>
      <w:r w:rsidRPr="005E7039">
        <w:rPr>
          <w:rFonts w:ascii="Arial" w:eastAsia="MS Gothic" w:hAnsi="Arial" w:hint="eastAsia"/>
          <w:color w:val="000000" w:themeColor="text1"/>
          <w:sz w:val="20"/>
          <w:szCs w:val="20"/>
        </w:rPr>
        <w:t>KRAIBURG TPE</w:t>
      </w:r>
      <w:r w:rsidRPr="005E7039">
        <w:rPr>
          <w:rFonts w:ascii="Arial" w:eastAsia="MS Gothic" w:hAnsi="Arial" w:hint="eastAsia"/>
          <w:color w:val="000000" w:themeColor="text1"/>
          <w:sz w:val="20"/>
          <w:szCs w:val="20"/>
        </w:rPr>
        <w:t>は熱可塑性エラストマーにおける新たな領域を開拓し、今日ではこの業界のリーダー企業に成</w:t>
      </w:r>
      <w:r w:rsidRPr="005E7039">
        <w:rPr>
          <w:rFonts w:ascii="Arial" w:eastAsia="MS Gothic" w:hAnsi="Arial" w:hint="eastAsia"/>
          <w:color w:val="000000" w:themeColor="text1"/>
          <w:sz w:val="20"/>
          <w:szCs w:val="20"/>
        </w:rPr>
        <w:lastRenderedPageBreak/>
        <w:t>長しています。ドイツ、アメリカおよびマレーシアの工場を通じ、</w:t>
      </w:r>
      <w:r w:rsidRPr="005E7039">
        <w:rPr>
          <w:rFonts w:ascii="Arial" w:eastAsia="MS Gothic" w:hAnsi="Arial" w:hint="eastAsia"/>
          <w:color w:val="000000" w:themeColor="text1"/>
          <w:sz w:val="20"/>
          <w:szCs w:val="20"/>
        </w:rPr>
        <w:t>KRAIBURG TPE</w:t>
      </w:r>
      <w:r w:rsidRPr="005E7039">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5E7039">
        <w:rPr>
          <w:rFonts w:ascii="Arial" w:eastAsia="MS Gothic" w:hAnsi="Arial" w:hint="eastAsia"/>
          <w:color w:val="000000" w:themeColor="text1"/>
          <w:sz w:val="20"/>
          <w:szCs w:val="20"/>
        </w:rPr>
        <w:t>THERMOLAST</w:t>
      </w:r>
      <w:r w:rsidRPr="005E7039">
        <w:rPr>
          <w:rFonts w:ascii="Arial" w:eastAsia="MS Gothic" w:hAnsi="Arial" w:hint="eastAsia"/>
          <w:color w:val="000000" w:themeColor="text1"/>
          <w:sz w:val="20"/>
          <w:szCs w:val="20"/>
          <w:vertAlign w:val="superscript"/>
        </w:rPr>
        <w:t>®</w:t>
      </w:r>
      <w:r w:rsidRPr="005E7039">
        <w:rPr>
          <w:rFonts w:ascii="Arial" w:eastAsia="MS Gothic" w:hAnsi="Arial" w:hint="eastAsia"/>
          <w:color w:val="000000" w:themeColor="text1"/>
          <w:sz w:val="20"/>
          <w:szCs w:val="20"/>
        </w:rPr>
        <w:t>、</w:t>
      </w:r>
      <w:r w:rsidRPr="005E7039">
        <w:rPr>
          <w:rFonts w:ascii="Arial" w:eastAsia="MS Gothic" w:hAnsi="Arial" w:hint="eastAsia"/>
          <w:color w:val="000000" w:themeColor="text1"/>
          <w:sz w:val="20"/>
          <w:szCs w:val="20"/>
        </w:rPr>
        <w:t>COPEC</w:t>
      </w:r>
      <w:r w:rsidRPr="005E7039">
        <w:rPr>
          <w:rFonts w:ascii="Arial" w:eastAsia="MS Gothic" w:hAnsi="Arial" w:hint="eastAsia"/>
          <w:color w:val="000000" w:themeColor="text1"/>
          <w:sz w:val="20"/>
          <w:szCs w:val="20"/>
          <w:vertAlign w:val="superscript"/>
        </w:rPr>
        <w:t>®</w:t>
      </w:r>
      <w:r w:rsidRPr="005E7039">
        <w:rPr>
          <w:rFonts w:ascii="Arial" w:eastAsia="MS Gothic" w:hAnsi="Arial" w:hint="eastAsia"/>
          <w:color w:val="000000" w:themeColor="text1"/>
          <w:sz w:val="20"/>
          <w:szCs w:val="20"/>
        </w:rPr>
        <w:t>、</w:t>
      </w:r>
      <w:r w:rsidRPr="005E7039">
        <w:rPr>
          <w:rFonts w:ascii="Arial" w:eastAsia="MS Gothic" w:hAnsi="Arial" w:hint="eastAsia"/>
          <w:color w:val="000000" w:themeColor="text1"/>
          <w:sz w:val="20"/>
          <w:szCs w:val="20"/>
        </w:rPr>
        <w:t>HIPEX</w:t>
      </w:r>
      <w:r w:rsidRPr="005E7039">
        <w:rPr>
          <w:rFonts w:ascii="Arial" w:eastAsia="MS Gothic" w:hAnsi="Arial" w:hint="eastAsia"/>
          <w:color w:val="000000" w:themeColor="text1"/>
          <w:sz w:val="20"/>
          <w:szCs w:val="20"/>
          <w:vertAlign w:val="superscript"/>
        </w:rPr>
        <w:t>®</w:t>
      </w:r>
      <w:r w:rsidRPr="005E7039">
        <w:rPr>
          <w:rFonts w:ascii="Arial" w:eastAsia="MS Gothic" w:hAnsi="Arial" w:hint="eastAsia"/>
          <w:color w:val="000000" w:themeColor="text1"/>
          <w:sz w:val="20"/>
          <w:szCs w:val="20"/>
        </w:rPr>
        <w:t>、そして</w:t>
      </w:r>
      <w:r w:rsidRPr="005E7039">
        <w:rPr>
          <w:rFonts w:ascii="Arial" w:eastAsia="MS Gothic" w:hAnsi="Arial" w:hint="eastAsia"/>
          <w:color w:val="000000" w:themeColor="text1"/>
          <w:sz w:val="20"/>
          <w:szCs w:val="20"/>
        </w:rPr>
        <w:t>For Tec E</w:t>
      </w:r>
      <w:r w:rsidRPr="005E7039">
        <w:rPr>
          <w:rFonts w:ascii="Arial" w:eastAsia="MS Gothic" w:hAnsi="Arial" w:hint="eastAsia"/>
          <w:color w:val="000000" w:themeColor="text1"/>
          <w:sz w:val="20"/>
          <w:szCs w:val="20"/>
          <w:vertAlign w:val="superscript"/>
        </w:rPr>
        <w:t>®</w:t>
      </w:r>
      <w:r>
        <w:rPr>
          <w:rFonts w:ascii="Arial" w:eastAsia="MS Gothic" w:hAnsi="Arial"/>
          <w:color w:val="000000" w:themeColor="text1"/>
          <w:sz w:val="20"/>
          <w:szCs w:val="20"/>
        </w:rPr>
        <w:t xml:space="preserve"> </w:t>
      </w:r>
      <w:r w:rsidRPr="005E7039">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5E7039">
        <w:rPr>
          <w:rFonts w:ascii="Arial" w:eastAsia="MS Gothic" w:hAnsi="Arial" w:hint="eastAsia"/>
          <w:color w:val="000000" w:themeColor="text1"/>
          <w:sz w:val="20"/>
          <w:szCs w:val="20"/>
        </w:rPr>
        <w:t>KRAIBURG TPE</w:t>
      </w:r>
      <w:r w:rsidRPr="005E7039">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5E7039">
        <w:rPr>
          <w:rFonts w:ascii="Arial" w:eastAsia="MS Gothic" w:hAnsi="Arial" w:hint="eastAsia"/>
          <w:color w:val="000000" w:themeColor="text1"/>
          <w:sz w:val="20"/>
          <w:szCs w:val="20"/>
        </w:rPr>
        <w:t>ISO50001</w:t>
      </w:r>
      <w:r w:rsidRPr="005E7039">
        <w:rPr>
          <w:rFonts w:ascii="Arial" w:eastAsia="MS Gothic" w:hAnsi="Arial" w:hint="eastAsia"/>
          <w:color w:val="000000" w:themeColor="text1"/>
          <w:sz w:val="20"/>
          <w:szCs w:val="20"/>
        </w:rPr>
        <w:t>の認証を受けており、またすべてのグローバルサイトにおいても</w:t>
      </w:r>
      <w:r w:rsidRPr="005E7039">
        <w:rPr>
          <w:rFonts w:ascii="Arial" w:eastAsia="MS Gothic" w:hAnsi="Arial" w:hint="eastAsia"/>
          <w:color w:val="000000" w:themeColor="text1"/>
          <w:sz w:val="20"/>
          <w:szCs w:val="20"/>
        </w:rPr>
        <w:t>ISO9001</w:t>
      </w:r>
      <w:r w:rsidRPr="005E7039">
        <w:rPr>
          <w:rFonts w:ascii="Arial" w:eastAsia="MS Gothic" w:hAnsi="Arial" w:hint="eastAsia"/>
          <w:color w:val="000000" w:themeColor="text1"/>
          <w:sz w:val="20"/>
          <w:szCs w:val="20"/>
        </w:rPr>
        <w:t>および</w:t>
      </w:r>
      <w:r w:rsidRPr="005E7039">
        <w:rPr>
          <w:rFonts w:ascii="Arial" w:eastAsia="MS Gothic" w:hAnsi="Arial" w:hint="eastAsia"/>
          <w:color w:val="000000" w:themeColor="text1"/>
          <w:sz w:val="20"/>
          <w:szCs w:val="20"/>
        </w:rPr>
        <w:t>ISO14001</w:t>
      </w:r>
      <w:r w:rsidRPr="005E7039">
        <w:rPr>
          <w:rFonts w:ascii="Arial" w:eastAsia="MS Gothic" w:hAnsi="Arial" w:hint="eastAsia"/>
          <w:color w:val="000000" w:themeColor="text1"/>
          <w:sz w:val="20"/>
          <w:szCs w:val="20"/>
        </w:rPr>
        <w:t>の認証を受けています。</w:t>
      </w:r>
      <w:r w:rsidRPr="005E7039">
        <w:rPr>
          <w:rFonts w:ascii="Arial" w:eastAsia="MS Gothic" w:hAnsi="Arial" w:hint="eastAsia"/>
          <w:color w:val="000000" w:themeColor="text1"/>
          <w:sz w:val="20"/>
          <w:szCs w:val="20"/>
        </w:rPr>
        <w:t>2018</w:t>
      </w:r>
      <w:r w:rsidRPr="005E7039">
        <w:rPr>
          <w:rFonts w:ascii="Arial" w:eastAsia="MS Gothic" w:hAnsi="Arial" w:hint="eastAsia"/>
          <w:color w:val="000000" w:themeColor="text1"/>
          <w:sz w:val="20"/>
          <w:szCs w:val="20"/>
        </w:rPr>
        <w:t>年の時点で、</w:t>
      </w:r>
      <w:r w:rsidRPr="005E7039">
        <w:rPr>
          <w:rFonts w:ascii="Arial" w:eastAsia="MS Gothic" w:hAnsi="Arial" w:hint="eastAsia"/>
          <w:color w:val="000000" w:themeColor="text1"/>
          <w:sz w:val="20"/>
          <w:szCs w:val="20"/>
        </w:rPr>
        <w:t>KRAIBURG TPE</w:t>
      </w:r>
      <w:r w:rsidRPr="005E7039">
        <w:rPr>
          <w:rFonts w:ascii="Arial" w:eastAsia="MS Gothic" w:hAnsi="Arial" w:hint="eastAsia"/>
          <w:color w:val="000000" w:themeColor="text1"/>
          <w:sz w:val="20"/>
          <w:szCs w:val="20"/>
        </w:rPr>
        <w:t>は世界中に</w:t>
      </w:r>
      <w:r w:rsidRPr="005E7039">
        <w:rPr>
          <w:rFonts w:ascii="Arial" w:eastAsia="MS Gothic" w:hAnsi="Arial" w:hint="eastAsia"/>
          <w:color w:val="000000" w:themeColor="text1"/>
          <w:sz w:val="20"/>
          <w:szCs w:val="20"/>
        </w:rPr>
        <w:t>640</w:t>
      </w:r>
      <w:r w:rsidRPr="005E7039">
        <w:rPr>
          <w:rFonts w:ascii="Arial" w:eastAsia="MS Gothic" w:hAnsi="Arial" w:hint="eastAsia"/>
          <w:color w:val="000000" w:themeColor="text1"/>
          <w:sz w:val="20"/>
          <w:szCs w:val="20"/>
        </w:rPr>
        <w:t>名の社員を有し、</w:t>
      </w:r>
      <w:r w:rsidRPr="005E7039">
        <w:rPr>
          <w:rFonts w:ascii="Arial" w:eastAsia="MS Gothic" w:hAnsi="Arial" w:hint="eastAsia"/>
          <w:color w:val="000000" w:themeColor="text1"/>
          <w:sz w:val="20"/>
          <w:szCs w:val="20"/>
        </w:rPr>
        <w:t>1</w:t>
      </w:r>
      <w:r w:rsidRPr="005E7039">
        <w:rPr>
          <w:rFonts w:ascii="Arial" w:eastAsia="MS Gothic" w:hAnsi="Arial" w:hint="eastAsia"/>
          <w:color w:val="000000" w:themeColor="text1"/>
          <w:sz w:val="20"/>
          <w:szCs w:val="20"/>
        </w:rPr>
        <w:t>億</w:t>
      </w:r>
      <w:r w:rsidRPr="005E7039">
        <w:rPr>
          <w:rFonts w:ascii="Arial" w:eastAsia="MS Gothic" w:hAnsi="Arial" w:hint="eastAsia"/>
          <w:color w:val="000000" w:themeColor="text1"/>
          <w:sz w:val="20"/>
          <w:szCs w:val="20"/>
        </w:rPr>
        <w:t>8900</w:t>
      </w:r>
      <w:r w:rsidRPr="005E7039">
        <w:rPr>
          <w:rFonts w:ascii="Arial" w:eastAsia="MS Gothic" w:hAnsi="Arial" w:hint="eastAsia"/>
          <w:color w:val="000000" w:themeColor="text1"/>
          <w:sz w:val="20"/>
          <w:szCs w:val="20"/>
        </w:rPr>
        <w:t>万ユーロの売上高を記録しています。</w:t>
      </w:r>
    </w:p>
    <w:p w14:paraId="678665FD" w14:textId="77777777" w:rsidR="008373A6" w:rsidRPr="005E7039" w:rsidRDefault="008373A6" w:rsidP="008373A6">
      <w:pPr>
        <w:spacing w:after="0" w:line="360" w:lineRule="auto"/>
        <w:ind w:right="1701"/>
        <w:jc w:val="both"/>
        <w:rPr>
          <w:rFonts w:ascii="Arial" w:eastAsia="MS Gothic" w:hAnsi="Arial"/>
          <w:color w:val="000000" w:themeColor="text1"/>
          <w:sz w:val="20"/>
          <w:szCs w:val="20"/>
        </w:rPr>
      </w:pPr>
    </w:p>
    <w:p w14:paraId="2A03804A" w14:textId="77777777" w:rsidR="008373A6" w:rsidRPr="005E7039" w:rsidRDefault="008373A6" w:rsidP="008373A6">
      <w:pPr>
        <w:keepLines/>
        <w:spacing w:after="0" w:line="360" w:lineRule="auto"/>
        <w:ind w:right="1701"/>
        <w:jc w:val="both"/>
        <w:rPr>
          <w:rFonts w:ascii="Arial" w:eastAsia="MS Gothic" w:hAnsi="Arial" w:cs="Arial"/>
          <w:b/>
          <w:color w:val="000000"/>
          <w:sz w:val="21"/>
          <w:szCs w:val="21"/>
        </w:rPr>
      </w:pPr>
      <w:r w:rsidRPr="005E7039">
        <w:rPr>
          <w:rFonts w:ascii="Arial" w:eastAsia="MS Gothic" w:hAnsi="Arial" w:hint="eastAsia"/>
          <w:b/>
          <w:color w:val="000000"/>
          <w:sz w:val="21"/>
          <w:szCs w:val="21"/>
        </w:rPr>
        <w:t>フォトンについて</w:t>
      </w:r>
    </w:p>
    <w:p w14:paraId="635D6781" w14:textId="77777777" w:rsidR="008373A6" w:rsidRPr="005E7039" w:rsidRDefault="008373A6" w:rsidP="008373A6">
      <w:pPr>
        <w:spacing w:after="0" w:line="360" w:lineRule="auto"/>
        <w:ind w:right="1701"/>
        <w:jc w:val="both"/>
        <w:rPr>
          <w:rFonts w:ascii="Arial" w:eastAsia="MS Gothic" w:hAnsi="Arial" w:cs="Arial"/>
          <w:color w:val="000000" w:themeColor="text1"/>
          <w:sz w:val="20"/>
        </w:rPr>
      </w:pPr>
      <w:r w:rsidRPr="005E7039">
        <w:rPr>
          <w:rFonts w:ascii="Arial" w:eastAsia="MS Gothic" w:hAnsi="Arial" w:hint="eastAsia"/>
          <w:color w:val="000000" w:themeColor="text1"/>
          <w:sz w:val="20"/>
        </w:rPr>
        <w:t>ポーランド・ビャウィストクに本社を持つフォトン・エンターテインメント社は、対話型のロボットとそのプログラミング・ソフトおよび専用アプリの開発と販売を行う会社です。同社はマルチン・ユカおよびミーシャ・グジェシュによって</w:t>
      </w:r>
      <w:r w:rsidRPr="005E7039">
        <w:rPr>
          <w:rFonts w:ascii="Arial" w:eastAsia="MS Gothic" w:hAnsi="Arial" w:hint="eastAsia"/>
          <w:color w:val="000000" w:themeColor="text1"/>
          <w:sz w:val="20"/>
        </w:rPr>
        <w:t>2016</w:t>
      </w:r>
      <w:r w:rsidRPr="005E7039">
        <w:rPr>
          <w:rFonts w:ascii="Arial" w:eastAsia="MS Gothic" w:hAnsi="Arial" w:hint="eastAsia"/>
          <w:color w:val="000000" w:themeColor="text1"/>
          <w:sz w:val="20"/>
        </w:rPr>
        <w:t>年に設立されました。彼らは子どもが論理的なスキルを伸ばすのを支援する、フォトン・ロボットを開発したのです。フォトンは</w:t>
      </w:r>
      <w:r w:rsidRPr="005E7039">
        <w:rPr>
          <w:rFonts w:ascii="Arial" w:eastAsia="MS Gothic" w:hAnsi="Arial" w:hint="eastAsia"/>
          <w:color w:val="000000" w:themeColor="text1"/>
          <w:sz w:val="20"/>
        </w:rPr>
        <w:t>2018</w:t>
      </w:r>
      <w:r w:rsidRPr="005E7039">
        <w:rPr>
          <w:rFonts w:ascii="Arial" w:eastAsia="MS Gothic" w:hAnsi="Arial" w:hint="eastAsia"/>
          <w:color w:val="000000" w:themeColor="text1"/>
          <w:sz w:val="20"/>
        </w:rPr>
        <w:t>年の</w:t>
      </w:r>
      <w:r w:rsidRPr="005E7039">
        <w:rPr>
          <w:rFonts w:ascii="Arial" w:eastAsia="MS Gothic" w:hAnsi="Arial" w:hint="eastAsia"/>
          <w:color w:val="000000" w:themeColor="text1"/>
          <w:sz w:val="20"/>
        </w:rPr>
        <w:t>EBAN</w:t>
      </w:r>
      <w:r w:rsidRPr="005E7039">
        <w:rPr>
          <w:rFonts w:ascii="Arial" w:eastAsia="MS Gothic" w:hAnsi="Arial" w:hint="eastAsia"/>
          <w:color w:val="000000" w:themeColor="text1"/>
          <w:sz w:val="20"/>
        </w:rPr>
        <w:t>コングレスにおいて、中東欧（</w:t>
      </w:r>
      <w:r w:rsidRPr="005E7039">
        <w:rPr>
          <w:rFonts w:ascii="Arial" w:eastAsia="MS Gothic" w:hAnsi="Arial" w:hint="eastAsia"/>
          <w:color w:val="000000" w:themeColor="text1"/>
          <w:sz w:val="20"/>
        </w:rPr>
        <w:t>CEE</w:t>
      </w:r>
      <w:r w:rsidRPr="005E7039">
        <w:rPr>
          <w:rFonts w:ascii="Arial" w:eastAsia="MS Gothic" w:hAnsi="Arial" w:hint="eastAsia"/>
          <w:color w:val="000000" w:themeColor="text1"/>
          <w:sz w:val="20"/>
        </w:rPr>
        <w:t>）でのベスト・スタートアップ企業としてヨーロッパ・ビジネス・エンジェル・ネットワーク・アワードを受賞しました。</w:t>
      </w:r>
    </w:p>
    <w:p w14:paraId="75C9C9DD" w14:textId="77777777" w:rsidR="008373A6" w:rsidRPr="005E7039" w:rsidRDefault="008373A6" w:rsidP="0037152D">
      <w:pPr>
        <w:keepLines/>
        <w:spacing w:after="0" w:line="360" w:lineRule="auto"/>
        <w:ind w:right="1701"/>
        <w:rPr>
          <w:rFonts w:ascii="Arial" w:eastAsia="MS Gothic" w:hAnsi="Arial" w:cs="Arial"/>
          <w:color w:val="000000" w:themeColor="text1"/>
          <w:sz w:val="20"/>
        </w:rPr>
      </w:pPr>
    </w:p>
    <w:sectPr w:rsidR="008373A6" w:rsidRPr="005E7039" w:rsidSect="00F125F3">
      <w:headerReference w:type="default" r:id="rId11"/>
      <w:headerReference w:type="first" r:id="rId12"/>
      <w:footerReference w:type="first" r:id="rId1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82B66" w14:textId="77777777" w:rsidR="009A5900" w:rsidRDefault="009A5900" w:rsidP="00784C57">
      <w:pPr>
        <w:spacing w:after="0" w:line="240" w:lineRule="auto"/>
      </w:pPr>
      <w:r>
        <w:separator/>
      </w:r>
    </w:p>
  </w:endnote>
  <w:endnote w:type="continuationSeparator" w:id="0">
    <w:p w14:paraId="2513BF89" w14:textId="77777777" w:rsidR="009A5900" w:rsidRDefault="009A5900"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BD9CC4"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14CE13" w14:textId="77777777" w:rsidR="009A5900" w:rsidRDefault="009A5900" w:rsidP="00784C57">
      <w:pPr>
        <w:spacing w:after="0" w:line="240" w:lineRule="auto"/>
      </w:pPr>
      <w:r>
        <w:separator/>
      </w:r>
    </w:p>
  </w:footnote>
  <w:footnote w:type="continuationSeparator" w:id="0">
    <w:p w14:paraId="46F54BEE" w14:textId="77777777" w:rsidR="009A5900" w:rsidRDefault="009A5900"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8F4317" w14:textId="77777777" w:rsidR="00502615" w:rsidRPr="005E7039" w:rsidRDefault="00502615" w:rsidP="00502615">
    <w:pPr>
      <w:pStyle w:val="Header"/>
      <w:tabs>
        <w:tab w:val="clear" w:pos="4703"/>
        <w:tab w:val="clear" w:pos="9406"/>
      </w:tabs>
      <w:spacing w:before="1440"/>
      <w:rPr>
        <w:rFonts w:ascii="Arial" w:eastAsia="MS Gothic" w:hAnsi="Arial" w:cs="Arial"/>
        <w:sz w:val="20"/>
        <w:szCs w:val="20"/>
      </w:rPr>
    </w:pPr>
    <w:r w:rsidRPr="005E7039">
      <w:rPr>
        <w:rFonts w:ascii="Arial" w:eastAsia="MS Gothic" w:hAnsi="Arial" w:hint="eastAsia"/>
        <w:noProof/>
        <w:sz w:val="20"/>
        <w:szCs w:val="20"/>
        <w:lang w:bidi="ar-SA"/>
      </w:rPr>
      <w:drawing>
        <wp:anchor distT="0" distB="0" distL="114300" distR="114300" simplePos="0" relativeHeight="251660288" behindDoc="0" locked="0" layoutInCell="1" allowOverlap="1" wp14:anchorId="1E9F0D8B" wp14:editId="56D745B1">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E7039" w14:paraId="641FC1EF" w14:textId="77777777" w:rsidTr="00502615">
      <w:tc>
        <w:tcPr>
          <w:tcW w:w="6912" w:type="dxa"/>
        </w:tcPr>
        <w:p w14:paraId="200DCA02" w14:textId="77777777" w:rsidR="00C97AAF" w:rsidRPr="005E7039" w:rsidRDefault="00C97AAF" w:rsidP="00634CD9">
          <w:pPr>
            <w:spacing w:after="0" w:line="360" w:lineRule="auto"/>
            <w:ind w:left="-105"/>
            <w:jc w:val="both"/>
            <w:rPr>
              <w:rFonts w:ascii="Arial" w:eastAsia="MS Gothic" w:hAnsi="Arial" w:cs="Arial"/>
              <w:b/>
              <w:bCs/>
              <w:color w:val="365F91"/>
              <w:sz w:val="40"/>
              <w:szCs w:val="40"/>
            </w:rPr>
          </w:pPr>
          <w:r w:rsidRPr="005E7039">
            <w:rPr>
              <w:rFonts w:ascii="Arial" w:eastAsia="MS Gothic" w:hAnsi="Arial" w:hint="eastAsia"/>
              <w:b/>
              <w:bCs/>
              <w:color w:val="365F91"/>
              <w:sz w:val="40"/>
              <w:szCs w:val="40"/>
            </w:rPr>
            <w:t>プレス・リリース</w:t>
          </w:r>
        </w:p>
        <w:p w14:paraId="228A53AE" w14:textId="77777777" w:rsidR="003B0343" w:rsidRPr="005E7039" w:rsidRDefault="002A6187" w:rsidP="00634CD9">
          <w:pPr>
            <w:spacing w:after="0" w:line="360" w:lineRule="auto"/>
            <w:ind w:left="-105"/>
            <w:jc w:val="both"/>
            <w:rPr>
              <w:rFonts w:ascii="Arial" w:eastAsia="MS Gothic" w:hAnsi="Arial"/>
              <w:b/>
              <w:sz w:val="16"/>
            </w:rPr>
          </w:pPr>
          <w:r w:rsidRPr="005E7039">
            <w:rPr>
              <w:rFonts w:ascii="Arial" w:eastAsia="MS Gothic" w:hAnsi="Arial" w:hint="eastAsia"/>
              <w:b/>
              <w:sz w:val="16"/>
            </w:rPr>
            <w:t>対話型教育ロボットの機能部品で活躍する</w:t>
          </w:r>
          <w:r w:rsidRPr="005E7039">
            <w:rPr>
              <w:rFonts w:ascii="Arial" w:eastAsia="MS Gothic" w:hAnsi="Arial" w:hint="eastAsia"/>
              <w:b/>
              <w:sz w:val="16"/>
            </w:rPr>
            <w:t xml:space="preserve"> </w:t>
          </w:r>
        </w:p>
        <w:p w14:paraId="4C0B83EB" w14:textId="5D911974" w:rsidR="002A6187" w:rsidRPr="005E7039" w:rsidRDefault="002A6187" w:rsidP="00634CD9">
          <w:pPr>
            <w:spacing w:after="0" w:line="360" w:lineRule="auto"/>
            <w:ind w:left="-105"/>
            <w:jc w:val="both"/>
            <w:rPr>
              <w:rFonts w:ascii="Arial" w:eastAsia="MS Gothic" w:hAnsi="Arial" w:cs="Arial"/>
              <w:b/>
              <w:bCs/>
              <w:sz w:val="16"/>
              <w:szCs w:val="16"/>
            </w:rPr>
          </w:pPr>
          <w:r w:rsidRPr="005E7039">
            <w:rPr>
              <w:rFonts w:ascii="Arial" w:eastAsia="MS Gothic" w:hAnsi="Arial" w:hint="eastAsia"/>
              <w:b/>
              <w:sz w:val="16"/>
            </w:rPr>
            <w:t>THERMOLAST</w:t>
          </w:r>
          <w:r w:rsidRPr="005E7039">
            <w:rPr>
              <w:rFonts w:ascii="Arial" w:eastAsia="MS Gothic" w:hAnsi="Arial" w:hint="eastAsia"/>
              <w:b/>
              <w:sz w:val="16"/>
              <w:vertAlign w:val="superscript"/>
            </w:rPr>
            <w:t>®</w:t>
          </w:r>
          <w:r w:rsidRPr="005E7039">
            <w:rPr>
              <w:rFonts w:ascii="Arial" w:eastAsia="MS Gothic" w:hAnsi="Arial" w:hint="eastAsia"/>
              <w:b/>
              <w:sz w:val="16"/>
            </w:rPr>
            <w:t xml:space="preserve"> K TPE</w:t>
          </w:r>
          <w:r w:rsidRPr="005E7039">
            <w:rPr>
              <w:rFonts w:ascii="Arial" w:eastAsia="MS Gothic" w:hAnsi="Arial" w:hint="eastAsia"/>
              <w:b/>
              <w:sz w:val="16"/>
            </w:rPr>
            <w:t>コンパウンド</w:t>
          </w:r>
        </w:p>
        <w:p w14:paraId="70D0BC5D" w14:textId="04CB2363" w:rsidR="002A6187" w:rsidRPr="005E7039" w:rsidRDefault="002A6187" w:rsidP="00634CD9">
          <w:pPr>
            <w:spacing w:after="0" w:line="360" w:lineRule="auto"/>
            <w:ind w:left="-105"/>
            <w:jc w:val="both"/>
            <w:rPr>
              <w:rFonts w:ascii="Arial" w:eastAsia="MS Gothic" w:hAnsi="Arial" w:cs="Arial"/>
              <w:b/>
              <w:bCs/>
              <w:sz w:val="16"/>
              <w:szCs w:val="16"/>
            </w:rPr>
          </w:pPr>
          <w:r w:rsidRPr="005E7039">
            <w:rPr>
              <w:rFonts w:ascii="Arial" w:eastAsia="MS Gothic" w:hAnsi="Arial" w:hint="eastAsia"/>
              <w:b/>
              <w:sz w:val="16"/>
            </w:rPr>
            <w:t>ヴァルトクライブルク、</w:t>
          </w:r>
          <w:r w:rsidRPr="005E7039">
            <w:rPr>
              <w:rFonts w:ascii="Arial" w:eastAsia="MS Gothic" w:hAnsi="Arial" w:hint="eastAsia"/>
              <w:b/>
              <w:sz w:val="16"/>
            </w:rPr>
            <w:t>2019</w:t>
          </w:r>
          <w:r w:rsidRPr="005E7039">
            <w:rPr>
              <w:rFonts w:ascii="Arial" w:eastAsia="MS Gothic" w:hAnsi="Arial" w:hint="eastAsia"/>
              <w:b/>
              <w:sz w:val="16"/>
            </w:rPr>
            <w:t>年</w:t>
          </w:r>
          <w:r w:rsidRPr="005E7039">
            <w:rPr>
              <w:rFonts w:ascii="Arial" w:eastAsia="MS Gothic" w:hAnsi="Arial" w:hint="eastAsia"/>
              <w:b/>
              <w:sz w:val="16"/>
            </w:rPr>
            <w:t>10</w:t>
          </w:r>
          <w:r w:rsidRPr="005E7039">
            <w:rPr>
              <w:rFonts w:ascii="Arial" w:eastAsia="MS Gothic" w:hAnsi="Arial" w:hint="eastAsia"/>
              <w:b/>
              <w:sz w:val="16"/>
            </w:rPr>
            <w:t>月</w:t>
          </w:r>
        </w:p>
        <w:p w14:paraId="12D72E81" w14:textId="77777777" w:rsidR="00502615" w:rsidRPr="005E7039" w:rsidRDefault="00C97AAF" w:rsidP="00634CD9">
          <w:pPr>
            <w:spacing w:after="0" w:line="360" w:lineRule="auto"/>
            <w:ind w:left="-105"/>
            <w:jc w:val="both"/>
            <w:rPr>
              <w:rFonts w:ascii="Arial" w:eastAsia="MS Gothic" w:hAnsi="Arial" w:cs="Arial"/>
              <w:b/>
              <w:bCs/>
              <w:sz w:val="16"/>
              <w:szCs w:val="16"/>
            </w:rPr>
          </w:pPr>
          <w:r w:rsidRPr="005E7039">
            <w:rPr>
              <w:rFonts w:ascii="Arial" w:eastAsia="MS Gothic" w:hAnsi="Arial" w:hint="eastAsia"/>
            </w:rPr>
            <w:t>ページ</w:t>
          </w:r>
          <w:r w:rsidRPr="005E7039">
            <w:rPr>
              <w:rFonts w:ascii="Arial" w:eastAsia="MS Gothic" w:hAnsi="Arial" w:hint="eastAsia"/>
            </w:rPr>
            <w:t xml:space="preserve"> </w:t>
          </w:r>
          <w:r w:rsidR="00A47C1A" w:rsidRPr="005E7039">
            <w:rPr>
              <w:rFonts w:ascii="Arial" w:eastAsia="MS Gothic" w:hAnsi="Arial" w:hint="eastAsia"/>
              <w:b/>
              <w:sz w:val="16"/>
            </w:rPr>
            <w:fldChar w:fldCharType="begin"/>
          </w:r>
          <w:r w:rsidRPr="005E7039">
            <w:rPr>
              <w:rFonts w:ascii="Arial" w:eastAsia="MS Gothic" w:hAnsi="Arial" w:hint="eastAsia"/>
              <w:b/>
              <w:sz w:val="16"/>
            </w:rPr>
            <w:instrText>PAGE  \* Arabic  \* MERGEFORMAT</w:instrText>
          </w:r>
          <w:r w:rsidR="00A47C1A" w:rsidRPr="005E7039">
            <w:rPr>
              <w:rFonts w:ascii="Arial" w:eastAsia="MS Gothic" w:hAnsi="Arial" w:hint="eastAsia"/>
              <w:b/>
              <w:sz w:val="16"/>
            </w:rPr>
            <w:fldChar w:fldCharType="separate"/>
          </w:r>
          <w:r w:rsidR="005E7039">
            <w:rPr>
              <w:rFonts w:ascii="Arial" w:eastAsia="MS Gothic" w:hAnsi="Arial"/>
              <w:b/>
              <w:noProof/>
              <w:sz w:val="16"/>
            </w:rPr>
            <w:t>5</w:t>
          </w:r>
          <w:r w:rsidR="00A47C1A" w:rsidRPr="005E7039">
            <w:rPr>
              <w:rFonts w:ascii="Arial" w:eastAsia="MS Gothic" w:hAnsi="Arial" w:hint="eastAsia"/>
              <w:b/>
              <w:sz w:val="16"/>
            </w:rPr>
            <w:fldChar w:fldCharType="end"/>
          </w:r>
          <w:r w:rsidRPr="005E7039">
            <w:rPr>
              <w:rFonts w:ascii="Arial" w:eastAsia="MS Gothic" w:hAnsi="Arial" w:hint="eastAsia"/>
            </w:rPr>
            <w:t xml:space="preserve"> / </w:t>
          </w:r>
          <w:r w:rsidR="00B64BEB" w:rsidRPr="005E7039">
            <w:rPr>
              <w:rFonts w:ascii="Arial" w:eastAsia="MS Gothic" w:hAnsi="Arial" w:hint="eastAsia"/>
              <w:b/>
              <w:sz w:val="16"/>
            </w:rPr>
            <w:fldChar w:fldCharType="begin"/>
          </w:r>
          <w:r w:rsidR="00B64BEB" w:rsidRPr="005E7039">
            <w:rPr>
              <w:rFonts w:ascii="Arial" w:eastAsia="MS Gothic" w:hAnsi="Arial" w:hint="eastAsia"/>
              <w:b/>
              <w:sz w:val="16"/>
            </w:rPr>
            <w:instrText>NUMPAGES  \* Arabic  \* MERGEFORMAT</w:instrText>
          </w:r>
          <w:r w:rsidR="00B64BEB" w:rsidRPr="005E7039">
            <w:rPr>
              <w:rFonts w:ascii="Arial" w:eastAsia="MS Gothic" w:hAnsi="Arial" w:hint="eastAsia"/>
              <w:b/>
              <w:sz w:val="16"/>
            </w:rPr>
            <w:fldChar w:fldCharType="separate"/>
          </w:r>
          <w:r w:rsidR="005E7039">
            <w:rPr>
              <w:rFonts w:ascii="Arial" w:eastAsia="MS Gothic" w:hAnsi="Arial"/>
              <w:b/>
              <w:noProof/>
              <w:sz w:val="16"/>
            </w:rPr>
            <w:t>6</w:t>
          </w:r>
          <w:r w:rsidR="00B64BEB" w:rsidRPr="005E7039">
            <w:rPr>
              <w:rFonts w:ascii="Arial" w:eastAsia="MS Gothic" w:hAnsi="Arial" w:hint="eastAsia"/>
              <w:b/>
              <w:sz w:val="16"/>
            </w:rPr>
            <w:fldChar w:fldCharType="end"/>
          </w:r>
        </w:p>
      </w:tc>
    </w:tr>
  </w:tbl>
  <w:p w14:paraId="315FDB12" w14:textId="77777777" w:rsidR="00502615" w:rsidRPr="005E7039" w:rsidRDefault="00502615" w:rsidP="00502615">
    <w:pPr>
      <w:pStyle w:val="Header"/>
      <w:tabs>
        <w:tab w:val="clear" w:pos="4703"/>
        <w:tab w:val="clear" w:pos="9406"/>
      </w:tabs>
      <w:rPr>
        <w:rFonts w:ascii="Arial" w:eastAsia="MS Gothic" w:hAnsi="Arial" w:cs="Arial"/>
        <w:sz w:val="20"/>
        <w:szCs w:val="20"/>
        <w:lang w:val="de-DE"/>
      </w:rPr>
    </w:pPr>
  </w:p>
  <w:p w14:paraId="456414EF" w14:textId="77777777" w:rsidR="001A1A47" w:rsidRPr="005E7039" w:rsidRDefault="001A1A47" w:rsidP="00502615">
    <w:pPr>
      <w:pStyle w:val="Header"/>
      <w:tabs>
        <w:tab w:val="clear" w:pos="4703"/>
        <w:tab w:val="clear" w:pos="9406"/>
      </w:tabs>
      <w:rPr>
        <w:rFonts w:ascii="Arial" w:eastAsia="MS Gothic"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5C1671" w14:textId="77777777" w:rsidR="00502615" w:rsidRPr="005E7039" w:rsidRDefault="00502615" w:rsidP="00502615">
    <w:pPr>
      <w:pStyle w:val="Header"/>
      <w:tabs>
        <w:tab w:val="clear" w:pos="4703"/>
        <w:tab w:val="clear" w:pos="9406"/>
      </w:tabs>
      <w:spacing w:before="1440"/>
      <w:rPr>
        <w:rFonts w:ascii="Arial" w:eastAsia="MS Gothic" w:hAnsi="Arial" w:cs="Arial"/>
        <w:sz w:val="20"/>
        <w:szCs w:val="20"/>
      </w:rPr>
    </w:pPr>
    <w:r w:rsidRPr="005E7039">
      <w:rPr>
        <w:rFonts w:ascii="Arial" w:eastAsia="MS Gothic" w:hAnsi="Arial" w:hint="eastAsia"/>
        <w:noProof/>
        <w:sz w:val="20"/>
        <w:szCs w:val="20"/>
        <w:lang w:bidi="ar-SA"/>
      </w:rPr>
      <w:drawing>
        <wp:anchor distT="0" distB="0" distL="114300" distR="114300" simplePos="0" relativeHeight="251658240" behindDoc="0" locked="0" layoutInCell="1" allowOverlap="1" wp14:anchorId="1B9979FC" wp14:editId="69E9747D">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5E7039" w14:paraId="3A4A8189" w14:textId="77777777" w:rsidTr="00AF662E">
      <w:tc>
        <w:tcPr>
          <w:tcW w:w="6912" w:type="dxa"/>
        </w:tcPr>
        <w:p w14:paraId="67D59B0E" w14:textId="77777777" w:rsidR="00C97AAF" w:rsidRPr="005E7039" w:rsidRDefault="00C97AAF" w:rsidP="00634CD9">
          <w:pPr>
            <w:spacing w:after="0" w:line="360" w:lineRule="auto"/>
            <w:ind w:left="-105"/>
            <w:jc w:val="both"/>
            <w:rPr>
              <w:rFonts w:ascii="Arial" w:eastAsia="MS Gothic" w:hAnsi="Arial" w:cs="Arial"/>
              <w:b/>
              <w:bCs/>
              <w:color w:val="365F91"/>
              <w:sz w:val="40"/>
              <w:szCs w:val="40"/>
            </w:rPr>
          </w:pPr>
          <w:r w:rsidRPr="005E7039">
            <w:rPr>
              <w:rFonts w:ascii="Arial" w:eastAsia="MS Gothic" w:hAnsi="Arial" w:hint="eastAsia"/>
              <w:b/>
              <w:bCs/>
              <w:color w:val="365F91"/>
              <w:sz w:val="40"/>
              <w:szCs w:val="40"/>
            </w:rPr>
            <w:t>プレス・リリース</w:t>
          </w:r>
        </w:p>
        <w:p w14:paraId="66A1DFB4" w14:textId="77777777" w:rsidR="003B0343" w:rsidRPr="005E7039" w:rsidRDefault="002A6187" w:rsidP="00634CD9">
          <w:pPr>
            <w:spacing w:after="0" w:line="360" w:lineRule="auto"/>
            <w:ind w:left="-105"/>
            <w:jc w:val="both"/>
            <w:rPr>
              <w:rFonts w:ascii="Arial" w:eastAsia="MS Gothic" w:hAnsi="Arial"/>
              <w:b/>
              <w:sz w:val="16"/>
            </w:rPr>
          </w:pPr>
          <w:r w:rsidRPr="005E7039">
            <w:rPr>
              <w:rFonts w:ascii="Arial" w:eastAsia="MS Gothic" w:hAnsi="Arial" w:hint="eastAsia"/>
              <w:b/>
              <w:sz w:val="16"/>
            </w:rPr>
            <w:t>対話型教育ロボットの機能部品で活躍する</w:t>
          </w:r>
          <w:r w:rsidRPr="005E7039">
            <w:rPr>
              <w:rFonts w:ascii="Arial" w:eastAsia="MS Gothic" w:hAnsi="Arial" w:hint="eastAsia"/>
              <w:b/>
              <w:sz w:val="16"/>
            </w:rPr>
            <w:t xml:space="preserve"> </w:t>
          </w:r>
        </w:p>
        <w:p w14:paraId="08AA5629" w14:textId="3F9C34C9" w:rsidR="00502615" w:rsidRPr="005E7039" w:rsidRDefault="002A6187" w:rsidP="00634CD9">
          <w:pPr>
            <w:spacing w:after="0" w:line="360" w:lineRule="auto"/>
            <w:ind w:left="-105"/>
            <w:jc w:val="both"/>
            <w:rPr>
              <w:rFonts w:ascii="Arial" w:eastAsia="MS Gothic" w:hAnsi="Arial" w:cs="Arial"/>
              <w:b/>
              <w:bCs/>
              <w:sz w:val="16"/>
              <w:szCs w:val="16"/>
            </w:rPr>
          </w:pPr>
          <w:r w:rsidRPr="005E7039">
            <w:rPr>
              <w:rFonts w:ascii="Arial" w:eastAsia="MS Gothic" w:hAnsi="Arial" w:hint="eastAsia"/>
              <w:b/>
              <w:sz w:val="16"/>
            </w:rPr>
            <w:t>THERMOLAST</w:t>
          </w:r>
          <w:r w:rsidRPr="005E7039">
            <w:rPr>
              <w:rFonts w:ascii="Arial" w:eastAsia="MS Gothic" w:hAnsi="Arial" w:hint="eastAsia"/>
              <w:b/>
              <w:sz w:val="16"/>
              <w:vertAlign w:val="superscript"/>
            </w:rPr>
            <w:t>®</w:t>
          </w:r>
          <w:r w:rsidRPr="005E7039">
            <w:rPr>
              <w:rFonts w:ascii="Arial" w:eastAsia="MS Gothic" w:hAnsi="Arial" w:hint="eastAsia"/>
              <w:b/>
              <w:sz w:val="16"/>
            </w:rPr>
            <w:t xml:space="preserve"> K TPE</w:t>
          </w:r>
          <w:r w:rsidRPr="005E7039">
            <w:rPr>
              <w:rFonts w:ascii="Arial" w:eastAsia="MS Gothic" w:hAnsi="Arial" w:hint="eastAsia"/>
              <w:b/>
              <w:sz w:val="16"/>
            </w:rPr>
            <w:t>コンパウンド</w:t>
          </w:r>
        </w:p>
        <w:p w14:paraId="09B81E3E" w14:textId="3B212BE3" w:rsidR="00502615" w:rsidRPr="005E7039" w:rsidRDefault="00502615" w:rsidP="00634CD9">
          <w:pPr>
            <w:spacing w:after="0" w:line="360" w:lineRule="auto"/>
            <w:ind w:left="-105"/>
            <w:jc w:val="both"/>
            <w:rPr>
              <w:rFonts w:ascii="Arial" w:eastAsia="MS Gothic" w:hAnsi="Arial" w:cs="Arial"/>
              <w:b/>
              <w:bCs/>
              <w:sz w:val="16"/>
              <w:szCs w:val="16"/>
            </w:rPr>
          </w:pPr>
          <w:r w:rsidRPr="005E7039">
            <w:rPr>
              <w:rFonts w:ascii="Arial" w:eastAsia="MS Gothic" w:hAnsi="Arial" w:hint="eastAsia"/>
              <w:b/>
              <w:sz w:val="16"/>
            </w:rPr>
            <w:t>ヴァルトクライブルク、</w:t>
          </w:r>
          <w:r w:rsidRPr="005E7039">
            <w:rPr>
              <w:rFonts w:ascii="Arial" w:eastAsia="MS Gothic" w:hAnsi="Arial" w:hint="eastAsia"/>
              <w:b/>
              <w:sz w:val="16"/>
            </w:rPr>
            <w:t>2019</w:t>
          </w:r>
          <w:r w:rsidRPr="005E7039">
            <w:rPr>
              <w:rFonts w:ascii="Arial" w:eastAsia="MS Gothic" w:hAnsi="Arial" w:hint="eastAsia"/>
              <w:b/>
              <w:sz w:val="16"/>
            </w:rPr>
            <w:t>年</w:t>
          </w:r>
          <w:r w:rsidRPr="005E7039">
            <w:rPr>
              <w:rFonts w:ascii="Arial" w:eastAsia="MS Gothic" w:hAnsi="Arial" w:hint="eastAsia"/>
              <w:b/>
              <w:sz w:val="16"/>
            </w:rPr>
            <w:t>10</w:t>
          </w:r>
          <w:r w:rsidRPr="005E7039">
            <w:rPr>
              <w:rFonts w:ascii="Arial" w:eastAsia="MS Gothic" w:hAnsi="Arial" w:hint="eastAsia"/>
              <w:b/>
              <w:sz w:val="16"/>
            </w:rPr>
            <w:t>月</w:t>
          </w:r>
        </w:p>
        <w:p w14:paraId="776CDE9A" w14:textId="77777777" w:rsidR="00502615" w:rsidRPr="005E7039" w:rsidRDefault="00C97AAF" w:rsidP="00634CD9">
          <w:pPr>
            <w:spacing w:after="0" w:line="360" w:lineRule="auto"/>
            <w:ind w:left="-105"/>
            <w:jc w:val="both"/>
            <w:rPr>
              <w:rFonts w:ascii="Arial" w:eastAsia="MS Gothic" w:hAnsi="Arial" w:cs="Arial"/>
              <w:b/>
              <w:bCs/>
              <w:sz w:val="16"/>
              <w:szCs w:val="16"/>
            </w:rPr>
          </w:pPr>
          <w:r w:rsidRPr="005E7039">
            <w:rPr>
              <w:rFonts w:ascii="Arial" w:eastAsia="MS Gothic" w:hAnsi="Arial" w:hint="eastAsia"/>
            </w:rPr>
            <w:t>ページ</w:t>
          </w:r>
          <w:r w:rsidRPr="005E7039">
            <w:rPr>
              <w:rFonts w:ascii="Arial" w:eastAsia="MS Gothic" w:hAnsi="Arial" w:hint="eastAsia"/>
            </w:rPr>
            <w:t xml:space="preserve"> </w:t>
          </w:r>
          <w:r w:rsidR="00A47C1A" w:rsidRPr="005E7039">
            <w:rPr>
              <w:rFonts w:ascii="Arial" w:eastAsia="MS Gothic" w:hAnsi="Arial" w:hint="eastAsia"/>
              <w:b/>
              <w:sz w:val="16"/>
            </w:rPr>
            <w:fldChar w:fldCharType="begin"/>
          </w:r>
          <w:r w:rsidR="00502615" w:rsidRPr="005E7039">
            <w:rPr>
              <w:rFonts w:ascii="Arial" w:eastAsia="MS Gothic" w:hAnsi="Arial" w:hint="eastAsia"/>
              <w:b/>
              <w:sz w:val="16"/>
            </w:rPr>
            <w:instrText>PAGE  \* Arabic  \* MERGEFORMAT</w:instrText>
          </w:r>
          <w:r w:rsidR="00A47C1A" w:rsidRPr="005E7039">
            <w:rPr>
              <w:rFonts w:ascii="Arial" w:eastAsia="MS Gothic" w:hAnsi="Arial" w:hint="eastAsia"/>
              <w:b/>
              <w:sz w:val="16"/>
            </w:rPr>
            <w:fldChar w:fldCharType="separate"/>
          </w:r>
          <w:r w:rsidR="005E7039">
            <w:rPr>
              <w:rFonts w:ascii="Arial" w:eastAsia="MS Gothic" w:hAnsi="Arial"/>
              <w:b/>
              <w:noProof/>
              <w:sz w:val="16"/>
            </w:rPr>
            <w:t>1</w:t>
          </w:r>
          <w:r w:rsidR="00A47C1A" w:rsidRPr="005E7039">
            <w:rPr>
              <w:rFonts w:ascii="Arial" w:eastAsia="MS Gothic" w:hAnsi="Arial" w:hint="eastAsia"/>
              <w:b/>
              <w:sz w:val="16"/>
            </w:rPr>
            <w:fldChar w:fldCharType="end"/>
          </w:r>
          <w:r w:rsidRPr="005E7039">
            <w:rPr>
              <w:rFonts w:ascii="Arial" w:eastAsia="MS Gothic" w:hAnsi="Arial" w:hint="eastAsia"/>
            </w:rPr>
            <w:t xml:space="preserve"> / </w:t>
          </w:r>
          <w:r w:rsidR="00B64BEB" w:rsidRPr="005E7039">
            <w:rPr>
              <w:rFonts w:ascii="Arial" w:eastAsia="MS Gothic" w:hAnsi="Arial" w:hint="eastAsia"/>
              <w:b/>
              <w:sz w:val="16"/>
            </w:rPr>
            <w:fldChar w:fldCharType="begin"/>
          </w:r>
          <w:r w:rsidR="00B64BEB" w:rsidRPr="005E7039">
            <w:rPr>
              <w:rFonts w:ascii="Arial" w:eastAsia="MS Gothic" w:hAnsi="Arial" w:hint="eastAsia"/>
              <w:b/>
              <w:sz w:val="16"/>
            </w:rPr>
            <w:instrText>NUMPAGES  \* Arabic  \* MERGEFORMAT</w:instrText>
          </w:r>
          <w:r w:rsidR="00B64BEB" w:rsidRPr="005E7039">
            <w:rPr>
              <w:rFonts w:ascii="Arial" w:eastAsia="MS Gothic" w:hAnsi="Arial" w:hint="eastAsia"/>
              <w:b/>
              <w:sz w:val="16"/>
            </w:rPr>
            <w:fldChar w:fldCharType="separate"/>
          </w:r>
          <w:r w:rsidR="005E7039">
            <w:rPr>
              <w:rFonts w:ascii="Arial" w:eastAsia="MS Gothic" w:hAnsi="Arial"/>
              <w:b/>
              <w:noProof/>
              <w:sz w:val="16"/>
            </w:rPr>
            <w:t>6</w:t>
          </w:r>
          <w:r w:rsidR="00B64BEB" w:rsidRPr="005E7039">
            <w:rPr>
              <w:rFonts w:ascii="Arial" w:eastAsia="MS Gothic" w:hAnsi="Arial" w:hint="eastAsia"/>
              <w:b/>
              <w:sz w:val="16"/>
            </w:rPr>
            <w:fldChar w:fldCharType="end"/>
          </w:r>
        </w:p>
      </w:tc>
      <w:tc>
        <w:tcPr>
          <w:tcW w:w="2977" w:type="dxa"/>
        </w:tcPr>
        <w:p w14:paraId="26A4AEFC" w14:textId="77777777" w:rsidR="00502615" w:rsidRPr="005E7039" w:rsidRDefault="00502615" w:rsidP="00502615">
          <w:pPr>
            <w:pStyle w:val="Header"/>
            <w:tabs>
              <w:tab w:val="clear" w:pos="4703"/>
              <w:tab w:val="clear" w:pos="9406"/>
            </w:tabs>
            <w:rPr>
              <w:rFonts w:ascii="Arial" w:eastAsia="MS Gothic" w:hAnsi="Arial" w:cs="Arial"/>
              <w:sz w:val="16"/>
              <w:szCs w:val="16"/>
            </w:rPr>
          </w:pPr>
          <w:r w:rsidRPr="005E7039">
            <w:rPr>
              <w:rFonts w:ascii="Arial" w:eastAsia="MS Gothic" w:hAnsi="Arial" w:hint="eastAsia"/>
              <w:sz w:val="16"/>
            </w:rPr>
            <w:t>KRAIBURG TPE GmbH &amp; Co. KG</w:t>
          </w:r>
        </w:p>
        <w:p w14:paraId="16D9C8E6" w14:textId="77777777" w:rsidR="00502615" w:rsidRPr="005E7039" w:rsidRDefault="00502615" w:rsidP="00502615">
          <w:pPr>
            <w:pStyle w:val="Header"/>
            <w:tabs>
              <w:tab w:val="clear" w:pos="4703"/>
              <w:tab w:val="clear" w:pos="9406"/>
            </w:tabs>
            <w:rPr>
              <w:rFonts w:ascii="Arial" w:eastAsia="MS Gothic" w:hAnsi="Arial" w:cs="Arial"/>
              <w:sz w:val="16"/>
              <w:szCs w:val="16"/>
            </w:rPr>
          </w:pPr>
          <w:r w:rsidRPr="005E7039">
            <w:rPr>
              <w:rFonts w:ascii="Arial" w:eastAsia="MS Gothic" w:hAnsi="Arial" w:hint="eastAsia"/>
              <w:sz w:val="16"/>
            </w:rPr>
            <w:t>Friedrich-Schmidt-Strasse 2</w:t>
          </w:r>
        </w:p>
        <w:p w14:paraId="3BFCE0BE" w14:textId="77777777" w:rsidR="00502615" w:rsidRPr="005E7039" w:rsidRDefault="00502615" w:rsidP="00502615">
          <w:pPr>
            <w:pStyle w:val="Header"/>
            <w:tabs>
              <w:tab w:val="clear" w:pos="4703"/>
              <w:tab w:val="clear" w:pos="9406"/>
            </w:tabs>
            <w:rPr>
              <w:rFonts w:ascii="Arial" w:eastAsia="MS Gothic" w:hAnsi="Arial" w:cs="Arial"/>
              <w:sz w:val="16"/>
              <w:szCs w:val="16"/>
            </w:rPr>
          </w:pPr>
          <w:r w:rsidRPr="005E7039">
            <w:rPr>
              <w:rFonts w:ascii="Arial" w:eastAsia="MS Gothic" w:hAnsi="Arial" w:hint="eastAsia"/>
              <w:sz w:val="16"/>
            </w:rPr>
            <w:t xml:space="preserve">84478 </w:t>
          </w:r>
          <w:proofErr w:type="spellStart"/>
          <w:r w:rsidRPr="005E7039">
            <w:rPr>
              <w:rFonts w:ascii="Arial" w:eastAsia="MS Gothic" w:hAnsi="Arial" w:hint="eastAsia"/>
              <w:sz w:val="16"/>
            </w:rPr>
            <w:t>Waldkraiburg</w:t>
          </w:r>
          <w:proofErr w:type="spellEnd"/>
        </w:p>
        <w:p w14:paraId="6F46B3E9" w14:textId="77777777" w:rsidR="00502615" w:rsidRPr="005E7039" w:rsidRDefault="00FB6011" w:rsidP="00502615">
          <w:pPr>
            <w:pStyle w:val="Header"/>
            <w:tabs>
              <w:tab w:val="clear" w:pos="4703"/>
              <w:tab w:val="clear" w:pos="9406"/>
            </w:tabs>
            <w:rPr>
              <w:rFonts w:ascii="Arial" w:eastAsia="MS Gothic" w:hAnsi="Arial" w:cs="Arial"/>
              <w:sz w:val="16"/>
              <w:szCs w:val="16"/>
            </w:rPr>
          </w:pPr>
          <w:r w:rsidRPr="005E7039">
            <w:rPr>
              <w:rFonts w:ascii="Arial" w:eastAsia="MS Gothic" w:hAnsi="Arial" w:hint="eastAsia"/>
              <w:sz w:val="16"/>
            </w:rPr>
            <w:t>Germany</w:t>
          </w:r>
        </w:p>
        <w:p w14:paraId="0670D826" w14:textId="77777777" w:rsidR="00502615" w:rsidRPr="005E7039" w:rsidRDefault="00502615" w:rsidP="00502615">
          <w:pPr>
            <w:pStyle w:val="Header"/>
            <w:tabs>
              <w:tab w:val="clear" w:pos="4703"/>
              <w:tab w:val="clear" w:pos="9406"/>
            </w:tabs>
            <w:rPr>
              <w:rFonts w:ascii="Arial" w:eastAsia="MS Gothic" w:hAnsi="Arial" w:cs="Arial"/>
              <w:sz w:val="16"/>
              <w:szCs w:val="16"/>
            </w:rPr>
          </w:pPr>
        </w:p>
        <w:p w14:paraId="3220EFDD" w14:textId="77777777" w:rsidR="00C97AAF" w:rsidRPr="005E7039" w:rsidRDefault="00C97AAF" w:rsidP="00C97AAF">
          <w:pPr>
            <w:pStyle w:val="Header"/>
            <w:tabs>
              <w:tab w:val="clear" w:pos="4703"/>
              <w:tab w:val="clear" w:pos="9406"/>
            </w:tabs>
            <w:rPr>
              <w:rFonts w:ascii="Arial" w:eastAsia="MS Gothic" w:hAnsi="Arial" w:cs="Arial"/>
              <w:sz w:val="16"/>
              <w:szCs w:val="16"/>
            </w:rPr>
          </w:pPr>
          <w:r w:rsidRPr="005E7039">
            <w:rPr>
              <w:rFonts w:ascii="Arial" w:eastAsia="MS Gothic" w:hAnsi="Arial" w:hint="eastAsia"/>
              <w:sz w:val="16"/>
              <w:szCs w:val="16"/>
            </w:rPr>
            <w:t xml:space="preserve">電話　</w:t>
          </w:r>
          <w:r w:rsidRPr="005E7039">
            <w:rPr>
              <w:rFonts w:ascii="Arial" w:eastAsia="MS Gothic" w:hAnsi="Arial" w:hint="eastAsia"/>
              <w:sz w:val="16"/>
              <w:szCs w:val="16"/>
            </w:rPr>
            <w:t>+49 8638 9810-0</w:t>
          </w:r>
        </w:p>
        <w:p w14:paraId="349EC4C2" w14:textId="77777777" w:rsidR="00C97AAF" w:rsidRPr="005E7039" w:rsidRDefault="00C97AAF" w:rsidP="00C97AAF">
          <w:pPr>
            <w:pStyle w:val="Header"/>
            <w:tabs>
              <w:tab w:val="clear" w:pos="4703"/>
              <w:tab w:val="clear" w:pos="9406"/>
            </w:tabs>
            <w:rPr>
              <w:rFonts w:ascii="Arial" w:eastAsia="MS Gothic" w:hAnsi="Arial" w:cs="Arial"/>
              <w:sz w:val="16"/>
              <w:szCs w:val="16"/>
            </w:rPr>
          </w:pPr>
          <w:r w:rsidRPr="005E7039">
            <w:rPr>
              <w:rFonts w:ascii="Arial" w:eastAsia="MS Gothic" w:hAnsi="Arial" w:hint="eastAsia"/>
              <w:sz w:val="16"/>
              <w:szCs w:val="16"/>
            </w:rPr>
            <w:t xml:space="preserve">ファックス　</w:t>
          </w:r>
          <w:r w:rsidRPr="005E7039">
            <w:rPr>
              <w:rFonts w:ascii="Arial" w:eastAsia="MS Gothic" w:hAnsi="Arial" w:hint="eastAsia"/>
              <w:sz w:val="16"/>
              <w:szCs w:val="16"/>
            </w:rPr>
            <w:t>+49 8638 9810-310</w:t>
          </w:r>
        </w:p>
        <w:p w14:paraId="49EF074A" w14:textId="77777777" w:rsidR="00502615" w:rsidRPr="005E7039" w:rsidRDefault="00502615" w:rsidP="00502615">
          <w:pPr>
            <w:pStyle w:val="Header"/>
            <w:tabs>
              <w:tab w:val="clear" w:pos="4703"/>
              <w:tab w:val="clear" w:pos="9406"/>
            </w:tabs>
            <w:rPr>
              <w:rFonts w:ascii="Arial" w:eastAsia="MS Gothic" w:hAnsi="Arial" w:cs="Arial"/>
              <w:sz w:val="16"/>
              <w:szCs w:val="16"/>
            </w:rPr>
          </w:pPr>
        </w:p>
        <w:p w14:paraId="71F7804A" w14:textId="77777777" w:rsidR="00502615" w:rsidRPr="005E7039" w:rsidRDefault="00502615" w:rsidP="00502615">
          <w:pPr>
            <w:pStyle w:val="Header"/>
            <w:tabs>
              <w:tab w:val="clear" w:pos="4703"/>
              <w:tab w:val="clear" w:pos="9406"/>
            </w:tabs>
            <w:rPr>
              <w:rFonts w:ascii="Arial" w:eastAsia="MS Gothic" w:hAnsi="Arial" w:cs="Arial"/>
              <w:sz w:val="16"/>
              <w:szCs w:val="16"/>
            </w:rPr>
          </w:pPr>
          <w:r w:rsidRPr="005E7039">
            <w:rPr>
              <w:rFonts w:ascii="Arial" w:eastAsia="MS Gothic" w:hAnsi="Arial" w:hint="eastAsia"/>
              <w:sz w:val="16"/>
            </w:rPr>
            <w:t>info@kraiburg-tpe.com</w:t>
          </w:r>
        </w:p>
        <w:p w14:paraId="3F0191FE" w14:textId="77777777" w:rsidR="00502615" w:rsidRPr="005E7039" w:rsidRDefault="00502615" w:rsidP="00C0054B">
          <w:pPr>
            <w:pStyle w:val="Header"/>
            <w:tabs>
              <w:tab w:val="clear" w:pos="4703"/>
              <w:tab w:val="clear" w:pos="9406"/>
            </w:tabs>
            <w:rPr>
              <w:rFonts w:ascii="Arial" w:eastAsia="MS Gothic" w:hAnsi="Arial"/>
              <w:sz w:val="20"/>
            </w:rPr>
          </w:pPr>
          <w:r w:rsidRPr="005E7039">
            <w:rPr>
              <w:rFonts w:ascii="Arial" w:eastAsia="MS Gothic" w:hAnsi="Arial" w:hint="eastAsia"/>
              <w:sz w:val="16"/>
            </w:rPr>
            <w:t>www.kraiburg-tpe.com</w:t>
          </w:r>
        </w:p>
      </w:tc>
    </w:tr>
  </w:tbl>
  <w:p w14:paraId="57582A74" w14:textId="42B2209B" w:rsidR="00F125F3" w:rsidRPr="005E7039" w:rsidRDefault="00E8548F" w:rsidP="00C0054B">
    <w:pPr>
      <w:pStyle w:val="Header"/>
      <w:tabs>
        <w:tab w:val="clear" w:pos="4703"/>
        <w:tab w:val="clear" w:pos="9406"/>
      </w:tabs>
      <w:rPr>
        <w:rFonts w:ascii="Arial" w:eastAsia="MS Gothic" w:hAnsi="Arial" w:cs="Arial"/>
        <w:sz w:val="20"/>
        <w:szCs w:val="20"/>
      </w:rPr>
    </w:pPr>
    <w:r w:rsidRPr="005E7039">
      <w:rPr>
        <w:rFonts w:ascii="Arial" w:eastAsia="MS Gothic" w:hAnsi="Arial" w:hint="eastAsia"/>
        <w:b/>
        <w:noProof/>
        <w:sz w:val="24"/>
        <w:szCs w:val="24"/>
        <w:lang w:bidi="ar-SA"/>
      </w:rPr>
      <mc:AlternateContent>
        <mc:Choice Requires="wps">
          <w:drawing>
            <wp:anchor distT="0" distB="0" distL="114300" distR="114300" simplePos="0" relativeHeight="251662336" behindDoc="0" locked="0" layoutInCell="1" allowOverlap="1" wp14:anchorId="3C26C53D" wp14:editId="4E23EBF4">
              <wp:simplePos x="0" y="0"/>
              <wp:positionH relativeFrom="column">
                <wp:posOffset>4328627</wp:posOffset>
              </wp:positionH>
              <wp:positionV relativeFrom="paragraph">
                <wp:posOffset>3602127</wp:posOffset>
              </wp:positionV>
              <wp:extent cx="1885950" cy="3626198"/>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6261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669893B" w14:textId="12D46D56" w:rsidR="006A7575" w:rsidRPr="0067318E" w:rsidRDefault="0051273E" w:rsidP="006A7575">
                          <w:pPr>
                            <w:pStyle w:val="Header"/>
                            <w:rPr>
                              <w:rFonts w:ascii="Arial" w:eastAsia="MS Mincho" w:hAnsi="Arial" w:cs="Arial"/>
                              <w:b/>
                              <w:sz w:val="16"/>
                              <w:szCs w:val="16"/>
                            </w:rPr>
                          </w:pPr>
                          <w:r>
                            <w:rPr>
                              <w:rFonts w:ascii="Arial" w:eastAsia="MS Mincho" w:hAnsi="Arial" w:hint="eastAsia"/>
                              <w:b/>
                              <w:sz w:val="16"/>
                              <w:szCs w:val="16"/>
                            </w:rPr>
                            <w:t>メディア連絡先：</w:t>
                          </w:r>
                        </w:p>
                        <w:p w14:paraId="09C26EA2" w14:textId="77777777" w:rsidR="006A7575" w:rsidRPr="0067318E" w:rsidRDefault="006A7575" w:rsidP="006A7575">
                          <w:pPr>
                            <w:pStyle w:val="BodyTextIndent"/>
                            <w:ind w:left="0"/>
                            <w:rPr>
                              <w:bCs/>
                              <w:sz w:val="16"/>
                              <w:szCs w:val="16"/>
                            </w:rPr>
                          </w:pPr>
                        </w:p>
                        <w:p w14:paraId="3D00E6FD" w14:textId="77777777" w:rsidR="006A7575" w:rsidRPr="0067318E" w:rsidRDefault="006A7575" w:rsidP="006A7575">
                          <w:pPr>
                            <w:pStyle w:val="BodyTextIndent"/>
                            <w:ind w:left="0"/>
                            <w:rPr>
                              <w:i w:val="0"/>
                              <w:sz w:val="16"/>
                              <w:szCs w:val="16"/>
                            </w:rPr>
                          </w:pPr>
                          <w:r>
                            <w:rPr>
                              <w:rFonts w:hint="eastAsia"/>
                              <w:i w:val="0"/>
                              <w:sz w:val="16"/>
                            </w:rPr>
                            <w:t>Simone Hammerl</w:t>
                          </w:r>
                          <w:r>
                            <w:rPr>
                              <w:rFonts w:hint="eastAsia"/>
                              <w:i w:val="0"/>
                              <w:sz w:val="16"/>
                            </w:rPr>
                            <w:t>（シモーネ・ハンメル）</w:t>
                          </w:r>
                        </w:p>
                        <w:p w14:paraId="66AA4649" w14:textId="1D11D397" w:rsidR="006A7575" w:rsidRPr="0067318E" w:rsidRDefault="0051273E" w:rsidP="006A7575">
                          <w:pPr>
                            <w:pStyle w:val="BodyTextIndent"/>
                            <w:ind w:left="0"/>
                            <w:rPr>
                              <w:i w:val="0"/>
                              <w:sz w:val="16"/>
                              <w:szCs w:val="16"/>
                            </w:rPr>
                          </w:pPr>
                          <w:r>
                            <w:rPr>
                              <w:rFonts w:hint="eastAsia"/>
                              <w:i w:val="0"/>
                              <w:sz w:val="16"/>
                            </w:rPr>
                            <w:t>コーポレート・コミュニケーション・マネージャー</w:t>
                          </w:r>
                        </w:p>
                        <w:p w14:paraId="2D574F37" w14:textId="77777777" w:rsidR="006A7575" w:rsidRPr="00F54D5B" w:rsidRDefault="006A7575" w:rsidP="006A7575">
                          <w:pPr>
                            <w:pStyle w:val="BodyTextIndent"/>
                            <w:ind w:left="0"/>
                            <w:rPr>
                              <w:i w:val="0"/>
                              <w:sz w:val="16"/>
                              <w:szCs w:val="16"/>
                            </w:rPr>
                          </w:pPr>
                          <w:r>
                            <w:rPr>
                              <w:rFonts w:hint="eastAsia"/>
                              <w:i w:val="0"/>
                              <w:sz w:val="16"/>
                            </w:rPr>
                            <w:t>Phone: +49 8638 9810 568</w:t>
                          </w:r>
                        </w:p>
                        <w:p w14:paraId="0986ABA7" w14:textId="77777777" w:rsidR="006A7575" w:rsidRPr="003B0343" w:rsidRDefault="0035373B" w:rsidP="006A7575">
                          <w:pPr>
                            <w:pStyle w:val="BodyTextIndent"/>
                            <w:ind w:left="0"/>
                            <w:rPr>
                              <w:rStyle w:val="Hyperlink"/>
                              <w:rFonts w:eastAsiaTheme="minorEastAsia" w:cstheme="minorBidi"/>
                              <w:i w:val="0"/>
                              <w:iCs w:val="0"/>
                              <w:sz w:val="16"/>
                              <w:szCs w:val="16"/>
                            </w:rPr>
                          </w:pPr>
                          <w:r>
                            <w:rPr>
                              <w:rStyle w:val="Hyperlink"/>
                              <w:rFonts w:hint="eastAsia"/>
                              <w:i w:val="0"/>
                              <w:iCs w:val="0"/>
                              <w:sz w:val="16"/>
                              <w:szCs w:val="16"/>
                            </w:rPr>
                            <w:t>simone.hammerl@kraiburg-tpe.com</w:t>
                          </w:r>
                        </w:p>
                        <w:p w14:paraId="3A630883" w14:textId="77777777" w:rsidR="006A7575" w:rsidRPr="00D65F3B" w:rsidRDefault="006A7575" w:rsidP="006A7575">
                          <w:pPr>
                            <w:pStyle w:val="Header"/>
                            <w:spacing w:line="360" w:lineRule="auto"/>
                            <w:rPr>
                              <w:rStyle w:val="Hyperlink"/>
                              <w:rFonts w:ascii="Arial" w:hAnsi="Arial" w:cs="Arial"/>
                              <w:sz w:val="16"/>
                              <w:szCs w:val="16"/>
                              <w:lang w:bidi="ar-SA"/>
                            </w:rPr>
                          </w:pPr>
                        </w:p>
                        <w:p w14:paraId="044A66CE" w14:textId="77777777" w:rsidR="006A7575" w:rsidRPr="00446479" w:rsidRDefault="006A7575" w:rsidP="006A7575">
                          <w:pPr>
                            <w:pStyle w:val="Header"/>
                            <w:spacing w:line="360" w:lineRule="auto"/>
                            <w:rPr>
                              <w:rFonts w:ascii="Arial" w:eastAsia="MS Mincho" w:hAnsi="Arial" w:cs="Arial"/>
                              <w:i/>
                              <w:iCs/>
                              <w:sz w:val="16"/>
                              <w:szCs w:val="16"/>
                            </w:rPr>
                          </w:pPr>
                          <w:r>
                            <w:rPr>
                              <w:rFonts w:ascii="Arial" w:eastAsia="MS Mincho" w:hAnsi="Arial" w:hint="eastAsia"/>
                              <w:i/>
                              <w:iCs/>
                              <w:sz w:val="16"/>
                              <w:szCs w:val="16"/>
                            </w:rPr>
                            <w:t>アジア太平洋地域</w:t>
                          </w:r>
                        </w:p>
                        <w:p w14:paraId="35569ED0" w14:textId="77777777" w:rsidR="006A7575" w:rsidRPr="00446479"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Bridget Ngang</w:t>
                          </w:r>
                          <w:r>
                            <w:rPr>
                              <w:rFonts w:ascii="Arial" w:eastAsia="MS Mincho" w:hAnsi="Arial" w:hint="eastAsia"/>
                              <w:sz w:val="16"/>
                              <w:szCs w:val="16"/>
                            </w:rPr>
                            <w:t>（ブリジット・ナン）</w:t>
                          </w:r>
                        </w:p>
                        <w:p w14:paraId="57177152" w14:textId="77777777" w:rsidR="006A7575" w:rsidRPr="00446479"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アジア太平洋地域　マーケティング・マネージャー</w:t>
                          </w:r>
                        </w:p>
                        <w:p w14:paraId="396335E0" w14:textId="77777777" w:rsidR="006A7575" w:rsidRPr="00371942" w:rsidRDefault="006A7575" w:rsidP="006A7575">
                          <w:pPr>
                            <w:pStyle w:val="Header"/>
                            <w:spacing w:line="360" w:lineRule="auto"/>
                            <w:rPr>
                              <w:rFonts w:ascii="Arial" w:eastAsia="MS Mincho" w:hAnsi="Arial" w:cs="Arial"/>
                              <w:sz w:val="16"/>
                              <w:szCs w:val="16"/>
                            </w:rPr>
                          </w:pPr>
                          <w:r>
                            <w:rPr>
                              <w:rFonts w:ascii="Arial" w:eastAsia="MS Mincho" w:hAnsi="Arial" w:hint="eastAsia"/>
                              <w:sz w:val="16"/>
                              <w:szCs w:val="16"/>
                            </w:rPr>
                            <w:t>Phone: +603 9545 6301</w:t>
                          </w:r>
                        </w:p>
                        <w:p w14:paraId="2E16991C" w14:textId="77777777" w:rsidR="006A7575" w:rsidRPr="00371942" w:rsidRDefault="001E3156" w:rsidP="006A7575">
                          <w:pPr>
                            <w:pStyle w:val="Header"/>
                            <w:spacing w:line="360" w:lineRule="auto"/>
                            <w:rPr>
                              <w:rFonts w:ascii="Arial" w:eastAsia="MS Mincho" w:hAnsi="Arial" w:cs="Arial"/>
                              <w:sz w:val="16"/>
                              <w:szCs w:val="16"/>
                            </w:rPr>
                          </w:pPr>
                          <w:hyperlink r:id="rId2" w:history="1">
                            <w:r w:rsidR="0067318E">
                              <w:rPr>
                                <w:rStyle w:val="Hyperlink"/>
                                <w:rFonts w:ascii="Arial" w:eastAsia="MS Mincho" w:hAnsi="Arial" w:hint="eastAsia"/>
                                <w:sz w:val="16"/>
                                <w:szCs w:val="16"/>
                              </w:rPr>
                              <w:t>bridget.ngang@kraiburg-tpe.com</w:t>
                            </w:r>
                          </w:hyperlink>
                        </w:p>
                        <w:p w14:paraId="33FC8CA2" w14:textId="77777777" w:rsidR="006A7575" w:rsidRPr="00D65F3B" w:rsidRDefault="006A7575" w:rsidP="006A7575">
                          <w:pPr>
                            <w:pStyle w:val="BodyTextIndent"/>
                            <w:ind w:left="0"/>
                            <w:rPr>
                              <w:bCs/>
                              <w:sz w:val="16"/>
                              <w:szCs w:val="16"/>
                            </w:rPr>
                          </w:pPr>
                        </w:p>
                        <w:p w14:paraId="7AABE4EF" w14:textId="77777777" w:rsidR="006A7575" w:rsidRPr="00371942" w:rsidRDefault="006A7575" w:rsidP="006A7575">
                          <w:pPr>
                            <w:pStyle w:val="BodyTextIndent"/>
                            <w:ind w:left="0"/>
                            <w:rPr>
                              <w:rStyle w:val="Hyperlink"/>
                              <w:b/>
                              <w:i w:val="0"/>
                              <w:sz w:val="16"/>
                            </w:rPr>
                          </w:pPr>
                          <w:r>
                            <w:rPr>
                              <w:rFonts w:hint="eastAsia"/>
                              <w:b/>
                              <w:i w:val="0"/>
                              <w:sz w:val="16"/>
                            </w:rPr>
                            <w:t>広報エージェント</w:t>
                          </w:r>
                        </w:p>
                        <w:p w14:paraId="2F7AACF8" w14:textId="77777777" w:rsidR="006A7575" w:rsidRPr="006A7575" w:rsidRDefault="006A7575" w:rsidP="006A7575">
                          <w:pPr>
                            <w:spacing w:after="0" w:line="360" w:lineRule="auto"/>
                            <w:rPr>
                              <w:rFonts w:ascii="Arial" w:eastAsia="MS Mincho" w:hAnsi="Arial" w:cs="Arial"/>
                              <w:sz w:val="16"/>
                            </w:rPr>
                          </w:pPr>
                          <w:r>
                            <w:rPr>
                              <w:rFonts w:ascii="Arial" w:eastAsia="MS Mincho" w:hAnsi="Arial" w:hint="eastAsia"/>
                              <w:i/>
                              <w:sz w:val="16"/>
                            </w:rPr>
                            <w:t>EMG</w:t>
                          </w:r>
                        </w:p>
                        <w:p w14:paraId="104A8196" w14:textId="77777777" w:rsidR="006A7575" w:rsidRPr="006A7575" w:rsidRDefault="006A7575" w:rsidP="006A7575">
                          <w:pPr>
                            <w:spacing w:after="0" w:line="360" w:lineRule="auto"/>
                            <w:rPr>
                              <w:rFonts w:ascii="Arial" w:eastAsia="MS Mincho" w:hAnsi="Arial" w:cs="Arial"/>
                              <w:sz w:val="16"/>
                            </w:rPr>
                          </w:pPr>
                          <w:proofErr w:type="spellStart"/>
                          <w:r>
                            <w:rPr>
                              <w:rFonts w:ascii="Arial" w:eastAsia="MS Mincho" w:hAnsi="Arial" w:hint="eastAsia"/>
                              <w:sz w:val="16"/>
                            </w:rPr>
                            <w:t>Siria</w:t>
                          </w:r>
                          <w:proofErr w:type="spellEnd"/>
                          <w:r>
                            <w:rPr>
                              <w:rFonts w:ascii="Arial" w:eastAsia="MS Mincho" w:hAnsi="Arial" w:hint="eastAsia"/>
                              <w:sz w:val="16"/>
                            </w:rPr>
                            <w:t xml:space="preserve"> Nielsen</w:t>
                          </w:r>
                          <w:r>
                            <w:rPr>
                              <w:rFonts w:ascii="Arial" w:eastAsia="MS Mincho" w:hAnsi="Arial" w:hint="eastAsia"/>
                              <w:sz w:val="16"/>
                            </w:rPr>
                            <w:t>（シリア・ニールセン）</w:t>
                          </w:r>
                        </w:p>
                        <w:p w14:paraId="155A02A7" w14:textId="77777777" w:rsidR="006A7575" w:rsidRPr="006A7575" w:rsidRDefault="006A7575" w:rsidP="006A7575">
                          <w:pPr>
                            <w:spacing w:after="0" w:line="360" w:lineRule="auto"/>
                            <w:rPr>
                              <w:rFonts w:ascii="Arial" w:eastAsia="MS Mincho" w:hAnsi="Arial" w:cs="Arial"/>
                              <w:sz w:val="16"/>
                            </w:rPr>
                          </w:pPr>
                          <w:r>
                            <w:rPr>
                              <w:rFonts w:ascii="Arial" w:eastAsia="MS Mincho" w:hAnsi="Arial" w:hint="eastAsia"/>
                              <w:sz w:val="16"/>
                            </w:rPr>
                            <w:t>Phone: +31 164 317 036</w:t>
                          </w:r>
                        </w:p>
                        <w:p w14:paraId="39248C1F" w14:textId="77777777" w:rsidR="0037152D" w:rsidRPr="006A7575" w:rsidRDefault="001E3156" w:rsidP="006A7575">
                          <w:pPr>
                            <w:spacing w:after="0" w:line="360" w:lineRule="auto"/>
                            <w:rPr>
                              <w:rFonts w:ascii="Arial" w:eastAsia="MS Mincho" w:hAnsi="Arial" w:cs="Arial"/>
                              <w:sz w:val="16"/>
                              <w:szCs w:val="16"/>
                            </w:rPr>
                          </w:pPr>
                          <w:hyperlink r:id="rId3" w:history="1">
                            <w:r w:rsidR="0067318E">
                              <w:rPr>
                                <w:rStyle w:val="Hyperlink"/>
                                <w:rFonts w:ascii="Arial" w:eastAsia="MS Mincho" w:hAnsi="Arial" w:hint="eastAsia"/>
                                <w:sz w:val="16"/>
                              </w:rPr>
                              <w:t>snielsen@emg-marcom.com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26C53D" id="_x0000_t202" coordsize="21600,21600" o:spt="202" path="m,l,21600r21600,l21600,xe">
              <v:stroke joinstyle="miter"/>
              <v:path gradientshapeok="t" o:connecttype="rect"/>
            </v:shapetype>
            <v:shape id="Text Box 2" o:spid="_x0000_s1026" type="#_x0000_t202" style="position:absolute;margin-left:340.85pt;margin-top:283.65pt;width:148.5pt;height:285.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fhIfgIAAAgFAAAOAAAAZHJzL2Uyb0RvYy54bWysVNmO2yAUfa/Uf0C8Z7zUydhWnNEsTVVp&#10;ukgz/QACOEbFQIHEnlb9915wkpnpIlVV/YBZLucu51yWF2Mv0Z5bJ7RqcHaWYsQV1UyobYM/3a9n&#10;JUbOE8WI1Io3+IE7fLF6+WI5mJrnutOScYsARLl6MA3uvDd1kjja8Z64M224gsNW2554WNptwiwZ&#10;AL2XSZ6mi2TQlhmrKXcOdm+mQ7yK+G3Lqf/Qto57JBsMsfk42jhuwpislqTeWmI6QQ9hkH+IoidC&#10;gdMT1A3xBO2s+AWqF9Rqp1t/RnWf6LYVlMccIJss/Smbu44YHnOB4jhzKpP7f7D0/f6jRYI1eIGR&#10;Ij1QdM9Hj670iPJQncG4GozuDJj5EbaB5ZipM7eafnZI6euOqC2/tFYPHScMosvCzeTJ1QnHBZDN&#10;8E4zcEN2XkegsbV9KB0UAwE6sPRwYiaEQoPLspxXcziicPZqkS+yqow+SH28bqzzb7juUZg02AL1&#10;EZ7sb50P4ZD6aBK8OS0FWwsp48JuN9fSoj0Bmazjd0B/ZiZVMFY6XJsQpx2IEnyEsxBvpP1bleVF&#10;epVXs/WiPJ8V62I+q87TcpZm1VW1SIuquFl/DwFmRd0Jxri6FYofJZgVf0fxoRkm8UQRoqHB1Tyf&#10;Txz9Mck0fr9LshceOlKKvsHlyYjUgdnXikHapPZEyGmePA8/VhlqcPzHqkQdBOonEfhxMwJKEMdG&#10;swdQhNXAF3ALzwhMOm2/YjRASzbYfdkRyzGSbxWoqsqKIvRwXMDEPt3dHHeJogDRYI/RNL32U7/v&#10;jBXbDjxM+lX6EhTYiqiNx2gOuoV2i0kcnobQz0/X0erxAVv9AAAA//8DAFBLAwQUAAYACAAAACEA&#10;fOgJOuEAAAAMAQAADwAAAGRycy9kb3ducmV2LnhtbEyPwU7DMAyG70i8Q2QkbiztNtpSmk5ogsNO&#10;iI3Lbmlj2rLGqZpsK3v6mRMcbX/6/f3FarK9OOHoO0cK4lkEAql2pqNGwefu7SED4YMmo3tHqOAH&#10;PazK25tC58ad6QNP29AIDiGfawVtCEMupa9btNrP3IDEty83Wh14HBtpRn3mcNvLeRQl0uqO+EOr&#10;B1y3WB+2R6tgsx/fX/c+urh5Fdbf9cHtLnKp1P3d9PIMIuAU/mD41Wd1KNmpckcyXvQKkixOGVXw&#10;mKQLEEw8pRlvKkbjRbYEWRbyf4nyCgAA//8DAFBLAQItABQABgAIAAAAIQC2gziS/gAAAOEBAAAT&#10;AAAAAAAAAAAAAAAAAAAAAABbQ29udGVudF9UeXBlc10ueG1sUEsBAi0AFAAGAAgAAAAhADj9If/W&#10;AAAAlAEAAAsAAAAAAAAAAAAAAAAALwEAAF9yZWxzLy5yZWxzUEsBAi0AFAAGAAgAAAAhAPbx+Eh+&#10;AgAACAUAAA4AAAAAAAAAAAAAAAAALgIAAGRycy9lMm9Eb2MueG1sUEsBAi0AFAAGAAgAAAAhAHzo&#10;CTrhAAAADAEAAA8AAAAAAAAAAAAAAAAA2AQAAGRycy9kb3ducmV2LnhtbFBLBQYAAAAABAAEAPMA&#10;AADmBQAAAAA=&#10;" stroked="f">
              <v:textbox inset=",0,,0">
                <w:txbxContent>
                  <w:p w14:paraId="3669893B" w14:textId="12D46D56" w:rsidR="006A7575" w:rsidRPr="0067318E" w:rsidRDefault="0051273E" w:rsidP="006A7575">
                    <w:pPr>
                      <w:pStyle w:val="a5"/>
                      <w:rPr>
                        <w:rFonts w:ascii="Arial" w:eastAsia="ＭＳ 明朝" w:hAnsi="Arial" w:cs="Arial"/>
                        <w:b/>
                        <w:sz w:val="16"/>
                        <w:szCs w:val="16"/>
                      </w:rPr>
                    </w:pPr>
                    <w:r>
                      <w:rPr>
                        <w:rFonts w:ascii="Arial" w:eastAsia="ＭＳ 明朝" w:hAnsi="Arial" w:hint="eastAsia"/>
                        <w:b/>
                        <w:sz w:val="16"/>
                        <w:szCs w:val="16"/>
                      </w:rPr>
                      <w:t>メディア連絡先：</w:t>
                    </w:r>
                  </w:p>
                  <w:p w14:paraId="09C26EA2" w14:textId="77777777" w:rsidR="006A7575" w:rsidRPr="0067318E" w:rsidRDefault="006A7575" w:rsidP="006A7575">
                    <w:pPr>
                      <w:pStyle w:val="a9"/>
                      <w:ind w:left="0"/>
                      <w:rPr>
                        <w:bCs/>
                        <w:sz w:val="16"/>
                        <w:szCs w:val="16"/>
                      </w:rPr>
                    </w:pPr>
                  </w:p>
                  <w:p w14:paraId="3D00E6FD" w14:textId="77777777" w:rsidR="006A7575" w:rsidRPr="0067318E" w:rsidRDefault="006A7575" w:rsidP="006A7575">
                    <w:pPr>
                      <w:pStyle w:val="a9"/>
                      <w:ind w:left="0"/>
                      <w:rPr>
                        <w:i w:val="0"/>
                        <w:sz w:val="16"/>
                        <w:szCs w:val="16"/>
                      </w:rPr>
                    </w:pPr>
                    <w:r>
                      <w:rPr>
                        <w:rFonts w:hint="eastAsia"/>
                        <w:i w:val="0"/>
                        <w:sz w:val="16"/>
                      </w:rPr>
                      <w:t xml:space="preserve">Simone </w:t>
                    </w:r>
                    <w:proofErr w:type="spellStart"/>
                    <w:r>
                      <w:rPr>
                        <w:rFonts w:hint="eastAsia"/>
                        <w:i w:val="0"/>
                        <w:sz w:val="16"/>
                      </w:rPr>
                      <w:t>Hammerl</w:t>
                    </w:r>
                    <w:proofErr w:type="spellEnd"/>
                    <w:r>
                      <w:rPr>
                        <w:rFonts w:hint="eastAsia"/>
                        <w:i w:val="0"/>
                        <w:sz w:val="16"/>
                      </w:rPr>
                      <w:t>（シモーネ・ハンメル）</w:t>
                    </w:r>
                  </w:p>
                  <w:p w14:paraId="66AA4649" w14:textId="1D11D397" w:rsidR="006A7575" w:rsidRPr="0067318E" w:rsidRDefault="0051273E" w:rsidP="006A7575">
                    <w:pPr>
                      <w:pStyle w:val="a9"/>
                      <w:ind w:left="0"/>
                      <w:rPr>
                        <w:i w:val="0"/>
                        <w:sz w:val="16"/>
                        <w:szCs w:val="16"/>
                      </w:rPr>
                    </w:pPr>
                    <w:r>
                      <w:rPr>
                        <w:rFonts w:hint="eastAsia"/>
                        <w:i w:val="0"/>
                        <w:sz w:val="16"/>
                      </w:rPr>
                      <w:t>コーポレート・コミュニケーション・マネージャー</w:t>
                    </w:r>
                  </w:p>
                  <w:p w14:paraId="2D574F37" w14:textId="77777777" w:rsidR="006A7575" w:rsidRPr="00F54D5B" w:rsidRDefault="006A7575" w:rsidP="006A7575">
                    <w:pPr>
                      <w:pStyle w:val="a9"/>
                      <w:ind w:left="0"/>
                      <w:rPr>
                        <w:i w:val="0"/>
                        <w:sz w:val="16"/>
                        <w:szCs w:val="16"/>
                      </w:rPr>
                    </w:pPr>
                    <w:r>
                      <w:rPr>
                        <w:rFonts w:hint="eastAsia"/>
                        <w:i w:val="0"/>
                        <w:sz w:val="16"/>
                      </w:rPr>
                      <w:t>Phone: +49 8638 9810 568</w:t>
                    </w:r>
                  </w:p>
                  <w:p w14:paraId="0986ABA7" w14:textId="77777777" w:rsidR="006A7575" w:rsidRPr="003B0343" w:rsidRDefault="0035373B" w:rsidP="006A7575">
                    <w:pPr>
                      <w:pStyle w:val="a9"/>
                      <w:ind w:left="0"/>
                      <w:rPr>
                        <w:rStyle w:val="af5"/>
                        <w:rFonts w:eastAsiaTheme="minorEastAsia" w:cstheme="minorBidi"/>
                        <w:i w:val="0"/>
                        <w:iCs w:val="0"/>
                        <w:sz w:val="16"/>
                        <w:szCs w:val="16"/>
                      </w:rPr>
                    </w:pPr>
                    <w:r>
                      <w:rPr>
                        <w:rStyle w:val="af5"/>
                        <w:rFonts w:hint="eastAsia"/>
                        <w:i w:val="0"/>
                        <w:iCs w:val="0"/>
                        <w:sz w:val="16"/>
                        <w:szCs w:val="16"/>
                      </w:rPr>
                      <w:t>simone.hammerl@kraiburg-tpe.com</w:t>
                    </w:r>
                  </w:p>
                  <w:p w14:paraId="3A630883" w14:textId="77777777" w:rsidR="006A7575" w:rsidRPr="00D65F3B" w:rsidRDefault="006A7575" w:rsidP="006A7575">
                    <w:pPr>
                      <w:pStyle w:val="a5"/>
                      <w:spacing w:line="360" w:lineRule="auto"/>
                      <w:rPr>
                        <w:rStyle w:val="af5"/>
                        <w:rFonts w:ascii="Arial" w:hAnsi="Arial" w:cs="Arial"/>
                        <w:sz w:val="16"/>
                        <w:szCs w:val="16"/>
                        <w:lang w:bidi="ar-SA"/>
                      </w:rPr>
                    </w:pPr>
                  </w:p>
                  <w:p w14:paraId="044A66CE" w14:textId="77777777" w:rsidR="006A7575" w:rsidRPr="00446479" w:rsidRDefault="006A7575" w:rsidP="006A7575">
                    <w:pPr>
                      <w:pStyle w:val="a5"/>
                      <w:spacing w:line="360" w:lineRule="auto"/>
                      <w:rPr>
                        <w:rFonts w:ascii="Arial" w:eastAsia="ＭＳ 明朝" w:hAnsi="Arial" w:cs="Arial"/>
                        <w:i/>
                        <w:iCs/>
                        <w:sz w:val="16"/>
                        <w:szCs w:val="16"/>
                      </w:rPr>
                    </w:pPr>
                    <w:r>
                      <w:rPr>
                        <w:rFonts w:ascii="Arial" w:eastAsia="ＭＳ 明朝" w:hAnsi="Arial" w:hint="eastAsia"/>
                        <w:i/>
                        <w:iCs/>
                        <w:sz w:val="16"/>
                        <w:szCs w:val="16"/>
                      </w:rPr>
                      <w:t>アジア太平洋地域</w:t>
                    </w:r>
                  </w:p>
                  <w:p w14:paraId="35569ED0" w14:textId="77777777" w:rsidR="006A7575" w:rsidRPr="00446479"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 xml:space="preserve">Bridget </w:t>
                    </w:r>
                    <w:proofErr w:type="spellStart"/>
                    <w:r>
                      <w:rPr>
                        <w:rFonts w:ascii="Arial" w:eastAsia="ＭＳ 明朝" w:hAnsi="Arial" w:hint="eastAsia"/>
                        <w:sz w:val="16"/>
                        <w:szCs w:val="16"/>
                      </w:rPr>
                      <w:t>Ngang</w:t>
                    </w:r>
                    <w:proofErr w:type="spellEnd"/>
                    <w:r>
                      <w:rPr>
                        <w:rFonts w:ascii="Arial" w:eastAsia="ＭＳ 明朝" w:hAnsi="Arial" w:hint="eastAsia"/>
                        <w:sz w:val="16"/>
                        <w:szCs w:val="16"/>
                      </w:rPr>
                      <w:t>（ブリジット・ナン）</w:t>
                    </w:r>
                  </w:p>
                  <w:p w14:paraId="57177152" w14:textId="77777777" w:rsidR="006A7575" w:rsidRPr="00446479"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アジア太平洋地域　マーケティング・マネージャー</w:t>
                    </w:r>
                  </w:p>
                  <w:p w14:paraId="396335E0" w14:textId="77777777" w:rsidR="006A7575" w:rsidRPr="00371942" w:rsidRDefault="006A7575" w:rsidP="006A7575">
                    <w:pPr>
                      <w:pStyle w:val="a5"/>
                      <w:spacing w:line="360" w:lineRule="auto"/>
                      <w:rPr>
                        <w:rFonts w:ascii="Arial" w:eastAsia="ＭＳ 明朝" w:hAnsi="Arial" w:cs="Arial"/>
                        <w:sz w:val="16"/>
                        <w:szCs w:val="16"/>
                      </w:rPr>
                    </w:pPr>
                    <w:r>
                      <w:rPr>
                        <w:rFonts w:ascii="Arial" w:eastAsia="ＭＳ 明朝" w:hAnsi="Arial" w:hint="eastAsia"/>
                        <w:sz w:val="16"/>
                        <w:szCs w:val="16"/>
                      </w:rPr>
                      <w:t>Phone: +603 9545 6301</w:t>
                    </w:r>
                  </w:p>
                  <w:p w14:paraId="2E16991C" w14:textId="77777777" w:rsidR="006A7575" w:rsidRPr="00371942" w:rsidRDefault="005E7039" w:rsidP="006A7575">
                    <w:pPr>
                      <w:pStyle w:val="a5"/>
                      <w:spacing w:line="360" w:lineRule="auto"/>
                      <w:rPr>
                        <w:rFonts w:ascii="Arial" w:eastAsia="ＭＳ 明朝" w:hAnsi="Arial" w:cs="Arial"/>
                        <w:sz w:val="16"/>
                        <w:szCs w:val="16"/>
                      </w:rPr>
                    </w:pPr>
                    <w:hyperlink r:id="rId4" w:history="1">
                      <w:r w:rsidR="0067318E">
                        <w:rPr>
                          <w:rStyle w:val="af5"/>
                          <w:rFonts w:ascii="Arial" w:eastAsia="ＭＳ 明朝" w:hAnsi="Arial" w:hint="eastAsia"/>
                          <w:sz w:val="16"/>
                          <w:szCs w:val="16"/>
                        </w:rPr>
                        <w:t>bridget.ngang@kraiburg-tpe.com</w:t>
                      </w:r>
                    </w:hyperlink>
                  </w:p>
                  <w:p w14:paraId="33FC8CA2" w14:textId="77777777" w:rsidR="006A7575" w:rsidRPr="00D65F3B" w:rsidRDefault="006A7575" w:rsidP="006A7575">
                    <w:pPr>
                      <w:pStyle w:val="a9"/>
                      <w:ind w:left="0"/>
                      <w:rPr>
                        <w:bCs/>
                        <w:sz w:val="16"/>
                        <w:szCs w:val="16"/>
                      </w:rPr>
                    </w:pPr>
                  </w:p>
                  <w:p w14:paraId="7AABE4EF" w14:textId="77777777" w:rsidR="006A7575" w:rsidRPr="00371942" w:rsidRDefault="006A7575" w:rsidP="006A7575">
                    <w:pPr>
                      <w:pStyle w:val="a9"/>
                      <w:ind w:left="0"/>
                      <w:rPr>
                        <w:rStyle w:val="af5"/>
                        <w:b/>
                        <w:i w:val="0"/>
                        <w:sz w:val="16"/>
                      </w:rPr>
                    </w:pPr>
                    <w:r>
                      <w:rPr>
                        <w:rFonts w:hint="eastAsia"/>
                        <w:b/>
                        <w:i w:val="0"/>
                        <w:sz w:val="16"/>
                      </w:rPr>
                      <w:t>広報エージェント</w:t>
                    </w:r>
                  </w:p>
                  <w:p w14:paraId="2F7AACF8" w14:textId="77777777" w:rsidR="006A7575" w:rsidRPr="006A7575" w:rsidRDefault="006A7575" w:rsidP="006A7575">
                    <w:pPr>
                      <w:spacing w:after="0" w:line="360" w:lineRule="auto"/>
                      <w:rPr>
                        <w:rFonts w:ascii="Arial" w:eastAsia="ＭＳ 明朝" w:hAnsi="Arial" w:cs="Arial"/>
                        <w:sz w:val="16"/>
                      </w:rPr>
                    </w:pPr>
                    <w:r>
                      <w:rPr>
                        <w:rFonts w:ascii="Arial" w:eastAsia="ＭＳ 明朝" w:hAnsi="Arial" w:hint="eastAsia"/>
                        <w:i/>
                        <w:sz w:val="16"/>
                      </w:rPr>
                      <w:t>EMG</w:t>
                    </w:r>
                  </w:p>
                  <w:p w14:paraId="104A8196" w14:textId="77777777" w:rsidR="006A7575" w:rsidRPr="006A7575" w:rsidRDefault="006A7575" w:rsidP="006A7575">
                    <w:pPr>
                      <w:spacing w:after="0" w:line="360" w:lineRule="auto"/>
                      <w:rPr>
                        <w:rFonts w:ascii="Arial" w:eastAsia="ＭＳ 明朝" w:hAnsi="Arial" w:cs="Arial"/>
                        <w:sz w:val="16"/>
                      </w:rPr>
                    </w:pPr>
                    <w:proofErr w:type="spellStart"/>
                    <w:r>
                      <w:rPr>
                        <w:rFonts w:ascii="Arial" w:eastAsia="ＭＳ 明朝" w:hAnsi="Arial" w:hint="eastAsia"/>
                        <w:sz w:val="16"/>
                      </w:rPr>
                      <w:t>Siria</w:t>
                    </w:r>
                    <w:proofErr w:type="spellEnd"/>
                    <w:r>
                      <w:rPr>
                        <w:rFonts w:ascii="Arial" w:eastAsia="ＭＳ 明朝" w:hAnsi="Arial" w:hint="eastAsia"/>
                        <w:sz w:val="16"/>
                      </w:rPr>
                      <w:t xml:space="preserve"> Nielsen</w:t>
                    </w:r>
                    <w:r>
                      <w:rPr>
                        <w:rFonts w:ascii="Arial" w:eastAsia="ＭＳ 明朝" w:hAnsi="Arial" w:hint="eastAsia"/>
                        <w:sz w:val="16"/>
                      </w:rPr>
                      <w:t>（シリア・ニールセン）</w:t>
                    </w:r>
                  </w:p>
                  <w:p w14:paraId="155A02A7" w14:textId="77777777" w:rsidR="006A7575" w:rsidRPr="006A7575" w:rsidRDefault="006A7575" w:rsidP="006A7575">
                    <w:pPr>
                      <w:spacing w:after="0" w:line="360" w:lineRule="auto"/>
                      <w:rPr>
                        <w:rFonts w:ascii="Arial" w:eastAsia="ＭＳ 明朝" w:hAnsi="Arial" w:cs="Arial"/>
                        <w:sz w:val="16"/>
                      </w:rPr>
                    </w:pPr>
                    <w:r>
                      <w:rPr>
                        <w:rFonts w:ascii="Arial" w:eastAsia="ＭＳ 明朝" w:hAnsi="Arial" w:hint="eastAsia"/>
                        <w:sz w:val="16"/>
                      </w:rPr>
                      <w:t>Phone: +31 164 317 036</w:t>
                    </w:r>
                  </w:p>
                  <w:p w14:paraId="39248C1F" w14:textId="77777777" w:rsidR="0037152D" w:rsidRPr="006A7575" w:rsidRDefault="005E7039" w:rsidP="006A7575">
                    <w:pPr>
                      <w:spacing w:after="0" w:line="360" w:lineRule="auto"/>
                      <w:rPr>
                        <w:rFonts w:ascii="Arial" w:eastAsia="ＭＳ 明朝" w:hAnsi="Arial" w:cs="Arial"/>
                        <w:sz w:val="16"/>
                        <w:szCs w:val="16"/>
                      </w:rPr>
                    </w:pPr>
                    <w:hyperlink r:id="rId5" w:history="1">
                      <w:r w:rsidR="0067318E">
                        <w:rPr>
                          <w:rStyle w:val="af5"/>
                          <w:rFonts w:ascii="Arial" w:eastAsia="ＭＳ 明朝" w:hAnsi="Arial" w:hint="eastAsia"/>
                          <w:sz w:val="16"/>
                        </w:rPr>
                        <w:t>snielsen@emg-marcom.com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attachedTemplate r:id="rId1"/>
  <w:defaultTabStop w:val="720"/>
  <w:hyphenationZone w:val="425"/>
  <w:characterSpacingControl w:val="doNotCompress"/>
  <w:hdrShapeDefaults>
    <o:shapedefaults v:ext="edit" spidmax="1433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MxMzYxMrE0NDQxszBU0lEKTi0uzszPAykwrgUA5bV7EiwAAAA="/>
  </w:docVars>
  <w:rsids>
    <w:rsidRoot w:val="00A40C4C"/>
    <w:rsid w:val="00041B77"/>
    <w:rsid w:val="0004695A"/>
    <w:rsid w:val="00063590"/>
    <w:rsid w:val="00071236"/>
    <w:rsid w:val="000831F4"/>
    <w:rsid w:val="00083596"/>
    <w:rsid w:val="0008699C"/>
    <w:rsid w:val="00096CA7"/>
    <w:rsid w:val="00097D31"/>
    <w:rsid w:val="000A510D"/>
    <w:rsid w:val="000B6A97"/>
    <w:rsid w:val="000C533C"/>
    <w:rsid w:val="000D12E7"/>
    <w:rsid w:val="000D178A"/>
    <w:rsid w:val="000D1918"/>
    <w:rsid w:val="000E74A8"/>
    <w:rsid w:val="000F2C44"/>
    <w:rsid w:val="000F2DAE"/>
    <w:rsid w:val="000F32CD"/>
    <w:rsid w:val="000F7C99"/>
    <w:rsid w:val="001246FA"/>
    <w:rsid w:val="00144072"/>
    <w:rsid w:val="00146E7E"/>
    <w:rsid w:val="00156A2A"/>
    <w:rsid w:val="00163E63"/>
    <w:rsid w:val="0017332B"/>
    <w:rsid w:val="00180F66"/>
    <w:rsid w:val="001A1A47"/>
    <w:rsid w:val="001A4BDC"/>
    <w:rsid w:val="001C1F7A"/>
    <w:rsid w:val="001C4EAE"/>
    <w:rsid w:val="001E3156"/>
    <w:rsid w:val="00201710"/>
    <w:rsid w:val="002113F8"/>
    <w:rsid w:val="00225FD8"/>
    <w:rsid w:val="00235BA5"/>
    <w:rsid w:val="002631F5"/>
    <w:rsid w:val="00290773"/>
    <w:rsid w:val="0029752E"/>
    <w:rsid w:val="002A37DD"/>
    <w:rsid w:val="002A6187"/>
    <w:rsid w:val="002B3A55"/>
    <w:rsid w:val="002C4280"/>
    <w:rsid w:val="002C6993"/>
    <w:rsid w:val="002F2061"/>
    <w:rsid w:val="002F563D"/>
    <w:rsid w:val="003308F3"/>
    <w:rsid w:val="0035373B"/>
    <w:rsid w:val="0037152D"/>
    <w:rsid w:val="00371942"/>
    <w:rsid w:val="00385A9C"/>
    <w:rsid w:val="003B0343"/>
    <w:rsid w:val="003B2BD1"/>
    <w:rsid w:val="003C6DEF"/>
    <w:rsid w:val="003C78DA"/>
    <w:rsid w:val="003E766F"/>
    <w:rsid w:val="004002A2"/>
    <w:rsid w:val="00406C85"/>
    <w:rsid w:val="00456843"/>
    <w:rsid w:val="00456A3B"/>
    <w:rsid w:val="00471A94"/>
    <w:rsid w:val="00481947"/>
    <w:rsid w:val="004A62E0"/>
    <w:rsid w:val="004C6E24"/>
    <w:rsid w:val="004D5BAF"/>
    <w:rsid w:val="004D70F2"/>
    <w:rsid w:val="004F2BE5"/>
    <w:rsid w:val="00502615"/>
    <w:rsid w:val="0050419E"/>
    <w:rsid w:val="0051273E"/>
    <w:rsid w:val="0051527D"/>
    <w:rsid w:val="005275DB"/>
    <w:rsid w:val="00541CF4"/>
    <w:rsid w:val="00550C61"/>
    <w:rsid w:val="00570B96"/>
    <w:rsid w:val="005D467D"/>
    <w:rsid w:val="005E062A"/>
    <w:rsid w:val="005E1C3F"/>
    <w:rsid w:val="005E2D46"/>
    <w:rsid w:val="005E7039"/>
    <w:rsid w:val="00614013"/>
    <w:rsid w:val="00634CD9"/>
    <w:rsid w:val="00657911"/>
    <w:rsid w:val="00661BAB"/>
    <w:rsid w:val="006709AB"/>
    <w:rsid w:val="0067318E"/>
    <w:rsid w:val="00690929"/>
    <w:rsid w:val="006939A1"/>
    <w:rsid w:val="006A7575"/>
    <w:rsid w:val="006B0D90"/>
    <w:rsid w:val="006B1DAF"/>
    <w:rsid w:val="006B33D8"/>
    <w:rsid w:val="006D0902"/>
    <w:rsid w:val="006E4B80"/>
    <w:rsid w:val="006E65CF"/>
    <w:rsid w:val="0071575E"/>
    <w:rsid w:val="00722A11"/>
    <w:rsid w:val="00724DF8"/>
    <w:rsid w:val="00727A3C"/>
    <w:rsid w:val="00730A3D"/>
    <w:rsid w:val="00744F3B"/>
    <w:rsid w:val="0078239C"/>
    <w:rsid w:val="007831E2"/>
    <w:rsid w:val="00784C57"/>
    <w:rsid w:val="007B4C2D"/>
    <w:rsid w:val="007C2A92"/>
    <w:rsid w:val="007D67C1"/>
    <w:rsid w:val="007D7444"/>
    <w:rsid w:val="007F1877"/>
    <w:rsid w:val="007F3870"/>
    <w:rsid w:val="007F3DBF"/>
    <w:rsid w:val="00827F39"/>
    <w:rsid w:val="008373A6"/>
    <w:rsid w:val="0088592F"/>
    <w:rsid w:val="00885E31"/>
    <w:rsid w:val="00893ECA"/>
    <w:rsid w:val="008A1157"/>
    <w:rsid w:val="008B1F30"/>
    <w:rsid w:val="008B2E96"/>
    <w:rsid w:val="008B6AFF"/>
    <w:rsid w:val="008C43CA"/>
    <w:rsid w:val="008D6339"/>
    <w:rsid w:val="008E5B5F"/>
    <w:rsid w:val="00923D2E"/>
    <w:rsid w:val="0092542C"/>
    <w:rsid w:val="00937972"/>
    <w:rsid w:val="00947D55"/>
    <w:rsid w:val="00964C40"/>
    <w:rsid w:val="00980DBB"/>
    <w:rsid w:val="009A5900"/>
    <w:rsid w:val="009B2597"/>
    <w:rsid w:val="009B3260"/>
    <w:rsid w:val="009D1170"/>
    <w:rsid w:val="009E74A0"/>
    <w:rsid w:val="00A14CC3"/>
    <w:rsid w:val="00A2616A"/>
    <w:rsid w:val="00A40C4C"/>
    <w:rsid w:val="00A47C1A"/>
    <w:rsid w:val="00A57CD6"/>
    <w:rsid w:val="00A709B8"/>
    <w:rsid w:val="00A805C3"/>
    <w:rsid w:val="00A805F6"/>
    <w:rsid w:val="00A832FB"/>
    <w:rsid w:val="00A953ED"/>
    <w:rsid w:val="00AB48F2"/>
    <w:rsid w:val="00AC0F18"/>
    <w:rsid w:val="00AD13B3"/>
    <w:rsid w:val="00AE19C5"/>
    <w:rsid w:val="00AF706E"/>
    <w:rsid w:val="00B20D0E"/>
    <w:rsid w:val="00B21133"/>
    <w:rsid w:val="00B43FD8"/>
    <w:rsid w:val="00B64BEB"/>
    <w:rsid w:val="00B707D1"/>
    <w:rsid w:val="00B7181D"/>
    <w:rsid w:val="00B71FAC"/>
    <w:rsid w:val="00B81B58"/>
    <w:rsid w:val="00BA19FC"/>
    <w:rsid w:val="00BC1A81"/>
    <w:rsid w:val="00BC43F8"/>
    <w:rsid w:val="00BD41E2"/>
    <w:rsid w:val="00BE3F03"/>
    <w:rsid w:val="00BF28D4"/>
    <w:rsid w:val="00C0054B"/>
    <w:rsid w:val="00C10035"/>
    <w:rsid w:val="00C24DC3"/>
    <w:rsid w:val="00C30003"/>
    <w:rsid w:val="00C33B05"/>
    <w:rsid w:val="00C566EF"/>
    <w:rsid w:val="00C70EBC"/>
    <w:rsid w:val="00C73FF6"/>
    <w:rsid w:val="00C8056E"/>
    <w:rsid w:val="00C85439"/>
    <w:rsid w:val="00C8574F"/>
    <w:rsid w:val="00C95294"/>
    <w:rsid w:val="00C97AAF"/>
    <w:rsid w:val="00CC2BDA"/>
    <w:rsid w:val="00CE3169"/>
    <w:rsid w:val="00CE6C93"/>
    <w:rsid w:val="00CF1F82"/>
    <w:rsid w:val="00CF32F5"/>
    <w:rsid w:val="00CF4E07"/>
    <w:rsid w:val="00D14F71"/>
    <w:rsid w:val="00D2192F"/>
    <w:rsid w:val="00D238FD"/>
    <w:rsid w:val="00D34D49"/>
    <w:rsid w:val="00D41761"/>
    <w:rsid w:val="00D50D0C"/>
    <w:rsid w:val="00D5723D"/>
    <w:rsid w:val="00D625E9"/>
    <w:rsid w:val="00D65F3B"/>
    <w:rsid w:val="00D81F17"/>
    <w:rsid w:val="00D821DB"/>
    <w:rsid w:val="00D848E5"/>
    <w:rsid w:val="00D9749E"/>
    <w:rsid w:val="00DB1379"/>
    <w:rsid w:val="00DB2468"/>
    <w:rsid w:val="00DC10C6"/>
    <w:rsid w:val="00DC32CA"/>
    <w:rsid w:val="00DC49E7"/>
    <w:rsid w:val="00E039D8"/>
    <w:rsid w:val="00E17CAC"/>
    <w:rsid w:val="00E462B6"/>
    <w:rsid w:val="00E533F6"/>
    <w:rsid w:val="00E8548F"/>
    <w:rsid w:val="00E908C9"/>
    <w:rsid w:val="00EC06BA"/>
    <w:rsid w:val="00EC308C"/>
    <w:rsid w:val="00ED7A78"/>
    <w:rsid w:val="00EF03EE"/>
    <w:rsid w:val="00F10328"/>
    <w:rsid w:val="00F11E25"/>
    <w:rsid w:val="00F125F3"/>
    <w:rsid w:val="00F14DFB"/>
    <w:rsid w:val="00F20F7E"/>
    <w:rsid w:val="00F33088"/>
    <w:rsid w:val="00F50B59"/>
    <w:rsid w:val="00F540D8"/>
    <w:rsid w:val="00F54D5B"/>
    <w:rsid w:val="00F56344"/>
    <w:rsid w:val="00F93A99"/>
    <w:rsid w:val="00F97DC4"/>
    <w:rsid w:val="00FA13B7"/>
    <w:rsid w:val="00FA1F87"/>
    <w:rsid w:val="00FB6011"/>
    <w:rsid w:val="00FC50D1"/>
    <w:rsid w:val="00FE3A92"/>
    <w:rsid w:val="00FE755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9FF39FC"/>
  <w15:docId w15:val="{022E4329-DEDF-473D-BD6F-90335933A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US" w:eastAsia="ja-JP"/>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nielsen@emg-pr.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3" Type="http://schemas.openxmlformats.org/officeDocument/2006/relationships/hyperlink" Target="mailto:snielsen@emg-marcom.com" TargetMode="External"/><Relationship Id="rId2" Type="http://schemas.openxmlformats.org/officeDocument/2006/relationships/hyperlink" Target="mailto:bridget.ngang@kraiburg-tpe.com" TargetMode="External"/><Relationship Id="rId1" Type="http://schemas.openxmlformats.org/officeDocument/2006/relationships/image" Target="media/image2.jpeg"/><Relationship Id="rId5" Type="http://schemas.openxmlformats.org/officeDocument/2006/relationships/hyperlink" Target="mailto:snielsen@emg-marcom.com" TargetMode="External"/><Relationship Id="rId4" Type="http://schemas.openxmlformats.org/officeDocument/2006/relationships/hyperlink" Target="mailto:bridget.ngang@kraiburg-tpe.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H:\Kraiburg%20TPE\05%20Press%20Releases\---%20TEMPLATES\Global%20PR\KRAPR000DE0000%20folder%20name.dotx"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901887-B046-4A73-9D1F-D2092D316F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KRAPR000DE0000 folder name</Template>
  <TotalTime>26</TotalTime>
  <Pages>6</Pages>
  <Words>594</Words>
  <Characters>3337</Characters>
  <Application>Microsoft Office Word</Application>
  <DocSecurity>0</DocSecurity>
  <Lines>71</Lines>
  <Paragraphs>12</Paragraphs>
  <ScaleCrop>false</ScaleCrop>
  <HeadingPairs>
    <vt:vector size="8" baseType="variant">
      <vt:variant>
        <vt:lpstr>Title</vt:lpstr>
      </vt:variant>
      <vt:variant>
        <vt:i4>1</vt:i4>
      </vt:variant>
      <vt:variant>
        <vt:lpstr>タイトル</vt:lpstr>
      </vt:variant>
      <vt:variant>
        <vt:i4>1</vt:i4>
      </vt:variant>
      <vt:variant>
        <vt:lpstr>Titel</vt:lpstr>
      </vt:variant>
      <vt:variant>
        <vt:i4>1</vt:i4>
      </vt:variant>
      <vt:variant>
        <vt:lpstr>Tytuł</vt:lpstr>
      </vt:variant>
      <vt:variant>
        <vt:i4>1</vt:i4>
      </vt:variant>
    </vt:vector>
  </HeadingPairs>
  <TitlesOfParts>
    <vt:vector size="4" baseType="lpstr">
      <vt:lpstr>Title</vt:lpstr>
      <vt:lpstr>Title</vt:lpstr>
      <vt:lpstr>Title</vt:lpstr>
      <vt:lpstr>Title</vt:lpstr>
    </vt:vector>
  </TitlesOfParts>
  <Manager>YOUR NAME</Manager>
  <Company>EMG</Company>
  <LinksUpToDate>false</LinksUpToDate>
  <CharactersWithSpaces>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Belinda Boer</dc:creator>
  <cp:keywords>000</cp:keywords>
  <cp:lastModifiedBy>Yeow XiaoWei</cp:lastModifiedBy>
  <cp:revision>8</cp:revision>
  <cp:lastPrinted>2019-09-17T07:34:00Z</cp:lastPrinted>
  <dcterms:created xsi:type="dcterms:W3CDTF">2019-07-25T08:32:00Z</dcterms:created>
  <dcterms:modified xsi:type="dcterms:W3CDTF">2019-09-17T07:35:00Z</dcterms:modified>
  <cp:category>PR</cp:category>
</cp:coreProperties>
</file>