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576638" w14:textId="0D8046B8" w:rsidR="00994382" w:rsidRPr="002052C0" w:rsidRDefault="00994382" w:rsidP="00FA1B1F">
      <w:pPr>
        <w:pStyle w:val="ListParagraph"/>
        <w:spacing w:line="360" w:lineRule="auto"/>
        <w:ind w:left="0" w:right="159"/>
        <w:jc w:val="both"/>
        <w:rPr>
          <w:rFonts w:ascii="NanumGothic" w:eastAsia="NanumGothic" w:hAnsi="NanumGothic" w:cs="Arial"/>
          <w:b/>
          <w:lang w:eastAsia="ko-KR" w:bidi="ar-SA"/>
        </w:rPr>
      </w:pPr>
      <w:r w:rsidRPr="002052C0">
        <w:rPr>
          <w:rFonts w:ascii="NanumGothic" w:eastAsia="NanumGothic" w:hAnsi="NanumGothic" w:cs="Malgun Gothic" w:hint="eastAsia"/>
          <w:b/>
          <w:lang w:eastAsia="ko-KR" w:bidi="ar-SA"/>
        </w:rPr>
        <w:t>K</w:t>
      </w:r>
      <w:r w:rsidRPr="002052C0">
        <w:rPr>
          <w:rFonts w:ascii="NanumGothic" w:eastAsia="NanumGothic" w:hAnsi="NanumGothic" w:cs="Malgun Gothic"/>
          <w:b/>
          <w:lang w:eastAsia="ko-KR" w:bidi="ar-SA"/>
        </w:rPr>
        <w:t>RAIBURG TPE</w:t>
      </w:r>
      <w:r w:rsidR="002052C0" w:rsidRPr="002052C0">
        <w:rPr>
          <w:rFonts w:ascii="NanumGothic" w:eastAsia="NanumGothic" w:hAnsi="NanumGothic" w:cs="Malgun Gothic"/>
          <w:b/>
          <w:lang w:eastAsia="ko-KR" w:bidi="ar-SA"/>
        </w:rPr>
        <w:t xml:space="preserve"> </w:t>
      </w:r>
      <w:r w:rsidRPr="002052C0">
        <w:rPr>
          <w:rFonts w:ascii="NanumGothic" w:eastAsia="NanumGothic" w:hAnsi="NanumGothic" w:cs="Malgun Gothic"/>
          <w:b/>
          <w:lang w:eastAsia="ko-KR" w:bidi="ar-SA"/>
        </w:rPr>
        <w:t>(</w:t>
      </w:r>
      <w:r w:rsidRPr="002052C0">
        <w:rPr>
          <w:rFonts w:ascii="NanumGothic" w:eastAsia="NanumGothic" w:hAnsi="NanumGothic" w:cs="Malgun Gothic" w:hint="eastAsia"/>
          <w:b/>
          <w:lang w:eastAsia="ko-KR" w:bidi="ar-SA"/>
        </w:rPr>
        <w:t>크라이버그 티피이)</w:t>
      </w:r>
      <w:r w:rsidR="002052C0" w:rsidRPr="002052C0">
        <w:rPr>
          <w:rFonts w:ascii="NanumGothic" w:eastAsia="NanumGothic" w:hAnsi="NanumGothic" w:cs="Malgun Gothic"/>
          <w:b/>
          <w:lang w:eastAsia="ko-KR" w:bidi="ar-SA"/>
        </w:rPr>
        <w:t xml:space="preserve"> </w:t>
      </w:r>
      <w:r w:rsidRPr="002052C0">
        <w:rPr>
          <w:rFonts w:ascii="NanumGothic" w:eastAsia="NanumGothic" w:hAnsi="NanumGothic" w:cs="Malgun Gothic" w:hint="eastAsia"/>
          <w:b/>
          <w:lang w:eastAsia="ko-KR" w:bidi="ar-SA"/>
        </w:rPr>
        <w:t xml:space="preserve">가 가구 업계에 </w:t>
      </w:r>
      <w:r w:rsidR="00DF716F" w:rsidRPr="002052C0">
        <w:rPr>
          <w:rFonts w:ascii="NanumGothic" w:eastAsia="NanumGothic" w:hAnsi="NanumGothic" w:cs="Malgun Gothic" w:hint="eastAsia"/>
          <w:b/>
          <w:lang w:eastAsia="ko-KR" w:bidi="ar-SA"/>
        </w:rPr>
        <w:t>다양한 옵션</w:t>
      </w:r>
      <w:r w:rsidRPr="002052C0">
        <w:rPr>
          <w:rFonts w:ascii="NanumGothic" w:eastAsia="NanumGothic" w:hAnsi="NanumGothic" w:cs="Malgun Gothic" w:hint="eastAsia"/>
          <w:b/>
          <w:lang w:eastAsia="ko-KR" w:bidi="ar-SA"/>
        </w:rPr>
        <w:t>을 제공합니다</w:t>
      </w:r>
    </w:p>
    <w:p w14:paraId="110375EE" w14:textId="77777777" w:rsidR="00E97066" w:rsidRPr="002052C0" w:rsidRDefault="00E97066" w:rsidP="00FA1B1F">
      <w:pPr>
        <w:pStyle w:val="ListParagraph"/>
        <w:spacing w:line="360" w:lineRule="auto"/>
        <w:ind w:left="0" w:right="1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bookmarkStart w:id="0" w:name="_GoBack"/>
      <w:bookmarkEnd w:id="0"/>
    </w:p>
    <w:p w14:paraId="71ED524F" w14:textId="7F2D6FA1" w:rsidR="00994382" w:rsidRPr="002052C0" w:rsidRDefault="00994382" w:rsidP="00FA1B1F">
      <w:pPr>
        <w:spacing w:after="0" w:line="360" w:lineRule="auto"/>
        <w:ind w:right="159"/>
        <w:jc w:val="both"/>
        <w:rPr>
          <w:rFonts w:ascii="NanumGothic" w:eastAsia="NanumGothic" w:hAnsi="NanumGothic" w:cs="Arial"/>
          <w:b/>
          <w:color w:val="4472C4" w:themeColor="accent1"/>
          <w:sz w:val="20"/>
          <w:szCs w:val="20"/>
          <w:lang w:eastAsia="ko-KR"/>
        </w:rPr>
      </w:pPr>
      <w:r w:rsidRPr="002052C0">
        <w:rPr>
          <w:rFonts w:ascii="NanumGothic" w:eastAsia="NanumGothic" w:hAnsi="NanumGothic" w:cs="Malgun Gothic" w:hint="eastAsia"/>
          <w:b/>
          <w:color w:val="000000" w:themeColor="text1"/>
          <w:sz w:val="20"/>
          <w:szCs w:val="20"/>
          <w:lang w:eastAsia="ko-KR"/>
        </w:rPr>
        <w:t>열가소성 엘라스토머</w:t>
      </w:r>
      <w:r w:rsidR="002052C0" w:rsidRPr="002052C0">
        <w:rPr>
          <w:rFonts w:ascii="NanumGothic" w:eastAsia="NanumGothic" w:hAnsi="NanumGothic" w:cs="Malgun Gothic" w:hint="eastAsia"/>
          <w:b/>
          <w:color w:val="000000" w:themeColor="text1"/>
          <w:sz w:val="20"/>
          <w:szCs w:val="20"/>
          <w:lang w:eastAsia="ko-KR"/>
        </w:rPr>
        <w:t xml:space="preserve"> </w:t>
      </w:r>
      <w:r w:rsidRPr="002052C0">
        <w:rPr>
          <w:rFonts w:ascii="NanumGothic" w:eastAsia="NanumGothic" w:hAnsi="NanumGothic" w:cs="Malgun Gothic" w:hint="eastAsia"/>
          <w:b/>
          <w:color w:val="000000" w:themeColor="text1"/>
          <w:sz w:val="20"/>
          <w:szCs w:val="20"/>
          <w:lang w:eastAsia="ko-KR"/>
        </w:rPr>
        <w:t>(</w:t>
      </w:r>
      <w:r w:rsidRPr="002052C0">
        <w:rPr>
          <w:rFonts w:ascii="NanumGothic" w:eastAsia="NanumGothic" w:hAnsi="NanumGothic" w:cs="Malgun Gothic"/>
          <w:b/>
          <w:color w:val="000000" w:themeColor="text1"/>
          <w:sz w:val="20"/>
          <w:szCs w:val="20"/>
          <w:lang w:eastAsia="ko-KR"/>
        </w:rPr>
        <w:t>TPE)</w:t>
      </w:r>
      <w:r w:rsidR="002052C0" w:rsidRPr="002052C0">
        <w:rPr>
          <w:rFonts w:ascii="NanumGothic" w:eastAsia="NanumGothic" w:hAnsi="NanumGothic" w:cs="Malgun Gothic"/>
          <w:b/>
          <w:color w:val="000000" w:themeColor="text1"/>
          <w:sz w:val="20"/>
          <w:szCs w:val="20"/>
          <w:lang w:eastAsia="ko-KR"/>
        </w:rPr>
        <w:t xml:space="preserve"> </w:t>
      </w:r>
      <w:r w:rsidRPr="002052C0">
        <w:rPr>
          <w:rFonts w:ascii="NanumGothic" w:eastAsia="NanumGothic" w:hAnsi="NanumGothic" w:cs="Malgun Gothic" w:hint="eastAsia"/>
          <w:b/>
          <w:color w:val="000000" w:themeColor="text1"/>
          <w:sz w:val="20"/>
          <w:szCs w:val="20"/>
          <w:lang w:eastAsia="ko-KR"/>
        </w:rPr>
        <w:t>의 진보와 함께 기존에 사용하던 엘라스토머와 열가소성 플라스틱을 가구 산업에서도 상당 부분 대체하고 있습니다.</w:t>
      </w:r>
      <w:r w:rsidRPr="002052C0">
        <w:rPr>
          <w:rFonts w:ascii="NanumGothic" w:eastAsia="NanumGothic" w:hAnsi="NanumGothic" w:cs="Malgun Gothic"/>
          <w:b/>
          <w:color w:val="000000" w:themeColor="text1"/>
          <w:sz w:val="20"/>
          <w:szCs w:val="20"/>
          <w:lang w:eastAsia="ko-KR"/>
        </w:rPr>
        <w:t xml:space="preserve"> </w:t>
      </w:r>
      <w:r w:rsidRPr="002052C0">
        <w:rPr>
          <w:rFonts w:ascii="NanumGothic" w:eastAsia="NanumGothic" w:hAnsi="NanumGothic" w:cs="Malgun Gothic" w:hint="eastAsia"/>
          <w:b/>
          <w:color w:val="000000" w:themeColor="text1"/>
          <w:sz w:val="20"/>
          <w:szCs w:val="20"/>
          <w:lang w:eastAsia="ko-KR"/>
        </w:rPr>
        <w:t>크라이버그 티피이는 가구</w:t>
      </w:r>
      <w:r w:rsidRPr="002052C0">
        <w:rPr>
          <w:rFonts w:ascii="NanumGothic" w:eastAsia="NanumGothic" w:hAnsi="NanumGothic" w:cs="Malgun Gothic"/>
          <w:b/>
          <w:color w:val="000000" w:themeColor="text1"/>
          <w:sz w:val="20"/>
          <w:szCs w:val="20"/>
          <w:lang w:eastAsia="ko-KR"/>
        </w:rPr>
        <w:t>&amp;</w:t>
      </w:r>
      <w:r w:rsidR="009517A0" w:rsidRPr="002052C0">
        <w:rPr>
          <w:rFonts w:ascii="NanumGothic" w:eastAsia="NanumGothic" w:hAnsi="NanumGothic" w:cs="Malgun Gothic" w:hint="eastAsia"/>
          <w:b/>
          <w:color w:val="000000" w:themeColor="text1"/>
          <w:sz w:val="20"/>
          <w:szCs w:val="20"/>
          <w:lang w:eastAsia="ko-KR"/>
        </w:rPr>
        <w:t>설비</w:t>
      </w:r>
      <w:r w:rsidRPr="002052C0">
        <w:rPr>
          <w:rFonts w:ascii="NanumGothic" w:eastAsia="NanumGothic" w:hAnsi="NanumGothic" w:cs="Malgun Gothic" w:hint="eastAsia"/>
          <w:b/>
          <w:color w:val="000000" w:themeColor="text1"/>
          <w:sz w:val="20"/>
          <w:szCs w:val="20"/>
          <w:lang w:eastAsia="ko-KR"/>
        </w:rPr>
        <w:t xml:space="preserve"> 산업을 지원하기 위해 스타일,</w:t>
      </w:r>
      <w:r w:rsidRPr="002052C0">
        <w:rPr>
          <w:rFonts w:ascii="NanumGothic" w:eastAsia="NanumGothic" w:hAnsi="NanumGothic" w:cs="Malgun Gothic"/>
          <w:b/>
          <w:color w:val="000000" w:themeColor="text1"/>
          <w:sz w:val="20"/>
          <w:szCs w:val="20"/>
          <w:lang w:eastAsia="ko-KR"/>
        </w:rPr>
        <w:t xml:space="preserve"> </w:t>
      </w:r>
      <w:r w:rsidRPr="002052C0">
        <w:rPr>
          <w:rFonts w:ascii="NanumGothic" w:eastAsia="NanumGothic" w:hAnsi="NanumGothic" w:cs="Malgun Gothic" w:hint="eastAsia"/>
          <w:b/>
          <w:color w:val="000000" w:themeColor="text1"/>
          <w:sz w:val="20"/>
          <w:szCs w:val="20"/>
          <w:lang w:eastAsia="ko-KR"/>
        </w:rPr>
        <w:t>안락함,</w:t>
      </w:r>
      <w:r w:rsidRPr="002052C0">
        <w:rPr>
          <w:rFonts w:ascii="NanumGothic" w:eastAsia="NanumGothic" w:hAnsi="NanumGothic" w:cs="Malgun Gothic"/>
          <w:b/>
          <w:color w:val="000000" w:themeColor="text1"/>
          <w:sz w:val="20"/>
          <w:szCs w:val="20"/>
          <w:lang w:eastAsia="ko-KR"/>
        </w:rPr>
        <w:t xml:space="preserve"> </w:t>
      </w:r>
      <w:r w:rsidRPr="002052C0">
        <w:rPr>
          <w:rFonts w:ascii="NanumGothic" w:eastAsia="NanumGothic" w:hAnsi="NanumGothic" w:cs="Malgun Gothic" w:hint="eastAsia"/>
          <w:b/>
          <w:color w:val="000000" w:themeColor="text1"/>
          <w:sz w:val="20"/>
          <w:szCs w:val="20"/>
          <w:lang w:eastAsia="ko-KR"/>
        </w:rPr>
        <w:t>안전성,</w:t>
      </w:r>
      <w:r w:rsidRPr="002052C0">
        <w:rPr>
          <w:rFonts w:ascii="NanumGothic" w:eastAsia="NanumGothic" w:hAnsi="NanumGothic" w:cs="Malgun Gothic"/>
          <w:b/>
          <w:color w:val="000000" w:themeColor="text1"/>
          <w:sz w:val="20"/>
          <w:szCs w:val="20"/>
          <w:lang w:eastAsia="ko-KR"/>
        </w:rPr>
        <w:t xml:space="preserve"> </w:t>
      </w:r>
      <w:r w:rsidRPr="002052C0">
        <w:rPr>
          <w:rFonts w:ascii="NanumGothic" w:eastAsia="NanumGothic" w:hAnsi="NanumGothic" w:cs="Malgun Gothic" w:hint="eastAsia"/>
          <w:b/>
          <w:color w:val="000000" w:themeColor="text1"/>
          <w:sz w:val="20"/>
          <w:szCs w:val="20"/>
          <w:lang w:eastAsia="ko-KR"/>
        </w:rPr>
        <w:t xml:space="preserve">성능 그리고 기능성을 포함한 다양한 </w:t>
      </w:r>
      <w:r w:rsidRPr="002052C0">
        <w:rPr>
          <w:rFonts w:ascii="NanumGothic" w:eastAsia="NanumGothic" w:hAnsi="NanumGothic" w:cs="Malgun Gothic"/>
          <w:b/>
          <w:color w:val="000000" w:themeColor="text1"/>
          <w:sz w:val="20"/>
          <w:szCs w:val="20"/>
          <w:lang w:eastAsia="ko-KR"/>
        </w:rPr>
        <w:t xml:space="preserve">TPE </w:t>
      </w:r>
      <w:r w:rsidRPr="002052C0">
        <w:rPr>
          <w:rFonts w:ascii="NanumGothic" w:eastAsia="NanumGothic" w:hAnsi="NanumGothic" w:cs="Malgun Gothic" w:hint="eastAsia"/>
          <w:b/>
          <w:color w:val="000000" w:themeColor="text1"/>
          <w:sz w:val="20"/>
          <w:szCs w:val="20"/>
          <w:lang w:eastAsia="ko-KR"/>
        </w:rPr>
        <w:t>제품을 제안하고 있습니다.</w:t>
      </w:r>
    </w:p>
    <w:p w14:paraId="123993EF" w14:textId="77777777" w:rsidR="00E97066" w:rsidRPr="002052C0" w:rsidRDefault="00E97066" w:rsidP="002052C0">
      <w:pPr>
        <w:spacing w:after="0" w:line="360" w:lineRule="auto"/>
        <w:ind w:right="33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959677A" w14:textId="51CAEE41" w:rsidR="00994382" w:rsidRPr="002052C0" w:rsidRDefault="00994382" w:rsidP="00FA1B1F">
      <w:pPr>
        <w:spacing w:after="0" w:line="360" w:lineRule="auto"/>
        <w:ind w:right="1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2052C0">
        <w:rPr>
          <w:rFonts w:ascii="NanumGothic" w:eastAsia="NanumGothic" w:hAnsi="NanumGothic" w:cs="Malgun Gothic" w:hint="eastAsia"/>
          <w:sz w:val="20"/>
          <w:szCs w:val="20"/>
          <w:lang w:eastAsia="ko-KR"/>
        </w:rPr>
        <w:t>빠르게 진화하는 가구 산업에서,</w:t>
      </w:r>
      <w:r w:rsidRPr="002052C0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052C0">
        <w:rPr>
          <w:rFonts w:ascii="NanumGothic" w:eastAsia="NanumGothic" w:hAnsi="NanumGothic" w:cs="Malgun Gothic" w:hint="eastAsia"/>
          <w:sz w:val="20"/>
          <w:szCs w:val="20"/>
          <w:lang w:eastAsia="ko-KR"/>
        </w:rPr>
        <w:t>시장은 개개인과 그들의 개성에 어필할 수 있는 혁신적이면서도 경제적인 디자인을 구현하기 위해 노력하고 있습니다.</w:t>
      </w:r>
    </w:p>
    <w:p w14:paraId="01EB4160" w14:textId="77777777" w:rsidR="00E97066" w:rsidRPr="002052C0" w:rsidRDefault="00E97066" w:rsidP="002052C0">
      <w:pPr>
        <w:spacing w:after="0" w:line="360" w:lineRule="auto"/>
        <w:ind w:right="33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376C8BEB" w14:textId="798C4A94" w:rsidR="009517A0" w:rsidRPr="002052C0" w:rsidRDefault="009517A0" w:rsidP="00FA1B1F">
      <w:pPr>
        <w:spacing w:after="0" w:line="360" w:lineRule="auto"/>
        <w:ind w:right="159"/>
        <w:jc w:val="both"/>
        <w:rPr>
          <w:rFonts w:ascii="NanumGothic" w:eastAsia="NanumGothic" w:hAnsi="NanumGothic" w:cs="Arial"/>
          <w:b/>
          <w:sz w:val="20"/>
          <w:szCs w:val="20"/>
          <w:lang w:eastAsia="ko-KR"/>
        </w:rPr>
      </w:pPr>
      <w:r w:rsidRPr="002052C0">
        <w:rPr>
          <w:rFonts w:ascii="NanumGothic" w:eastAsia="NanumGothic" w:hAnsi="NanumGothic" w:cs="Malgun Gothic" w:hint="eastAsia"/>
          <w:b/>
          <w:sz w:val="20"/>
          <w:szCs w:val="20"/>
          <w:lang w:eastAsia="ko-KR"/>
        </w:rPr>
        <w:t>가구</w:t>
      </w:r>
      <w:r w:rsidR="002052C0" w:rsidRPr="002052C0">
        <w:rPr>
          <w:rFonts w:ascii="NanumGothic" w:eastAsia="NanumGothic" w:hAnsi="NanumGothic" w:cs="Malgun Gothic" w:hint="eastAsia"/>
          <w:b/>
          <w:sz w:val="20"/>
          <w:szCs w:val="20"/>
          <w:lang w:eastAsia="ko-KR"/>
        </w:rPr>
        <w:t xml:space="preserve"> </w:t>
      </w:r>
      <w:r w:rsidRPr="002052C0">
        <w:rPr>
          <w:rFonts w:ascii="NanumGothic" w:eastAsia="NanumGothic" w:hAnsi="NanumGothic" w:cs="Malgun Gothic"/>
          <w:b/>
          <w:sz w:val="20"/>
          <w:szCs w:val="20"/>
          <w:lang w:eastAsia="ko-KR"/>
        </w:rPr>
        <w:t>&amp;</w:t>
      </w:r>
      <w:r w:rsidR="002052C0" w:rsidRPr="002052C0">
        <w:rPr>
          <w:rFonts w:ascii="NanumGothic" w:eastAsia="NanumGothic" w:hAnsi="NanumGothic" w:cs="Malgun Gothic"/>
          <w:b/>
          <w:sz w:val="20"/>
          <w:szCs w:val="20"/>
          <w:lang w:eastAsia="ko-KR"/>
        </w:rPr>
        <w:t xml:space="preserve"> </w:t>
      </w:r>
      <w:r w:rsidRPr="002052C0">
        <w:rPr>
          <w:rFonts w:ascii="NanumGothic" w:eastAsia="NanumGothic" w:hAnsi="NanumGothic" w:cs="Malgun Gothic" w:hint="eastAsia"/>
          <w:b/>
          <w:sz w:val="20"/>
          <w:szCs w:val="20"/>
          <w:lang w:eastAsia="ko-KR"/>
        </w:rPr>
        <w:t xml:space="preserve">설비 산업에의 </w:t>
      </w:r>
      <w:r w:rsidRPr="002052C0">
        <w:rPr>
          <w:rFonts w:ascii="NanumGothic" w:eastAsia="NanumGothic" w:hAnsi="NanumGothic" w:cs="Malgun Gothic"/>
          <w:b/>
          <w:sz w:val="20"/>
          <w:szCs w:val="20"/>
          <w:lang w:eastAsia="ko-KR"/>
        </w:rPr>
        <w:t>TPE</w:t>
      </w:r>
    </w:p>
    <w:p w14:paraId="58A4138C" w14:textId="1CD22324" w:rsidR="009517A0" w:rsidRDefault="002052C0" w:rsidP="00FA1B1F">
      <w:pPr>
        <w:spacing w:after="0" w:line="360" w:lineRule="auto"/>
        <w:ind w:right="159"/>
        <w:jc w:val="both"/>
        <w:rPr>
          <w:rFonts w:ascii="NanumGothic" w:eastAsia="NanumGothic" w:hAnsi="NanumGothic" w:cs="Malgun Gothic"/>
          <w:sz w:val="20"/>
          <w:szCs w:val="20"/>
          <w:lang w:eastAsia="ko-KR"/>
        </w:rPr>
      </w:pPr>
      <w:r w:rsidRPr="002052C0">
        <w:rPr>
          <w:rFonts w:ascii="NanumGothic" w:eastAsia="NanumGothic" w:hAnsi="NanumGothic" w:cs="Malgun Gothic" w:hint="eastAsia"/>
          <w:sz w:val="20"/>
          <w:szCs w:val="20"/>
          <w:lang w:eastAsia="ko-KR"/>
        </w:rPr>
        <w:t>K</w:t>
      </w:r>
      <w:r w:rsidRPr="002052C0">
        <w:rPr>
          <w:rFonts w:ascii="NanumGothic" w:eastAsia="NanumGothic" w:hAnsi="NanumGothic" w:cs="Malgun Gothic"/>
          <w:sz w:val="20"/>
          <w:szCs w:val="20"/>
          <w:lang w:eastAsia="ko-KR"/>
        </w:rPr>
        <w:t>RAIBURG TPE (</w:t>
      </w:r>
      <w:r w:rsidR="009517A0" w:rsidRPr="002052C0">
        <w:rPr>
          <w:rFonts w:ascii="NanumGothic" w:eastAsia="NanumGothic" w:hAnsi="NanumGothic" w:cs="Malgun Gothic" w:hint="eastAsia"/>
          <w:sz w:val="20"/>
          <w:szCs w:val="20"/>
          <w:lang w:eastAsia="ko-KR"/>
        </w:rPr>
        <w:t>크라이버그 티피이</w:t>
      </w:r>
      <w:r w:rsidRPr="002052C0">
        <w:rPr>
          <w:rFonts w:ascii="NanumGothic" w:eastAsia="NanumGothic" w:hAnsi="NanumGothic" w:cs="Malgun Gothic" w:hint="eastAsia"/>
          <w:sz w:val="20"/>
          <w:szCs w:val="20"/>
          <w:lang w:eastAsia="ko-KR"/>
        </w:rPr>
        <w:t>)</w:t>
      </w:r>
      <w:r w:rsidRPr="002052C0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9517A0" w:rsidRPr="002052C0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는 다양한 열가소성 엘라스토머를 생산하는 글로벌 </w:t>
      </w:r>
      <w:r w:rsidR="009517A0" w:rsidRPr="002052C0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TPE </w:t>
      </w:r>
      <w:r w:rsidR="009517A0" w:rsidRPr="002052C0">
        <w:rPr>
          <w:rFonts w:ascii="NanumGothic" w:eastAsia="NanumGothic" w:hAnsi="NanumGothic" w:cs="Malgun Gothic" w:hint="eastAsia"/>
          <w:sz w:val="20"/>
          <w:szCs w:val="20"/>
          <w:lang w:eastAsia="ko-KR"/>
        </w:rPr>
        <w:t>생산업체로 디자이너와 제조업체서 원하는 가구와 설비를 생산하는 데 있어 최적의 소재를 개발하는 고객 맞춤 T</w:t>
      </w:r>
      <w:r w:rsidR="009517A0" w:rsidRPr="002052C0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PE </w:t>
      </w:r>
      <w:r w:rsidR="009517A0" w:rsidRPr="002052C0">
        <w:rPr>
          <w:rFonts w:ascii="NanumGothic" w:eastAsia="NanumGothic" w:hAnsi="NanumGothic" w:cs="Malgun Gothic" w:hint="eastAsia"/>
          <w:sz w:val="20"/>
          <w:szCs w:val="20"/>
          <w:lang w:eastAsia="ko-KR"/>
        </w:rPr>
        <w:t>솔루션을 제공하고 있습니다.</w:t>
      </w:r>
    </w:p>
    <w:p w14:paraId="449ADBFE" w14:textId="03F676CB" w:rsidR="00FA1B1F" w:rsidRDefault="00FA1B1F" w:rsidP="00FA1B1F">
      <w:pPr>
        <w:spacing w:after="0" w:line="360" w:lineRule="auto"/>
        <w:ind w:right="159"/>
        <w:jc w:val="both"/>
        <w:rPr>
          <w:rFonts w:ascii="NanumGothic" w:eastAsia="NanumGothic" w:hAnsi="NanumGothic" w:cs="Malgun Gothic"/>
          <w:sz w:val="20"/>
          <w:szCs w:val="20"/>
          <w:lang w:eastAsia="ko-KR"/>
        </w:rPr>
      </w:pPr>
    </w:p>
    <w:p w14:paraId="1B0B34A0" w14:textId="77777777" w:rsidR="00FA1B1F" w:rsidRDefault="00FA1B1F" w:rsidP="002052C0">
      <w:pPr>
        <w:spacing w:after="0" w:line="360" w:lineRule="auto"/>
        <w:ind w:right="339"/>
        <w:jc w:val="both"/>
        <w:rPr>
          <w:rFonts w:ascii="NanumGothic" w:eastAsia="NanumGothic" w:hAnsi="NanumGothic" w:cs="Malgun Gothic"/>
          <w:sz w:val="20"/>
          <w:szCs w:val="20"/>
          <w:lang w:eastAsia="ko-KR"/>
        </w:rPr>
        <w:sectPr w:rsidR="00FA1B1F" w:rsidSect="008C064F">
          <w:headerReference w:type="default" r:id="rId8"/>
          <w:footerReference w:type="default" r:id="rId9"/>
          <w:pgSz w:w="12240" w:h="15840"/>
          <w:pgMar w:top="2275" w:right="3542" w:bottom="1282" w:left="1699" w:header="720" w:footer="720" w:gutter="0"/>
          <w:cols w:space="720"/>
          <w:docGrid w:linePitch="360"/>
        </w:sectPr>
      </w:pPr>
      <w:r w:rsidRPr="002052C0">
        <w:rPr>
          <w:rFonts w:ascii="NanumGothic" w:eastAsia="NanumGothic" w:hAnsi="NanumGothic" w:cs="Malgun Gothic" w:hint="eastAsia"/>
          <w:sz w:val="20"/>
          <w:szCs w:val="20"/>
          <w:lang w:eastAsia="ko-KR"/>
        </w:rPr>
        <w:t>K</w:t>
      </w:r>
      <w:r w:rsidRPr="002052C0">
        <w:rPr>
          <w:rFonts w:ascii="NanumGothic" w:eastAsia="NanumGothic" w:hAnsi="NanumGothic" w:cs="Malgun Gothic"/>
          <w:sz w:val="20"/>
          <w:szCs w:val="20"/>
          <w:lang w:eastAsia="ko-KR"/>
        </w:rPr>
        <w:t>RAIBURG TPE (</w:t>
      </w:r>
      <w:r w:rsidRPr="002052C0">
        <w:rPr>
          <w:rFonts w:ascii="NanumGothic" w:eastAsia="NanumGothic" w:hAnsi="NanumGothic" w:cs="Malgun Gothic" w:hint="eastAsia"/>
          <w:sz w:val="20"/>
          <w:szCs w:val="20"/>
          <w:lang w:eastAsia="ko-KR"/>
        </w:rPr>
        <w:t>크라이버그 티피이)</w:t>
      </w:r>
      <w:r w:rsidRPr="002052C0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052C0">
        <w:rPr>
          <w:rFonts w:ascii="NanumGothic" w:eastAsia="NanumGothic" w:hAnsi="NanumGothic" w:cs="Malgun Gothic" w:hint="eastAsia"/>
          <w:sz w:val="20"/>
          <w:szCs w:val="20"/>
          <w:lang w:eastAsia="ko-KR"/>
        </w:rPr>
        <w:t>소재는 문을 개폐시 소음을 막아주는 캐비넷과 서랍 마감재에 적용할 수 있습니다.</w:t>
      </w:r>
      <w:r w:rsidRPr="002052C0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TPE</w:t>
      </w:r>
      <w:r w:rsidRPr="002052C0">
        <w:rPr>
          <w:rFonts w:ascii="NanumGothic" w:eastAsia="NanumGothic" w:hAnsi="NanumGothic" w:cs="Malgun Gothic" w:hint="eastAsia"/>
          <w:sz w:val="20"/>
          <w:szCs w:val="20"/>
          <w:lang w:eastAsia="ko-KR"/>
        </w:rPr>
        <w:t>는 또한 부엌의 이동식 트롤리,</w:t>
      </w:r>
      <w:r w:rsidRPr="002052C0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052C0">
        <w:rPr>
          <w:rFonts w:ascii="NanumGothic" w:eastAsia="NanumGothic" w:hAnsi="NanumGothic" w:cs="Malgun Gothic" w:hint="eastAsia"/>
          <w:sz w:val="20"/>
          <w:szCs w:val="20"/>
          <w:lang w:eastAsia="ko-KR"/>
        </w:rPr>
        <w:t>이동 선반,</w:t>
      </w:r>
      <w:r w:rsidRPr="002052C0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052C0">
        <w:rPr>
          <w:rFonts w:ascii="NanumGothic" w:eastAsia="NanumGothic" w:hAnsi="NanumGothic" w:cs="Malgun Gothic" w:hint="eastAsia"/>
          <w:sz w:val="20"/>
          <w:szCs w:val="20"/>
          <w:lang w:eastAsia="ko-KR"/>
        </w:rPr>
        <w:t>캐비닛 등의 바퀴에 사용할 수</w:t>
      </w:r>
      <w:r w:rsidRPr="002052C0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052C0">
        <w:rPr>
          <w:rFonts w:ascii="NanumGothic" w:eastAsia="NanumGothic" w:hAnsi="NanumGothic" w:cs="Malgun Gothic" w:hint="eastAsia"/>
          <w:sz w:val="20"/>
          <w:szCs w:val="20"/>
          <w:lang w:eastAsia="ko-KR"/>
        </w:rPr>
        <w:t>있으며 휠체어의 바퀴에도 적용해 볼 수 있습니다.</w:t>
      </w:r>
      <w:r w:rsidRPr="002052C0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KRAIBURG TPE (</w:t>
      </w:r>
      <w:r w:rsidRPr="002052C0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크라이버그 티피이) 소재가 가지는 우수한 </w:t>
      </w:r>
    </w:p>
    <w:p w14:paraId="0552BDEB" w14:textId="347C2E5B" w:rsidR="00FA1B1F" w:rsidRDefault="00FA1B1F" w:rsidP="00FA1B1F">
      <w:pPr>
        <w:spacing w:after="0" w:line="360" w:lineRule="auto"/>
        <w:ind w:right="159"/>
        <w:jc w:val="both"/>
        <w:rPr>
          <w:rFonts w:ascii="NanumGothic" w:eastAsia="NanumGothic" w:hAnsi="NanumGothic" w:cs="Malgun Gothic"/>
          <w:sz w:val="20"/>
          <w:szCs w:val="20"/>
          <w:lang w:eastAsia="ko-KR"/>
        </w:rPr>
      </w:pPr>
      <w:r w:rsidRPr="002052C0">
        <w:rPr>
          <w:rFonts w:ascii="NanumGothic" w:eastAsia="NanumGothic" w:hAnsi="NanumGothic" w:cs="Malgun Gothic" w:hint="eastAsia"/>
          <w:sz w:val="20"/>
          <w:szCs w:val="20"/>
          <w:lang w:eastAsia="ko-KR"/>
        </w:rPr>
        <w:lastRenderedPageBreak/>
        <w:t>내마모성과 높은 수준의 긁힘 방지 기술로 이러한 어플리케이션에</w:t>
      </w:r>
      <w:r w:rsidRPr="002052C0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052C0">
        <w:rPr>
          <w:rFonts w:ascii="NanumGothic" w:eastAsia="NanumGothic" w:hAnsi="NanumGothic" w:cs="Malgun Gothic" w:hint="eastAsia"/>
          <w:sz w:val="20"/>
          <w:szCs w:val="20"/>
          <w:lang w:eastAsia="ko-KR"/>
        </w:rPr>
        <w:t>적용할 수 있습니다.</w:t>
      </w:r>
      <w:r w:rsidRPr="002052C0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</w:p>
    <w:p w14:paraId="5D1051AD" w14:textId="77777777" w:rsidR="00FA1B1F" w:rsidRDefault="00FA1B1F" w:rsidP="00FA1B1F">
      <w:pPr>
        <w:spacing w:after="0" w:line="360" w:lineRule="auto"/>
        <w:ind w:right="159"/>
        <w:jc w:val="both"/>
        <w:rPr>
          <w:rFonts w:ascii="NanumGothic" w:eastAsia="NanumGothic" w:hAnsi="NanumGothic" w:cs="Malgun Gothic"/>
          <w:sz w:val="20"/>
          <w:szCs w:val="20"/>
          <w:lang w:eastAsia="ko-KR"/>
        </w:rPr>
      </w:pPr>
    </w:p>
    <w:p w14:paraId="1905C514" w14:textId="524C8828" w:rsidR="009517A0" w:rsidRPr="002052C0" w:rsidRDefault="009517A0" w:rsidP="00FA1B1F">
      <w:pPr>
        <w:spacing w:after="0" w:line="360" w:lineRule="auto"/>
        <w:ind w:right="159"/>
        <w:jc w:val="both"/>
        <w:rPr>
          <w:rFonts w:ascii="NanumGothic" w:eastAsia="NanumGothic" w:hAnsi="NanumGothic" w:cs="Malgun Gothic"/>
          <w:b/>
          <w:bCs/>
          <w:color w:val="000000" w:themeColor="text1"/>
          <w:sz w:val="20"/>
          <w:szCs w:val="20"/>
          <w:lang w:eastAsia="ko-KR"/>
        </w:rPr>
      </w:pPr>
      <w:r w:rsidRPr="002052C0">
        <w:rPr>
          <w:rFonts w:ascii="NanumGothic" w:eastAsia="NanumGothic" w:hAnsi="NanumGothic" w:cs="Malgun Gothic" w:hint="eastAsia"/>
          <w:b/>
          <w:bCs/>
          <w:color w:val="000000" w:themeColor="text1"/>
          <w:sz w:val="20"/>
          <w:szCs w:val="20"/>
          <w:lang w:eastAsia="ko-KR"/>
        </w:rPr>
        <w:t>새로운 스타일과 미를 창조하는 것</w:t>
      </w:r>
    </w:p>
    <w:p w14:paraId="39DFC511" w14:textId="6CB3CB14" w:rsidR="009517A0" w:rsidRPr="002052C0" w:rsidRDefault="009517A0" w:rsidP="00FA1B1F">
      <w:pPr>
        <w:spacing w:after="0" w:line="360" w:lineRule="auto"/>
        <w:ind w:right="1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 xml:space="preserve">창조성은 가구를 디자인하는 데 중요한 기준 중 한가지로 </w:t>
      </w:r>
      <w:r w:rsidR="002052C0" w:rsidRPr="002052C0">
        <w:rPr>
          <w:rFonts w:ascii="NanumGothic" w:eastAsia="NanumGothic" w:hAnsi="NanumGothic" w:cs="Malgun Gothic"/>
          <w:color w:val="000000" w:themeColor="text1"/>
          <w:sz w:val="20"/>
          <w:szCs w:val="20"/>
          <w:lang w:eastAsia="ko-KR"/>
        </w:rPr>
        <w:t>KRAIBURG TPE (</w:t>
      </w:r>
      <w:r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>크라이버그 티피이</w:t>
      </w:r>
      <w:r w:rsidR="002052C0"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>)</w:t>
      </w:r>
      <w:r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 xml:space="preserve"> 소재를 통해</w:t>
      </w:r>
      <w:r w:rsidRPr="002052C0">
        <w:rPr>
          <w:rFonts w:ascii="NanumGothic" w:eastAsia="NanumGothic" w:hAnsi="NanumGothic" w:cs="Malgun Gothic"/>
          <w:color w:val="000000" w:themeColor="text1"/>
          <w:sz w:val="20"/>
          <w:szCs w:val="20"/>
          <w:lang w:eastAsia="ko-KR"/>
        </w:rPr>
        <w:t xml:space="preserve"> </w:t>
      </w:r>
      <w:r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>원하는 디자인을 구현하도록 하며 이를 통해 완제품의 미적 감각,</w:t>
      </w:r>
      <w:r w:rsidRPr="002052C0">
        <w:rPr>
          <w:rFonts w:ascii="NanumGothic" w:eastAsia="NanumGothic" w:hAnsi="NanumGothic" w:cs="Malgun Gothic"/>
          <w:color w:val="000000" w:themeColor="text1"/>
          <w:sz w:val="20"/>
          <w:szCs w:val="20"/>
          <w:lang w:eastAsia="ko-KR"/>
        </w:rPr>
        <w:t xml:space="preserve"> </w:t>
      </w:r>
      <w:r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>스타일,</w:t>
      </w:r>
      <w:r w:rsidRPr="002052C0">
        <w:rPr>
          <w:rFonts w:ascii="NanumGothic" w:eastAsia="NanumGothic" w:hAnsi="NanumGothic" w:cs="Malgun Gothic"/>
          <w:color w:val="000000" w:themeColor="text1"/>
          <w:sz w:val="20"/>
          <w:szCs w:val="20"/>
          <w:lang w:eastAsia="ko-KR"/>
        </w:rPr>
        <w:t xml:space="preserve"> </w:t>
      </w:r>
      <w:r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>성능 그리고 기능성까지도</w:t>
      </w:r>
      <w:r w:rsidRPr="002052C0">
        <w:rPr>
          <w:rFonts w:ascii="NanumGothic" w:eastAsia="NanumGothic" w:hAnsi="NanumGothic" w:cs="Malgun Gothic"/>
          <w:color w:val="000000" w:themeColor="text1"/>
          <w:sz w:val="20"/>
          <w:szCs w:val="20"/>
          <w:lang w:eastAsia="ko-KR"/>
        </w:rPr>
        <w:t xml:space="preserve"> </w:t>
      </w:r>
      <w:r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>지원합니다.</w:t>
      </w:r>
    </w:p>
    <w:p w14:paraId="772284E5" w14:textId="77777777" w:rsidR="00E97066" w:rsidRPr="002052C0" w:rsidRDefault="00E97066" w:rsidP="00FA1B1F">
      <w:pPr>
        <w:spacing w:after="0" w:line="360" w:lineRule="auto"/>
        <w:ind w:right="1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</w:p>
    <w:p w14:paraId="0E3DE726" w14:textId="2C22E07E" w:rsidR="009517A0" w:rsidRPr="002052C0" w:rsidRDefault="002052C0" w:rsidP="00FA1B1F">
      <w:pPr>
        <w:spacing w:after="0" w:line="360" w:lineRule="auto"/>
        <w:ind w:right="1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>K</w:t>
      </w:r>
      <w:r w:rsidRPr="002052C0">
        <w:rPr>
          <w:rFonts w:ascii="NanumGothic" w:eastAsia="NanumGothic" w:hAnsi="NanumGothic" w:cs="Malgun Gothic"/>
          <w:color w:val="000000" w:themeColor="text1"/>
          <w:sz w:val="20"/>
          <w:szCs w:val="20"/>
          <w:lang w:eastAsia="ko-KR"/>
        </w:rPr>
        <w:t>RAIBURG TPE (</w:t>
      </w:r>
      <w:r w:rsidR="009517A0"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>크라이버그 티피이</w:t>
      </w:r>
      <w:r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>)</w:t>
      </w:r>
      <w:r w:rsidRPr="002052C0">
        <w:rPr>
          <w:rFonts w:ascii="NanumGothic" w:eastAsia="NanumGothic" w:hAnsi="NanumGothic" w:cs="Malgun Gothic"/>
          <w:color w:val="000000" w:themeColor="text1"/>
          <w:sz w:val="20"/>
          <w:szCs w:val="20"/>
          <w:lang w:eastAsia="ko-KR"/>
        </w:rPr>
        <w:t xml:space="preserve"> </w:t>
      </w:r>
      <w:r w:rsidR="009517A0"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>는 매끄럽고 부드러운 소재와 특히 피지,</w:t>
      </w:r>
      <w:r w:rsidR="009517A0" w:rsidRPr="002052C0">
        <w:rPr>
          <w:rFonts w:ascii="NanumGothic" w:eastAsia="NanumGothic" w:hAnsi="NanumGothic" w:cs="Malgun Gothic"/>
          <w:color w:val="000000" w:themeColor="text1"/>
          <w:sz w:val="20"/>
          <w:szCs w:val="20"/>
          <w:lang w:eastAsia="ko-KR"/>
        </w:rPr>
        <w:t xml:space="preserve"> </w:t>
      </w:r>
      <w:r w:rsidR="009517A0"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>자외선 차단제에 우수한 화학적 저항성을 지녀 피부와 많이 접촉하는 가구에 유용하게 사용할 수 있는 소재를 제공합니다.</w:t>
      </w:r>
      <w:r w:rsidR="009517A0" w:rsidRPr="002052C0">
        <w:rPr>
          <w:rFonts w:ascii="NanumGothic" w:eastAsia="NanumGothic" w:hAnsi="NanumGothic" w:cs="Malgun Gothic"/>
          <w:color w:val="000000" w:themeColor="text1"/>
          <w:sz w:val="20"/>
          <w:szCs w:val="20"/>
          <w:lang w:eastAsia="ko-KR"/>
        </w:rPr>
        <w:t xml:space="preserve"> </w:t>
      </w:r>
      <w:r w:rsidR="009517A0"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>의자 팔걸이,</w:t>
      </w:r>
      <w:r w:rsidR="009517A0" w:rsidRPr="002052C0">
        <w:rPr>
          <w:rFonts w:ascii="NanumGothic" w:eastAsia="NanumGothic" w:hAnsi="NanumGothic" w:cs="Malgun Gothic"/>
          <w:color w:val="000000" w:themeColor="text1"/>
          <w:sz w:val="20"/>
          <w:szCs w:val="20"/>
          <w:lang w:eastAsia="ko-KR"/>
        </w:rPr>
        <w:t xml:space="preserve"> </w:t>
      </w:r>
      <w:r w:rsidR="004975B1"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>다리 받침대 등의 경우 피지에 대한 화학적 저항성이 우수해야 합니다.</w:t>
      </w:r>
    </w:p>
    <w:p w14:paraId="4FF3AEB3" w14:textId="77777777" w:rsidR="00C84BFF" w:rsidRPr="002052C0" w:rsidRDefault="00C84BFF" w:rsidP="00FA1B1F">
      <w:pPr>
        <w:spacing w:after="0" w:line="360" w:lineRule="auto"/>
        <w:ind w:right="1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</w:p>
    <w:p w14:paraId="39A95281" w14:textId="09909388" w:rsidR="004975B1" w:rsidRPr="002052C0" w:rsidRDefault="004975B1" w:rsidP="00FA1B1F">
      <w:pPr>
        <w:spacing w:after="0" w:line="360" w:lineRule="auto"/>
        <w:ind w:right="1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>또다른 이점은 탁월한 자외선 차단과 내기후성입니다.</w:t>
      </w:r>
      <w:r w:rsidRPr="002052C0">
        <w:rPr>
          <w:rFonts w:ascii="NanumGothic" w:eastAsia="NanumGothic" w:hAnsi="NanumGothic" w:cs="Malgun Gothic"/>
          <w:color w:val="000000" w:themeColor="text1"/>
          <w:sz w:val="20"/>
          <w:szCs w:val="20"/>
          <w:lang w:eastAsia="ko-KR"/>
        </w:rPr>
        <w:t xml:space="preserve"> </w:t>
      </w:r>
      <w:r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 xml:space="preserve">이 특성으로 </w:t>
      </w:r>
      <w:r w:rsidRPr="002052C0">
        <w:rPr>
          <w:rFonts w:ascii="NanumGothic" w:eastAsia="NanumGothic" w:hAnsi="NanumGothic" w:cs="Malgun Gothic"/>
          <w:color w:val="000000" w:themeColor="text1"/>
          <w:sz w:val="20"/>
          <w:szCs w:val="20"/>
          <w:lang w:eastAsia="ko-KR"/>
        </w:rPr>
        <w:t xml:space="preserve">TPE </w:t>
      </w:r>
      <w:r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 xml:space="preserve">제품들은 </w:t>
      </w:r>
      <w:r w:rsidR="00B13D68"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 xml:space="preserve">장시간 자외선과 극도의 기후 조건에 </w:t>
      </w:r>
      <w:r w:rsidR="00C06D10"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>노출될 수 있는 야외용 가구&amp;설비에 적용할 수 있습니다.</w:t>
      </w:r>
    </w:p>
    <w:p w14:paraId="1BE245AF" w14:textId="77777777" w:rsidR="002052C0" w:rsidRDefault="002052C0" w:rsidP="00FA1B1F">
      <w:pPr>
        <w:spacing w:after="0" w:line="360" w:lineRule="auto"/>
        <w:ind w:right="159"/>
        <w:jc w:val="both"/>
        <w:rPr>
          <w:rFonts w:ascii="Arial" w:hAnsi="Arial" w:cs="Arial"/>
          <w:b/>
          <w:bCs/>
          <w:color w:val="000000" w:themeColor="text1"/>
          <w:sz w:val="20"/>
          <w:szCs w:val="20"/>
          <w:lang w:eastAsia="ko-KR"/>
        </w:rPr>
      </w:pPr>
    </w:p>
    <w:p w14:paraId="7A227D5C" w14:textId="5298113B" w:rsidR="00C06D10" w:rsidRPr="002052C0" w:rsidRDefault="00C06D10" w:rsidP="00FA1B1F">
      <w:pPr>
        <w:spacing w:after="0" w:line="360" w:lineRule="auto"/>
        <w:ind w:right="159"/>
        <w:jc w:val="both"/>
        <w:rPr>
          <w:rFonts w:ascii="NanumGothic" w:eastAsia="NanumGothic" w:hAnsi="NanumGothic" w:cs="Malgun Gothic"/>
          <w:b/>
          <w:bCs/>
          <w:color w:val="000000" w:themeColor="text1"/>
          <w:sz w:val="20"/>
          <w:szCs w:val="20"/>
          <w:lang w:eastAsia="ko-KR"/>
        </w:rPr>
      </w:pPr>
      <w:r w:rsidRPr="002052C0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THERMOLAST® K </w:t>
      </w:r>
      <w:r w:rsidRPr="002052C0">
        <w:rPr>
          <w:rFonts w:ascii="NanumGothic" w:eastAsia="NanumGothic" w:hAnsi="NanumGothic" w:cs="Malgun Gothic" w:hint="eastAsia"/>
          <w:b/>
          <w:bCs/>
          <w:color w:val="000000" w:themeColor="text1"/>
          <w:sz w:val="20"/>
          <w:szCs w:val="20"/>
          <w:lang w:eastAsia="ko-KR"/>
        </w:rPr>
        <w:t>시리즈가 사용된 가구</w:t>
      </w:r>
      <w:r w:rsidRPr="002052C0">
        <w:rPr>
          <w:rFonts w:ascii="NanumGothic" w:eastAsia="NanumGothic" w:hAnsi="NanumGothic" w:cs="Malgun Gothic"/>
          <w:b/>
          <w:bCs/>
          <w:color w:val="000000" w:themeColor="text1"/>
          <w:sz w:val="20"/>
          <w:szCs w:val="20"/>
          <w:lang w:eastAsia="ko-KR"/>
        </w:rPr>
        <w:t>&amp;</w:t>
      </w:r>
      <w:r w:rsidRPr="002052C0">
        <w:rPr>
          <w:rFonts w:ascii="NanumGothic" w:eastAsia="NanumGothic" w:hAnsi="NanumGothic" w:cs="Malgun Gothic" w:hint="eastAsia"/>
          <w:b/>
          <w:bCs/>
          <w:color w:val="000000" w:themeColor="text1"/>
          <w:sz w:val="20"/>
          <w:szCs w:val="20"/>
          <w:lang w:eastAsia="ko-KR"/>
        </w:rPr>
        <w:t>설비의 빌딩</w:t>
      </w:r>
    </w:p>
    <w:p w14:paraId="51A0BD43" w14:textId="07F4E657" w:rsidR="00C84BFF" w:rsidRPr="00FA1B1F" w:rsidRDefault="002052C0" w:rsidP="00E97066">
      <w:pPr>
        <w:spacing w:after="0" w:line="360" w:lineRule="auto"/>
        <w:ind w:right="159"/>
        <w:jc w:val="both"/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</w:pPr>
      <w:r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>K</w:t>
      </w:r>
      <w:r w:rsidRPr="002052C0">
        <w:rPr>
          <w:rFonts w:ascii="NanumGothic" w:eastAsia="NanumGothic" w:hAnsi="NanumGothic" w:cs="Malgun Gothic"/>
          <w:color w:val="000000" w:themeColor="text1"/>
          <w:sz w:val="20"/>
          <w:szCs w:val="20"/>
          <w:lang w:eastAsia="ko-KR"/>
        </w:rPr>
        <w:t>RAIBURG TPE (</w:t>
      </w:r>
      <w:r w:rsidR="00C06D10"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>크라이버그 티피이</w:t>
      </w:r>
      <w:r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>)</w:t>
      </w:r>
      <w:r w:rsidRPr="002052C0">
        <w:rPr>
          <w:rFonts w:ascii="NanumGothic" w:eastAsia="NanumGothic" w:hAnsi="NanumGothic" w:cs="Malgun Gothic"/>
          <w:color w:val="000000" w:themeColor="text1"/>
          <w:sz w:val="20"/>
          <w:szCs w:val="20"/>
          <w:lang w:eastAsia="ko-KR"/>
        </w:rPr>
        <w:t xml:space="preserve"> </w:t>
      </w:r>
      <w:r w:rsidR="00C06D10"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 xml:space="preserve">의 </w:t>
      </w:r>
      <w:r w:rsidR="00C06D10" w:rsidRPr="002052C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THERMOLAST® K EX/UV </w:t>
      </w:r>
      <w:r w:rsidR="00C06D10"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>시리즈는 야외용 어플리케이션 중에서도 창과 창문 등과 같은 가장자리 부분에도 적용할 수 있습니다.</w:t>
      </w:r>
      <w:r w:rsidR="00C06D10" w:rsidRPr="002052C0">
        <w:rPr>
          <w:rFonts w:ascii="NanumGothic" w:eastAsia="NanumGothic" w:hAnsi="NanumGothic" w:cs="Malgun Gothic"/>
          <w:color w:val="000000" w:themeColor="text1"/>
          <w:sz w:val="20"/>
          <w:szCs w:val="20"/>
          <w:lang w:eastAsia="ko-KR"/>
        </w:rPr>
        <w:t xml:space="preserve"> </w:t>
      </w:r>
      <w:r w:rsidR="00C06D10"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>이 시리즈는 장시간 자외선에 노출되고 내기후성이 요구되는 어플리케이션에 적합한 제품입니다.</w:t>
      </w:r>
    </w:p>
    <w:p w14:paraId="5ADD8855" w14:textId="01B1547B" w:rsidR="00C06D10" w:rsidRPr="002052C0" w:rsidRDefault="00C06D10" w:rsidP="00E97066">
      <w:pPr>
        <w:spacing w:after="0" w:line="360" w:lineRule="auto"/>
        <w:ind w:right="159"/>
        <w:jc w:val="both"/>
        <w:rPr>
          <w:rFonts w:ascii="NanumGothic" w:eastAsia="NanumGothic" w:hAnsi="NanumGothic" w:cs="Arial"/>
          <w:bCs/>
          <w:sz w:val="20"/>
          <w:szCs w:val="20"/>
          <w:lang w:eastAsia="ko-KR"/>
        </w:rPr>
      </w:pPr>
      <w:r w:rsidRPr="002052C0">
        <w:rPr>
          <w:rFonts w:ascii="NanumGothic" w:eastAsia="NanumGothic" w:hAnsi="NanumGothic" w:cs="Malgun Gothic" w:hint="eastAsia"/>
          <w:bCs/>
          <w:sz w:val="20"/>
          <w:szCs w:val="20"/>
          <w:lang w:eastAsia="ko-KR"/>
        </w:rPr>
        <w:lastRenderedPageBreak/>
        <w:t>또한,</w:t>
      </w:r>
      <w:r w:rsidRPr="002052C0">
        <w:rPr>
          <w:rFonts w:ascii="NanumGothic" w:eastAsia="NanumGothic" w:hAnsi="NanumGothic" w:cs="Malgun Gothic"/>
          <w:bCs/>
          <w:sz w:val="20"/>
          <w:szCs w:val="20"/>
          <w:lang w:eastAsia="ko-KR"/>
        </w:rPr>
        <w:t xml:space="preserve"> EX/UV</w:t>
      </w:r>
      <w:r w:rsidRPr="002052C0">
        <w:rPr>
          <w:rFonts w:ascii="NanumGothic" w:eastAsia="NanumGothic" w:hAnsi="NanumGothic" w:cs="Malgun Gothic" w:hint="eastAsia"/>
          <w:bCs/>
          <w:sz w:val="20"/>
          <w:szCs w:val="20"/>
          <w:lang w:eastAsia="ko-KR"/>
        </w:rPr>
        <w:t xml:space="preserve">시리즈의 선별 제품은 </w:t>
      </w:r>
      <w:r w:rsidRPr="002052C0">
        <w:rPr>
          <w:rFonts w:ascii="NanumGothic" w:eastAsia="NanumGothic" w:hAnsi="NanumGothic" w:cs="Malgun Gothic"/>
          <w:bCs/>
          <w:sz w:val="20"/>
          <w:szCs w:val="20"/>
          <w:lang w:eastAsia="ko-KR"/>
        </w:rPr>
        <w:t>RAL GZ 716</w:t>
      </w:r>
      <w:r w:rsidRPr="002052C0">
        <w:rPr>
          <w:rFonts w:ascii="NanumGothic" w:eastAsia="NanumGothic" w:hAnsi="NanumGothic" w:cs="Malgun Gothic" w:hint="eastAsia"/>
          <w:bCs/>
          <w:sz w:val="20"/>
          <w:szCs w:val="20"/>
          <w:lang w:eastAsia="ko-KR"/>
        </w:rPr>
        <w:t xml:space="preserve">승인을 득하여 플라스틱 창문 시스템을 위한 품질 테스트 요건을 만족하며 </w:t>
      </w:r>
      <w:r w:rsidRPr="002052C0">
        <w:rPr>
          <w:rFonts w:ascii="NanumGothic" w:eastAsia="NanumGothic" w:hAnsi="NanumGothic" w:cs="Malgun Gothic"/>
          <w:bCs/>
          <w:sz w:val="20"/>
          <w:szCs w:val="20"/>
          <w:lang w:eastAsia="ko-KR"/>
        </w:rPr>
        <w:t xml:space="preserve">CSTB QB36 </w:t>
      </w:r>
      <w:r w:rsidRPr="002052C0">
        <w:rPr>
          <w:rFonts w:ascii="NanumGothic" w:eastAsia="NanumGothic" w:hAnsi="NanumGothic" w:cs="Malgun Gothic" w:hint="eastAsia"/>
          <w:bCs/>
          <w:sz w:val="20"/>
          <w:szCs w:val="20"/>
          <w:lang w:eastAsia="ko-KR"/>
        </w:rPr>
        <w:t>승인도 받았습니다.</w:t>
      </w:r>
      <w:r w:rsidRPr="002052C0">
        <w:rPr>
          <w:rFonts w:ascii="NanumGothic" w:eastAsia="NanumGothic" w:hAnsi="NanumGothic" w:cs="Malgun Gothic"/>
          <w:bCs/>
          <w:sz w:val="20"/>
          <w:szCs w:val="20"/>
          <w:lang w:eastAsia="ko-KR"/>
        </w:rPr>
        <w:t xml:space="preserve"> </w:t>
      </w:r>
      <w:r w:rsidRPr="002052C0">
        <w:rPr>
          <w:rFonts w:ascii="NanumGothic" w:eastAsia="NanumGothic" w:hAnsi="NanumGothic" w:cs="Malgun Gothic" w:hint="eastAsia"/>
          <w:bCs/>
          <w:sz w:val="20"/>
          <w:szCs w:val="20"/>
          <w:lang w:eastAsia="ko-KR"/>
        </w:rPr>
        <w:t>이 제품들은 재활용 가능하며 아크릴 페인트 도료에 저항성을 지닙니다.</w:t>
      </w:r>
      <w:r w:rsidRPr="002052C0">
        <w:rPr>
          <w:rFonts w:ascii="NanumGothic" w:eastAsia="NanumGothic" w:hAnsi="NanumGothic" w:cs="Malgun Gothic"/>
          <w:bCs/>
          <w:sz w:val="20"/>
          <w:szCs w:val="20"/>
          <w:lang w:eastAsia="ko-KR"/>
        </w:rPr>
        <w:t xml:space="preserve"> </w:t>
      </w:r>
      <w:r w:rsidRPr="002052C0">
        <w:rPr>
          <w:rFonts w:ascii="NanumGothic" w:eastAsia="NanumGothic" w:hAnsi="NanumGothic" w:cs="Malgun Gothic" w:hint="eastAsia"/>
          <w:bCs/>
          <w:sz w:val="20"/>
          <w:szCs w:val="20"/>
          <w:lang w:eastAsia="ko-KR"/>
        </w:rPr>
        <w:t>폴리프로필렌(</w:t>
      </w:r>
      <w:r w:rsidRPr="002052C0">
        <w:rPr>
          <w:rFonts w:ascii="NanumGothic" w:eastAsia="NanumGothic" w:hAnsi="NanumGothic" w:cs="Malgun Gothic"/>
          <w:bCs/>
          <w:sz w:val="20"/>
          <w:szCs w:val="20"/>
          <w:lang w:eastAsia="ko-KR"/>
        </w:rPr>
        <w:t>PP)</w:t>
      </w:r>
      <w:r w:rsidRPr="002052C0">
        <w:rPr>
          <w:rFonts w:ascii="NanumGothic" w:eastAsia="NanumGothic" w:hAnsi="NanumGothic" w:cs="Malgun Gothic" w:hint="eastAsia"/>
          <w:bCs/>
          <w:sz w:val="20"/>
          <w:szCs w:val="20"/>
          <w:lang w:eastAsia="ko-KR"/>
        </w:rPr>
        <w:t xml:space="preserve">와 뛰어난 접착력을 보여서 </w:t>
      </w:r>
      <w:r w:rsidRPr="002052C0">
        <w:rPr>
          <w:rFonts w:ascii="NanumGothic" w:eastAsia="NanumGothic" w:hAnsi="NanumGothic" w:cs="Malgun Gothic"/>
          <w:bCs/>
          <w:sz w:val="20"/>
          <w:szCs w:val="20"/>
          <w:lang w:eastAsia="ko-KR"/>
        </w:rPr>
        <w:t>EPDM</w:t>
      </w:r>
      <w:r w:rsidRPr="002052C0">
        <w:rPr>
          <w:rFonts w:ascii="NanumGothic" w:eastAsia="NanumGothic" w:hAnsi="NanumGothic" w:cs="Malgun Gothic" w:hint="eastAsia"/>
          <w:bCs/>
          <w:sz w:val="20"/>
          <w:szCs w:val="20"/>
          <w:lang w:eastAsia="ko-KR"/>
        </w:rPr>
        <w:t xml:space="preserve">과 </w:t>
      </w:r>
      <w:r w:rsidRPr="002052C0">
        <w:rPr>
          <w:rFonts w:ascii="NanumGothic" w:eastAsia="NanumGothic" w:hAnsi="NanumGothic" w:cs="Malgun Gothic"/>
          <w:bCs/>
          <w:sz w:val="20"/>
          <w:szCs w:val="20"/>
          <w:lang w:eastAsia="ko-KR"/>
        </w:rPr>
        <w:t xml:space="preserve">PVC-P </w:t>
      </w:r>
      <w:r w:rsidRPr="002052C0">
        <w:rPr>
          <w:rFonts w:ascii="NanumGothic" w:eastAsia="NanumGothic" w:hAnsi="NanumGothic" w:cs="Malgun Gothic" w:hint="eastAsia"/>
          <w:bCs/>
          <w:sz w:val="20"/>
          <w:szCs w:val="20"/>
          <w:lang w:eastAsia="ko-KR"/>
        </w:rPr>
        <w:t>폴리머를 대체하는 데도 사용할 수 있습니다.</w:t>
      </w:r>
    </w:p>
    <w:p w14:paraId="2A23A593" w14:textId="3493BB9D" w:rsidR="00E97066" w:rsidRPr="002052C0" w:rsidRDefault="00E97066" w:rsidP="00E97066">
      <w:pPr>
        <w:spacing w:after="0" w:line="360" w:lineRule="auto"/>
        <w:ind w:right="159"/>
        <w:jc w:val="both"/>
        <w:rPr>
          <w:rFonts w:ascii="NanumGothic" w:eastAsia="NanumGothic" w:hAnsi="NanumGothic" w:cs="Arial"/>
          <w:bCs/>
          <w:sz w:val="20"/>
          <w:szCs w:val="20"/>
          <w:lang w:eastAsia="ko-KR"/>
        </w:rPr>
      </w:pPr>
    </w:p>
    <w:p w14:paraId="7E34B582" w14:textId="525839BA" w:rsidR="00C06D10" w:rsidRPr="002052C0" w:rsidRDefault="00C06D10" w:rsidP="00E97066">
      <w:pPr>
        <w:spacing w:after="0" w:line="360" w:lineRule="auto"/>
        <w:ind w:right="1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2052C0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폴리아미드와의 우수한 접착력으로 </w:t>
      </w:r>
      <w:r w:rsidR="002052C0" w:rsidRPr="002052C0">
        <w:rPr>
          <w:rFonts w:ascii="NanumGothic" w:eastAsia="NanumGothic" w:hAnsi="NanumGothic" w:cs="Malgun Gothic"/>
          <w:sz w:val="20"/>
          <w:szCs w:val="20"/>
          <w:lang w:eastAsia="ko-KR"/>
        </w:rPr>
        <w:t>KRAIBURG TPE (</w:t>
      </w:r>
      <w:r w:rsidRPr="002052C0">
        <w:rPr>
          <w:rFonts w:ascii="NanumGothic" w:eastAsia="NanumGothic" w:hAnsi="NanumGothic" w:cs="Malgun Gothic" w:hint="eastAsia"/>
          <w:sz w:val="20"/>
          <w:szCs w:val="20"/>
          <w:lang w:eastAsia="ko-KR"/>
        </w:rPr>
        <w:t>크라이버그 티피이</w:t>
      </w:r>
      <w:r w:rsidR="002052C0" w:rsidRPr="002052C0">
        <w:rPr>
          <w:rFonts w:ascii="NanumGothic" w:eastAsia="NanumGothic" w:hAnsi="NanumGothic" w:cs="Malgun Gothic" w:hint="eastAsia"/>
          <w:sz w:val="20"/>
          <w:szCs w:val="20"/>
          <w:lang w:eastAsia="ko-KR"/>
        </w:rPr>
        <w:t>)</w:t>
      </w:r>
      <w:r w:rsidR="002052C0" w:rsidRPr="002052C0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052C0">
        <w:rPr>
          <w:rFonts w:ascii="NanumGothic" w:eastAsia="NanumGothic" w:hAnsi="NanumGothic" w:cs="Malgun Gothic" w:hint="eastAsia"/>
          <w:sz w:val="20"/>
          <w:szCs w:val="20"/>
          <w:lang w:eastAsia="ko-KR"/>
        </w:rPr>
        <w:t xml:space="preserve">의 </w:t>
      </w:r>
      <w:r w:rsidRPr="002052C0">
        <w:rPr>
          <w:rFonts w:ascii="NanumGothic" w:eastAsia="NanumGothic" w:hAnsi="NanumGothic" w:cs="Arial"/>
          <w:color w:val="000000" w:themeColor="text1"/>
          <w:sz w:val="20"/>
          <w:szCs w:val="20"/>
          <w:lang w:eastAsia="ko-KR"/>
        </w:rPr>
        <w:t xml:space="preserve">THERMOLAST® K </w:t>
      </w:r>
      <w:r w:rsidRPr="002052C0">
        <w:rPr>
          <w:rFonts w:ascii="NanumGothic" w:eastAsia="NanumGothic" w:hAnsi="NanumGothic" w:cs="Malgun Gothic"/>
          <w:color w:val="000000" w:themeColor="text1"/>
          <w:sz w:val="20"/>
          <w:szCs w:val="20"/>
          <w:lang w:eastAsia="ko-KR"/>
        </w:rPr>
        <w:t xml:space="preserve">AD/PA </w:t>
      </w:r>
      <w:r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>시리즈는 가구의 디자인에 스타일과 기능성의 가치를 더합니다.</w:t>
      </w:r>
      <w:r w:rsidRPr="002052C0">
        <w:rPr>
          <w:rFonts w:ascii="NanumGothic" w:eastAsia="NanumGothic" w:hAnsi="NanumGothic" w:cs="Malgun Gothic"/>
          <w:color w:val="000000" w:themeColor="text1"/>
          <w:sz w:val="20"/>
          <w:szCs w:val="20"/>
          <w:lang w:eastAsia="ko-KR"/>
        </w:rPr>
        <w:t xml:space="preserve"> </w:t>
      </w:r>
      <w:r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 xml:space="preserve">부드러운 표면으로 이 </w:t>
      </w:r>
      <w:r w:rsidRPr="002052C0">
        <w:rPr>
          <w:rFonts w:ascii="NanumGothic" w:eastAsia="NanumGothic" w:hAnsi="NanumGothic" w:cs="Malgun Gothic"/>
          <w:color w:val="000000" w:themeColor="text1"/>
          <w:sz w:val="20"/>
          <w:szCs w:val="20"/>
          <w:lang w:eastAsia="ko-KR"/>
        </w:rPr>
        <w:t xml:space="preserve">TPE </w:t>
      </w:r>
      <w:r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>시리즈는 실내용 핸들 혹은 리클라이너 의자와 같은 실내</w:t>
      </w:r>
      <w:r w:rsidRPr="002052C0">
        <w:rPr>
          <w:rFonts w:ascii="NanumGothic" w:eastAsia="NanumGothic" w:hAnsi="NanumGothic" w:cs="Malgun Gothic"/>
          <w:color w:val="000000" w:themeColor="text1"/>
          <w:sz w:val="20"/>
          <w:szCs w:val="20"/>
          <w:lang w:eastAsia="ko-KR"/>
        </w:rPr>
        <w:t>/</w:t>
      </w:r>
      <w:r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>외용 가구에 적합합니다.</w:t>
      </w:r>
      <w:r w:rsidRPr="002052C0">
        <w:rPr>
          <w:rFonts w:ascii="NanumGothic" w:eastAsia="NanumGothic" w:hAnsi="NanumGothic" w:cs="Malgun Gothic"/>
          <w:color w:val="000000" w:themeColor="text1"/>
          <w:sz w:val="20"/>
          <w:szCs w:val="20"/>
          <w:lang w:eastAsia="ko-KR"/>
        </w:rPr>
        <w:t xml:space="preserve"> PA6</w:t>
      </w:r>
      <w:r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 xml:space="preserve">와의 부착력이 뛰어나며 </w:t>
      </w:r>
      <w:r w:rsidRPr="002052C0">
        <w:rPr>
          <w:rFonts w:ascii="NanumGothic" w:eastAsia="NanumGothic" w:hAnsi="NanumGothic" w:cs="Malgun Gothic"/>
          <w:color w:val="000000" w:themeColor="text1"/>
          <w:sz w:val="20"/>
          <w:szCs w:val="20"/>
          <w:lang w:eastAsia="ko-KR"/>
        </w:rPr>
        <w:t>50%</w:t>
      </w:r>
      <w:r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 xml:space="preserve">까지의 유리섬유를 함유하고 있는 </w:t>
      </w:r>
      <w:r w:rsidRPr="002052C0">
        <w:rPr>
          <w:rFonts w:ascii="NanumGothic" w:eastAsia="NanumGothic" w:hAnsi="NanumGothic" w:cs="Malgun Gothic"/>
          <w:color w:val="000000" w:themeColor="text1"/>
          <w:sz w:val="20"/>
          <w:szCs w:val="20"/>
          <w:lang w:eastAsia="ko-KR"/>
        </w:rPr>
        <w:t>PA6.6</w:t>
      </w:r>
      <w:r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>과도 부착합니다.</w:t>
      </w:r>
      <w:r w:rsidRPr="002052C0">
        <w:rPr>
          <w:rFonts w:ascii="NanumGothic" w:eastAsia="NanumGothic" w:hAnsi="NanumGothic" w:cs="Malgun Gothic"/>
          <w:color w:val="000000" w:themeColor="text1"/>
          <w:sz w:val="20"/>
          <w:szCs w:val="20"/>
          <w:lang w:eastAsia="ko-KR"/>
        </w:rPr>
        <w:t xml:space="preserve"> </w:t>
      </w:r>
      <w:r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 xml:space="preserve">그리고 장시간 자외선 노출에 강하며 난연 테스트인 </w:t>
      </w:r>
      <w:r w:rsidRPr="002052C0">
        <w:rPr>
          <w:rFonts w:ascii="NanumGothic" w:eastAsia="NanumGothic" w:hAnsi="NanumGothic" w:cs="Malgun Gothic"/>
          <w:color w:val="000000" w:themeColor="text1"/>
          <w:sz w:val="20"/>
          <w:szCs w:val="20"/>
          <w:lang w:eastAsia="ko-KR"/>
        </w:rPr>
        <w:t>UL 94 HB</w:t>
      </w:r>
      <w:r w:rsidRPr="002052C0">
        <w:rPr>
          <w:rFonts w:ascii="NanumGothic" w:eastAsia="NanumGothic" w:hAnsi="NanumGothic" w:cs="Malgun Gothic" w:hint="eastAsia"/>
          <w:color w:val="000000" w:themeColor="text1"/>
          <w:sz w:val="20"/>
          <w:szCs w:val="20"/>
          <w:lang w:eastAsia="ko-KR"/>
        </w:rPr>
        <w:t>도 통과하여 등재되어 있습니다.</w:t>
      </w:r>
    </w:p>
    <w:p w14:paraId="55C4BE4F" w14:textId="76F89DCD" w:rsidR="00E97066" w:rsidRPr="001E50AE" w:rsidRDefault="00E97066" w:rsidP="00E97066">
      <w:pPr>
        <w:spacing w:after="0" w:line="360" w:lineRule="auto"/>
        <w:ind w:right="159"/>
        <w:jc w:val="both"/>
        <w:rPr>
          <w:rFonts w:ascii="Arial" w:hAnsi="Arial" w:cs="Arial"/>
          <w:sz w:val="20"/>
          <w:szCs w:val="20"/>
          <w:lang w:eastAsia="ko-KR"/>
        </w:rPr>
      </w:pPr>
    </w:p>
    <w:p w14:paraId="03D3F29B" w14:textId="49C19081" w:rsidR="00B215A6" w:rsidRPr="002052C0" w:rsidRDefault="00C06D10" w:rsidP="002052C0">
      <w:pPr>
        <w:spacing w:after="0" w:line="360" w:lineRule="auto"/>
        <w:ind w:right="1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2052C0">
        <w:rPr>
          <w:rFonts w:ascii="NanumGothic" w:eastAsia="NanumGothic" w:hAnsi="NanumGothic" w:cs="Malgun Gothic" w:hint="eastAsia"/>
          <w:sz w:val="20"/>
          <w:szCs w:val="20"/>
          <w:lang w:eastAsia="ko-KR"/>
        </w:rPr>
        <w:t>가구 업계에서 색상 또한 아주 중요한 역할을 합니다.</w:t>
      </w:r>
      <w:r w:rsidRPr="002052C0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="002052C0" w:rsidRPr="002052C0">
        <w:rPr>
          <w:rFonts w:ascii="NanumGothic" w:eastAsia="NanumGothic" w:hAnsi="NanumGothic" w:cs="Malgun Gothic"/>
          <w:sz w:val="20"/>
          <w:szCs w:val="20"/>
          <w:lang w:eastAsia="ko-KR"/>
        </w:rPr>
        <w:t>KRAIBURG TPE (</w:t>
      </w:r>
      <w:r w:rsidRPr="002052C0">
        <w:rPr>
          <w:rFonts w:ascii="NanumGothic" w:eastAsia="NanumGothic" w:hAnsi="NanumGothic" w:cs="Malgun Gothic" w:hint="eastAsia"/>
          <w:sz w:val="20"/>
          <w:szCs w:val="20"/>
          <w:lang w:eastAsia="ko-KR"/>
        </w:rPr>
        <w:t>크라이버그 티피이</w:t>
      </w:r>
      <w:r w:rsidR="002052C0" w:rsidRPr="002052C0">
        <w:rPr>
          <w:rFonts w:ascii="NanumGothic" w:eastAsia="NanumGothic" w:hAnsi="NanumGothic" w:cs="Malgun Gothic" w:hint="eastAsia"/>
          <w:sz w:val="20"/>
          <w:szCs w:val="20"/>
          <w:lang w:eastAsia="ko-KR"/>
        </w:rPr>
        <w:t>)</w:t>
      </w:r>
      <w:r w:rsidR="002052C0" w:rsidRPr="002052C0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052C0">
        <w:rPr>
          <w:rFonts w:ascii="NanumGothic" w:eastAsia="NanumGothic" w:hAnsi="NanumGothic" w:cs="Malgun Gothic" w:hint="eastAsia"/>
          <w:sz w:val="20"/>
          <w:szCs w:val="20"/>
          <w:lang w:eastAsia="ko-KR"/>
        </w:rPr>
        <w:t>는 원하는 색상에 따라 제품 색상을 맞춤화하고 가장 경제적이고 최적화된 솔루션을 제공합니다.</w:t>
      </w:r>
      <w:r w:rsidRPr="002052C0">
        <w:rPr>
          <w:rFonts w:ascii="NanumGothic" w:eastAsia="NanumGothic" w:hAnsi="NanumGothic" w:cs="Malgun Gothic"/>
          <w:sz w:val="20"/>
          <w:szCs w:val="20"/>
          <w:lang w:eastAsia="ko-KR"/>
        </w:rPr>
        <w:t xml:space="preserve"> </w:t>
      </w:r>
      <w:r w:rsidRPr="002052C0">
        <w:rPr>
          <w:rFonts w:ascii="NanumGothic" w:eastAsia="NanumGothic" w:hAnsi="NanumGothic" w:cs="Malgun Gothic" w:hint="eastAsia"/>
          <w:sz w:val="20"/>
          <w:szCs w:val="20"/>
          <w:lang w:eastAsia="ko-KR"/>
        </w:rPr>
        <w:t>그리고 이 색상은 전세계적으로 동일한 품질로 공급함을 보증합니다.</w:t>
      </w:r>
    </w:p>
    <w:p w14:paraId="642608A3" w14:textId="2E103BF3" w:rsidR="002052C0" w:rsidRDefault="002052C0" w:rsidP="00E42204">
      <w:pPr>
        <w:ind w:right="336"/>
        <w:rPr>
          <w:rFonts w:ascii="Arial" w:hAnsi="Arial"/>
          <w:b/>
          <w:bCs/>
          <w:color w:val="000000" w:themeColor="text1"/>
          <w:sz w:val="20"/>
          <w:lang w:eastAsia="ko-KR"/>
        </w:rPr>
      </w:pPr>
      <w:r>
        <w:rPr>
          <w:rFonts w:ascii="Arial" w:hAnsi="Arial"/>
          <w:b/>
          <w:bCs/>
          <w:noProof/>
          <w:color w:val="000000" w:themeColor="text1"/>
          <w:sz w:val="20"/>
          <w:lang w:eastAsia="ko-KR"/>
        </w:rPr>
        <w:lastRenderedPageBreak/>
        <w:drawing>
          <wp:inline distT="0" distB="0" distL="0" distR="0" wp14:anchorId="3FD89F56" wp14:editId="60CE9661">
            <wp:extent cx="4359860" cy="2411970"/>
            <wp:effectExtent l="0" t="0" r="3175" b="7620"/>
            <wp:docPr id="2" name="Picture 2" descr="A room filled with furniture and a large wind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PE-Furniture-Application_FINAL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3273" cy="2452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2B3838" w14:textId="6EFA1563" w:rsidR="00335A3E" w:rsidRPr="00FA1B1F" w:rsidRDefault="00C06D10" w:rsidP="00E42204">
      <w:pPr>
        <w:ind w:right="336"/>
        <w:rPr>
          <w:rFonts w:ascii="NanumGothic" w:eastAsia="NanumGothic" w:hAnsi="NanumGothic" w:cs="Malgun Gothic"/>
          <w:b/>
          <w:bCs/>
          <w:color w:val="000000" w:themeColor="text1"/>
          <w:sz w:val="20"/>
          <w:lang w:eastAsia="ko-KR"/>
        </w:rPr>
      </w:pPr>
      <w:r w:rsidRPr="00FA1B1F">
        <w:rPr>
          <w:rFonts w:ascii="NanumGothic" w:eastAsia="NanumGothic" w:hAnsi="NanumGothic" w:cs="Malgun Gothic" w:hint="eastAsia"/>
          <w:b/>
          <w:bCs/>
          <w:color w:val="000000" w:themeColor="text1"/>
          <w:sz w:val="20"/>
          <w:lang w:eastAsia="ko-KR"/>
        </w:rPr>
        <w:t>사진:</w:t>
      </w:r>
      <w:r w:rsidRPr="00FA1B1F">
        <w:rPr>
          <w:rFonts w:ascii="NanumGothic" w:eastAsia="NanumGothic" w:hAnsi="NanumGothic" w:cs="Malgun Gothic"/>
          <w:b/>
          <w:bCs/>
          <w:color w:val="000000" w:themeColor="text1"/>
          <w:sz w:val="20"/>
          <w:lang w:eastAsia="ko-KR"/>
        </w:rPr>
        <w:t xml:space="preserve"> </w:t>
      </w:r>
      <w:r w:rsidRPr="00FA1B1F">
        <w:rPr>
          <w:rFonts w:ascii="NanumGothic" w:eastAsia="NanumGothic" w:hAnsi="NanumGothic"/>
          <w:b/>
          <w:bCs/>
          <w:color w:val="000000" w:themeColor="text1"/>
          <w:sz w:val="20"/>
          <w:lang w:eastAsia="ko-KR"/>
        </w:rPr>
        <w:t xml:space="preserve">© 2019 </w:t>
      </w:r>
      <w:r w:rsidR="002052C0" w:rsidRPr="00FA1B1F">
        <w:rPr>
          <w:rFonts w:ascii="NanumGothic" w:eastAsia="NanumGothic" w:hAnsi="NanumGothic"/>
          <w:b/>
          <w:bCs/>
          <w:color w:val="000000" w:themeColor="text1"/>
          <w:sz w:val="20"/>
          <w:lang w:eastAsia="ko-KR"/>
        </w:rPr>
        <w:t>KRAIBURG TPE (</w:t>
      </w:r>
      <w:r w:rsidRPr="00FA1B1F">
        <w:rPr>
          <w:rFonts w:ascii="NanumGothic" w:eastAsia="NanumGothic" w:hAnsi="NanumGothic" w:cs="Malgun Gothic" w:hint="eastAsia"/>
          <w:b/>
          <w:bCs/>
          <w:color w:val="000000" w:themeColor="text1"/>
          <w:sz w:val="20"/>
          <w:lang w:eastAsia="ko-KR"/>
        </w:rPr>
        <w:t>크라이버그 티피이</w:t>
      </w:r>
      <w:r w:rsidR="002052C0" w:rsidRPr="00FA1B1F">
        <w:rPr>
          <w:rFonts w:ascii="NanumGothic" w:eastAsia="NanumGothic" w:hAnsi="NanumGothic" w:cs="Malgun Gothic" w:hint="eastAsia"/>
          <w:b/>
          <w:bCs/>
          <w:color w:val="000000" w:themeColor="text1"/>
          <w:sz w:val="20"/>
          <w:lang w:eastAsia="ko-KR"/>
        </w:rPr>
        <w:t>)</w:t>
      </w:r>
    </w:p>
    <w:p w14:paraId="7369C14E" w14:textId="3A7E8CF2" w:rsidR="00B215A6" w:rsidRDefault="00B215A6" w:rsidP="00E42204">
      <w:pPr>
        <w:spacing w:after="0"/>
        <w:ind w:right="336"/>
        <w:rPr>
          <w:rFonts w:ascii="Arial" w:hAnsi="Arial" w:cs="Arial"/>
          <w:sz w:val="20"/>
          <w:szCs w:val="20"/>
          <w:lang w:eastAsia="ko-KR"/>
        </w:rPr>
      </w:pPr>
    </w:p>
    <w:p w14:paraId="56174B0F" w14:textId="77777777" w:rsidR="002052C0" w:rsidRPr="00800504" w:rsidRDefault="002052C0" w:rsidP="00FA1B1F">
      <w:pPr>
        <w:tabs>
          <w:tab w:val="left" w:pos="6570"/>
        </w:tabs>
        <w:ind w:right="159"/>
        <w:jc w:val="both"/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  <w:r w:rsidRPr="00800504">
        <w:rPr>
          <w:rFonts w:ascii="NanumGothic" w:eastAsia="NanumGothic" w:hAnsi="NanumGothic"/>
          <w:b/>
          <w:bCs/>
          <w:sz w:val="20"/>
          <w:szCs w:val="20"/>
          <w:lang w:eastAsia="ko-KR"/>
        </w:rPr>
        <w:t>KRAIBURG TPE (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크라이버그</w:t>
      </w:r>
      <w:r w:rsidRPr="00800504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티피이</w:t>
      </w:r>
      <w:r w:rsidRPr="00800504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소개</w:t>
      </w:r>
    </w:p>
    <w:p w14:paraId="56A7645A" w14:textId="77777777" w:rsidR="002052C0" w:rsidRPr="00800504" w:rsidRDefault="002052C0" w:rsidP="00FA1B1F">
      <w:pPr>
        <w:tabs>
          <w:tab w:val="left" w:pos="6570"/>
        </w:tabs>
        <w:spacing w:line="360" w:lineRule="auto"/>
        <w:ind w:right="1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800504">
        <w:rPr>
          <w:rFonts w:ascii="NanumGothic" w:eastAsia="NanumGothic" w:hAnsi="NanumGothic"/>
          <w:sz w:val="20"/>
          <w:szCs w:val="20"/>
          <w:lang w:eastAsia="ko-KR"/>
        </w:rPr>
        <w:t>KRAIBURG TPE (</w:t>
      </w:r>
      <w:bookmarkStart w:id="1" w:name="_Hlk17291512"/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bookmarkEnd w:id="1"/>
      <w:r w:rsidRPr="00800504">
        <w:rPr>
          <w:rFonts w:ascii="NanumGothic" w:eastAsia="NanumGothic" w:hAnsi="NanumGothic"/>
          <w:sz w:val="20"/>
          <w:szCs w:val="20"/>
          <w:lang w:eastAsia="ko-KR"/>
        </w:rPr>
        <w:t>) (</w:t>
      </w:r>
      <w:hyperlink r:id="rId11" w:history="1">
        <w:r w:rsidRPr="00800504">
          <w:rPr>
            <w:rStyle w:val="Hyperlink"/>
            <w:rFonts w:ascii="NanumGothic" w:eastAsia="NanumGothic" w:hAnsi="NanumGothic"/>
            <w:sz w:val="20"/>
            <w:szCs w:val="20"/>
            <w:lang w:eastAsia="ko-KR"/>
          </w:rPr>
          <w:t>www.kraiburg-tpe.com</w:t>
        </w:r>
      </w:hyperlink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열가소성플라스틱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제조기업입니다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>. 1947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그룹의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자회사로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2001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KRAIBURG TPE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TPE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개발의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선구자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역할을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해왔고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현재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동종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업계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최고의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경쟁력을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갖춘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선도기업의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위치를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차지하고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미국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말레이시아에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생산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공장을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보유하고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KRAIBURG TPE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산업용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부문뿐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까다로운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규제의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적용을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받는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의료부문에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이르기까지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분야의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응용제품에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사용되는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광범위한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종류의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공급하고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시장에서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확고한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자리를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잡고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THERMOLAST®, COPEC®, HIPEX® </w:t>
      </w:r>
      <w:r w:rsidRPr="00800504">
        <w:rPr>
          <w:rFonts w:ascii="NanumGothic" w:eastAsia="NanumGothic" w:hAnsi="NanumGothic" w:cs="Batang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For Tec E®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등의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제품라인은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사출성형이나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압출성형을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통해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가공할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lastRenderedPageBreak/>
        <w:t>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있으며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제조업체에게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가공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제품설계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상의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이점을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>. KRAIBURG TPE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혁신적인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역량뿐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진정한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차원의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고객지향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믿을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서비스까지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갖추고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>. KRAIBURG TPE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본사는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ISO 50001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받았으며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모든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공장은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ISO 9001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ISO 14001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획득했습니다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>. 2018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년에는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641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명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이상의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직원이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억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8900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유로의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매출을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거두었습니다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>.</w:t>
      </w:r>
    </w:p>
    <w:p w14:paraId="313336BD" w14:textId="77777777" w:rsidR="00E52F5C" w:rsidRDefault="00E52F5C" w:rsidP="00E42204">
      <w:pPr>
        <w:spacing w:after="0" w:line="360" w:lineRule="auto"/>
        <w:ind w:right="336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</w:p>
    <w:sectPr w:rsidR="00E52F5C" w:rsidSect="008C064F">
      <w:headerReference w:type="default" r:id="rId12"/>
      <w:footerReference w:type="default" r:id="rId13"/>
      <w:pgSz w:w="12240" w:h="15840"/>
      <w:pgMar w:top="2275" w:right="3542" w:bottom="1282" w:left="169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4F266" w14:textId="77777777" w:rsidR="007B5EEE" w:rsidRDefault="007B5EEE" w:rsidP="00A13FD4">
      <w:pPr>
        <w:spacing w:after="0" w:line="240" w:lineRule="auto"/>
      </w:pPr>
      <w:r>
        <w:separator/>
      </w:r>
    </w:p>
  </w:endnote>
  <w:endnote w:type="continuationSeparator" w:id="0">
    <w:p w14:paraId="7CE7F4DD" w14:textId="77777777" w:rsidR="007B5EEE" w:rsidRDefault="007B5EEE" w:rsidP="00A13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12443" w14:textId="3A71D412" w:rsidR="00FA1B1F" w:rsidRDefault="00FA1B1F">
    <w:pPr>
      <w:pStyle w:val="Footer"/>
    </w:pPr>
    <w:r>
      <w:rPr>
        <w:rFonts w:ascii="Arial" w:hAnsi="Arial" w:cs="Arial"/>
        <w:b/>
        <w:noProof/>
        <w:sz w:val="24"/>
        <w:szCs w:val="24"/>
        <w:lang w:val="en-MY" w:eastAsia="en-MY"/>
      </w:rPr>
      <mc:AlternateContent>
        <mc:Choice Requires="wps">
          <w:drawing>
            <wp:anchor distT="0" distB="0" distL="114300" distR="114300" simplePos="0" relativeHeight="251678208" behindDoc="0" locked="0" layoutInCell="1" allowOverlap="1" wp14:anchorId="3BE19446" wp14:editId="6B94EC76">
              <wp:simplePos x="0" y="0"/>
              <wp:positionH relativeFrom="rightMargin">
                <wp:posOffset>288570</wp:posOffset>
              </wp:positionH>
              <wp:positionV relativeFrom="paragraph">
                <wp:posOffset>-2706624</wp:posOffset>
              </wp:positionV>
              <wp:extent cx="1885950" cy="3522285"/>
              <wp:effectExtent l="0" t="0" r="0" b="254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35222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E22752" w14:textId="77777777" w:rsidR="00FA1B1F" w:rsidRPr="00073D11" w:rsidRDefault="00FA1B1F" w:rsidP="00FA1B1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420B3CA5" w14:textId="77777777" w:rsidR="00FA1B1F" w:rsidRPr="00073D11" w:rsidRDefault="00FA1B1F" w:rsidP="00FA1B1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4226733" w14:textId="77777777" w:rsidR="00FA1B1F" w:rsidRDefault="00FA1B1F" w:rsidP="00FA1B1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DE086" w14:textId="77777777" w:rsidR="00FA1B1F" w:rsidRPr="00073D11" w:rsidRDefault="00FA1B1F" w:rsidP="00FA1B1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38FB5C15" w14:textId="77777777" w:rsidR="00FA1B1F" w:rsidRPr="00607EE4" w:rsidRDefault="00FA1B1F" w:rsidP="00FA1B1F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1E085E95" w14:textId="77777777" w:rsidR="00FA1B1F" w:rsidRPr="00607EE4" w:rsidRDefault="00FA1B1F" w:rsidP="00FA1B1F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42214283" w14:textId="77777777" w:rsidR="00FA1B1F" w:rsidRPr="00607EE4" w:rsidRDefault="00FA1B1F" w:rsidP="00FA1B1F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110160E7" w14:textId="77777777" w:rsidR="00FA1B1F" w:rsidRPr="00607EE4" w:rsidRDefault="00FA1B1F" w:rsidP="00FA1B1F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7CEF3211" w14:textId="77777777" w:rsidR="00FA1B1F" w:rsidRPr="001E1888" w:rsidRDefault="00FA1B1F" w:rsidP="00FA1B1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F60A032" w14:textId="77777777" w:rsidR="00FA1B1F" w:rsidRPr="00073D11" w:rsidRDefault="00FA1B1F" w:rsidP="00FA1B1F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bCs/>
                              <w:sz w:val="16"/>
                              <w:szCs w:val="16"/>
                            </w:rPr>
                            <w:t>Europe, Middle East &amp; Africa</w:t>
                          </w:r>
                        </w:p>
                        <w:p w14:paraId="38EE9F44" w14:textId="77777777" w:rsidR="00FA1B1F" w:rsidRPr="000A52EE" w:rsidRDefault="00FA1B1F" w:rsidP="00FA1B1F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0A52EE">
                            <w:rPr>
                              <w:i w:val="0"/>
                              <w:sz w:val="16"/>
                            </w:rPr>
                            <w:t>Simone Hammerl</w:t>
                          </w:r>
                        </w:p>
                        <w:p w14:paraId="3560CC58" w14:textId="77777777" w:rsidR="00FA1B1F" w:rsidRPr="00F54D5B" w:rsidRDefault="00FA1B1F" w:rsidP="00FA1B1F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F54D5B">
                            <w:rPr>
                              <w:i w:val="0"/>
                              <w:sz w:val="16"/>
                            </w:rPr>
                            <w:t>Public Relations EMEA</w:t>
                          </w:r>
                        </w:p>
                        <w:p w14:paraId="5D8C213C" w14:textId="77777777" w:rsidR="00FA1B1F" w:rsidRPr="00F54D5B" w:rsidRDefault="00FA1B1F" w:rsidP="00FA1B1F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9810-568</w:t>
                          </w:r>
                        </w:p>
                        <w:p w14:paraId="63E3EFC2" w14:textId="77777777" w:rsidR="00FA1B1F" w:rsidRPr="00073D11" w:rsidRDefault="00FA1B1F" w:rsidP="00FA1B1F">
                          <w:pPr>
                            <w:pStyle w:val="Header"/>
                            <w:spacing w:line="360" w:lineRule="auto"/>
                          </w:pPr>
                          <w:hyperlink r:id="rId2">
                            <w:r w:rsidRPr="00F54D5B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E1944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2.7pt;margin-top:-213.1pt;width:148.5pt;height:277.35pt;z-index:2516782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" stroked="f">
              <v:textbox inset=",0,,0">
                <w:txbxContent>
                  <w:p w14:paraId="1FE22752" w14:textId="77777777" w:rsidR="00FA1B1F" w:rsidRPr="00073D11" w:rsidRDefault="00FA1B1F" w:rsidP="00FA1B1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420B3CA5" w14:textId="77777777" w:rsidR="00FA1B1F" w:rsidRPr="00073D11" w:rsidRDefault="00FA1B1F" w:rsidP="00FA1B1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4226733" w14:textId="77777777" w:rsidR="00FA1B1F" w:rsidRDefault="00FA1B1F" w:rsidP="00FA1B1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DE086" w14:textId="77777777" w:rsidR="00FA1B1F" w:rsidRPr="00073D11" w:rsidRDefault="00FA1B1F" w:rsidP="00FA1B1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38FB5C15" w14:textId="77777777" w:rsidR="00FA1B1F" w:rsidRPr="00607EE4" w:rsidRDefault="00FA1B1F" w:rsidP="00FA1B1F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1E085E95" w14:textId="77777777" w:rsidR="00FA1B1F" w:rsidRPr="00607EE4" w:rsidRDefault="00FA1B1F" w:rsidP="00FA1B1F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42214283" w14:textId="77777777" w:rsidR="00FA1B1F" w:rsidRPr="00607EE4" w:rsidRDefault="00FA1B1F" w:rsidP="00FA1B1F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Phone: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110160E7" w14:textId="77777777" w:rsidR="00FA1B1F" w:rsidRPr="00607EE4" w:rsidRDefault="00FA1B1F" w:rsidP="00FA1B1F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7CEF3211" w14:textId="77777777" w:rsidR="00FA1B1F" w:rsidRPr="001E1888" w:rsidRDefault="00FA1B1F" w:rsidP="00FA1B1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F60A032" w14:textId="77777777" w:rsidR="00FA1B1F" w:rsidRPr="00073D11" w:rsidRDefault="00FA1B1F" w:rsidP="00FA1B1F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073D11">
                      <w:rPr>
                        <w:bCs/>
                        <w:sz w:val="16"/>
                        <w:szCs w:val="16"/>
                      </w:rPr>
                      <w:t>Europe, Middle East &amp; Africa</w:t>
                    </w:r>
                  </w:p>
                  <w:p w14:paraId="38EE9F44" w14:textId="77777777" w:rsidR="00FA1B1F" w:rsidRPr="000A52EE" w:rsidRDefault="00FA1B1F" w:rsidP="00FA1B1F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0A52EE">
                      <w:rPr>
                        <w:i w:val="0"/>
                        <w:sz w:val="16"/>
                      </w:rPr>
                      <w:t>Simone Hammerl</w:t>
                    </w:r>
                  </w:p>
                  <w:p w14:paraId="3560CC58" w14:textId="77777777" w:rsidR="00FA1B1F" w:rsidRPr="00F54D5B" w:rsidRDefault="00FA1B1F" w:rsidP="00FA1B1F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F54D5B">
                      <w:rPr>
                        <w:i w:val="0"/>
                        <w:sz w:val="16"/>
                      </w:rPr>
                      <w:t>Public Relations EMEA</w:t>
                    </w:r>
                  </w:p>
                  <w:p w14:paraId="5D8C213C" w14:textId="77777777" w:rsidR="00FA1B1F" w:rsidRPr="00F54D5B" w:rsidRDefault="00FA1B1F" w:rsidP="00FA1B1F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9810-568</w:t>
                    </w:r>
                  </w:p>
                  <w:p w14:paraId="63E3EFC2" w14:textId="77777777" w:rsidR="00FA1B1F" w:rsidRPr="00073D11" w:rsidRDefault="00FA1B1F" w:rsidP="00FA1B1F">
                    <w:pPr>
                      <w:pStyle w:val="Header"/>
                      <w:spacing w:line="360" w:lineRule="auto"/>
                    </w:pPr>
                    <w:hyperlink r:id="rId4">
                      <w:r w:rsidRPr="00F54D5B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simone.hammerl@kraiburg-tpe.com</w:t>
                      </w:r>
                    </w:hyperlink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D293F" w14:textId="679CDBE0" w:rsidR="00FA1B1F" w:rsidRDefault="00FA1B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0DC25" w14:textId="77777777" w:rsidR="007B5EEE" w:rsidRDefault="007B5EEE" w:rsidP="00A13FD4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6E1FB2C9" w14:textId="77777777" w:rsidR="007B5EEE" w:rsidRDefault="007B5EEE" w:rsidP="00A13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3B822" w14:textId="77777777" w:rsidR="00267F00" w:rsidRPr="00502615" w:rsidRDefault="00267F00" w:rsidP="00A13FD4">
    <w:pPr>
      <w:pStyle w:val="Header"/>
      <w:tabs>
        <w:tab w:val="clear" w:pos="4680"/>
      </w:tabs>
      <w:spacing w:before="1440"/>
      <w:rPr>
        <w:rFonts w:ascii="Arial" w:hAnsi="Arial" w:cs="Arial"/>
        <w:sz w:val="20"/>
        <w:szCs w:val="20"/>
      </w:rPr>
    </w:pPr>
    <w:r>
      <w:rPr>
        <w:noProof/>
        <w:lang w:val="en-MY" w:eastAsia="en-MY"/>
      </w:rPr>
      <w:drawing>
        <wp:anchor distT="0" distB="0" distL="114300" distR="114300" simplePos="0" relativeHeight="251659776" behindDoc="0" locked="0" layoutInCell="1" allowOverlap="1" wp14:anchorId="536BE181" wp14:editId="6CB700E8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0" t="0" r="0" b="0"/>
          <wp:wrapNone/>
          <wp:docPr id="7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267F00" w:rsidRPr="00502615" w14:paraId="16F53686" w14:textId="77777777" w:rsidTr="00A02947">
      <w:tc>
        <w:tcPr>
          <w:tcW w:w="6912" w:type="dxa"/>
        </w:tcPr>
        <w:p w14:paraId="26317EF9" w14:textId="77777777" w:rsidR="00FA1B1F" w:rsidRPr="005815BB" w:rsidRDefault="00FA1B1F" w:rsidP="00FA1B1F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35598CB5" w14:textId="156A0114" w:rsidR="00FA1B1F" w:rsidRDefault="00FA1B1F" w:rsidP="00FA1B1F">
          <w:pPr>
            <w:spacing w:after="0" w:line="360" w:lineRule="auto"/>
            <w:jc w:val="both"/>
            <w:rPr>
              <w:rFonts w:ascii="Malgun Gothic" w:eastAsia="Malgun Gothic" w:hAnsi="Malgun Gothic" w:cs="Malgun Gothic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cs="Malgun Gothic" w:hint="eastAsia"/>
              <w:b/>
              <w:bCs/>
              <w:sz w:val="16"/>
              <w:szCs w:val="16"/>
              <w:lang w:eastAsia="ko-KR"/>
            </w:rPr>
            <w:t>K</w:t>
          </w:r>
          <w:r>
            <w:rPr>
              <w:rFonts w:ascii="Malgun Gothic" w:eastAsia="Malgun Gothic" w:hAnsi="Malgun Gothic" w:cs="Malgun Gothic"/>
              <w:b/>
              <w:bCs/>
              <w:sz w:val="16"/>
              <w:szCs w:val="16"/>
              <w:lang w:eastAsia="ko-KR"/>
            </w:rPr>
            <w:t>RAIBURG TPE (</w:t>
          </w:r>
          <w:r>
            <w:rPr>
              <w:rFonts w:ascii="Malgun Gothic" w:eastAsia="Malgun Gothic" w:hAnsi="Malgun Gothic" w:cs="Malgun Gothic" w:hint="eastAsia"/>
              <w:b/>
              <w:bCs/>
              <w:sz w:val="16"/>
              <w:szCs w:val="16"/>
              <w:lang w:eastAsia="ko-KR"/>
            </w:rPr>
            <w:t>크라이버그 티피이</w:t>
          </w:r>
          <w:r>
            <w:rPr>
              <w:rFonts w:ascii="Malgun Gothic" w:eastAsia="Malgun Gothic" w:hAnsi="Malgun Gothic" w:cs="Malgun Gothic" w:hint="eastAsia"/>
              <w:b/>
              <w:bCs/>
              <w:sz w:val="16"/>
              <w:szCs w:val="16"/>
              <w:lang w:eastAsia="ko-KR"/>
            </w:rPr>
            <w:t>)</w:t>
          </w:r>
          <w:r>
            <w:rPr>
              <w:rFonts w:ascii="Malgun Gothic" w:eastAsia="Malgun Gothic" w:hAnsi="Malgun Gothic" w:cs="Malgun Gothic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 w:cs="Malgun Gothic" w:hint="eastAsia"/>
              <w:b/>
              <w:bCs/>
              <w:sz w:val="16"/>
              <w:szCs w:val="16"/>
              <w:lang w:eastAsia="ko-KR"/>
            </w:rPr>
            <w:t>가 가구 업계에 다양한 옵션을 제공합니다.</w:t>
          </w:r>
        </w:p>
        <w:p w14:paraId="137C7DD0" w14:textId="77777777" w:rsidR="00FA1B1F" w:rsidRDefault="00FA1B1F" w:rsidP="00FA1B1F">
          <w:pPr>
            <w:spacing w:after="0" w:line="360" w:lineRule="auto"/>
            <w:jc w:val="both"/>
            <w:rPr>
              <w:rFonts w:ascii="Malgun Gothic" w:eastAsia="Malgun Gothic" w:hAnsi="Malgun Gothic" w:cs="Malgun Gothic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2019</w:t>
          </w:r>
          <w:r>
            <w:rPr>
              <w:rFonts w:ascii="Malgun Gothic" w:eastAsia="Malgun Gothic" w:hAnsi="Malgun Gothic" w:cs="Malgun Gothic" w:hint="eastAsia"/>
              <w:b/>
              <w:bCs/>
              <w:sz w:val="16"/>
              <w:szCs w:val="16"/>
              <w:lang w:eastAsia="ko-KR"/>
            </w:rPr>
            <w:t xml:space="preserve">년 </w:t>
          </w:r>
          <w:r>
            <w:rPr>
              <w:rFonts w:ascii="Malgun Gothic" w:eastAsia="Malgun Gothic" w:hAnsi="Malgun Gothic" w:cs="Malgun Gothic"/>
              <w:b/>
              <w:bCs/>
              <w:sz w:val="16"/>
              <w:szCs w:val="16"/>
              <w:lang w:eastAsia="ko-KR"/>
            </w:rPr>
            <w:t>10</w:t>
          </w:r>
          <w:r>
            <w:rPr>
              <w:rFonts w:ascii="Malgun Gothic" w:eastAsia="Malgun Gothic" w:hAnsi="Malgun Gothic" w:cs="Malgun Gothic" w:hint="eastAsia"/>
              <w:b/>
              <w:bCs/>
              <w:sz w:val="16"/>
              <w:szCs w:val="16"/>
              <w:lang w:eastAsia="ko-KR"/>
            </w:rPr>
            <w:t>월 쿠알라룸푸르</w:t>
          </w:r>
        </w:p>
        <w:p w14:paraId="71006304" w14:textId="19239CAB" w:rsidR="00267F00" w:rsidRPr="00502615" w:rsidRDefault="00267F00" w:rsidP="00FA1B1F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lang w:eastAsia="ko-KR"/>
            </w:rPr>
            <w:t xml:space="preserve">Page </w:t>
          </w:r>
          <w:r w:rsidRPr="00502615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502615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502615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1E50AE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502615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>
            <w:rPr>
              <w:rFonts w:ascii="Arial" w:hAnsi="Arial"/>
              <w:b/>
              <w:sz w:val="16"/>
              <w:lang w:eastAsia="ko-KR"/>
            </w:rPr>
            <w:t xml:space="preserve"> of </w:t>
          </w:r>
          <w:r w:rsidR="00FA1B1F">
            <w:rPr>
              <w:rFonts w:ascii="Arial" w:hAnsi="Arial"/>
              <w:b/>
              <w:sz w:val="16"/>
              <w:lang w:eastAsia="ko-KR"/>
            </w:rPr>
            <w:t>5</w:t>
          </w:r>
        </w:p>
      </w:tc>
      <w:tc>
        <w:tcPr>
          <w:tcW w:w="2977" w:type="dxa"/>
        </w:tcPr>
        <w:p w14:paraId="1E4AB1EF" w14:textId="77777777" w:rsidR="00FA1B1F" w:rsidRPr="00592C03" w:rsidRDefault="00FA1B1F" w:rsidP="00FA1B1F">
          <w:pPr>
            <w:pStyle w:val="Header"/>
            <w:tabs>
              <w:tab w:val="clear" w:pos="4680"/>
            </w:tabs>
            <w:rPr>
              <w:rFonts w:ascii="Arial" w:hAnsi="Arial"/>
              <w:sz w:val="16"/>
            </w:rPr>
          </w:pPr>
          <w:r w:rsidRPr="00592C03">
            <w:rPr>
              <w:rFonts w:ascii="Arial" w:hAnsi="Arial"/>
              <w:sz w:val="16"/>
            </w:rPr>
            <w:t>KRAIBURG TPE Technology</w:t>
          </w:r>
        </w:p>
        <w:p w14:paraId="3298E070" w14:textId="77777777" w:rsidR="00FA1B1F" w:rsidRPr="00592C03" w:rsidRDefault="00FA1B1F" w:rsidP="00FA1B1F">
          <w:pPr>
            <w:pStyle w:val="Header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  <w:r w:rsidRPr="00592C03">
            <w:rPr>
              <w:rFonts w:ascii="Arial" w:hAnsi="Arial"/>
              <w:sz w:val="16"/>
            </w:rPr>
            <w:t xml:space="preserve">(M) </w:t>
          </w:r>
          <w:proofErr w:type="spellStart"/>
          <w:r w:rsidRPr="00592C03">
            <w:rPr>
              <w:rFonts w:ascii="Arial" w:hAnsi="Arial"/>
              <w:sz w:val="16"/>
            </w:rPr>
            <w:t>Sdn</w:t>
          </w:r>
          <w:proofErr w:type="spellEnd"/>
          <w:r w:rsidRPr="00592C03">
            <w:rPr>
              <w:rFonts w:ascii="Arial" w:hAnsi="Arial"/>
              <w:sz w:val="16"/>
            </w:rPr>
            <w:t xml:space="preserve"> </w:t>
          </w:r>
          <w:proofErr w:type="spellStart"/>
          <w:r w:rsidRPr="00592C03">
            <w:rPr>
              <w:rFonts w:ascii="Arial" w:hAnsi="Arial"/>
              <w:sz w:val="16"/>
            </w:rPr>
            <w:t>Bhd</w:t>
          </w:r>
          <w:proofErr w:type="spellEnd"/>
        </w:p>
        <w:p w14:paraId="2DE6EE86" w14:textId="77777777" w:rsidR="00FA1B1F" w:rsidRDefault="00FA1B1F" w:rsidP="00FA1B1F">
          <w:pPr>
            <w:pStyle w:val="Header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0F594940" w14:textId="77777777" w:rsidR="00FA1B1F" w:rsidRDefault="00FA1B1F" w:rsidP="00FA1B1F">
          <w:pPr>
            <w:pStyle w:val="Header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6F5BC30F" w14:textId="77777777" w:rsidR="00FA1B1F" w:rsidRDefault="00FA1B1F" w:rsidP="00FA1B1F">
          <w:pPr>
            <w:pStyle w:val="Header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2E571A1A" w14:textId="77777777" w:rsidR="00FA1B1F" w:rsidRPr="002D69AE" w:rsidRDefault="00FA1B1F" w:rsidP="00FA1B1F">
          <w:pPr>
            <w:pStyle w:val="Header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5E911077" w14:textId="77777777" w:rsidR="00FA1B1F" w:rsidRPr="00502615" w:rsidRDefault="00FA1B1F" w:rsidP="00FA1B1F">
          <w:pPr>
            <w:pStyle w:val="Header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</w:p>
        <w:p w14:paraId="7E3187D5" w14:textId="77777777" w:rsidR="00FA1B1F" w:rsidRPr="00502615" w:rsidRDefault="00FA1B1F" w:rsidP="00FA1B1F">
          <w:pPr>
            <w:pStyle w:val="Header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4D34F814" w14:textId="77777777" w:rsidR="00FA1B1F" w:rsidRPr="00502615" w:rsidRDefault="00FA1B1F" w:rsidP="00FA1B1F">
          <w:pPr>
            <w:pStyle w:val="Header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+60 3 8961 9884</w:t>
          </w:r>
        </w:p>
        <w:p w14:paraId="041E014B" w14:textId="77777777" w:rsidR="00FA1B1F" w:rsidRPr="00502615" w:rsidRDefault="00FA1B1F" w:rsidP="00FA1B1F">
          <w:pPr>
            <w:pStyle w:val="Header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</w:p>
        <w:p w14:paraId="0E244E8D" w14:textId="77777777" w:rsidR="00FA1B1F" w:rsidRPr="00502615" w:rsidRDefault="00FA1B1F" w:rsidP="00FA1B1F">
          <w:pPr>
            <w:pStyle w:val="Header"/>
            <w:tabs>
              <w:tab w:val="clear" w:pos="4680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B235EB5" w14:textId="21E62275" w:rsidR="00267F00" w:rsidRPr="00502615" w:rsidRDefault="00FA1B1F" w:rsidP="00FA1B1F">
          <w:pPr>
            <w:pStyle w:val="Header"/>
            <w:tabs>
              <w:tab w:val="clear" w:pos="4680"/>
            </w:tabs>
            <w:rPr>
              <w:sz w:val="20"/>
              <w:lang w:eastAsia="ko-KR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58397464" w14:textId="77777777" w:rsidR="00267F00" w:rsidRPr="00502615" w:rsidRDefault="00267F00" w:rsidP="00A13FD4">
    <w:pPr>
      <w:pStyle w:val="Header"/>
      <w:tabs>
        <w:tab w:val="clear" w:pos="4680"/>
      </w:tabs>
      <w:rPr>
        <w:rFonts w:ascii="Arial" w:hAnsi="Arial" w:cs="Arial"/>
        <w:sz w:val="20"/>
        <w:szCs w:val="20"/>
        <w:lang w:eastAsia="ko-KR"/>
      </w:rPr>
    </w:pPr>
  </w:p>
  <w:p w14:paraId="2F3305A2" w14:textId="77777777" w:rsidR="00267F00" w:rsidRDefault="00267F00">
    <w:pPr>
      <w:pStyle w:val="Header"/>
      <w:rPr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FFD9A" w14:textId="77777777" w:rsidR="00FA1B1F" w:rsidRPr="00502615" w:rsidRDefault="00FA1B1F" w:rsidP="00A13FD4">
    <w:pPr>
      <w:pStyle w:val="Header"/>
      <w:tabs>
        <w:tab w:val="clear" w:pos="4680"/>
      </w:tabs>
      <w:spacing w:before="1440"/>
      <w:rPr>
        <w:rFonts w:ascii="Arial" w:hAnsi="Arial" w:cs="Arial"/>
        <w:sz w:val="20"/>
        <w:szCs w:val="20"/>
      </w:rPr>
    </w:pPr>
    <w:r>
      <w:rPr>
        <w:noProof/>
        <w:lang w:val="en-MY" w:eastAsia="en-MY"/>
      </w:rPr>
      <w:drawing>
        <wp:anchor distT="0" distB="0" distL="114300" distR="114300" simplePos="0" relativeHeight="251660800" behindDoc="0" locked="0" layoutInCell="1" allowOverlap="1" wp14:anchorId="64DA1B2B" wp14:editId="1E5131B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0" t="0" r="0" b="0"/>
          <wp:wrapNone/>
          <wp:docPr id="5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FA1B1F" w:rsidRPr="00502615" w14:paraId="74A70387" w14:textId="77777777" w:rsidTr="00A02947">
      <w:tc>
        <w:tcPr>
          <w:tcW w:w="6912" w:type="dxa"/>
        </w:tcPr>
        <w:p w14:paraId="59E0E7DE" w14:textId="77777777" w:rsidR="00FA1B1F" w:rsidRPr="005815BB" w:rsidRDefault="00FA1B1F" w:rsidP="00FA1B1F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242C1135" w14:textId="77777777" w:rsidR="00FA1B1F" w:rsidRDefault="00FA1B1F" w:rsidP="00FA1B1F">
          <w:pPr>
            <w:spacing w:after="0" w:line="360" w:lineRule="auto"/>
            <w:jc w:val="both"/>
            <w:rPr>
              <w:rFonts w:ascii="Malgun Gothic" w:eastAsia="Malgun Gothic" w:hAnsi="Malgun Gothic" w:cs="Malgun Gothic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cs="Malgun Gothic" w:hint="eastAsia"/>
              <w:b/>
              <w:bCs/>
              <w:sz w:val="16"/>
              <w:szCs w:val="16"/>
              <w:lang w:eastAsia="ko-KR"/>
            </w:rPr>
            <w:t>K</w:t>
          </w:r>
          <w:r>
            <w:rPr>
              <w:rFonts w:ascii="Malgun Gothic" w:eastAsia="Malgun Gothic" w:hAnsi="Malgun Gothic" w:cs="Malgun Gothic"/>
              <w:b/>
              <w:bCs/>
              <w:sz w:val="16"/>
              <w:szCs w:val="16"/>
              <w:lang w:eastAsia="ko-KR"/>
            </w:rPr>
            <w:t>RAIBURG TPE (</w:t>
          </w:r>
          <w:r>
            <w:rPr>
              <w:rFonts w:ascii="Malgun Gothic" w:eastAsia="Malgun Gothic" w:hAnsi="Malgun Gothic" w:cs="Malgun Gothic" w:hint="eastAsia"/>
              <w:b/>
              <w:bCs/>
              <w:sz w:val="16"/>
              <w:szCs w:val="16"/>
              <w:lang w:eastAsia="ko-KR"/>
            </w:rPr>
            <w:t>크라이버그 티피이</w:t>
          </w:r>
          <w:r>
            <w:rPr>
              <w:rFonts w:ascii="Malgun Gothic" w:eastAsia="Malgun Gothic" w:hAnsi="Malgun Gothic" w:cs="Malgun Gothic" w:hint="eastAsia"/>
              <w:b/>
              <w:bCs/>
              <w:sz w:val="16"/>
              <w:szCs w:val="16"/>
              <w:lang w:eastAsia="ko-KR"/>
            </w:rPr>
            <w:t>)</w:t>
          </w:r>
          <w:r>
            <w:rPr>
              <w:rFonts w:ascii="Malgun Gothic" w:eastAsia="Malgun Gothic" w:hAnsi="Malgun Gothic" w:cs="Malgun Gothic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 w:cs="Malgun Gothic" w:hint="eastAsia"/>
              <w:b/>
              <w:bCs/>
              <w:sz w:val="16"/>
              <w:szCs w:val="16"/>
              <w:lang w:eastAsia="ko-KR"/>
            </w:rPr>
            <w:t>가 가구 업계에 다양한 옵션을 제공합니다.</w:t>
          </w:r>
        </w:p>
        <w:p w14:paraId="499CE4C3" w14:textId="77777777" w:rsidR="00FA1B1F" w:rsidRDefault="00FA1B1F" w:rsidP="00FA1B1F">
          <w:pPr>
            <w:spacing w:after="0" w:line="360" w:lineRule="auto"/>
            <w:jc w:val="both"/>
            <w:rPr>
              <w:rFonts w:ascii="Malgun Gothic" w:eastAsia="Malgun Gothic" w:hAnsi="Malgun Gothic" w:cs="Malgun Gothic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2019</w:t>
          </w:r>
          <w:r>
            <w:rPr>
              <w:rFonts w:ascii="Malgun Gothic" w:eastAsia="Malgun Gothic" w:hAnsi="Malgun Gothic" w:cs="Malgun Gothic" w:hint="eastAsia"/>
              <w:b/>
              <w:bCs/>
              <w:sz w:val="16"/>
              <w:szCs w:val="16"/>
              <w:lang w:eastAsia="ko-KR"/>
            </w:rPr>
            <w:t xml:space="preserve">년 </w:t>
          </w:r>
          <w:r>
            <w:rPr>
              <w:rFonts w:ascii="Malgun Gothic" w:eastAsia="Malgun Gothic" w:hAnsi="Malgun Gothic" w:cs="Malgun Gothic"/>
              <w:b/>
              <w:bCs/>
              <w:sz w:val="16"/>
              <w:szCs w:val="16"/>
              <w:lang w:eastAsia="ko-KR"/>
            </w:rPr>
            <w:t>10</w:t>
          </w:r>
          <w:r>
            <w:rPr>
              <w:rFonts w:ascii="Malgun Gothic" w:eastAsia="Malgun Gothic" w:hAnsi="Malgun Gothic" w:cs="Malgun Gothic" w:hint="eastAsia"/>
              <w:b/>
              <w:bCs/>
              <w:sz w:val="16"/>
              <w:szCs w:val="16"/>
              <w:lang w:eastAsia="ko-KR"/>
            </w:rPr>
            <w:t>월 쿠알라룸푸르</w:t>
          </w:r>
        </w:p>
        <w:p w14:paraId="2300E3C2" w14:textId="4F54694D" w:rsidR="00FA1B1F" w:rsidRPr="00502615" w:rsidRDefault="00FA1B1F" w:rsidP="00FA1B1F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lang w:eastAsia="ko-KR"/>
            </w:rPr>
            <w:t xml:space="preserve">Page </w:t>
          </w:r>
          <w:r w:rsidRPr="00502615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502615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502615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502615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>
            <w:rPr>
              <w:rFonts w:ascii="Arial" w:hAnsi="Arial"/>
              <w:b/>
              <w:sz w:val="16"/>
              <w:lang w:eastAsia="ko-KR"/>
            </w:rPr>
            <w:t xml:space="preserve"> of 5</w:t>
          </w:r>
        </w:p>
      </w:tc>
      <w:tc>
        <w:tcPr>
          <w:tcW w:w="2977" w:type="dxa"/>
        </w:tcPr>
        <w:p w14:paraId="1D30CFF7" w14:textId="2BEC0A73" w:rsidR="00FA1B1F" w:rsidRPr="00502615" w:rsidRDefault="00FA1B1F" w:rsidP="00FA1B1F">
          <w:pPr>
            <w:pStyle w:val="Header"/>
            <w:tabs>
              <w:tab w:val="clear" w:pos="4680"/>
            </w:tabs>
            <w:rPr>
              <w:sz w:val="20"/>
              <w:lang w:eastAsia="ko-KR"/>
            </w:rPr>
          </w:pPr>
        </w:p>
      </w:tc>
    </w:tr>
  </w:tbl>
  <w:p w14:paraId="463F5937" w14:textId="77777777" w:rsidR="00FA1B1F" w:rsidRPr="00502615" w:rsidRDefault="00FA1B1F" w:rsidP="00A13FD4">
    <w:pPr>
      <w:pStyle w:val="Header"/>
      <w:tabs>
        <w:tab w:val="clear" w:pos="4680"/>
      </w:tabs>
      <w:rPr>
        <w:rFonts w:ascii="Arial" w:hAnsi="Arial" w:cs="Arial"/>
        <w:sz w:val="20"/>
        <w:szCs w:val="20"/>
        <w:lang w:eastAsia="ko-KR"/>
      </w:rPr>
    </w:pPr>
  </w:p>
  <w:p w14:paraId="074E6089" w14:textId="77777777" w:rsidR="00FA1B1F" w:rsidRDefault="00FA1B1F">
    <w:pPr>
      <w:pStyle w:val="Header"/>
      <w:rPr>
        <w:lang w:eastAsia="ko-K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456D49"/>
    <w:multiLevelType w:val="hybridMultilevel"/>
    <w:tmpl w:val="65723B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733385"/>
    <w:multiLevelType w:val="multilevel"/>
    <w:tmpl w:val="69E27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3FBA"/>
    <w:rsid w:val="0003019B"/>
    <w:rsid w:val="00051AFC"/>
    <w:rsid w:val="000766D7"/>
    <w:rsid w:val="00097A8B"/>
    <w:rsid w:val="000A092F"/>
    <w:rsid w:val="00101860"/>
    <w:rsid w:val="0010604D"/>
    <w:rsid w:val="00110592"/>
    <w:rsid w:val="00111294"/>
    <w:rsid w:val="001217A7"/>
    <w:rsid w:val="00125356"/>
    <w:rsid w:val="00132045"/>
    <w:rsid w:val="00133D51"/>
    <w:rsid w:val="00152C4C"/>
    <w:rsid w:val="00163EB1"/>
    <w:rsid w:val="00177EAF"/>
    <w:rsid w:val="00185231"/>
    <w:rsid w:val="00195948"/>
    <w:rsid w:val="001C0EBF"/>
    <w:rsid w:val="001E50AE"/>
    <w:rsid w:val="001E7E90"/>
    <w:rsid w:val="001F4D4E"/>
    <w:rsid w:val="001F7DD8"/>
    <w:rsid w:val="002052C0"/>
    <w:rsid w:val="00206976"/>
    <w:rsid w:val="00216CEA"/>
    <w:rsid w:val="0024576F"/>
    <w:rsid w:val="00253181"/>
    <w:rsid w:val="002540A8"/>
    <w:rsid w:val="00262BE7"/>
    <w:rsid w:val="00267F00"/>
    <w:rsid w:val="00277B38"/>
    <w:rsid w:val="002D0AD1"/>
    <w:rsid w:val="002F0610"/>
    <w:rsid w:val="00303475"/>
    <w:rsid w:val="00313D3B"/>
    <w:rsid w:val="00322427"/>
    <w:rsid w:val="00335A3E"/>
    <w:rsid w:val="00346061"/>
    <w:rsid w:val="0035399D"/>
    <w:rsid w:val="0036272D"/>
    <w:rsid w:val="00371D2D"/>
    <w:rsid w:val="00394670"/>
    <w:rsid w:val="003C028A"/>
    <w:rsid w:val="00410828"/>
    <w:rsid w:val="0042445D"/>
    <w:rsid w:val="00457C59"/>
    <w:rsid w:val="00474112"/>
    <w:rsid w:val="00475B65"/>
    <w:rsid w:val="004975B1"/>
    <w:rsid w:val="004A6A27"/>
    <w:rsid w:val="004C46BD"/>
    <w:rsid w:val="004E54E5"/>
    <w:rsid w:val="005136B8"/>
    <w:rsid w:val="005672BD"/>
    <w:rsid w:val="005741FF"/>
    <w:rsid w:val="00590D3E"/>
    <w:rsid w:val="005A0072"/>
    <w:rsid w:val="005B5E95"/>
    <w:rsid w:val="00602745"/>
    <w:rsid w:val="006052D1"/>
    <w:rsid w:val="006126E6"/>
    <w:rsid w:val="0066037A"/>
    <w:rsid w:val="006953C1"/>
    <w:rsid w:val="0069793F"/>
    <w:rsid w:val="006B29B6"/>
    <w:rsid w:val="006B53DC"/>
    <w:rsid w:val="00747579"/>
    <w:rsid w:val="00757769"/>
    <w:rsid w:val="007B5EEE"/>
    <w:rsid w:val="007B6767"/>
    <w:rsid w:val="00807913"/>
    <w:rsid w:val="00847DEA"/>
    <w:rsid w:val="0085064D"/>
    <w:rsid w:val="0085564D"/>
    <w:rsid w:val="008811A4"/>
    <w:rsid w:val="008C064F"/>
    <w:rsid w:val="008F77DA"/>
    <w:rsid w:val="009517A0"/>
    <w:rsid w:val="00956E65"/>
    <w:rsid w:val="00984CC5"/>
    <w:rsid w:val="00986856"/>
    <w:rsid w:val="00994382"/>
    <w:rsid w:val="009D063E"/>
    <w:rsid w:val="009F7DB2"/>
    <w:rsid w:val="00A02947"/>
    <w:rsid w:val="00A13AC4"/>
    <w:rsid w:val="00A13FD4"/>
    <w:rsid w:val="00A17255"/>
    <w:rsid w:val="00A22FF8"/>
    <w:rsid w:val="00A234ED"/>
    <w:rsid w:val="00A239CC"/>
    <w:rsid w:val="00A272D7"/>
    <w:rsid w:val="00A41625"/>
    <w:rsid w:val="00AE6CA3"/>
    <w:rsid w:val="00B05A7A"/>
    <w:rsid w:val="00B13D68"/>
    <w:rsid w:val="00B13FBA"/>
    <w:rsid w:val="00B15265"/>
    <w:rsid w:val="00B215A6"/>
    <w:rsid w:val="00B63B0A"/>
    <w:rsid w:val="00B664E7"/>
    <w:rsid w:val="00B717BC"/>
    <w:rsid w:val="00C056D0"/>
    <w:rsid w:val="00C06D10"/>
    <w:rsid w:val="00C17ADA"/>
    <w:rsid w:val="00C414FD"/>
    <w:rsid w:val="00C75FE1"/>
    <w:rsid w:val="00C84BFF"/>
    <w:rsid w:val="00C91E06"/>
    <w:rsid w:val="00C93AF3"/>
    <w:rsid w:val="00CC146F"/>
    <w:rsid w:val="00CC280A"/>
    <w:rsid w:val="00CE03FF"/>
    <w:rsid w:val="00CE5871"/>
    <w:rsid w:val="00CE73B8"/>
    <w:rsid w:val="00D14705"/>
    <w:rsid w:val="00D55720"/>
    <w:rsid w:val="00D77C4E"/>
    <w:rsid w:val="00D86ECD"/>
    <w:rsid w:val="00DA3229"/>
    <w:rsid w:val="00DA411B"/>
    <w:rsid w:val="00DA607B"/>
    <w:rsid w:val="00DA6C4B"/>
    <w:rsid w:val="00DC5914"/>
    <w:rsid w:val="00DC67D0"/>
    <w:rsid w:val="00DF229D"/>
    <w:rsid w:val="00DF716F"/>
    <w:rsid w:val="00E00BF3"/>
    <w:rsid w:val="00E02A77"/>
    <w:rsid w:val="00E203B8"/>
    <w:rsid w:val="00E24A03"/>
    <w:rsid w:val="00E32C8C"/>
    <w:rsid w:val="00E405B1"/>
    <w:rsid w:val="00E42204"/>
    <w:rsid w:val="00E52F5C"/>
    <w:rsid w:val="00E911AD"/>
    <w:rsid w:val="00E95B9D"/>
    <w:rsid w:val="00E97066"/>
    <w:rsid w:val="00EA29E8"/>
    <w:rsid w:val="00EA6417"/>
    <w:rsid w:val="00EA687E"/>
    <w:rsid w:val="00EC6776"/>
    <w:rsid w:val="00ED29E5"/>
    <w:rsid w:val="00F202C2"/>
    <w:rsid w:val="00F20F81"/>
    <w:rsid w:val="00F27701"/>
    <w:rsid w:val="00F458E3"/>
    <w:rsid w:val="00F63199"/>
    <w:rsid w:val="00F817A1"/>
    <w:rsid w:val="00F8660C"/>
    <w:rsid w:val="00F962DC"/>
    <w:rsid w:val="00FA1B1F"/>
    <w:rsid w:val="00FB6829"/>
    <w:rsid w:val="00FD1AE1"/>
    <w:rsid w:val="00FD2693"/>
    <w:rsid w:val="00FD6E33"/>
    <w:rsid w:val="00FE036A"/>
    <w:rsid w:val="00FE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6867753"/>
  <w15:docId w15:val="{4C95D7FF-441B-48FD-A79A-EB893A8C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3FD4"/>
    <w:rPr>
      <w:rFonts w:cs="Times New Roman"/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13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3FD4"/>
  </w:style>
  <w:style w:type="paragraph" w:styleId="Footer">
    <w:name w:val="footer"/>
    <w:basedOn w:val="Normal"/>
    <w:link w:val="FooterChar"/>
    <w:uiPriority w:val="99"/>
    <w:unhideWhenUsed/>
    <w:rsid w:val="00A13F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3FD4"/>
  </w:style>
  <w:style w:type="paragraph" w:styleId="BodyTextIndent">
    <w:name w:val="Body Text Indent"/>
    <w:basedOn w:val="Normal"/>
    <w:link w:val="BodyTextIndentChar"/>
    <w:uiPriority w:val="99"/>
    <w:rsid w:val="00A13FD4"/>
    <w:pPr>
      <w:suppressAutoHyphens/>
      <w:spacing w:after="0" w:line="360" w:lineRule="auto"/>
      <w:ind w:left="567"/>
    </w:pPr>
    <w:rPr>
      <w:rFonts w:ascii="Arial" w:hAnsi="Arial" w:cs="Arial"/>
      <w:i/>
      <w:iCs/>
      <w:sz w:val="20"/>
      <w:szCs w:val="20"/>
      <w:lang w:val="en-GB"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A13FD4"/>
    <w:rPr>
      <w:rFonts w:ascii="Arial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D26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269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269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26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269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26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2693"/>
    <w:rPr>
      <w:rFonts w:ascii="Segoe UI" w:hAnsi="Segoe UI" w:cs="Segoe UI"/>
      <w:sz w:val="18"/>
      <w:szCs w:val="18"/>
    </w:rPr>
  </w:style>
  <w:style w:type="paragraph" w:customStyle="1" w:styleId="m8753781440455352261msolistparagraph">
    <w:name w:val="m_8753781440455352261msolistparagraph"/>
    <w:basedOn w:val="Normal"/>
    <w:rsid w:val="00612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05A7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77B3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 w:bidi="en-GB"/>
    </w:rPr>
  </w:style>
  <w:style w:type="character" w:styleId="Emphasis">
    <w:name w:val="Emphasis"/>
    <w:basedOn w:val="DefaultParagraphFont"/>
    <w:uiPriority w:val="20"/>
    <w:qFormat/>
    <w:rsid w:val="00277B3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5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simone.hammerl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simone.hammerl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86A0E-727D-46E5-8DA2-06F9A7104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407</Words>
  <Characters>2322</Characters>
  <Application>Microsoft Office Word</Application>
  <DocSecurity>0</DocSecurity>
  <Lines>19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 Chun Nam, Alex</dc:creator>
  <cp:lastModifiedBy>Yeow XiaoWei</cp:lastModifiedBy>
  <cp:revision>10</cp:revision>
  <cp:lastPrinted>2019-08-20T11:20:00Z</cp:lastPrinted>
  <dcterms:created xsi:type="dcterms:W3CDTF">2019-09-04T08:08:00Z</dcterms:created>
  <dcterms:modified xsi:type="dcterms:W3CDTF">2019-09-23T06:26:00Z</dcterms:modified>
</cp:coreProperties>
</file>