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3BFD3AC" w14:textId="77777777" w:rsidR="0002065A" w:rsidRPr="004A2162" w:rsidRDefault="002877B6" w:rsidP="0002065A">
      <w:pPr>
        <w:spacing w:after="0" w:line="360" w:lineRule="auto"/>
        <w:ind w:right="1700"/>
        <w:jc w:val="both"/>
        <w:rPr>
          <w:rFonts w:cs="Arial"/>
          <w:bCs/>
          <w:sz w:val="20"/>
          <w:szCs w:val="20"/>
        </w:rPr>
      </w:pPr>
      <w:r w:rsidRPr="004A2162">
        <w:rPr>
          <w:bCs/>
          <w:sz w:val="20"/>
        </w:rPr>
        <w:t>安全环保的</w:t>
      </w:r>
      <w:bookmarkStart w:id="0" w:name="_Hlk8224485"/>
      <w:r w:rsidRPr="004A2162">
        <w:rPr>
          <w:bCs/>
          <w:sz w:val="20"/>
        </w:rPr>
        <w:t>宠物</w:t>
      </w:r>
      <w:bookmarkEnd w:id="0"/>
      <w:r w:rsidRPr="004A2162">
        <w:rPr>
          <w:bCs/>
          <w:sz w:val="20"/>
        </w:rPr>
        <w:t>玩具</w:t>
      </w:r>
      <w:bookmarkStart w:id="1" w:name="_GoBack"/>
      <w:bookmarkEnd w:id="1"/>
    </w:p>
    <w:p w14:paraId="41281ECA" w14:textId="1302B4F9" w:rsidR="0002065A" w:rsidRPr="004A2162" w:rsidRDefault="002877B6" w:rsidP="0002065A">
      <w:pPr>
        <w:spacing w:after="0" w:line="360" w:lineRule="auto"/>
        <w:ind w:right="1700"/>
        <w:rPr>
          <w:rFonts w:cs="Arial"/>
          <w:b/>
          <w:sz w:val="24"/>
          <w:szCs w:val="24"/>
        </w:rPr>
      </w:pPr>
      <w:r w:rsidRPr="004A2162">
        <w:rPr>
          <w:b/>
          <w:sz w:val="24"/>
        </w:rPr>
        <w:t>凯柏胶宝</w:t>
      </w:r>
      <w:r w:rsidR="004A7D63">
        <w:rPr>
          <w:b/>
          <w:sz w:val="24"/>
        </w:rPr>
        <w:t>®</w:t>
      </w:r>
      <w:r w:rsidRPr="004A2162">
        <w:rPr>
          <w:b/>
          <w:sz w:val="24"/>
        </w:rPr>
        <w:t>的热塑宝</w:t>
      </w:r>
      <w:r w:rsidRPr="004A2162">
        <w:rPr>
          <w:b/>
          <w:sz w:val="24"/>
        </w:rPr>
        <w:t xml:space="preserve"> K </w:t>
      </w:r>
      <w:r w:rsidRPr="004A2162">
        <w:rPr>
          <w:b/>
          <w:sz w:val="24"/>
        </w:rPr>
        <w:t>用于制作美观的</w:t>
      </w:r>
      <w:r w:rsidR="001B356B" w:rsidRPr="001B356B">
        <w:rPr>
          <w:b/>
          <w:bCs/>
          <w:sz w:val="24"/>
        </w:rPr>
        <w:t>宠物</w:t>
      </w:r>
      <w:r w:rsidRPr="004A2162">
        <w:rPr>
          <w:b/>
          <w:sz w:val="24"/>
        </w:rPr>
        <w:t>玩具</w:t>
      </w:r>
    </w:p>
    <w:p w14:paraId="3B31F2CA" w14:textId="77777777" w:rsidR="0002065A" w:rsidRPr="004A2162" w:rsidRDefault="0002065A" w:rsidP="0002065A">
      <w:pPr>
        <w:keepLines/>
        <w:spacing w:after="0" w:line="360" w:lineRule="auto"/>
        <w:ind w:right="1701"/>
        <w:jc w:val="both"/>
        <w:rPr>
          <w:rFonts w:cs="Arial"/>
          <w:sz w:val="20"/>
          <w:szCs w:val="20"/>
          <w:lang w:val="en-US"/>
        </w:rPr>
      </w:pPr>
    </w:p>
    <w:p w14:paraId="48D2FA86" w14:textId="0B8BC47A" w:rsidR="00D9749E" w:rsidRDefault="002877B6" w:rsidP="00B71FAC">
      <w:pPr>
        <w:keepLines/>
        <w:spacing w:after="0" w:line="360" w:lineRule="auto"/>
        <w:ind w:right="1701"/>
        <w:jc w:val="both"/>
        <w:rPr>
          <w:b/>
          <w:sz w:val="20"/>
        </w:rPr>
      </w:pPr>
      <w:r w:rsidRPr="004A2162">
        <w:rPr>
          <w:b/>
          <w:sz w:val="20"/>
        </w:rPr>
        <w:t>凯柏胶宝</w:t>
      </w:r>
      <w:r w:rsidR="004A7D63">
        <w:rPr>
          <w:b/>
          <w:sz w:val="20"/>
        </w:rPr>
        <w:t>®</w:t>
      </w:r>
      <w:r w:rsidRPr="004A2162">
        <w:rPr>
          <w:b/>
          <w:sz w:val="20"/>
        </w:rPr>
        <w:t>凭借其在定制工程热塑性弹性体（</w:t>
      </w:r>
      <w:r w:rsidRPr="004A2162">
        <w:rPr>
          <w:b/>
          <w:sz w:val="20"/>
        </w:rPr>
        <w:t>TPE</w:t>
      </w:r>
      <w:r w:rsidRPr="004A2162">
        <w:rPr>
          <w:b/>
          <w:sz w:val="20"/>
        </w:rPr>
        <w:t>）方面的专业知识，为制作耐用</w:t>
      </w:r>
      <w:bookmarkStart w:id="2" w:name="_Hlk8224706"/>
      <w:r w:rsidR="001B356B" w:rsidRPr="001B356B">
        <w:rPr>
          <w:b/>
          <w:bCs/>
          <w:sz w:val="20"/>
        </w:rPr>
        <w:t>宠物</w:t>
      </w:r>
      <w:r w:rsidRPr="004A2162">
        <w:rPr>
          <w:b/>
          <w:sz w:val="20"/>
        </w:rPr>
        <w:t>玩具</w:t>
      </w:r>
      <w:bookmarkEnd w:id="2"/>
      <w:r w:rsidRPr="004A2162">
        <w:rPr>
          <w:b/>
          <w:sz w:val="20"/>
        </w:rPr>
        <w:t>提供了一种在硬度和韧性方面实现精确平衡的理想复合材料，具有极强的尼龙</w:t>
      </w:r>
      <w:r w:rsidR="001B356B">
        <w:rPr>
          <w:rFonts w:hint="eastAsia"/>
          <w:b/>
          <w:sz w:val="20"/>
        </w:rPr>
        <w:t>包胶</w:t>
      </w:r>
      <w:r w:rsidRPr="004A2162">
        <w:rPr>
          <w:b/>
          <w:sz w:val="20"/>
        </w:rPr>
        <w:t>力和出色的着色性。</w:t>
      </w:r>
    </w:p>
    <w:p w14:paraId="400133E7" w14:textId="77777777" w:rsidR="001B356B" w:rsidRPr="004A2162" w:rsidRDefault="001B356B" w:rsidP="00B71FAC">
      <w:pPr>
        <w:keepLines/>
        <w:spacing w:after="0" w:line="360" w:lineRule="auto"/>
        <w:ind w:right="1701"/>
        <w:jc w:val="both"/>
        <w:rPr>
          <w:rFonts w:cs="Arial" w:hint="eastAsia"/>
          <w:sz w:val="20"/>
          <w:szCs w:val="20"/>
        </w:rPr>
      </w:pPr>
    </w:p>
    <w:p w14:paraId="60E1CBD5" w14:textId="1AAFE6DF" w:rsidR="002877B6" w:rsidRPr="004A2162" w:rsidRDefault="002877B6" w:rsidP="002877B6">
      <w:pPr>
        <w:keepLines/>
        <w:spacing w:after="0" w:line="360" w:lineRule="auto"/>
        <w:ind w:right="1701"/>
        <w:jc w:val="both"/>
        <w:rPr>
          <w:sz w:val="20"/>
        </w:rPr>
      </w:pPr>
      <w:r w:rsidRPr="004A2162">
        <w:rPr>
          <w:sz w:val="20"/>
        </w:rPr>
        <w:t>安全且具有可持续性，不含任何有害物质，可提供美学效果和耐用性</w:t>
      </w:r>
      <w:r w:rsidRPr="004A2162">
        <w:rPr>
          <w:sz w:val="20"/>
        </w:rPr>
        <w:t xml:space="preserve"> —— </w:t>
      </w:r>
      <w:r w:rsidRPr="004A2162">
        <w:rPr>
          <w:sz w:val="20"/>
        </w:rPr>
        <w:t>这样的材料越来越受到宠物玩具制造商的青睐。一家</w:t>
      </w:r>
      <w:r w:rsidR="001B356B" w:rsidRPr="001B356B">
        <w:rPr>
          <w:bCs/>
          <w:sz w:val="20"/>
        </w:rPr>
        <w:t>宠物</w:t>
      </w:r>
      <w:r w:rsidR="001B356B" w:rsidRPr="001B356B">
        <w:rPr>
          <w:sz w:val="20"/>
        </w:rPr>
        <w:t>玩具</w:t>
      </w:r>
      <w:r w:rsidRPr="004A2162">
        <w:rPr>
          <w:sz w:val="20"/>
        </w:rPr>
        <w:t>制造商找到凯柏胶宝</w:t>
      </w:r>
      <w:r w:rsidR="004A7D63">
        <w:rPr>
          <w:sz w:val="20"/>
        </w:rPr>
        <w:t>®</w:t>
      </w:r>
      <w:r w:rsidRPr="004A2162">
        <w:rPr>
          <w:sz w:val="20"/>
        </w:rPr>
        <w:t>，希望寻找一种弹性化合物以满足这些要求。凯柏胶宝迎接了这一挑战。这其中需要解决的主要难题包括：材料需要保持最佳的加工特性、高流动性和撕裂强度，同时要与尼龙</w:t>
      </w:r>
      <w:r w:rsidRPr="004A2162">
        <w:rPr>
          <w:sz w:val="20"/>
        </w:rPr>
        <w:t xml:space="preserve"> 6</w:t>
      </w:r>
      <w:r w:rsidRPr="004A2162">
        <w:rPr>
          <w:sz w:val="20"/>
        </w:rPr>
        <w:t>（</w:t>
      </w:r>
      <w:r w:rsidRPr="004A2162">
        <w:rPr>
          <w:sz w:val="20"/>
        </w:rPr>
        <w:t>PA6</w:t>
      </w:r>
      <w:r w:rsidRPr="004A2162">
        <w:rPr>
          <w:sz w:val="20"/>
        </w:rPr>
        <w:t>）具有理想的</w:t>
      </w:r>
      <w:r w:rsidR="001B356B">
        <w:rPr>
          <w:rFonts w:hint="eastAsia"/>
          <w:sz w:val="20"/>
        </w:rPr>
        <w:t>包胶</w:t>
      </w:r>
      <w:r w:rsidRPr="004A2162">
        <w:rPr>
          <w:sz w:val="20"/>
        </w:rPr>
        <w:t>性和着色性。</w:t>
      </w:r>
    </w:p>
    <w:p w14:paraId="51558C76" w14:textId="77777777" w:rsidR="002877B6" w:rsidRPr="004A2162" w:rsidRDefault="002877B6" w:rsidP="002877B6">
      <w:pPr>
        <w:keepLines/>
        <w:spacing w:after="0" w:line="360" w:lineRule="auto"/>
        <w:ind w:right="1701"/>
        <w:jc w:val="both"/>
        <w:rPr>
          <w:sz w:val="20"/>
        </w:rPr>
      </w:pPr>
    </w:p>
    <w:p w14:paraId="472E6812" w14:textId="2187DD6B" w:rsidR="00CF1ABB" w:rsidRPr="004A2162" w:rsidRDefault="002877B6" w:rsidP="002877B6">
      <w:pPr>
        <w:keepLines/>
        <w:spacing w:after="0" w:line="360" w:lineRule="auto"/>
        <w:ind w:right="1701"/>
        <w:jc w:val="both"/>
        <w:rPr>
          <w:sz w:val="20"/>
        </w:rPr>
      </w:pPr>
      <w:r w:rsidRPr="004A2162">
        <w:rPr>
          <w:sz w:val="20"/>
        </w:rPr>
        <w:t>凯柏胶宝</w:t>
      </w:r>
      <w:r w:rsidR="004A7D63">
        <w:rPr>
          <w:sz w:val="20"/>
        </w:rPr>
        <w:t>®</w:t>
      </w:r>
      <w:r w:rsidRPr="004A2162">
        <w:rPr>
          <w:sz w:val="20"/>
        </w:rPr>
        <w:t>美洲分部销售和市场总监</w:t>
      </w:r>
      <w:r w:rsidRPr="004A2162">
        <w:rPr>
          <w:sz w:val="20"/>
        </w:rPr>
        <w:t xml:space="preserve"> Kevin </w:t>
      </w:r>
      <w:proofErr w:type="spellStart"/>
      <w:r w:rsidRPr="004A2162">
        <w:rPr>
          <w:sz w:val="20"/>
        </w:rPr>
        <w:t>Gase</w:t>
      </w:r>
      <w:proofErr w:type="spellEnd"/>
      <w:r w:rsidRPr="004A2162">
        <w:rPr>
          <w:sz w:val="20"/>
        </w:rPr>
        <w:t xml:space="preserve"> </w:t>
      </w:r>
      <w:r w:rsidRPr="004A2162">
        <w:rPr>
          <w:sz w:val="20"/>
        </w:rPr>
        <w:t>说道：</w:t>
      </w:r>
      <w:r w:rsidRPr="004A2162">
        <w:rPr>
          <w:rFonts w:asciiTheme="majorEastAsia" w:eastAsiaTheme="majorEastAsia" w:hAnsiTheme="majorEastAsia"/>
          <w:sz w:val="20"/>
        </w:rPr>
        <w:t>“</w:t>
      </w:r>
      <w:r w:rsidRPr="004A2162">
        <w:rPr>
          <w:sz w:val="20"/>
        </w:rPr>
        <w:t>作为消费市场中不断增长的细分市场，消费者开始希望宠物玩具的安全性、可持续和</w:t>
      </w:r>
      <w:r w:rsidR="001B356B">
        <w:rPr>
          <w:rFonts w:hint="eastAsia"/>
          <w:sz w:val="20"/>
        </w:rPr>
        <w:t>耐用</w:t>
      </w:r>
      <w:r w:rsidRPr="004A2162">
        <w:rPr>
          <w:sz w:val="20"/>
        </w:rPr>
        <w:t>性可以与儿童玩具相当。与此同时，制造商需要可以满足其成本效益要求的创新材料，帮助他们提高竞争优势。</w:t>
      </w:r>
      <w:r w:rsidRPr="004A2162">
        <w:rPr>
          <w:rFonts w:asciiTheme="majorEastAsia" w:eastAsiaTheme="majorEastAsia" w:hAnsiTheme="majorEastAsia"/>
          <w:sz w:val="20"/>
        </w:rPr>
        <w:t>”</w:t>
      </w:r>
    </w:p>
    <w:p w14:paraId="184E307A" w14:textId="77777777" w:rsidR="00CF1ABB" w:rsidRPr="004A2162" w:rsidRDefault="00CF1ABB" w:rsidP="002877B6">
      <w:pPr>
        <w:keepLines/>
        <w:spacing w:after="0" w:line="360" w:lineRule="auto"/>
        <w:ind w:right="1701"/>
        <w:jc w:val="both"/>
        <w:rPr>
          <w:sz w:val="20"/>
        </w:rPr>
      </w:pPr>
    </w:p>
    <w:p w14:paraId="57DBA0FF" w14:textId="12D5D14C" w:rsidR="00CF1ABB" w:rsidRPr="004A2162" w:rsidRDefault="002877B6" w:rsidP="002877B6">
      <w:pPr>
        <w:keepLines/>
        <w:spacing w:after="0" w:line="360" w:lineRule="auto"/>
        <w:ind w:right="1701"/>
        <w:jc w:val="both"/>
        <w:rPr>
          <w:sz w:val="20"/>
        </w:rPr>
      </w:pPr>
      <w:r w:rsidRPr="004A2162">
        <w:rPr>
          <w:sz w:val="20"/>
        </w:rPr>
        <w:t>凯柏胶宝</w:t>
      </w:r>
      <w:r w:rsidR="004A7D63">
        <w:rPr>
          <w:sz w:val="20"/>
        </w:rPr>
        <w:t>®</w:t>
      </w:r>
      <w:r w:rsidRPr="004A2162">
        <w:rPr>
          <w:sz w:val="20"/>
        </w:rPr>
        <w:t>提供的热塑宝</w:t>
      </w:r>
      <w:r w:rsidRPr="004A2162">
        <w:rPr>
          <w:sz w:val="20"/>
        </w:rPr>
        <w:t xml:space="preserve">K </w:t>
      </w:r>
      <w:r w:rsidRPr="004A2162">
        <w:rPr>
          <w:sz w:val="20"/>
        </w:rPr>
        <w:t>化合物解决方案完全能够满足这些期望值。凯柏胶宝</w:t>
      </w:r>
      <w:r w:rsidR="00245D0C">
        <w:rPr>
          <w:sz w:val="20"/>
        </w:rPr>
        <w:t>®</w:t>
      </w:r>
      <w:r w:rsidRPr="004A2162">
        <w:rPr>
          <w:sz w:val="20"/>
        </w:rPr>
        <w:t>在热塑宝</w:t>
      </w:r>
      <w:r w:rsidRPr="004A2162">
        <w:rPr>
          <w:sz w:val="20"/>
        </w:rPr>
        <w:t xml:space="preserve"> K </w:t>
      </w:r>
      <w:r w:rsidRPr="004A2162">
        <w:rPr>
          <w:sz w:val="20"/>
        </w:rPr>
        <w:t>的硬</w:t>
      </w:r>
      <w:r w:rsidRPr="004A2162">
        <w:rPr>
          <w:sz w:val="20"/>
        </w:rPr>
        <w:t>/</w:t>
      </w:r>
      <w:r w:rsidRPr="004A2162">
        <w:rPr>
          <w:sz w:val="20"/>
        </w:rPr>
        <w:t>软组合方面拥有丰富的经验。</w:t>
      </w:r>
    </w:p>
    <w:p w14:paraId="2B745328" w14:textId="2D738B10" w:rsidR="002877B6" w:rsidRPr="004A2162" w:rsidRDefault="002877B6" w:rsidP="001B356B">
      <w:pPr>
        <w:keepLines/>
        <w:spacing w:after="0" w:line="360" w:lineRule="auto"/>
        <w:ind w:right="1701"/>
        <w:rPr>
          <w:sz w:val="20"/>
        </w:rPr>
      </w:pPr>
      <w:r w:rsidRPr="004A2162">
        <w:rPr>
          <w:sz w:val="20"/>
        </w:rPr>
        <w:t>热塑性弹性体可以精确</w:t>
      </w:r>
      <w:r w:rsidR="001B356B">
        <w:rPr>
          <w:rFonts w:hint="eastAsia"/>
          <w:sz w:val="20"/>
        </w:rPr>
        <w:t>包胶不同的</w:t>
      </w:r>
      <w:r w:rsidRPr="004A2162">
        <w:rPr>
          <w:sz w:val="20"/>
        </w:rPr>
        <w:t>硬质材料，即使在包覆模制为半结晶树脂（如</w:t>
      </w:r>
      <w:r w:rsidRPr="004A2162">
        <w:rPr>
          <w:sz w:val="20"/>
        </w:rPr>
        <w:t xml:space="preserve"> PA6 </w:t>
      </w:r>
      <w:r w:rsidRPr="004A2162">
        <w:rPr>
          <w:sz w:val="20"/>
        </w:rPr>
        <w:t>或</w:t>
      </w:r>
      <w:r w:rsidRPr="004A2162">
        <w:rPr>
          <w:sz w:val="20"/>
        </w:rPr>
        <w:t xml:space="preserve"> PA66</w:t>
      </w:r>
      <w:r w:rsidRPr="004A2162">
        <w:rPr>
          <w:sz w:val="20"/>
        </w:rPr>
        <w:t>）时也不需要粘合剂。这种材料有着成熟而广泛的应用领域，比如消费</w:t>
      </w:r>
      <w:r w:rsidR="001B356B">
        <w:rPr>
          <w:rFonts w:hint="eastAsia"/>
          <w:sz w:val="20"/>
        </w:rPr>
        <w:t>品</w:t>
      </w:r>
      <w:r w:rsidRPr="004A2162">
        <w:rPr>
          <w:sz w:val="20"/>
        </w:rPr>
        <w:t>保健、电动工具和汽车紧固件组件。</w:t>
      </w:r>
    </w:p>
    <w:p w14:paraId="28A6FC4D" w14:textId="77777777" w:rsidR="002877B6" w:rsidRPr="004A2162" w:rsidRDefault="002877B6" w:rsidP="002877B6">
      <w:pPr>
        <w:keepLines/>
        <w:spacing w:after="0" w:line="360" w:lineRule="auto"/>
        <w:ind w:right="1701"/>
        <w:jc w:val="both"/>
        <w:rPr>
          <w:sz w:val="20"/>
        </w:rPr>
      </w:pPr>
    </w:p>
    <w:p w14:paraId="2929D67D" w14:textId="30D6FCA3" w:rsidR="002877B6" w:rsidRPr="004A2162" w:rsidRDefault="002877B6" w:rsidP="002877B6">
      <w:pPr>
        <w:keepLines/>
        <w:spacing w:after="0" w:line="360" w:lineRule="auto"/>
        <w:ind w:right="1701"/>
        <w:jc w:val="both"/>
        <w:rPr>
          <w:sz w:val="20"/>
        </w:rPr>
      </w:pPr>
      <w:r w:rsidRPr="004A2162">
        <w:rPr>
          <w:sz w:val="20"/>
        </w:rPr>
        <w:t>此外，为</w:t>
      </w:r>
      <w:r w:rsidR="001B356B" w:rsidRPr="001B356B">
        <w:rPr>
          <w:bCs/>
          <w:sz w:val="20"/>
        </w:rPr>
        <w:t>宠物</w:t>
      </w:r>
      <w:r w:rsidRPr="004A2162">
        <w:rPr>
          <w:sz w:val="20"/>
        </w:rPr>
        <w:t>玩具选择的材料等级可以实现明亮而丰富的着色效果，表面更美观，不易出现划痕。凯柏胶宝</w:t>
      </w:r>
      <w:r w:rsidR="004A7D63">
        <w:rPr>
          <w:sz w:val="20"/>
        </w:rPr>
        <w:t>®</w:t>
      </w:r>
      <w:r w:rsidRPr="004A2162">
        <w:rPr>
          <w:sz w:val="20"/>
        </w:rPr>
        <w:t>的热塑宝</w:t>
      </w:r>
      <w:r w:rsidRPr="004A2162">
        <w:rPr>
          <w:sz w:val="20"/>
        </w:rPr>
        <w:t xml:space="preserve">K </w:t>
      </w:r>
      <w:r w:rsidRPr="004A2162">
        <w:rPr>
          <w:sz w:val="20"/>
        </w:rPr>
        <w:t>还具有出色的抗紫外线、耐臭氧和耐候性的特点。</w:t>
      </w:r>
      <w:proofErr w:type="spellStart"/>
      <w:r w:rsidRPr="004A2162">
        <w:rPr>
          <w:sz w:val="20"/>
        </w:rPr>
        <w:t>Gase</w:t>
      </w:r>
      <w:proofErr w:type="spellEnd"/>
      <w:r w:rsidRPr="004A2162">
        <w:rPr>
          <w:sz w:val="20"/>
        </w:rPr>
        <w:t xml:space="preserve"> </w:t>
      </w:r>
      <w:r w:rsidRPr="004A2162">
        <w:rPr>
          <w:sz w:val="20"/>
        </w:rPr>
        <w:t>表示：</w:t>
      </w:r>
      <w:r w:rsidRPr="004A2162">
        <w:rPr>
          <w:rFonts w:asciiTheme="majorEastAsia" w:eastAsiaTheme="majorEastAsia" w:hAnsiTheme="majorEastAsia"/>
          <w:sz w:val="20"/>
        </w:rPr>
        <w:t>“</w:t>
      </w:r>
      <w:r w:rsidRPr="004A2162">
        <w:rPr>
          <w:sz w:val="20"/>
        </w:rPr>
        <w:t>就其机械性能而言，我们能够将化合物进行定制生产，精准地达到所需要的柔软效果、弹性和柔韧度。</w:t>
      </w:r>
    </w:p>
    <w:p w14:paraId="45163BF2" w14:textId="77777777" w:rsidR="002877B6" w:rsidRPr="004A2162" w:rsidRDefault="002877B6" w:rsidP="002877B6">
      <w:pPr>
        <w:keepLines/>
        <w:spacing w:after="0" w:line="360" w:lineRule="auto"/>
        <w:ind w:right="1701"/>
        <w:jc w:val="both"/>
        <w:rPr>
          <w:sz w:val="20"/>
        </w:rPr>
      </w:pPr>
    </w:p>
    <w:p w14:paraId="75078620" w14:textId="390B0590" w:rsidR="002877B6" w:rsidRPr="004A2162" w:rsidRDefault="002877B6" w:rsidP="002877B6">
      <w:pPr>
        <w:keepLines/>
        <w:spacing w:after="0" w:line="360" w:lineRule="auto"/>
        <w:ind w:right="1701"/>
        <w:jc w:val="both"/>
        <w:rPr>
          <w:sz w:val="20"/>
        </w:rPr>
      </w:pPr>
      <w:r w:rsidRPr="004A2162">
        <w:rPr>
          <w:sz w:val="20"/>
        </w:rPr>
        <w:lastRenderedPageBreak/>
        <w:t>要满足的另一个重要规格是客户要求</w:t>
      </w:r>
      <w:r w:rsidR="00232671">
        <w:rPr>
          <w:rFonts w:hint="eastAsia"/>
          <w:sz w:val="20"/>
        </w:rPr>
        <w:t>美国</w:t>
      </w:r>
      <w:r w:rsidRPr="004A2162">
        <w:rPr>
          <w:sz w:val="20"/>
        </w:rPr>
        <w:t>产品符合无毒性规定。</w:t>
      </w:r>
      <w:r w:rsidRPr="004A2162">
        <w:rPr>
          <w:sz w:val="20"/>
        </w:rPr>
        <w:cr/>
      </w:r>
      <w:r w:rsidRPr="004A2162">
        <w:rPr>
          <w:sz w:val="20"/>
        </w:rPr>
        <w:br/>
        <w:t xml:space="preserve">TPE </w:t>
      </w:r>
      <w:r w:rsidRPr="004A2162">
        <w:rPr>
          <w:sz w:val="20"/>
        </w:rPr>
        <w:t>化合物在佐治亚州</w:t>
      </w:r>
      <w:r w:rsidRPr="004A2162">
        <w:rPr>
          <w:sz w:val="20"/>
        </w:rPr>
        <w:t xml:space="preserve"> Buford </w:t>
      </w:r>
      <w:r w:rsidRPr="004A2162">
        <w:rPr>
          <w:sz w:val="20"/>
        </w:rPr>
        <w:t>的材料供应商工厂生产，遵循严格的质量和纯度标准。凯柏胶宝</w:t>
      </w:r>
      <w:r w:rsidR="004A7D63">
        <w:rPr>
          <w:sz w:val="20"/>
        </w:rPr>
        <w:t>®</w:t>
      </w:r>
      <w:r w:rsidRPr="004A2162">
        <w:rPr>
          <w:sz w:val="20"/>
        </w:rPr>
        <w:t>的材料符合</w:t>
      </w:r>
      <w:r w:rsidRPr="004A2162">
        <w:rPr>
          <w:sz w:val="20"/>
        </w:rPr>
        <w:t xml:space="preserve"> REACH </w:t>
      </w:r>
      <w:r w:rsidRPr="004A2162">
        <w:rPr>
          <w:sz w:val="20"/>
        </w:rPr>
        <w:t>和</w:t>
      </w:r>
      <w:r w:rsidRPr="004A2162">
        <w:rPr>
          <w:sz w:val="20"/>
        </w:rPr>
        <w:t xml:space="preserve"> RoHS </w:t>
      </w:r>
      <w:r w:rsidRPr="004A2162">
        <w:rPr>
          <w:sz w:val="20"/>
        </w:rPr>
        <w:t>标准的规定。我们不会添加邻苯二甲酸盐、卤素、乳胶或重金属。作为一种热塑性材料，热塑宝</w:t>
      </w:r>
      <w:r w:rsidRPr="004A2162">
        <w:rPr>
          <w:sz w:val="20"/>
        </w:rPr>
        <w:t xml:space="preserve">K </w:t>
      </w:r>
      <w:r w:rsidRPr="004A2162">
        <w:rPr>
          <w:sz w:val="20"/>
        </w:rPr>
        <w:t>可在其使用寿命结束后回收利用。</w:t>
      </w:r>
      <w:r w:rsidRPr="004A2162">
        <w:rPr>
          <w:rFonts w:asciiTheme="majorEastAsia" w:eastAsiaTheme="majorEastAsia" w:hAnsiTheme="majorEastAsia"/>
        </w:rPr>
        <w:t>”</w:t>
      </w:r>
      <w:r w:rsidRPr="004A2162">
        <w:rPr>
          <w:rFonts w:asciiTheme="majorEastAsia" w:eastAsiaTheme="majorEastAsia" w:hAnsiTheme="majorEastAsia"/>
        </w:rPr>
        <w:cr/>
      </w:r>
    </w:p>
    <w:p w14:paraId="3CB16CCB" w14:textId="17693E2C" w:rsidR="00980DBB" w:rsidRPr="004A2162" w:rsidRDefault="002877B6" w:rsidP="002877B6">
      <w:pPr>
        <w:keepLines/>
        <w:spacing w:after="0" w:line="360" w:lineRule="auto"/>
        <w:ind w:right="1701"/>
        <w:jc w:val="both"/>
        <w:rPr>
          <w:sz w:val="20"/>
        </w:rPr>
      </w:pPr>
      <w:proofErr w:type="spellStart"/>
      <w:r w:rsidRPr="004A2162">
        <w:rPr>
          <w:sz w:val="20"/>
        </w:rPr>
        <w:t>Gase</w:t>
      </w:r>
      <w:proofErr w:type="spellEnd"/>
      <w:r w:rsidRPr="004A2162">
        <w:rPr>
          <w:sz w:val="20"/>
        </w:rPr>
        <w:t xml:space="preserve"> </w:t>
      </w:r>
      <w:r w:rsidRPr="004A2162">
        <w:rPr>
          <w:sz w:val="20"/>
        </w:rPr>
        <w:t>又补充道：</w:t>
      </w:r>
      <w:r w:rsidRPr="004A2162">
        <w:rPr>
          <w:rFonts w:asciiTheme="majorEastAsia" w:eastAsiaTheme="majorEastAsia" w:hAnsiTheme="majorEastAsia"/>
          <w:sz w:val="20"/>
        </w:rPr>
        <w:t>“</w:t>
      </w:r>
      <w:r w:rsidRPr="004A2162">
        <w:rPr>
          <w:sz w:val="20"/>
        </w:rPr>
        <w:t>在开展</w:t>
      </w:r>
      <w:r w:rsidR="00232671" w:rsidRPr="00232671">
        <w:rPr>
          <w:bCs/>
          <w:sz w:val="20"/>
        </w:rPr>
        <w:t>宠物</w:t>
      </w:r>
      <w:r w:rsidRPr="004A2162">
        <w:rPr>
          <w:sz w:val="20"/>
        </w:rPr>
        <w:t>玩具项目的过程中，我们还从材料选择到最终取样方面为客户提供全程支持，充分彰显了凯柏胶宝</w:t>
      </w:r>
      <w:r w:rsidR="004A7D63">
        <w:rPr>
          <w:sz w:val="20"/>
        </w:rPr>
        <w:t>®</w:t>
      </w:r>
      <w:r w:rsidRPr="004A2162">
        <w:rPr>
          <w:sz w:val="20"/>
        </w:rPr>
        <w:t>在热塑性弹性体领域的全球领先地位。</w:t>
      </w:r>
      <w:r w:rsidRPr="004A2162">
        <w:rPr>
          <w:rFonts w:asciiTheme="minorEastAsia" w:hAnsiTheme="minorEastAsia"/>
          <w:sz w:val="20"/>
        </w:rPr>
        <w:t>”</w:t>
      </w:r>
    </w:p>
    <w:p w14:paraId="7DA76DCD" w14:textId="796BA9A0" w:rsidR="00E17CAC" w:rsidRPr="004A2162" w:rsidRDefault="00F23EF8" w:rsidP="00F23EF8">
      <w:pPr>
        <w:keepLines/>
        <w:tabs>
          <w:tab w:val="left" w:pos="1671"/>
        </w:tabs>
        <w:spacing w:after="0" w:line="360" w:lineRule="auto"/>
        <w:ind w:right="1701"/>
        <w:jc w:val="both"/>
        <w:rPr>
          <w:rFonts w:cs="Arial"/>
          <w:sz w:val="20"/>
          <w:szCs w:val="20"/>
        </w:rPr>
      </w:pPr>
      <w:r w:rsidRPr="004A2162">
        <w:rPr>
          <w:sz w:val="20"/>
          <w:szCs w:val="20"/>
        </w:rPr>
        <w:tab/>
      </w:r>
    </w:p>
    <w:p w14:paraId="1B2C4B4F" w14:textId="3C33BC38" w:rsidR="00C8485E" w:rsidRPr="004A2162" w:rsidRDefault="00CF1ABB" w:rsidP="00C8485E">
      <w:pPr>
        <w:keepNext/>
        <w:keepLines/>
        <w:spacing w:after="0" w:line="360" w:lineRule="auto"/>
        <w:ind w:right="1701"/>
        <w:jc w:val="both"/>
        <w:rPr>
          <w:rFonts w:cs="Arial"/>
          <w:color w:val="000000" w:themeColor="text1"/>
          <w:sz w:val="20"/>
        </w:rPr>
      </w:pPr>
      <w:r w:rsidRPr="004A2162">
        <w:rPr>
          <w:noProof/>
          <w:lang w:val="en-US" w:bidi="th-TH"/>
        </w:rPr>
        <w:drawing>
          <wp:inline distT="0" distB="0" distL="0" distR="0" wp14:anchorId="27C8732E" wp14:editId="4FF78673">
            <wp:extent cx="4211439" cy="2915728"/>
            <wp:effectExtent l="0" t="0" r="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35614" cy="29324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9668B2" w14:textId="77777777" w:rsidR="00F23EF8" w:rsidRPr="004A2162" w:rsidRDefault="00F23EF8" w:rsidP="00803476">
      <w:pPr>
        <w:keepLines/>
        <w:spacing w:after="0" w:line="360" w:lineRule="auto"/>
        <w:ind w:right="1701"/>
        <w:jc w:val="both"/>
        <w:rPr>
          <w:color w:val="000000" w:themeColor="text1"/>
          <w:sz w:val="20"/>
        </w:rPr>
      </w:pPr>
    </w:p>
    <w:p w14:paraId="0D51D6AA" w14:textId="3A155047" w:rsidR="00C8485E" w:rsidRPr="004A2162" w:rsidRDefault="00803476" w:rsidP="00803476">
      <w:pPr>
        <w:keepLines/>
        <w:spacing w:after="0" w:line="360" w:lineRule="auto"/>
        <w:ind w:right="1701"/>
        <w:jc w:val="both"/>
        <w:rPr>
          <w:color w:val="000000" w:themeColor="text1"/>
          <w:sz w:val="20"/>
        </w:rPr>
      </w:pPr>
      <w:r w:rsidRPr="004A2162">
        <w:rPr>
          <w:color w:val="000000" w:themeColor="text1"/>
          <w:sz w:val="20"/>
        </w:rPr>
        <w:t>凯柏胶宝</w:t>
      </w:r>
      <w:r w:rsidR="004A7D63">
        <w:rPr>
          <w:color w:val="000000" w:themeColor="text1"/>
          <w:sz w:val="20"/>
        </w:rPr>
        <w:t>®</w:t>
      </w:r>
      <w:r w:rsidRPr="004A2162">
        <w:rPr>
          <w:color w:val="000000" w:themeColor="text1"/>
          <w:sz w:val="20"/>
        </w:rPr>
        <w:t>的热塑宝</w:t>
      </w:r>
      <w:r w:rsidRPr="004A2162">
        <w:rPr>
          <w:color w:val="000000" w:themeColor="text1"/>
          <w:sz w:val="20"/>
        </w:rPr>
        <w:t xml:space="preserve">K </w:t>
      </w:r>
      <w:r w:rsidRPr="004A2162">
        <w:rPr>
          <w:color w:val="000000" w:themeColor="text1"/>
          <w:sz w:val="20"/>
        </w:rPr>
        <w:t>符合宠物玩具市场的需求，不仅是一种安全、可持续和具有成本效益的材料，还具有出色的加工性和美观性。（照片：</w:t>
      </w:r>
      <w:r w:rsidRPr="004A2162">
        <w:rPr>
          <w:color w:val="000000" w:themeColor="text1"/>
          <w:sz w:val="20"/>
        </w:rPr>
        <w:t>©2019 KRAIBURG TPE</w:t>
      </w:r>
      <w:r w:rsidRPr="004A2162">
        <w:rPr>
          <w:color w:val="000000" w:themeColor="text1"/>
          <w:sz w:val="20"/>
        </w:rPr>
        <w:t>）</w:t>
      </w:r>
    </w:p>
    <w:p w14:paraId="17A4FDBE" w14:textId="77777777" w:rsidR="00C8485E" w:rsidRPr="004A2162" w:rsidRDefault="00C8485E" w:rsidP="00B71FAC">
      <w:pPr>
        <w:keepLines/>
        <w:spacing w:after="0" w:line="360" w:lineRule="auto"/>
        <w:ind w:right="1701"/>
        <w:jc w:val="both"/>
        <w:rPr>
          <w:rFonts w:cs="Arial"/>
          <w:b/>
          <w:color w:val="000000"/>
          <w:sz w:val="21"/>
          <w:szCs w:val="21"/>
        </w:rPr>
      </w:pPr>
    </w:p>
    <w:p w14:paraId="3BB0B5FA" w14:textId="1F9437F6" w:rsidR="00FA13B7" w:rsidRPr="004A2162" w:rsidRDefault="00B71FAC" w:rsidP="004A7D63">
      <w:pPr>
        <w:rPr>
          <w:rFonts w:cs="Arial"/>
          <w:b/>
          <w:color w:val="000000"/>
          <w:sz w:val="21"/>
          <w:szCs w:val="21"/>
        </w:rPr>
      </w:pPr>
      <w:r w:rsidRPr="004A2162">
        <w:rPr>
          <w:b/>
          <w:color w:val="000000"/>
          <w:sz w:val="21"/>
          <w:szCs w:val="21"/>
        </w:rPr>
        <w:lastRenderedPageBreak/>
        <w:t>关于凯柏胶宝</w:t>
      </w:r>
      <w:r w:rsidR="00245D0C">
        <w:rPr>
          <w:b/>
          <w:color w:val="000000"/>
          <w:sz w:val="21"/>
          <w:szCs w:val="21"/>
        </w:rPr>
        <w:t>®</w:t>
      </w:r>
    </w:p>
    <w:p w14:paraId="054215DC" w14:textId="5D79AAA4" w:rsidR="00B71FAC" w:rsidRPr="004A2162" w:rsidRDefault="00B71FAC" w:rsidP="00C8485E">
      <w:pPr>
        <w:spacing w:after="0" w:line="360" w:lineRule="auto"/>
        <w:ind w:right="1701"/>
        <w:jc w:val="both"/>
        <w:rPr>
          <w:rFonts w:cs="Arial"/>
          <w:color w:val="000000" w:themeColor="text1"/>
          <w:sz w:val="20"/>
        </w:rPr>
      </w:pPr>
      <w:r w:rsidRPr="004A2162">
        <w:rPr>
          <w:color w:val="000000" w:themeColor="text1"/>
          <w:sz w:val="20"/>
        </w:rPr>
        <w:t>凯柏胶宝</w:t>
      </w:r>
      <w:r w:rsidR="00245D0C">
        <w:rPr>
          <w:color w:val="000000" w:themeColor="text1"/>
          <w:sz w:val="20"/>
        </w:rPr>
        <w:t>®</w:t>
      </w:r>
      <w:r w:rsidRPr="004A2162">
        <w:rPr>
          <w:color w:val="000000" w:themeColor="text1"/>
          <w:sz w:val="20"/>
        </w:rPr>
        <w:t>（</w:t>
      </w:r>
      <w:hyperlink r:id="rId9" w:history="1">
        <w:r w:rsidRPr="004A2162">
          <w:rPr>
            <w:rStyle w:val="Hyperlink"/>
            <w:sz w:val="20"/>
          </w:rPr>
          <w:t>www.kraiburg-tpe.com</w:t>
        </w:r>
      </w:hyperlink>
      <w:r w:rsidRPr="004A2162">
        <w:rPr>
          <w:color w:val="000000" w:themeColor="text1"/>
          <w:sz w:val="20"/>
        </w:rPr>
        <w:t>）是一家业务范围覆盖全球的热塑性弹性体制造商。公司创建于</w:t>
      </w:r>
      <w:r w:rsidRPr="004A2162">
        <w:rPr>
          <w:color w:val="000000" w:themeColor="text1"/>
          <w:sz w:val="20"/>
        </w:rPr>
        <w:t xml:space="preserve"> 2001 </w:t>
      </w:r>
      <w:r w:rsidRPr="004A2162">
        <w:rPr>
          <w:color w:val="000000" w:themeColor="text1"/>
          <w:sz w:val="20"/>
        </w:rPr>
        <w:t>年，隶属于历史悠久的</w:t>
      </w:r>
      <w:r w:rsidR="00232671">
        <w:rPr>
          <w:rFonts w:hint="eastAsia"/>
          <w:color w:val="000000" w:themeColor="text1"/>
          <w:sz w:val="20"/>
        </w:rPr>
        <w:t>K</w:t>
      </w:r>
      <w:r w:rsidR="00232671">
        <w:rPr>
          <w:color w:val="000000" w:themeColor="text1"/>
          <w:sz w:val="20"/>
        </w:rPr>
        <w:t>RAIBURG</w:t>
      </w:r>
      <w:r w:rsidRPr="004A2162">
        <w:rPr>
          <w:color w:val="000000" w:themeColor="text1"/>
          <w:sz w:val="20"/>
        </w:rPr>
        <w:t>集团（</w:t>
      </w:r>
      <w:r w:rsidRPr="004A2162">
        <w:rPr>
          <w:color w:val="000000" w:themeColor="text1"/>
          <w:sz w:val="20"/>
        </w:rPr>
        <w:t xml:space="preserve">1947 </w:t>
      </w:r>
      <w:r w:rsidRPr="004A2162">
        <w:rPr>
          <w:color w:val="000000" w:themeColor="text1"/>
          <w:sz w:val="20"/>
        </w:rPr>
        <w:t>年创建），始终致力于推进</w:t>
      </w:r>
      <w:r w:rsidRPr="004A2162">
        <w:rPr>
          <w:color w:val="000000" w:themeColor="text1"/>
          <w:sz w:val="20"/>
        </w:rPr>
        <w:t xml:space="preserve"> TPE </w:t>
      </w:r>
      <w:r w:rsidRPr="004A2162">
        <w:rPr>
          <w:color w:val="000000" w:themeColor="text1"/>
          <w:sz w:val="20"/>
        </w:rPr>
        <w:t>的创新发展，如今已发展成为业内领先企业。凭借分布于德国、美国和马来西亚三地的生产基地，公司致力于面向汽车、工业、消费品和监管严格的医疗领域提供品类丰富的化合材料产品。公司旗下的几大成熟产品线</w:t>
      </w:r>
      <w:r w:rsidRPr="004A2162">
        <w:rPr>
          <w:color w:val="000000" w:themeColor="text1"/>
          <w:sz w:val="20"/>
        </w:rPr>
        <w:t>--——</w:t>
      </w:r>
      <w:r w:rsidRPr="004A2162">
        <w:rPr>
          <w:color w:val="000000" w:themeColor="text1"/>
          <w:sz w:val="20"/>
        </w:rPr>
        <w:t>热塑宝（</w:t>
      </w:r>
      <w:r w:rsidRPr="004A2162">
        <w:rPr>
          <w:color w:val="000000" w:themeColor="text1"/>
          <w:sz w:val="20"/>
        </w:rPr>
        <w:t>THERMOLAST</w:t>
      </w:r>
      <w:r w:rsidRPr="004A2162">
        <w:rPr>
          <w:color w:val="000000" w:themeColor="text1"/>
          <w:sz w:val="20"/>
          <w:vertAlign w:val="superscript"/>
        </w:rPr>
        <w:t>®</w:t>
      </w:r>
      <w:r w:rsidRPr="004A2162">
        <w:rPr>
          <w:color w:val="000000" w:themeColor="text1"/>
          <w:sz w:val="20"/>
        </w:rPr>
        <w:t>）、科柔宝</w:t>
      </w:r>
      <w:r w:rsidRPr="004A2162">
        <w:rPr>
          <w:color w:val="000000" w:themeColor="text1"/>
          <w:sz w:val="20"/>
        </w:rPr>
        <w:t>®</w:t>
      </w:r>
      <w:r w:rsidRPr="004A2162">
        <w:rPr>
          <w:color w:val="000000" w:themeColor="text1"/>
          <w:sz w:val="20"/>
        </w:rPr>
        <w:t>（</w:t>
      </w:r>
      <w:r w:rsidRPr="004A2162">
        <w:rPr>
          <w:color w:val="000000" w:themeColor="text1"/>
          <w:sz w:val="20"/>
        </w:rPr>
        <w:t>COPEC</w:t>
      </w:r>
      <w:r w:rsidRPr="004A2162">
        <w:rPr>
          <w:color w:val="000000" w:themeColor="text1"/>
          <w:sz w:val="20"/>
          <w:vertAlign w:val="superscript"/>
        </w:rPr>
        <w:t>®</w:t>
      </w:r>
      <w:r w:rsidRPr="004A2162">
        <w:rPr>
          <w:color w:val="000000" w:themeColor="text1"/>
          <w:sz w:val="20"/>
        </w:rPr>
        <w:t>）、高温宝（</w:t>
      </w:r>
      <w:r w:rsidRPr="004A2162">
        <w:rPr>
          <w:color w:val="000000" w:themeColor="text1"/>
          <w:sz w:val="20"/>
        </w:rPr>
        <w:t>HIPEX</w:t>
      </w:r>
      <w:r w:rsidRPr="004A2162">
        <w:rPr>
          <w:color w:val="000000" w:themeColor="text1"/>
          <w:sz w:val="20"/>
          <w:vertAlign w:val="superscript"/>
        </w:rPr>
        <w:t>®</w:t>
      </w:r>
      <w:r w:rsidRPr="004A2162">
        <w:rPr>
          <w:color w:val="000000" w:themeColor="text1"/>
          <w:sz w:val="20"/>
        </w:rPr>
        <w:t>）和尼塑宝</w:t>
      </w:r>
      <w:r w:rsidRPr="004A2162">
        <w:rPr>
          <w:color w:val="000000" w:themeColor="text1"/>
          <w:sz w:val="20"/>
        </w:rPr>
        <w:t>®</w:t>
      </w:r>
      <w:r w:rsidRPr="004A2162">
        <w:rPr>
          <w:color w:val="000000" w:themeColor="text1"/>
          <w:sz w:val="20"/>
        </w:rPr>
        <w:t>（</w:t>
      </w:r>
      <w:r w:rsidRPr="004A2162">
        <w:rPr>
          <w:color w:val="000000" w:themeColor="text1"/>
          <w:sz w:val="20"/>
        </w:rPr>
        <w:t>For Tec E</w:t>
      </w:r>
      <w:r w:rsidRPr="004A2162">
        <w:rPr>
          <w:color w:val="000000" w:themeColor="text1"/>
          <w:sz w:val="20"/>
          <w:vertAlign w:val="superscript"/>
        </w:rPr>
        <w:t>®</w:t>
      </w:r>
      <w:r w:rsidRPr="004A2162">
        <w:rPr>
          <w:color w:val="000000" w:themeColor="text1"/>
          <w:sz w:val="20"/>
        </w:rPr>
        <w:t>）采用注塑或挤出工艺，为各行各业的制造商带来出众的加工和设计优势。凯柏胶宝</w:t>
      </w:r>
      <w:r w:rsidR="00245D0C">
        <w:rPr>
          <w:color w:val="000000" w:themeColor="text1"/>
          <w:sz w:val="20"/>
        </w:rPr>
        <w:t>®</w:t>
      </w:r>
      <w:r w:rsidRPr="004A2162">
        <w:rPr>
          <w:color w:val="000000" w:themeColor="text1"/>
          <w:sz w:val="20"/>
        </w:rPr>
        <w:t>拥有卓越的创新能力和放眼全球的敏锐视界，为客户提供定制的产品解决方案和可靠的配套服务。公司在德国的总部已通过</w:t>
      </w:r>
      <w:r w:rsidRPr="004A2162">
        <w:rPr>
          <w:color w:val="000000" w:themeColor="text1"/>
          <w:sz w:val="20"/>
        </w:rPr>
        <w:t xml:space="preserve"> ISO 50001 </w:t>
      </w:r>
      <w:r w:rsidRPr="004A2162">
        <w:rPr>
          <w:color w:val="000000" w:themeColor="text1"/>
          <w:sz w:val="20"/>
        </w:rPr>
        <w:t>认证，全球所有基地均已取得</w:t>
      </w:r>
      <w:r w:rsidRPr="004A2162">
        <w:rPr>
          <w:color w:val="000000" w:themeColor="text1"/>
          <w:sz w:val="20"/>
        </w:rPr>
        <w:t xml:space="preserve"> ISO 9001 </w:t>
      </w:r>
      <w:r w:rsidRPr="004A2162">
        <w:rPr>
          <w:color w:val="000000" w:themeColor="text1"/>
          <w:sz w:val="20"/>
        </w:rPr>
        <w:t>和</w:t>
      </w:r>
      <w:r w:rsidRPr="004A2162">
        <w:rPr>
          <w:color w:val="000000" w:themeColor="text1"/>
          <w:sz w:val="20"/>
        </w:rPr>
        <w:t xml:space="preserve"> ISO 14001 </w:t>
      </w:r>
      <w:r w:rsidRPr="004A2162">
        <w:rPr>
          <w:color w:val="000000" w:themeColor="text1"/>
          <w:sz w:val="20"/>
        </w:rPr>
        <w:t>认证。</w:t>
      </w:r>
      <w:r w:rsidRPr="004A2162">
        <w:rPr>
          <w:color w:val="000000" w:themeColor="text1"/>
          <w:sz w:val="20"/>
        </w:rPr>
        <w:t xml:space="preserve">2018 </w:t>
      </w:r>
      <w:r w:rsidRPr="004A2162">
        <w:rPr>
          <w:color w:val="000000" w:themeColor="text1"/>
          <w:sz w:val="20"/>
        </w:rPr>
        <w:t>年，在全球</w:t>
      </w:r>
      <w:r w:rsidRPr="004A2162">
        <w:rPr>
          <w:color w:val="000000" w:themeColor="text1"/>
          <w:sz w:val="20"/>
        </w:rPr>
        <w:t xml:space="preserve"> 640 </w:t>
      </w:r>
      <w:r w:rsidRPr="004A2162">
        <w:rPr>
          <w:color w:val="000000" w:themeColor="text1"/>
          <w:sz w:val="20"/>
        </w:rPr>
        <w:t>多位员工的共同努力下，凯柏胶宝</w:t>
      </w:r>
      <w:r w:rsidR="00245D0C">
        <w:rPr>
          <w:color w:val="000000" w:themeColor="text1"/>
          <w:sz w:val="20"/>
        </w:rPr>
        <w:t>®</w:t>
      </w:r>
      <w:r w:rsidRPr="004A2162">
        <w:rPr>
          <w:color w:val="000000" w:themeColor="text1"/>
          <w:sz w:val="20"/>
        </w:rPr>
        <w:t>取得了</w:t>
      </w:r>
      <w:r w:rsidRPr="004A2162">
        <w:rPr>
          <w:color w:val="000000" w:themeColor="text1"/>
          <w:sz w:val="20"/>
        </w:rPr>
        <w:t xml:space="preserve"> 1.89 </w:t>
      </w:r>
      <w:r w:rsidRPr="004A2162">
        <w:rPr>
          <w:color w:val="000000" w:themeColor="text1"/>
          <w:sz w:val="20"/>
        </w:rPr>
        <w:t>亿欧元的销售额。</w:t>
      </w:r>
    </w:p>
    <w:p w14:paraId="534D4AD3" w14:textId="77777777" w:rsidR="00C8485E" w:rsidRPr="004A2162" w:rsidRDefault="00C8485E" w:rsidP="00DC32CA">
      <w:pPr>
        <w:keepLines/>
        <w:spacing w:after="0" w:line="360" w:lineRule="auto"/>
        <w:ind w:right="1701"/>
        <w:rPr>
          <w:rFonts w:cs="Arial"/>
          <w:color w:val="000000" w:themeColor="text1"/>
          <w:sz w:val="20"/>
        </w:rPr>
      </w:pPr>
    </w:p>
    <w:p w14:paraId="573C5971" w14:textId="77777777" w:rsidR="00C8485E" w:rsidRPr="004A2162" w:rsidRDefault="00C8485E" w:rsidP="00DC32CA">
      <w:pPr>
        <w:keepLines/>
        <w:spacing w:after="0" w:line="360" w:lineRule="auto"/>
        <w:ind w:right="1701"/>
        <w:rPr>
          <w:rFonts w:cs="Arial"/>
          <w:color w:val="000000" w:themeColor="text1"/>
          <w:sz w:val="20"/>
        </w:rPr>
      </w:pPr>
    </w:p>
    <w:p w14:paraId="41402742" w14:textId="77777777" w:rsidR="00DC32CA" w:rsidRPr="004A2162" w:rsidRDefault="00DC32CA" w:rsidP="00DC32CA">
      <w:pPr>
        <w:keepLines/>
        <w:spacing w:after="0" w:line="360" w:lineRule="auto"/>
        <w:ind w:right="1701"/>
        <w:rPr>
          <w:rFonts w:cs="Arial"/>
          <w:color w:val="000000" w:themeColor="text1"/>
          <w:sz w:val="20"/>
        </w:rPr>
      </w:pPr>
      <w:r w:rsidRPr="004A2162">
        <w:rPr>
          <w:color w:val="000000" w:themeColor="text1"/>
          <w:sz w:val="20"/>
        </w:rPr>
        <w:t>本新闻稿及相关照片可在</w:t>
      </w:r>
      <w:hyperlink r:id="rId10" w:history="1">
        <w:r w:rsidRPr="004A2162">
          <w:rPr>
            <w:rStyle w:val="Hyperlink"/>
            <w:sz w:val="20"/>
          </w:rPr>
          <w:t>www.PressReleaseFinder.com</w:t>
        </w:r>
      </w:hyperlink>
      <w:r w:rsidRPr="004A2162">
        <w:rPr>
          <w:color w:val="000000" w:themeColor="text1"/>
          <w:sz w:val="20"/>
        </w:rPr>
        <w:t>.</w:t>
      </w:r>
      <w:r w:rsidRPr="004A2162">
        <w:t>中下载。</w:t>
      </w:r>
    </w:p>
    <w:p w14:paraId="552ED555" w14:textId="77777777" w:rsidR="00DC32CA" w:rsidRPr="004A2162" w:rsidRDefault="00DC32CA" w:rsidP="00DC32CA">
      <w:pPr>
        <w:keepLines/>
        <w:spacing w:after="0" w:line="360" w:lineRule="auto"/>
        <w:ind w:right="1701"/>
        <w:rPr>
          <w:rFonts w:cs="Arial"/>
          <w:color w:val="000000" w:themeColor="text1"/>
          <w:sz w:val="20"/>
        </w:rPr>
      </w:pPr>
      <w:r w:rsidRPr="004A2162">
        <w:rPr>
          <w:color w:val="000000" w:themeColor="text1"/>
          <w:sz w:val="20"/>
        </w:rPr>
        <w:t>如需高清图片，请联系</w:t>
      </w:r>
      <w:r w:rsidRPr="004A2162">
        <w:rPr>
          <w:color w:val="000000" w:themeColor="text1"/>
          <w:sz w:val="20"/>
        </w:rPr>
        <w:t xml:space="preserve"> Siria Nielsen (</w:t>
      </w:r>
      <w:hyperlink r:id="rId11" w:history="1">
        <w:r w:rsidRPr="004A2162">
          <w:rPr>
            <w:rStyle w:val="Hyperlink"/>
            <w:sz w:val="20"/>
          </w:rPr>
          <w:t>snielsen@emg-pr.com</w:t>
        </w:r>
      </w:hyperlink>
      <w:r w:rsidRPr="004A2162">
        <w:rPr>
          <w:color w:val="000000" w:themeColor="text1"/>
          <w:sz w:val="20"/>
        </w:rPr>
        <w:t>，电话</w:t>
      </w:r>
      <w:r w:rsidRPr="004A2162">
        <w:rPr>
          <w:color w:val="000000" w:themeColor="text1"/>
          <w:sz w:val="20"/>
        </w:rPr>
        <w:t xml:space="preserve"> +31 164 317 036).</w:t>
      </w:r>
    </w:p>
    <w:sectPr w:rsidR="00DC32CA" w:rsidRPr="004A2162" w:rsidSect="00CF1ABB">
      <w:headerReference w:type="default" r:id="rId12"/>
      <w:headerReference w:type="first" r:id="rId13"/>
      <w:footerReference w:type="first" r:id="rId14"/>
      <w:pgSz w:w="11907" w:h="16840" w:code="9"/>
      <w:pgMar w:top="2268" w:right="1843" w:bottom="1418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79D7276" w14:textId="77777777" w:rsidR="00CD6D53" w:rsidRDefault="00CD6D53" w:rsidP="00784C57">
      <w:pPr>
        <w:spacing w:after="0" w:line="240" w:lineRule="auto"/>
      </w:pPr>
      <w:r>
        <w:separator/>
      </w:r>
    </w:p>
  </w:endnote>
  <w:endnote w:type="continuationSeparator" w:id="0">
    <w:p w14:paraId="137158D8" w14:textId="77777777" w:rsidR="00CD6D53" w:rsidRDefault="00CD6D53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2C5BEA" w14:textId="7123E464" w:rsidR="00F125F3" w:rsidRDefault="00F125F3" w:rsidP="00502615">
    <w:pPr>
      <w:pStyle w:val="Footer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815F55" w14:textId="77777777" w:rsidR="00CD6D53" w:rsidRDefault="00CD6D53" w:rsidP="00784C57">
      <w:pPr>
        <w:spacing w:after="0" w:line="240" w:lineRule="auto"/>
      </w:pPr>
      <w:r>
        <w:separator/>
      </w:r>
    </w:p>
  </w:footnote>
  <w:footnote w:type="continuationSeparator" w:id="0">
    <w:p w14:paraId="22E47FBA" w14:textId="77777777" w:rsidR="00CD6D53" w:rsidRDefault="00CD6D53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894DD9E" w14:textId="77777777" w:rsidR="00502615" w:rsidRPr="00502615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cs="Arial" w:hint="eastAsia"/>
        <w:noProof/>
        <w:sz w:val="20"/>
        <w:szCs w:val="20"/>
        <w:lang w:val="en-US" w:bidi="th-TH"/>
      </w:rPr>
      <w:drawing>
        <wp:anchor distT="0" distB="0" distL="114300" distR="114300" simplePos="0" relativeHeight="251657216" behindDoc="0" locked="0" layoutInCell="1" allowOverlap="1" wp14:anchorId="420329B3" wp14:editId="0E6397F0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35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502615" w:rsidRPr="002877B6" w14:paraId="68C441F0" w14:textId="77777777" w:rsidTr="00502615">
      <w:tc>
        <w:tcPr>
          <w:tcW w:w="6912" w:type="dxa"/>
        </w:tcPr>
        <w:p w14:paraId="6206E092" w14:textId="77777777" w:rsidR="00502615" w:rsidRPr="00502615" w:rsidRDefault="00502615" w:rsidP="00DF6CC5">
          <w:pPr>
            <w:spacing w:after="0" w:line="360" w:lineRule="auto"/>
            <w:ind w:left="-109"/>
            <w:jc w:val="both"/>
            <w:rPr>
              <w:rFonts w:ascii="Arial" w:eastAsia="SimSun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eastAsia="SimSun" w:hAnsi="Arial" w:hint="eastAsia"/>
              <w:b/>
              <w:color w:val="365F91"/>
              <w:sz w:val="40"/>
            </w:rPr>
            <w:t>新闻稿</w:t>
          </w:r>
        </w:p>
        <w:p w14:paraId="3CE229A4" w14:textId="1EB6112C" w:rsidR="002877B6" w:rsidRPr="006E4B80" w:rsidRDefault="002877B6" w:rsidP="00DF6CC5">
          <w:pPr>
            <w:spacing w:after="0" w:line="360" w:lineRule="auto"/>
            <w:ind w:left="-109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>
            <w:rPr>
              <w:rFonts w:ascii="Arial" w:eastAsia="SimSun" w:hAnsi="Arial" w:hint="eastAsia"/>
              <w:b/>
              <w:sz w:val="16"/>
            </w:rPr>
            <w:t>热塑宝</w:t>
          </w:r>
          <w:r>
            <w:rPr>
              <w:rFonts w:ascii="Arial" w:eastAsia="SimSun" w:hAnsi="Arial" w:hint="eastAsia"/>
              <w:b/>
              <w:sz w:val="16"/>
            </w:rPr>
            <w:t xml:space="preserve">K </w:t>
          </w:r>
          <w:r>
            <w:rPr>
              <w:rFonts w:ascii="Arial" w:eastAsia="SimSun" w:hAnsi="Arial" w:hint="eastAsia"/>
              <w:b/>
              <w:sz w:val="16"/>
            </w:rPr>
            <w:t>制作安全可持续的共同模塑狗玩具</w:t>
          </w:r>
        </w:p>
        <w:p w14:paraId="4B6441EF" w14:textId="2664E787" w:rsidR="002877B6" w:rsidRPr="002877B6" w:rsidRDefault="002877B6" w:rsidP="00DF6CC5">
          <w:pPr>
            <w:spacing w:after="0" w:line="360" w:lineRule="auto"/>
            <w:ind w:left="-109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>
            <w:rPr>
              <w:rFonts w:ascii="Arial" w:eastAsia="SimSun" w:hAnsi="Arial" w:hint="eastAsia"/>
              <w:b/>
              <w:sz w:val="16"/>
            </w:rPr>
            <w:t xml:space="preserve">Buford, GA, 2019 </w:t>
          </w:r>
          <w:r>
            <w:rPr>
              <w:rFonts w:ascii="Arial" w:eastAsia="SimSun" w:hAnsi="Arial" w:hint="eastAsia"/>
              <w:b/>
              <w:sz w:val="16"/>
            </w:rPr>
            <w:t>年</w:t>
          </w:r>
          <w:r>
            <w:rPr>
              <w:rFonts w:ascii="Arial" w:eastAsia="SimSun" w:hAnsi="Arial" w:hint="eastAsia"/>
              <w:b/>
              <w:sz w:val="16"/>
            </w:rPr>
            <w:t xml:space="preserve"> 4 </w:t>
          </w:r>
          <w:r>
            <w:rPr>
              <w:rFonts w:ascii="Arial" w:eastAsia="SimSun" w:hAnsi="Arial" w:hint="eastAsia"/>
              <w:b/>
              <w:sz w:val="16"/>
            </w:rPr>
            <w:t>月</w:t>
          </w:r>
        </w:p>
        <w:p w14:paraId="604240FE" w14:textId="75D23C40" w:rsidR="00502615" w:rsidRPr="002877B6" w:rsidRDefault="00502615" w:rsidP="00DF6CC5">
          <w:pPr>
            <w:spacing w:after="0" w:line="360" w:lineRule="auto"/>
            <w:ind w:left="-109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>
            <w:rPr>
              <w:rFonts w:ascii="Arial" w:eastAsia="SimSun" w:hAnsi="Arial" w:hint="eastAsia"/>
              <w:b/>
              <w:sz w:val="16"/>
            </w:rPr>
            <w:t>第</w:t>
          </w:r>
          <w:r>
            <w:rPr>
              <w:rFonts w:ascii="Arial" w:eastAsia="SimSun" w:hAnsi="Arial" w:hint="eastAsia"/>
              <w:b/>
              <w:sz w:val="16"/>
            </w:rPr>
            <w:t xml:space="preserve"> </w:t>
          </w:r>
          <w:r w:rsidR="00D41761" w:rsidRPr="00DF6CC5">
            <w:rPr>
              <w:rFonts w:ascii="Arial" w:eastAsia="SimSun" w:hAnsi="Arial" w:hint="eastAsia"/>
              <w:b/>
              <w:sz w:val="16"/>
            </w:rPr>
            <w:fldChar w:fldCharType="begin"/>
          </w:r>
          <w:r w:rsidRPr="00DF6CC5">
            <w:rPr>
              <w:rFonts w:ascii="Arial" w:eastAsia="SimSun" w:hAnsi="Arial" w:hint="eastAsia"/>
              <w:b/>
              <w:sz w:val="16"/>
            </w:rPr>
            <w:instrText>PAGE  \* Arabic  \* MERGEFORMAT</w:instrText>
          </w:r>
          <w:r w:rsidR="00D41761" w:rsidRPr="00DF6CC5">
            <w:rPr>
              <w:rFonts w:ascii="Arial" w:eastAsia="SimSun" w:hAnsi="Arial" w:hint="eastAsia"/>
              <w:b/>
              <w:sz w:val="16"/>
            </w:rPr>
            <w:fldChar w:fldCharType="separate"/>
          </w:r>
          <w:r w:rsidR="004A2162">
            <w:rPr>
              <w:rFonts w:ascii="Arial" w:eastAsia="SimSun" w:hAnsi="Arial"/>
              <w:b/>
              <w:noProof/>
              <w:sz w:val="16"/>
            </w:rPr>
            <w:t>2</w:t>
          </w:r>
          <w:r w:rsidR="00D41761" w:rsidRPr="00DF6CC5">
            <w:rPr>
              <w:rFonts w:ascii="Arial" w:eastAsia="SimSun" w:hAnsi="Arial" w:hint="eastAsia"/>
              <w:b/>
              <w:sz w:val="16"/>
            </w:rPr>
            <w:fldChar w:fldCharType="end"/>
          </w:r>
          <w:r>
            <w:rPr>
              <w:rFonts w:ascii="Arial" w:eastAsia="SimSun" w:hAnsi="Arial" w:hint="eastAsia"/>
              <w:b/>
              <w:sz w:val="16"/>
            </w:rPr>
            <w:t xml:space="preserve"> </w:t>
          </w:r>
          <w:r>
            <w:rPr>
              <w:rFonts w:ascii="Arial" w:eastAsia="SimSun" w:hAnsi="Arial" w:hint="eastAsia"/>
              <w:b/>
              <w:sz w:val="16"/>
            </w:rPr>
            <w:t>页，共</w:t>
          </w:r>
          <w:r>
            <w:rPr>
              <w:rFonts w:ascii="Arial" w:eastAsia="SimSun" w:hAnsi="Arial" w:hint="eastAsia"/>
              <w:b/>
              <w:sz w:val="16"/>
            </w:rPr>
            <w:t xml:space="preserve"> 4 </w:t>
          </w:r>
          <w:r>
            <w:rPr>
              <w:rFonts w:ascii="Arial" w:eastAsia="SimSun" w:hAnsi="Arial" w:hint="eastAsia"/>
              <w:b/>
              <w:sz w:val="16"/>
            </w:rPr>
            <w:t>页</w:t>
          </w:r>
        </w:p>
      </w:tc>
    </w:tr>
  </w:tbl>
  <w:p w14:paraId="4C228315" w14:textId="77777777" w:rsidR="00502615" w:rsidRPr="002877B6" w:rsidRDefault="00502615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nl-NL"/>
      </w:rPr>
    </w:pPr>
  </w:p>
  <w:p w14:paraId="630B8FDF" w14:textId="77777777" w:rsidR="00AB32AB" w:rsidRPr="002877B6" w:rsidRDefault="00AB32AB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nl-NL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57E2B6" w14:textId="77777777" w:rsidR="00502615" w:rsidRPr="00502615" w:rsidRDefault="00502615" w:rsidP="00502615">
    <w:pPr>
      <w:pStyle w:val="Header"/>
      <w:tabs>
        <w:tab w:val="clear" w:pos="4703"/>
        <w:tab w:val="clear" w:pos="9406"/>
      </w:tabs>
      <w:spacing w:before="1440"/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cs="Arial" w:hint="eastAsia"/>
        <w:noProof/>
        <w:sz w:val="20"/>
        <w:szCs w:val="20"/>
        <w:lang w:val="en-US" w:bidi="th-TH"/>
      </w:rPr>
      <w:drawing>
        <wp:anchor distT="0" distB="0" distL="114300" distR="114300" simplePos="0" relativeHeight="251656192" behindDoc="0" locked="0" layoutInCell="1" allowOverlap="1" wp14:anchorId="1DC898D9" wp14:editId="339C7B53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36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502615" w:rsidRPr="00502615" w14:paraId="0D50F6D8" w14:textId="77777777" w:rsidTr="00AF662E">
      <w:tc>
        <w:tcPr>
          <w:tcW w:w="6912" w:type="dxa"/>
        </w:tcPr>
        <w:p w14:paraId="55A15A19" w14:textId="77777777" w:rsidR="00502615" w:rsidRPr="00502615" w:rsidRDefault="00502615" w:rsidP="00502615">
          <w:pPr>
            <w:spacing w:after="0" w:line="360" w:lineRule="auto"/>
            <w:jc w:val="both"/>
            <w:rPr>
              <w:rFonts w:ascii="Arial" w:eastAsia="SimSun" w:hAnsi="Arial" w:cs="Arial"/>
              <w:b/>
              <w:bCs/>
              <w:color w:val="365F91"/>
              <w:sz w:val="40"/>
              <w:szCs w:val="40"/>
            </w:rPr>
          </w:pPr>
          <w:r>
            <w:rPr>
              <w:rFonts w:ascii="Arial" w:eastAsia="SimSun" w:hAnsi="Arial" w:hint="eastAsia"/>
              <w:b/>
              <w:color w:val="365F91"/>
              <w:sz w:val="40"/>
            </w:rPr>
            <w:t>新闻稿</w:t>
          </w:r>
        </w:p>
        <w:p w14:paraId="2A0A6632" w14:textId="2D1264A3" w:rsidR="00502615" w:rsidRPr="006E4B80" w:rsidRDefault="002877B6" w:rsidP="00502615">
          <w:pPr>
            <w:spacing w:after="0" w:line="360" w:lineRule="auto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>
            <w:rPr>
              <w:rFonts w:ascii="Arial" w:eastAsia="SimSun" w:hAnsi="Arial" w:hint="eastAsia"/>
              <w:b/>
              <w:sz w:val="16"/>
            </w:rPr>
            <w:t>热塑宝</w:t>
          </w:r>
          <w:r>
            <w:rPr>
              <w:rFonts w:ascii="Arial" w:eastAsia="SimSun" w:hAnsi="Arial" w:hint="eastAsia"/>
              <w:b/>
              <w:sz w:val="16"/>
            </w:rPr>
            <w:t xml:space="preserve"> K </w:t>
          </w:r>
          <w:r>
            <w:rPr>
              <w:rFonts w:ascii="Arial" w:eastAsia="SimSun" w:hAnsi="Arial" w:hint="eastAsia"/>
              <w:b/>
              <w:sz w:val="16"/>
            </w:rPr>
            <w:t>制作安全可持续的共同模塑狗玩具</w:t>
          </w:r>
        </w:p>
        <w:p w14:paraId="6BFF6254" w14:textId="0812DC5F" w:rsidR="00502615" w:rsidRPr="00CF1ABB" w:rsidRDefault="000B55D7" w:rsidP="002877B6">
          <w:pPr>
            <w:spacing w:after="0" w:line="360" w:lineRule="auto"/>
            <w:jc w:val="both"/>
            <w:rPr>
              <w:rFonts w:ascii="Arial" w:eastAsia="SimSun" w:hAnsi="Arial"/>
              <w:b/>
              <w:sz w:val="16"/>
            </w:rPr>
          </w:pPr>
          <w:r>
            <w:rPr>
              <w:rFonts w:ascii="Arial" w:eastAsia="SimSun" w:hAnsi="Arial" w:hint="eastAsia"/>
              <w:b/>
              <w:sz w:val="16"/>
            </w:rPr>
            <w:t xml:space="preserve">Buford, GA, 2019 </w:t>
          </w:r>
          <w:r>
            <w:rPr>
              <w:rFonts w:ascii="Arial" w:eastAsia="SimSun" w:hAnsi="Arial" w:hint="eastAsia"/>
              <w:b/>
              <w:sz w:val="16"/>
            </w:rPr>
            <w:t>年</w:t>
          </w:r>
          <w:r>
            <w:rPr>
              <w:rFonts w:ascii="Arial" w:eastAsia="SimSun" w:hAnsi="Arial" w:hint="eastAsia"/>
              <w:b/>
              <w:sz w:val="16"/>
            </w:rPr>
            <w:t xml:space="preserve"> 4 </w:t>
          </w:r>
          <w:r>
            <w:rPr>
              <w:rFonts w:ascii="Arial" w:eastAsia="SimSun" w:hAnsi="Arial" w:hint="eastAsia"/>
              <w:b/>
              <w:sz w:val="16"/>
            </w:rPr>
            <w:t>月</w:t>
          </w:r>
        </w:p>
        <w:p w14:paraId="3F6C2C5F" w14:textId="55CDBED1" w:rsidR="00502615" w:rsidRPr="00502615" w:rsidRDefault="00502615" w:rsidP="002F6BA9">
          <w:pPr>
            <w:spacing w:after="0" w:line="360" w:lineRule="auto"/>
            <w:jc w:val="both"/>
            <w:rPr>
              <w:rFonts w:ascii="Arial" w:eastAsia="SimSun" w:hAnsi="Arial" w:cs="Arial"/>
              <w:b/>
              <w:bCs/>
              <w:sz w:val="16"/>
              <w:szCs w:val="16"/>
            </w:rPr>
          </w:pPr>
          <w:r>
            <w:rPr>
              <w:rFonts w:ascii="Arial" w:eastAsia="SimSun" w:hAnsi="Arial" w:hint="eastAsia"/>
              <w:b/>
              <w:sz w:val="16"/>
            </w:rPr>
            <w:t>第</w:t>
          </w:r>
          <w:r>
            <w:rPr>
              <w:rFonts w:ascii="Arial" w:eastAsia="SimSun" w:hAnsi="Arial" w:hint="eastAsia"/>
              <w:b/>
              <w:sz w:val="16"/>
            </w:rPr>
            <w:t xml:space="preserve"> </w:t>
          </w:r>
          <w:r w:rsidR="00D41761" w:rsidRPr="00CF1ABB">
            <w:rPr>
              <w:rFonts w:ascii="Arial" w:eastAsia="SimSun" w:hAnsi="Arial" w:hint="eastAsia"/>
              <w:b/>
              <w:sz w:val="16"/>
            </w:rPr>
            <w:fldChar w:fldCharType="begin"/>
          </w:r>
          <w:r w:rsidRPr="00CF1ABB">
            <w:rPr>
              <w:rFonts w:ascii="Arial" w:eastAsia="SimSun" w:hAnsi="Arial" w:hint="eastAsia"/>
              <w:b/>
              <w:sz w:val="16"/>
            </w:rPr>
            <w:instrText>PAGE  \* Arabic  \* MERGEFORMAT</w:instrText>
          </w:r>
          <w:r w:rsidR="00D41761" w:rsidRPr="00CF1ABB">
            <w:rPr>
              <w:rFonts w:ascii="Arial" w:eastAsia="SimSun" w:hAnsi="Arial" w:hint="eastAsia"/>
              <w:b/>
              <w:sz w:val="16"/>
            </w:rPr>
            <w:fldChar w:fldCharType="separate"/>
          </w:r>
          <w:r w:rsidR="004A2162">
            <w:rPr>
              <w:rFonts w:ascii="Arial" w:eastAsia="SimSun" w:hAnsi="Arial"/>
              <w:b/>
              <w:noProof/>
              <w:sz w:val="16"/>
            </w:rPr>
            <w:t>1</w:t>
          </w:r>
          <w:r w:rsidR="00D41761" w:rsidRPr="00CF1ABB">
            <w:rPr>
              <w:rFonts w:ascii="Arial" w:eastAsia="SimSun" w:hAnsi="Arial" w:hint="eastAsia"/>
              <w:b/>
              <w:sz w:val="16"/>
            </w:rPr>
            <w:fldChar w:fldCharType="end"/>
          </w:r>
          <w:r>
            <w:rPr>
              <w:rFonts w:ascii="Arial" w:eastAsia="SimSun" w:hAnsi="Arial" w:hint="eastAsia"/>
              <w:b/>
              <w:sz w:val="16"/>
            </w:rPr>
            <w:t xml:space="preserve"> </w:t>
          </w:r>
          <w:r>
            <w:rPr>
              <w:rFonts w:ascii="Arial" w:eastAsia="SimSun" w:hAnsi="Arial" w:hint="eastAsia"/>
              <w:b/>
              <w:sz w:val="16"/>
            </w:rPr>
            <w:t>页，共</w:t>
          </w:r>
          <w:r>
            <w:rPr>
              <w:rFonts w:ascii="Arial" w:eastAsia="SimSun" w:hAnsi="Arial" w:hint="eastAsia"/>
              <w:b/>
              <w:sz w:val="16"/>
            </w:rPr>
            <w:t xml:space="preserve"> 4 </w:t>
          </w:r>
          <w:r>
            <w:rPr>
              <w:rFonts w:ascii="Arial" w:eastAsia="SimSun" w:hAnsi="Arial" w:hint="eastAsia"/>
              <w:b/>
              <w:sz w:val="16"/>
            </w:rPr>
            <w:t>页</w:t>
          </w:r>
        </w:p>
      </w:tc>
      <w:tc>
        <w:tcPr>
          <w:tcW w:w="2977" w:type="dxa"/>
        </w:tcPr>
        <w:p w14:paraId="17168659" w14:textId="77777777" w:rsidR="00CF1ABB" w:rsidRPr="00573FA6" w:rsidRDefault="00CF1ABB" w:rsidP="00CF1ABB">
          <w:pPr>
            <w:pStyle w:val="Header"/>
            <w:rPr>
              <w:rFonts w:ascii="Arial" w:eastAsia="SimSun" w:hAnsi="Arial"/>
              <w:sz w:val="16"/>
            </w:rPr>
          </w:pPr>
          <w:r>
            <w:rPr>
              <w:rFonts w:ascii="Arial" w:eastAsia="SimSun" w:hAnsi="Arial" w:hint="eastAsia"/>
              <w:sz w:val="16"/>
            </w:rPr>
            <w:t>KRAIBURG TPE Corp.</w:t>
          </w:r>
        </w:p>
        <w:p w14:paraId="562CC824" w14:textId="77777777" w:rsidR="00CF1ABB" w:rsidRPr="00573FA6" w:rsidRDefault="00CF1ABB" w:rsidP="00CF1ABB">
          <w:pPr>
            <w:pStyle w:val="Header"/>
            <w:rPr>
              <w:rFonts w:ascii="Arial" w:eastAsia="SimSun" w:hAnsi="Arial"/>
              <w:sz w:val="16"/>
            </w:rPr>
          </w:pPr>
          <w:r>
            <w:rPr>
              <w:rFonts w:ascii="Arial" w:eastAsia="SimSun" w:hAnsi="Arial" w:hint="eastAsia"/>
              <w:sz w:val="16"/>
            </w:rPr>
            <w:t>4365 Hamilton Mill Rd.</w:t>
          </w:r>
        </w:p>
        <w:p w14:paraId="0F06F5AE" w14:textId="77777777" w:rsidR="00CF1ABB" w:rsidRPr="00CF1ABB" w:rsidRDefault="00CF1ABB" w:rsidP="00CF1ABB">
          <w:pPr>
            <w:pStyle w:val="Header"/>
            <w:rPr>
              <w:rFonts w:ascii="Arial" w:eastAsia="SimSun" w:hAnsi="Arial"/>
              <w:sz w:val="16"/>
            </w:rPr>
          </w:pPr>
          <w:r>
            <w:rPr>
              <w:rFonts w:ascii="Arial" w:eastAsia="SimSun" w:hAnsi="Arial" w:hint="eastAsia"/>
              <w:sz w:val="16"/>
            </w:rPr>
            <w:t>Buford, GA 30518</w:t>
          </w:r>
        </w:p>
        <w:p w14:paraId="190BDD92" w14:textId="77777777" w:rsidR="00CF1ABB" w:rsidRPr="00CF1ABB" w:rsidRDefault="00CF1ABB" w:rsidP="00CF1ABB">
          <w:pPr>
            <w:pStyle w:val="Header"/>
            <w:rPr>
              <w:rFonts w:ascii="Arial" w:hAnsi="Arial"/>
              <w:sz w:val="16"/>
              <w:lang w:val="de-DE"/>
            </w:rPr>
          </w:pPr>
        </w:p>
        <w:p w14:paraId="773FD6D8" w14:textId="77777777" w:rsidR="00CF1ABB" w:rsidRPr="00CF1ABB" w:rsidRDefault="00CF1ABB" w:rsidP="00CF1ABB">
          <w:pPr>
            <w:pStyle w:val="Header"/>
            <w:rPr>
              <w:rFonts w:ascii="Arial" w:eastAsia="SimSun" w:hAnsi="Arial"/>
              <w:sz w:val="16"/>
            </w:rPr>
          </w:pPr>
          <w:r>
            <w:rPr>
              <w:rFonts w:ascii="Arial" w:eastAsia="SimSun" w:hAnsi="Arial" w:hint="eastAsia"/>
              <w:sz w:val="16"/>
            </w:rPr>
            <w:t>电话：</w:t>
          </w:r>
          <w:r>
            <w:rPr>
              <w:rFonts w:ascii="Arial" w:eastAsia="SimSun" w:hAnsi="Arial" w:hint="eastAsia"/>
              <w:sz w:val="16"/>
            </w:rPr>
            <w:t>+1678 584 5020</w:t>
          </w:r>
        </w:p>
        <w:p w14:paraId="67220E22" w14:textId="77777777" w:rsidR="00CF1ABB" w:rsidRPr="00CF1ABB" w:rsidRDefault="00CF1ABB" w:rsidP="00CF1ABB">
          <w:pPr>
            <w:pStyle w:val="Header"/>
            <w:rPr>
              <w:rFonts w:ascii="Arial" w:eastAsia="SimSun" w:hAnsi="Arial"/>
              <w:sz w:val="16"/>
            </w:rPr>
          </w:pPr>
          <w:r>
            <w:rPr>
              <w:rFonts w:ascii="Arial" w:eastAsia="SimSun" w:hAnsi="Arial" w:hint="eastAsia"/>
              <w:sz w:val="16"/>
            </w:rPr>
            <w:t>传真：</w:t>
          </w:r>
          <w:r>
            <w:rPr>
              <w:rFonts w:ascii="Arial" w:eastAsia="SimSun" w:hAnsi="Arial" w:hint="eastAsia"/>
              <w:sz w:val="16"/>
            </w:rPr>
            <w:t>+1678 584 0500</w:t>
          </w:r>
        </w:p>
        <w:p w14:paraId="0BC7A9E4" w14:textId="77777777" w:rsidR="00E345B7" w:rsidRPr="007C3588" w:rsidRDefault="00E345B7" w:rsidP="00E345B7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</w:p>
        <w:p w14:paraId="05CD561D" w14:textId="77777777" w:rsidR="00E345B7" w:rsidRPr="007C3588" w:rsidRDefault="00E345B7" w:rsidP="00E345B7">
          <w:pPr>
            <w:pStyle w:val="Header"/>
            <w:tabs>
              <w:tab w:val="clear" w:pos="4703"/>
              <w:tab w:val="clear" w:pos="9406"/>
            </w:tabs>
            <w:rPr>
              <w:rFonts w:ascii="Arial" w:eastAsia="SimSun" w:hAnsi="Arial" w:cs="Arial"/>
              <w:sz w:val="16"/>
              <w:szCs w:val="16"/>
            </w:rPr>
          </w:pPr>
          <w:r>
            <w:rPr>
              <w:rFonts w:ascii="Arial" w:eastAsia="SimSun" w:hAnsi="Arial" w:hint="eastAsia"/>
              <w:sz w:val="16"/>
            </w:rPr>
            <w:t>info@kraiburg-tpe.com</w:t>
          </w:r>
        </w:p>
        <w:p w14:paraId="481CA0C8" w14:textId="4AEACDAC" w:rsidR="000B55D7" w:rsidRPr="00502615" w:rsidRDefault="00E345B7" w:rsidP="00E345B7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eastAsia="SimSun" w:hAnsi="Arial" w:hint="eastAsia"/>
              <w:sz w:val="16"/>
            </w:rPr>
            <w:t>www.kraiburg-tpe.com</w:t>
          </w:r>
          <w:r>
            <w:rPr>
              <w:rFonts w:hint="eastAsia"/>
              <w:sz w:val="20"/>
            </w:rPr>
            <w:t xml:space="preserve"> </w:t>
          </w:r>
        </w:p>
      </w:tc>
    </w:tr>
  </w:tbl>
  <w:p w14:paraId="761A7C4E" w14:textId="08FDCFDC" w:rsidR="00F125F3" w:rsidRPr="00502615" w:rsidRDefault="00CF1ABB" w:rsidP="00C0054B">
    <w:pPr>
      <w:pStyle w:val="Header"/>
      <w:tabs>
        <w:tab w:val="clear" w:pos="4703"/>
        <w:tab w:val="clear" w:pos="9406"/>
      </w:tabs>
      <w:rPr>
        <w:rFonts w:ascii="Arial" w:eastAsia="SimSun" w:hAnsi="Arial" w:cs="Arial"/>
        <w:sz w:val="20"/>
        <w:szCs w:val="20"/>
      </w:rPr>
    </w:pPr>
    <w:r>
      <w:rPr>
        <w:rFonts w:ascii="Arial" w:eastAsia="SimSun" w:hAnsi="Arial" w:cs="Arial" w:hint="eastAsia"/>
        <w:b/>
        <w:noProof/>
        <w:sz w:val="24"/>
        <w:szCs w:val="24"/>
        <w:lang w:val="en-US" w:bidi="th-TH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1533E55D" wp14:editId="05A56EEE">
              <wp:simplePos x="0" y="0"/>
              <wp:positionH relativeFrom="column">
                <wp:posOffset>4330065</wp:posOffset>
              </wp:positionH>
              <wp:positionV relativeFrom="paragraph">
                <wp:posOffset>2542540</wp:posOffset>
              </wp:positionV>
              <wp:extent cx="1885950" cy="4658995"/>
              <wp:effectExtent l="0" t="0" r="0" b="8255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65899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DAD1F3F" w14:textId="77777777" w:rsidR="00CF1ABB" w:rsidRPr="004406D3" w:rsidRDefault="00CF1ABB" w:rsidP="00CF1ABB">
                          <w:pPr>
                            <w:pStyle w:val="Header"/>
                            <w:rPr>
                              <w:rFonts w:ascii="Arial" w:eastAsia="SimSun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b/>
                              <w:sz w:val="16"/>
                              <w:szCs w:val="16"/>
                            </w:rPr>
                            <w:t>媒体联系</w:t>
                          </w:r>
                        </w:p>
                        <w:p w14:paraId="05948D35" w14:textId="77777777" w:rsidR="00CF1ABB" w:rsidRPr="0025081E" w:rsidRDefault="00CF1ABB" w:rsidP="00CF1ABB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2EF9CB26" w14:textId="77777777" w:rsidR="00CF1ABB" w:rsidRPr="004406D3" w:rsidRDefault="00CF1ABB" w:rsidP="00CF1ABB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bCs/>
                              <w:sz w:val="16"/>
                              <w:szCs w:val="16"/>
                            </w:rPr>
                            <w:t>欧洲、中东和非洲</w:t>
                          </w:r>
                        </w:p>
                        <w:p w14:paraId="3FF340AE" w14:textId="77777777" w:rsidR="00CF1ABB" w:rsidRPr="004406D3" w:rsidRDefault="00CF1ABB" w:rsidP="00CF1ABB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72051ED0" w14:textId="77777777" w:rsidR="00CF1ABB" w:rsidRPr="00F54D5B" w:rsidRDefault="00CF1ABB" w:rsidP="00CF1ABB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 xml:space="preserve">EMEA </w:t>
                          </w: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公共关系</w:t>
                          </w:r>
                        </w:p>
                        <w:p w14:paraId="497BF5F7" w14:textId="77777777" w:rsidR="00CF1ABB" w:rsidRPr="00F54D5B" w:rsidRDefault="00CF1ABB" w:rsidP="00CF1ABB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电话：</w:t>
                          </w: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+49 8638 9810 568</w:t>
                          </w:r>
                        </w:p>
                        <w:p w14:paraId="3397EDDB" w14:textId="77777777" w:rsidR="00CF1ABB" w:rsidRPr="00F23EF8" w:rsidRDefault="00CF1ABB" w:rsidP="00CF1ABB">
                          <w:pPr>
                            <w:pStyle w:val="BodyTextIndent"/>
                            <w:ind w:left="0"/>
                            <w:rPr>
                              <w:rStyle w:val="Hyperlink"/>
                              <w:rFonts w:eastAsiaTheme="minorEastAsia" w:cstheme="minorBidi"/>
                              <w:i w:val="0"/>
                              <w:iCs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rStyle w:val="Hyperlink"/>
                              <w:rFonts w:hint="eastAsia"/>
                              <w:i w:val="0"/>
                              <w:iCs w:val="0"/>
                              <w:sz w:val="16"/>
                              <w:szCs w:val="16"/>
                            </w:rPr>
                            <w:t>simone.hammerl@kraiburg-tpe.com</w:t>
                          </w:r>
                        </w:p>
                        <w:p w14:paraId="668CBE54" w14:textId="77777777" w:rsidR="00CF1ABB" w:rsidRDefault="00CF1ABB" w:rsidP="00CF1ABB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406E7934" w14:textId="77777777" w:rsidR="00CF1ABB" w:rsidRPr="00163EBC" w:rsidRDefault="00CF1ABB" w:rsidP="00CF1ABB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hint="eastAsia"/>
                              <w:bCs/>
                              <w:sz w:val="16"/>
                              <w:szCs w:val="16"/>
                            </w:rPr>
                            <w:t>美洲</w:t>
                          </w:r>
                        </w:p>
                        <w:p w14:paraId="692C8DD0" w14:textId="77777777" w:rsidR="00CF1ABB" w:rsidRPr="00163EBC" w:rsidRDefault="00CF1ABB" w:rsidP="00CF1ABB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Gabriela Yohn</w:t>
                          </w:r>
                        </w:p>
                        <w:p w14:paraId="6D49612A" w14:textId="77777777" w:rsidR="00CF1ABB" w:rsidRPr="00163EBC" w:rsidRDefault="00CF1ABB" w:rsidP="00CF1ABB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美洲营销经理</w:t>
                          </w:r>
                        </w:p>
                        <w:p w14:paraId="33218B15" w14:textId="77777777" w:rsidR="00CF1ABB" w:rsidRPr="00163EBC" w:rsidRDefault="00CF1ABB" w:rsidP="00CF1ABB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</w:rPr>
                          </w:pP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电话：</w:t>
                          </w:r>
                          <w:r>
                            <w:rPr>
                              <w:rFonts w:hint="eastAsia"/>
                              <w:i w:val="0"/>
                              <w:sz w:val="16"/>
                            </w:rPr>
                            <w:t>+1 678 475 6498</w:t>
                          </w:r>
                        </w:p>
                        <w:p w14:paraId="28E1842A" w14:textId="77777777" w:rsidR="00CF1ABB" w:rsidRPr="00163EBC" w:rsidRDefault="00245D0C" w:rsidP="00CF1ABB">
                          <w:pPr>
                            <w:pStyle w:val="Header"/>
                            <w:spacing w:line="360" w:lineRule="auto"/>
                            <w:rPr>
                              <w:rStyle w:val="Hyperlink"/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="007C3588">
                              <w:rPr>
                                <w:rStyle w:val="Hyperlink"/>
                                <w:rFonts w:ascii="Arial" w:eastAsia="SimSun" w:hAnsi="Arial" w:hint="eastAsia"/>
                                <w:sz w:val="16"/>
                                <w:szCs w:val="16"/>
                              </w:rPr>
                              <w:t>gabriela.yohn@kraiburg-tpe.com</w:t>
                            </w:r>
                          </w:hyperlink>
                        </w:p>
                        <w:p w14:paraId="6E98096F" w14:textId="77777777" w:rsidR="00CF1ABB" w:rsidRPr="0025081E" w:rsidRDefault="00CF1ABB" w:rsidP="00CF1ABB">
                          <w:pPr>
                            <w:pStyle w:val="Header"/>
                            <w:rPr>
                              <w:rStyle w:val="Hyperlink"/>
                              <w:rFonts w:ascii="Arial" w:eastAsia="SimSun" w:hAnsi="Arial" w:cs="Arial"/>
                              <w:sz w:val="16"/>
                              <w:szCs w:val="16"/>
                              <w:lang w:bidi="ar-SA"/>
                            </w:rPr>
                          </w:pPr>
                        </w:p>
                        <w:p w14:paraId="59AEE0C8" w14:textId="77777777" w:rsidR="00CF1ABB" w:rsidRPr="00446479" w:rsidRDefault="00CF1ABB" w:rsidP="00CF1ABB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i/>
                              <w:iCs/>
                              <w:sz w:val="16"/>
                              <w:szCs w:val="16"/>
                            </w:rPr>
                            <w:t>亚太地区</w:t>
                          </w:r>
                        </w:p>
                        <w:p w14:paraId="24F2436E" w14:textId="77777777" w:rsidR="00CF1ABB" w:rsidRPr="00446479" w:rsidRDefault="00CF1ABB" w:rsidP="00CF1ABB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7D11A694" w14:textId="77777777" w:rsidR="00CF1ABB" w:rsidRPr="00446479" w:rsidRDefault="00CF1ABB" w:rsidP="00CF1ABB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亚太营销经理</w:t>
                          </w:r>
                        </w:p>
                        <w:p w14:paraId="293070E1" w14:textId="77777777" w:rsidR="00CF1ABB" w:rsidRPr="00163EBC" w:rsidRDefault="00CF1ABB" w:rsidP="00CF1ABB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电话：</w:t>
                          </w:r>
                          <w:r>
                            <w:rPr>
                              <w:rFonts w:ascii="Arial" w:eastAsia="SimSun" w:hAnsi="Arial" w:hint="eastAsia"/>
                              <w:sz w:val="16"/>
                              <w:szCs w:val="16"/>
                            </w:rPr>
                            <w:t>+603 9545 6301</w:t>
                          </w:r>
                        </w:p>
                        <w:p w14:paraId="42673DFB" w14:textId="77777777" w:rsidR="00CF1ABB" w:rsidRPr="00163EBC" w:rsidRDefault="00245D0C" w:rsidP="00CF1ABB">
                          <w:pPr>
                            <w:pStyle w:val="Header"/>
                            <w:spacing w:line="360" w:lineRule="auto"/>
                            <w:rPr>
                              <w:rFonts w:ascii="Arial" w:eastAsia="SimSun" w:hAnsi="Arial" w:cs="Arial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="007C3588">
                              <w:rPr>
                                <w:rStyle w:val="Hyperlink"/>
                                <w:rFonts w:ascii="Arial" w:eastAsia="SimSun" w:hAnsi="Arial" w:hint="eastAsia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</w:p>
                        <w:p w14:paraId="0DC1A2A6" w14:textId="77777777" w:rsidR="00CF1ABB" w:rsidRPr="0025081E" w:rsidRDefault="00CF1ABB" w:rsidP="00CF1ABB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  <w:bookmarkStart w:id="3" w:name="_Hlk5605189"/>
                        </w:p>
                        <w:p w14:paraId="58897353" w14:textId="77777777" w:rsidR="00CF1ABB" w:rsidRPr="00163EBC" w:rsidRDefault="00CF1ABB" w:rsidP="00CF1ABB">
                          <w:pPr>
                            <w:pStyle w:val="BodyTextIndent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rFonts w:hint="eastAsia"/>
                              <w:b/>
                              <w:i w:val="0"/>
                              <w:sz w:val="16"/>
                            </w:rPr>
                            <w:t>传媒代理</w:t>
                          </w:r>
                        </w:p>
                        <w:p w14:paraId="2C1A19C2" w14:textId="77777777" w:rsidR="00CF1ABB" w:rsidRPr="006A7575" w:rsidRDefault="00CF1ABB" w:rsidP="00CF1ABB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i/>
                              <w:sz w:val="16"/>
                            </w:rPr>
                            <w:t>EMG</w:t>
                          </w:r>
                        </w:p>
                        <w:p w14:paraId="005B02D2" w14:textId="77777777" w:rsidR="00CF1ABB" w:rsidRPr="006A7575" w:rsidRDefault="00CF1ABB" w:rsidP="00CF1ABB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>Siria Nielsen</w:t>
                          </w:r>
                        </w:p>
                        <w:p w14:paraId="3E87CF83" w14:textId="369D52F7" w:rsidR="00CF1ABB" w:rsidRDefault="00CF1ABB" w:rsidP="00CF1ABB">
                          <w:pPr>
                            <w:spacing w:after="0" w:line="360" w:lineRule="auto"/>
                            <w:rPr>
                              <w:rFonts w:ascii="Arial" w:eastAsia="SimSun" w:hAnsi="Arial"/>
                              <w:sz w:val="16"/>
                            </w:rPr>
                          </w:pPr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>电话：</w:t>
                          </w:r>
                          <w:r>
                            <w:rPr>
                              <w:rFonts w:ascii="Arial" w:eastAsia="SimSun" w:hAnsi="Arial" w:hint="eastAsia"/>
                              <w:sz w:val="16"/>
                            </w:rPr>
                            <w:t>+31 164 317 036</w:t>
                          </w:r>
                        </w:p>
                        <w:p w14:paraId="4C84918A" w14:textId="070394E4" w:rsidR="007C3588" w:rsidRPr="006A7575" w:rsidRDefault="00245D0C" w:rsidP="00CF1ABB">
                          <w:pPr>
                            <w:spacing w:after="0" w:line="360" w:lineRule="auto"/>
                            <w:rPr>
                              <w:rFonts w:ascii="Arial" w:eastAsia="SimSun" w:hAnsi="Arial" w:cs="Arial"/>
                              <w:sz w:val="16"/>
                            </w:rPr>
                          </w:pPr>
                          <w:hyperlink r:id="rId4" w:history="1">
                            <w:r w:rsidR="007C3588">
                              <w:rPr>
                                <w:rStyle w:val="Hyperlink"/>
                                <w:rFonts w:ascii="Arial" w:eastAsia="SimSun" w:hAnsi="Arial" w:hint="eastAsia"/>
                                <w:sz w:val="16"/>
                              </w:rPr>
                              <w:t>snielsen@emg-pr.com</w:t>
                            </w:r>
                          </w:hyperlink>
                          <w:r w:rsidR="007C3588">
                            <w:rPr>
                              <w:rFonts w:ascii="Arial" w:eastAsia="SimSun" w:hAnsi="Arial" w:hint="eastAsia"/>
                              <w:sz w:val="16"/>
                            </w:rPr>
                            <w:t xml:space="preserve"> </w:t>
                          </w:r>
                        </w:p>
                        <w:bookmarkEnd w:id="3"/>
                        <w:p w14:paraId="4439FF7F" w14:textId="3430BD7C" w:rsidR="00DC32CA" w:rsidRPr="003A1C88" w:rsidRDefault="00DC32CA" w:rsidP="000B55D7">
                          <w:pPr>
                            <w:pStyle w:val="BodyTextIndent"/>
                            <w:ind w:left="0"/>
                            <w:rPr>
                              <w:i w:val="0"/>
                              <w:iCs w:val="0"/>
                              <w:sz w:val="16"/>
                              <w:szCs w:val="16"/>
                            </w:rPr>
                          </w:pPr>
                        </w:p>
                      </w:txbxContent>
                    </wps:txbx>
                    <wps:bodyPr rot="0" vert="horz" wrap="square" lIns="91440" tIns="0" rIns="9144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533E55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00.2pt;width:148.5pt;height:366.8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" stroked="f">
              <v:textbox inset=",0,,0">
                <w:txbxContent>
                  <w:p w14:paraId="4DAD1F3F" w14:textId="77777777" w:rsidR="00CF1ABB" w:rsidRPr="004406D3" w:rsidRDefault="00CF1ABB" w:rsidP="00CF1ABB">
                    <w:pPr>
                      <w:pStyle w:val="Header"/>
                      <w:rPr>
                        <w:rFonts w:ascii="Arial" w:eastAsia="SimSun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b/>
                        <w:sz w:val="16"/>
                        <w:szCs w:val="16"/>
                      </w:rPr>
                      <w:t>媒体联系</w:t>
                    </w:r>
                  </w:p>
                  <w:p w14:paraId="05948D35" w14:textId="77777777" w:rsidR="00CF1ABB" w:rsidRPr="0025081E" w:rsidRDefault="00CF1ABB" w:rsidP="00CF1ABB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2EF9CB26" w14:textId="77777777" w:rsidR="00CF1ABB" w:rsidRPr="004406D3" w:rsidRDefault="00CF1ABB" w:rsidP="00CF1ABB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bCs/>
                        <w:sz w:val="16"/>
                        <w:szCs w:val="16"/>
                      </w:rPr>
                      <w:t>欧洲、中东和非洲</w:t>
                    </w:r>
                  </w:p>
                  <w:p w14:paraId="3FF340AE" w14:textId="77777777" w:rsidR="00CF1ABB" w:rsidRPr="004406D3" w:rsidRDefault="00CF1ABB" w:rsidP="00CF1ABB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Simone Hammerl</w:t>
                    </w:r>
                  </w:p>
                  <w:p w14:paraId="72051ED0" w14:textId="77777777" w:rsidR="00CF1ABB" w:rsidRPr="00F54D5B" w:rsidRDefault="00CF1ABB" w:rsidP="00CF1ABB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 xml:space="preserve">EMEA </w:t>
                    </w:r>
                    <w:r>
                      <w:rPr>
                        <w:rFonts w:hint="eastAsia"/>
                        <w:i w:val="0"/>
                        <w:sz w:val="16"/>
                      </w:rPr>
                      <w:t>公共关系</w:t>
                    </w:r>
                  </w:p>
                  <w:p w14:paraId="497BF5F7" w14:textId="77777777" w:rsidR="00CF1ABB" w:rsidRPr="00F54D5B" w:rsidRDefault="00CF1ABB" w:rsidP="00CF1ABB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电话：</w:t>
                    </w:r>
                    <w:r>
                      <w:rPr>
                        <w:rFonts w:hint="eastAsia"/>
                        <w:i w:val="0"/>
                        <w:sz w:val="16"/>
                      </w:rPr>
                      <w:t>+49 8638 9810 568</w:t>
                    </w:r>
                  </w:p>
                  <w:p w14:paraId="3397EDDB" w14:textId="77777777" w:rsidR="00CF1ABB" w:rsidRPr="00F23EF8" w:rsidRDefault="00CF1ABB" w:rsidP="00CF1ABB">
                    <w:pPr>
                      <w:pStyle w:val="BodyTextIndent"/>
                      <w:ind w:left="0"/>
                      <w:rPr>
                        <w:rStyle w:val="Hyperlink"/>
                        <w:rFonts w:eastAsiaTheme="minorEastAsia" w:cstheme="minorBidi"/>
                        <w:i w:val="0"/>
                        <w:iCs w:val="0"/>
                        <w:sz w:val="16"/>
                        <w:szCs w:val="16"/>
                      </w:rPr>
                    </w:pPr>
                    <w:r>
                      <w:rPr>
                        <w:rStyle w:val="Hyperlink"/>
                        <w:rFonts w:hint="eastAsia"/>
                        <w:i w:val="0"/>
                        <w:iCs w:val="0"/>
                        <w:sz w:val="16"/>
                        <w:szCs w:val="16"/>
                      </w:rPr>
                      <w:t>simone.hammerl@kraiburg-tpe.com</w:t>
                    </w:r>
                  </w:p>
                  <w:p w14:paraId="668CBE54" w14:textId="77777777" w:rsidR="00CF1ABB" w:rsidRDefault="00CF1ABB" w:rsidP="00CF1ABB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406E7934" w14:textId="77777777" w:rsidR="00CF1ABB" w:rsidRPr="00163EBC" w:rsidRDefault="00CF1ABB" w:rsidP="00CF1ABB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  <w:r>
                      <w:rPr>
                        <w:rFonts w:hint="eastAsia"/>
                        <w:bCs/>
                        <w:sz w:val="16"/>
                        <w:szCs w:val="16"/>
                      </w:rPr>
                      <w:t>美洲</w:t>
                    </w:r>
                  </w:p>
                  <w:p w14:paraId="692C8DD0" w14:textId="77777777" w:rsidR="00CF1ABB" w:rsidRPr="00163EBC" w:rsidRDefault="00CF1ABB" w:rsidP="00CF1ABB">
                    <w:pPr>
                      <w:pStyle w:val="BodyTextIndent"/>
                      <w:ind w:left="0"/>
                      <w:rPr>
                        <w:i w:val="0"/>
                        <w:sz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Gabriela Yohn</w:t>
                    </w:r>
                  </w:p>
                  <w:p w14:paraId="6D49612A" w14:textId="77777777" w:rsidR="00CF1ABB" w:rsidRPr="00163EBC" w:rsidRDefault="00CF1ABB" w:rsidP="00CF1ABB">
                    <w:pPr>
                      <w:pStyle w:val="BodyTextIndent"/>
                      <w:ind w:left="0"/>
                      <w:rPr>
                        <w:i w:val="0"/>
                        <w:sz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美洲营销经理</w:t>
                    </w:r>
                  </w:p>
                  <w:p w14:paraId="33218B15" w14:textId="77777777" w:rsidR="00CF1ABB" w:rsidRPr="00163EBC" w:rsidRDefault="00CF1ABB" w:rsidP="00CF1ABB">
                    <w:pPr>
                      <w:pStyle w:val="BodyTextIndent"/>
                      <w:ind w:left="0"/>
                      <w:rPr>
                        <w:i w:val="0"/>
                        <w:sz w:val="16"/>
                      </w:rPr>
                    </w:pPr>
                    <w:r>
                      <w:rPr>
                        <w:rFonts w:hint="eastAsia"/>
                        <w:i w:val="0"/>
                        <w:sz w:val="16"/>
                      </w:rPr>
                      <w:t>电话：</w:t>
                    </w:r>
                    <w:r>
                      <w:rPr>
                        <w:rFonts w:hint="eastAsia"/>
                        <w:i w:val="0"/>
                        <w:sz w:val="16"/>
                      </w:rPr>
                      <w:t>+1 678 475 6498</w:t>
                    </w:r>
                  </w:p>
                  <w:p w14:paraId="28E1842A" w14:textId="77777777" w:rsidR="00CF1ABB" w:rsidRPr="00163EBC" w:rsidRDefault="00245D0C" w:rsidP="00CF1ABB">
                    <w:pPr>
                      <w:pStyle w:val="Header"/>
                      <w:spacing w:line="360" w:lineRule="auto"/>
                      <w:rPr>
                        <w:rStyle w:val="Hyperlink"/>
                        <w:rFonts w:ascii="Arial" w:eastAsia="SimSun" w:hAnsi="Arial" w:cs="Arial"/>
                        <w:sz w:val="16"/>
                        <w:szCs w:val="16"/>
                      </w:rPr>
                    </w:pPr>
                    <w:hyperlink r:id="rId5" w:history="1">
                      <w:r w:rsidR="007C3588">
                        <w:rPr>
                          <w:rStyle w:val="Hyperlink"/>
                          <w:rFonts w:ascii="Arial" w:eastAsia="SimSun" w:hAnsi="Arial" w:hint="eastAsia"/>
                          <w:sz w:val="16"/>
                          <w:szCs w:val="16"/>
                        </w:rPr>
                        <w:t>gabriela.yohn@kraiburg-tpe.com</w:t>
                      </w:r>
                    </w:hyperlink>
                  </w:p>
                  <w:p w14:paraId="6E98096F" w14:textId="77777777" w:rsidR="00CF1ABB" w:rsidRPr="0025081E" w:rsidRDefault="00CF1ABB" w:rsidP="00CF1ABB">
                    <w:pPr>
                      <w:pStyle w:val="Header"/>
                      <w:rPr>
                        <w:rStyle w:val="Hyperlink"/>
                        <w:rFonts w:ascii="Arial" w:eastAsia="SimSun" w:hAnsi="Arial" w:cs="Arial"/>
                        <w:sz w:val="16"/>
                        <w:szCs w:val="16"/>
                        <w:lang w:bidi="ar-SA"/>
                      </w:rPr>
                    </w:pPr>
                  </w:p>
                  <w:p w14:paraId="59AEE0C8" w14:textId="77777777" w:rsidR="00CF1ABB" w:rsidRPr="00446479" w:rsidRDefault="00CF1ABB" w:rsidP="00CF1ABB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i/>
                        <w:iCs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i/>
                        <w:iCs/>
                        <w:sz w:val="16"/>
                        <w:szCs w:val="16"/>
                      </w:rPr>
                      <w:t>亚太地区</w:t>
                    </w:r>
                  </w:p>
                  <w:p w14:paraId="24F2436E" w14:textId="77777777" w:rsidR="00CF1ABB" w:rsidRPr="00446479" w:rsidRDefault="00CF1ABB" w:rsidP="00CF1ABB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Bridget Ngang</w:t>
                    </w:r>
                  </w:p>
                  <w:p w14:paraId="7D11A694" w14:textId="77777777" w:rsidR="00CF1ABB" w:rsidRPr="00446479" w:rsidRDefault="00CF1ABB" w:rsidP="00CF1ABB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亚太营销经理</w:t>
                    </w:r>
                  </w:p>
                  <w:p w14:paraId="293070E1" w14:textId="77777777" w:rsidR="00CF1ABB" w:rsidRPr="00163EBC" w:rsidRDefault="00CF1ABB" w:rsidP="00CF1ABB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电话：</w:t>
                    </w:r>
                    <w:r>
                      <w:rPr>
                        <w:rFonts w:ascii="Arial" w:eastAsia="SimSun" w:hAnsi="Arial" w:hint="eastAsia"/>
                        <w:sz w:val="16"/>
                        <w:szCs w:val="16"/>
                      </w:rPr>
                      <w:t>+603 9545 6301</w:t>
                    </w:r>
                  </w:p>
                  <w:p w14:paraId="42673DFB" w14:textId="77777777" w:rsidR="00CF1ABB" w:rsidRPr="00163EBC" w:rsidRDefault="00245D0C" w:rsidP="00CF1ABB">
                    <w:pPr>
                      <w:pStyle w:val="Header"/>
                      <w:spacing w:line="360" w:lineRule="auto"/>
                      <w:rPr>
                        <w:rFonts w:ascii="Arial" w:eastAsia="SimSun" w:hAnsi="Arial" w:cs="Arial"/>
                        <w:sz w:val="16"/>
                        <w:szCs w:val="16"/>
                      </w:rPr>
                    </w:pPr>
                    <w:hyperlink r:id="rId6" w:history="1">
                      <w:r w:rsidR="007C3588">
                        <w:rPr>
                          <w:rStyle w:val="Hyperlink"/>
                          <w:rFonts w:ascii="Arial" w:eastAsia="SimSun" w:hAnsi="Arial" w:hint="eastAsia"/>
                          <w:sz w:val="16"/>
                          <w:szCs w:val="16"/>
                        </w:rPr>
                        <w:t>bridget.ngang@kraiburg-tpe.com</w:t>
                      </w:r>
                    </w:hyperlink>
                  </w:p>
                  <w:p w14:paraId="0DC1A2A6" w14:textId="77777777" w:rsidR="00CF1ABB" w:rsidRPr="0025081E" w:rsidRDefault="00CF1ABB" w:rsidP="00CF1ABB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  <w:bookmarkStart w:id="4" w:name="_Hlk5605189"/>
                  </w:p>
                  <w:p w14:paraId="58897353" w14:textId="77777777" w:rsidR="00CF1ABB" w:rsidRPr="00163EBC" w:rsidRDefault="00CF1ABB" w:rsidP="00CF1ABB">
                    <w:pPr>
                      <w:pStyle w:val="BodyTextIndent"/>
                      <w:ind w:left="0"/>
                      <w:rPr>
                        <w:rStyle w:val="Hyperlink"/>
                        <w:b/>
                        <w:i w:val="0"/>
                        <w:sz w:val="16"/>
                      </w:rPr>
                    </w:pPr>
                    <w:r>
                      <w:rPr>
                        <w:rFonts w:hint="eastAsia"/>
                        <w:b/>
                        <w:i w:val="0"/>
                        <w:sz w:val="16"/>
                      </w:rPr>
                      <w:t>传媒代理</w:t>
                    </w:r>
                  </w:p>
                  <w:p w14:paraId="2C1A19C2" w14:textId="77777777" w:rsidR="00CF1ABB" w:rsidRPr="006A7575" w:rsidRDefault="00CF1ABB" w:rsidP="00CF1ABB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r>
                      <w:rPr>
                        <w:rFonts w:ascii="Arial" w:eastAsia="SimSun" w:hAnsi="Arial" w:hint="eastAsia"/>
                        <w:i/>
                        <w:sz w:val="16"/>
                      </w:rPr>
                      <w:t>EMG</w:t>
                    </w:r>
                  </w:p>
                  <w:p w14:paraId="005B02D2" w14:textId="77777777" w:rsidR="00CF1ABB" w:rsidRPr="006A7575" w:rsidRDefault="00CF1ABB" w:rsidP="00CF1ABB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</w:rPr>
                      <w:t>Siria Nielsen</w:t>
                    </w:r>
                  </w:p>
                  <w:p w14:paraId="3E87CF83" w14:textId="369D52F7" w:rsidR="00CF1ABB" w:rsidRDefault="00CF1ABB" w:rsidP="00CF1ABB">
                    <w:pPr>
                      <w:spacing w:after="0" w:line="360" w:lineRule="auto"/>
                      <w:rPr>
                        <w:rFonts w:ascii="Arial" w:eastAsia="SimSun" w:hAnsi="Arial"/>
                        <w:sz w:val="16"/>
                      </w:rPr>
                    </w:pPr>
                    <w:r>
                      <w:rPr>
                        <w:rFonts w:ascii="Arial" w:eastAsia="SimSun" w:hAnsi="Arial" w:hint="eastAsia"/>
                        <w:sz w:val="16"/>
                      </w:rPr>
                      <w:t>电话：</w:t>
                    </w:r>
                    <w:r>
                      <w:rPr>
                        <w:rFonts w:ascii="Arial" w:eastAsia="SimSun" w:hAnsi="Arial" w:hint="eastAsia"/>
                        <w:sz w:val="16"/>
                      </w:rPr>
                      <w:t>+31 164 317 036</w:t>
                    </w:r>
                  </w:p>
                  <w:p w14:paraId="4C84918A" w14:textId="070394E4" w:rsidR="007C3588" w:rsidRPr="006A7575" w:rsidRDefault="00245D0C" w:rsidP="00CF1ABB">
                    <w:pPr>
                      <w:spacing w:after="0" w:line="360" w:lineRule="auto"/>
                      <w:rPr>
                        <w:rFonts w:ascii="Arial" w:eastAsia="SimSun" w:hAnsi="Arial" w:cs="Arial"/>
                        <w:sz w:val="16"/>
                      </w:rPr>
                    </w:pPr>
                    <w:hyperlink r:id="rId7" w:history="1">
                      <w:r w:rsidR="007C3588">
                        <w:rPr>
                          <w:rStyle w:val="Hyperlink"/>
                          <w:rFonts w:ascii="Arial" w:eastAsia="SimSun" w:hAnsi="Arial" w:hint="eastAsia"/>
                          <w:sz w:val="16"/>
                        </w:rPr>
                        <w:t>snielsen@emg-pr.com</w:t>
                      </w:r>
                    </w:hyperlink>
                    <w:r w:rsidR="007C3588">
                      <w:rPr>
                        <w:rFonts w:ascii="Arial" w:eastAsia="SimSun" w:hAnsi="Arial" w:hint="eastAsia"/>
                        <w:sz w:val="16"/>
                      </w:rPr>
                      <w:t xml:space="preserve"> </w:t>
                    </w:r>
                  </w:p>
                  <w:bookmarkEnd w:id="4"/>
                  <w:p w14:paraId="4439FF7F" w14:textId="3430BD7C" w:rsidR="00DC32CA" w:rsidRPr="003A1C88" w:rsidRDefault="00DC32CA" w:rsidP="000B55D7">
                    <w:pPr>
                      <w:pStyle w:val="BodyTextIndent"/>
                      <w:ind w:left="0"/>
                      <w:rPr>
                        <w:i w:val="0"/>
                        <w:iCs w:val="0"/>
                        <w:sz w:val="16"/>
                        <w:szCs w:val="16"/>
                      </w:rPr>
                    </w:pPr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4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20E5D"/>
    <w:rsid w:val="0002065A"/>
    <w:rsid w:val="00041B77"/>
    <w:rsid w:val="0004695A"/>
    <w:rsid w:val="00071236"/>
    <w:rsid w:val="00083596"/>
    <w:rsid w:val="0008699C"/>
    <w:rsid w:val="00096CA7"/>
    <w:rsid w:val="00097D31"/>
    <w:rsid w:val="000A510D"/>
    <w:rsid w:val="000B55D7"/>
    <w:rsid w:val="000B6A97"/>
    <w:rsid w:val="000D12E7"/>
    <w:rsid w:val="000D178A"/>
    <w:rsid w:val="000E2B82"/>
    <w:rsid w:val="000F32CD"/>
    <w:rsid w:val="000F7C99"/>
    <w:rsid w:val="00120E5D"/>
    <w:rsid w:val="001246FA"/>
    <w:rsid w:val="00144072"/>
    <w:rsid w:val="00146E7E"/>
    <w:rsid w:val="00163E63"/>
    <w:rsid w:val="001672BB"/>
    <w:rsid w:val="0017332B"/>
    <w:rsid w:val="00180F66"/>
    <w:rsid w:val="001B356B"/>
    <w:rsid w:val="001C4EAE"/>
    <w:rsid w:val="00201710"/>
    <w:rsid w:val="00225FD8"/>
    <w:rsid w:val="00230946"/>
    <w:rsid w:val="00232671"/>
    <w:rsid w:val="00235BA5"/>
    <w:rsid w:val="00245D0C"/>
    <w:rsid w:val="002631F5"/>
    <w:rsid w:val="002877B6"/>
    <w:rsid w:val="00290773"/>
    <w:rsid w:val="0029752E"/>
    <w:rsid w:val="002A37DD"/>
    <w:rsid w:val="002B3A55"/>
    <w:rsid w:val="002C4280"/>
    <w:rsid w:val="002C6993"/>
    <w:rsid w:val="002F2061"/>
    <w:rsid w:val="002F563D"/>
    <w:rsid w:val="002F6BA9"/>
    <w:rsid w:val="00393332"/>
    <w:rsid w:val="003A1C88"/>
    <w:rsid w:val="003A3045"/>
    <w:rsid w:val="003C6DEF"/>
    <w:rsid w:val="003C78DA"/>
    <w:rsid w:val="004002A2"/>
    <w:rsid w:val="00406C85"/>
    <w:rsid w:val="00456843"/>
    <w:rsid w:val="00456A3B"/>
    <w:rsid w:val="00471A94"/>
    <w:rsid w:val="00481947"/>
    <w:rsid w:val="004A2162"/>
    <w:rsid w:val="004A62E0"/>
    <w:rsid w:val="004A7D63"/>
    <w:rsid w:val="004C5F5B"/>
    <w:rsid w:val="004C6E24"/>
    <w:rsid w:val="004D5BAF"/>
    <w:rsid w:val="00502615"/>
    <w:rsid w:val="0050419E"/>
    <w:rsid w:val="00537E2C"/>
    <w:rsid w:val="00550C61"/>
    <w:rsid w:val="005D467D"/>
    <w:rsid w:val="005E1C3F"/>
    <w:rsid w:val="00614013"/>
    <w:rsid w:val="006417CD"/>
    <w:rsid w:val="006709AB"/>
    <w:rsid w:val="006B0D90"/>
    <w:rsid w:val="006B1DAF"/>
    <w:rsid w:val="006D0902"/>
    <w:rsid w:val="006E4B80"/>
    <w:rsid w:val="006E65CF"/>
    <w:rsid w:val="00736129"/>
    <w:rsid w:val="0078239C"/>
    <w:rsid w:val="007831E2"/>
    <w:rsid w:val="00784C57"/>
    <w:rsid w:val="007861D0"/>
    <w:rsid w:val="007B4C2D"/>
    <w:rsid w:val="007C28EF"/>
    <w:rsid w:val="007C3588"/>
    <w:rsid w:val="007D7444"/>
    <w:rsid w:val="007F1877"/>
    <w:rsid w:val="007F3DBF"/>
    <w:rsid w:val="00803476"/>
    <w:rsid w:val="00844632"/>
    <w:rsid w:val="00844E76"/>
    <w:rsid w:val="00873407"/>
    <w:rsid w:val="00885E31"/>
    <w:rsid w:val="00893ECA"/>
    <w:rsid w:val="008B1F30"/>
    <w:rsid w:val="008B2E96"/>
    <w:rsid w:val="008B6AFF"/>
    <w:rsid w:val="008C43CA"/>
    <w:rsid w:val="008D0995"/>
    <w:rsid w:val="008D6339"/>
    <w:rsid w:val="008E5B5F"/>
    <w:rsid w:val="00923D2E"/>
    <w:rsid w:val="00947D55"/>
    <w:rsid w:val="009630ED"/>
    <w:rsid w:val="00964C40"/>
    <w:rsid w:val="00980DBB"/>
    <w:rsid w:val="009D18A9"/>
    <w:rsid w:val="009E74A0"/>
    <w:rsid w:val="00A04CF8"/>
    <w:rsid w:val="00A30950"/>
    <w:rsid w:val="00A57CD6"/>
    <w:rsid w:val="00A709B8"/>
    <w:rsid w:val="00A805C3"/>
    <w:rsid w:val="00A805F6"/>
    <w:rsid w:val="00A832FB"/>
    <w:rsid w:val="00A87238"/>
    <w:rsid w:val="00AB32AB"/>
    <w:rsid w:val="00AB48F2"/>
    <w:rsid w:val="00AD13B3"/>
    <w:rsid w:val="00AF706E"/>
    <w:rsid w:val="00B20D0E"/>
    <w:rsid w:val="00B21133"/>
    <w:rsid w:val="00B43FD8"/>
    <w:rsid w:val="00B71FAC"/>
    <w:rsid w:val="00B81B58"/>
    <w:rsid w:val="00BC0603"/>
    <w:rsid w:val="00BC1A81"/>
    <w:rsid w:val="00BD13D9"/>
    <w:rsid w:val="00BF28D4"/>
    <w:rsid w:val="00C0054B"/>
    <w:rsid w:val="00C10035"/>
    <w:rsid w:val="00C24DC3"/>
    <w:rsid w:val="00C30003"/>
    <w:rsid w:val="00C33B05"/>
    <w:rsid w:val="00C566EF"/>
    <w:rsid w:val="00C70EBC"/>
    <w:rsid w:val="00C8056E"/>
    <w:rsid w:val="00C8485E"/>
    <w:rsid w:val="00C95294"/>
    <w:rsid w:val="00CB7761"/>
    <w:rsid w:val="00CC0B61"/>
    <w:rsid w:val="00CC3B63"/>
    <w:rsid w:val="00CD6D53"/>
    <w:rsid w:val="00CE3169"/>
    <w:rsid w:val="00CE6C93"/>
    <w:rsid w:val="00CF1ABB"/>
    <w:rsid w:val="00CF1F82"/>
    <w:rsid w:val="00D14F71"/>
    <w:rsid w:val="00D2192F"/>
    <w:rsid w:val="00D238FD"/>
    <w:rsid w:val="00D34D49"/>
    <w:rsid w:val="00D41761"/>
    <w:rsid w:val="00D50D0C"/>
    <w:rsid w:val="00D625E9"/>
    <w:rsid w:val="00D81F17"/>
    <w:rsid w:val="00D821DB"/>
    <w:rsid w:val="00D9749E"/>
    <w:rsid w:val="00DB2468"/>
    <w:rsid w:val="00DC10C6"/>
    <w:rsid w:val="00DC32CA"/>
    <w:rsid w:val="00DC758E"/>
    <w:rsid w:val="00DE53B6"/>
    <w:rsid w:val="00DF6CC5"/>
    <w:rsid w:val="00E039D8"/>
    <w:rsid w:val="00E17CAC"/>
    <w:rsid w:val="00E345B7"/>
    <w:rsid w:val="00E533F6"/>
    <w:rsid w:val="00E87B03"/>
    <w:rsid w:val="00E908C9"/>
    <w:rsid w:val="00ED7A78"/>
    <w:rsid w:val="00F11E25"/>
    <w:rsid w:val="00F125F3"/>
    <w:rsid w:val="00F14DFB"/>
    <w:rsid w:val="00F20F7E"/>
    <w:rsid w:val="00F23EF8"/>
    <w:rsid w:val="00F33088"/>
    <w:rsid w:val="00F40D3D"/>
    <w:rsid w:val="00F50B59"/>
    <w:rsid w:val="00F540D8"/>
    <w:rsid w:val="00F56344"/>
    <w:rsid w:val="00F97DC4"/>
    <w:rsid w:val="00FA13B7"/>
    <w:rsid w:val="00FA1F87"/>
    <w:rsid w:val="00FC00E3"/>
    <w:rsid w:val="00FF39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4CCADD03"/>
  <w15:docId w15:val="{F8D6BACC-397A-40ED-97E3-7B39ACA77D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GB" w:eastAsia="zh-CN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B55D7"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SimSu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eastAsia="SimSun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eastAsia="SimSun" w:hAnsi="Tahoma" w:cs="Tahoma"/>
      <w:sz w:val="16"/>
      <w:szCs w:val="16"/>
      <w:lang w:val="en-GB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GB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GB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SimSu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SimSun" w:hAnsi="Arial" w:cs="Arial"/>
      <w:i/>
      <w:iCs/>
      <w:sz w:val="20"/>
      <w:szCs w:val="20"/>
      <w:lang w:val="en-GB" w:eastAsia="zh-CN"/>
    </w:rPr>
  </w:style>
  <w:style w:type="character" w:styleId="CommentReference">
    <w:name w:val="annotation reference"/>
    <w:basedOn w:val="DefaultParagraphFont"/>
    <w:uiPriority w:val="99"/>
    <w:semiHidden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GB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GB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GB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SimSu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SimSu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GB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SimSu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7C358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snielsen@emg-pr.com" TargetMode="Externa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yperlink" Target="http://www.PressReleaseFinder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kraiburg-tpe.com" TargetMode="External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bridget.ngang@kraiburg-tpe.com" TargetMode="External"/><Relationship Id="rId7" Type="http://schemas.openxmlformats.org/officeDocument/2006/relationships/hyperlink" Target="mailto:snielsen@emg-pr.com" TargetMode="External"/><Relationship Id="rId2" Type="http://schemas.openxmlformats.org/officeDocument/2006/relationships/hyperlink" Target="mailto:gabriela.yohn@kraiburg-tpe.com" TargetMode="External"/><Relationship Id="rId1" Type="http://schemas.openxmlformats.org/officeDocument/2006/relationships/image" Target="media/image2.jpeg"/><Relationship Id="rId6" Type="http://schemas.openxmlformats.org/officeDocument/2006/relationships/hyperlink" Target="mailto:bridget.ngang@kraiburg-tpe.com" TargetMode="External"/><Relationship Id="rId5" Type="http://schemas.openxmlformats.org/officeDocument/2006/relationships/hyperlink" Target="mailto:gabriela.yohn@kraiburg-tpe.com" TargetMode="External"/><Relationship Id="rId4" Type="http://schemas.openxmlformats.org/officeDocument/2006/relationships/hyperlink" Target="mailto:snielsen@emg-pr.com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Kraiburg%20TPE\05%20Press%20Releases\---%20TEMPLATES\NORAM%20PR\KRAPR000EN0000%20folder%20name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SimSun"/>
        <a:cs typeface=""/>
      </a:majorFont>
      <a:minorFont>
        <a:latin typeface="Calibri"/>
        <a:ea typeface="SimSun"/>
        <a:cs typeface="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855EC9A-99AA-4997-83B1-C50B79C9A5A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KRAPR000EN0000 folder name</Template>
  <TotalTime>24</TotalTime>
  <Pages>3</Pages>
  <Words>259</Words>
  <Characters>1480</Characters>
  <Application>Microsoft Office Word</Application>
  <DocSecurity>0</DocSecurity>
  <Lines>12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THERMOLAST® K from KRAIBURG TPE provides superior properties profile for aesthetic and durable dog toy</vt:lpstr>
      <vt:lpstr>THERMOLAST® K from KRAIBURG TPE provides superior properties profile for aesthetic and durable dog toy</vt:lpstr>
    </vt:vector>
  </TitlesOfParts>
  <Manager>Ilona Giljam</Manager>
  <Company>EMG</Company>
  <LinksUpToDate>false</LinksUpToDate>
  <CharactersWithSpaces>1736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THERMOLAST® K from KRAIBURG TPE provides superior properties profile for aesthetic and durable dog toy</dc:title>
  <dc:creator>Siria Nielsen</dc:creator>
  <cp:keywords>034</cp:keywords>
  <cp:lastModifiedBy>Ngang Shue Hui, Bridget</cp:lastModifiedBy>
  <cp:revision>12</cp:revision>
  <cp:lastPrinted>2019-03-26T13:42:00Z</cp:lastPrinted>
  <dcterms:created xsi:type="dcterms:W3CDTF">2019-04-02T05:52:00Z</dcterms:created>
  <dcterms:modified xsi:type="dcterms:W3CDTF">2019-05-08T08:33:00Z</dcterms:modified>
  <cp:category>PR</cp:category>
</cp:coreProperties>
</file>