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B91" w:rsidRDefault="00B95065" w:rsidP="00DB56BD">
      <w:pPr>
        <w:spacing w:after="0" w:line="360" w:lineRule="auto"/>
        <w:ind w:right="1701"/>
        <w:rPr>
          <w:rFonts w:ascii="Arial" w:hAnsi="Arial" w:cs="Arial"/>
          <w:b/>
          <w:sz w:val="24"/>
          <w:szCs w:val="24"/>
          <w:lang w:val="de-DE"/>
        </w:rPr>
      </w:pPr>
      <w:r>
        <w:rPr>
          <w:rFonts w:ascii="Arial" w:hAnsi="Arial" w:cs="Arial"/>
          <w:b/>
          <w:sz w:val="24"/>
          <w:szCs w:val="24"/>
          <w:lang w:val="de-DE"/>
        </w:rPr>
        <w:t>Gut verschlossen</w:t>
      </w:r>
      <w:r w:rsidR="003F3B91">
        <w:rPr>
          <w:rFonts w:ascii="Arial" w:hAnsi="Arial" w:cs="Arial"/>
          <w:b/>
          <w:sz w:val="24"/>
          <w:szCs w:val="24"/>
          <w:lang w:val="de-DE"/>
        </w:rPr>
        <w:t xml:space="preserve"> mit THERMOLAST</w:t>
      </w:r>
      <w:r w:rsidR="003F3B91" w:rsidRPr="003F3B91">
        <w:rPr>
          <w:rFonts w:ascii="Arial" w:hAnsi="Arial" w:cs="Arial"/>
          <w:b/>
          <w:sz w:val="24"/>
          <w:szCs w:val="24"/>
          <w:vertAlign w:val="superscript"/>
          <w:lang w:val="de-DE"/>
        </w:rPr>
        <w:t>®</w:t>
      </w:r>
      <w:r w:rsidR="003F3B91">
        <w:rPr>
          <w:rFonts w:ascii="Arial" w:hAnsi="Arial" w:cs="Arial"/>
          <w:b/>
          <w:sz w:val="24"/>
          <w:szCs w:val="24"/>
          <w:lang w:val="de-DE"/>
        </w:rPr>
        <w:t xml:space="preserve"> M</w:t>
      </w:r>
    </w:p>
    <w:p w:rsidR="00471A94" w:rsidRPr="00471A94" w:rsidRDefault="00B95065" w:rsidP="00DB56BD">
      <w:pPr>
        <w:spacing w:after="0" w:line="360" w:lineRule="auto"/>
        <w:ind w:right="1701"/>
        <w:jc w:val="both"/>
        <w:rPr>
          <w:rFonts w:ascii="Arial" w:hAnsi="Arial" w:cs="Arial"/>
          <w:b/>
          <w:sz w:val="20"/>
          <w:szCs w:val="20"/>
          <w:lang w:val="de-DE"/>
        </w:rPr>
      </w:pPr>
      <w:proofErr w:type="spellStart"/>
      <w:r>
        <w:rPr>
          <w:rFonts w:ascii="Arial" w:hAnsi="Arial" w:cs="Arial"/>
          <w:b/>
          <w:sz w:val="20"/>
          <w:szCs w:val="20"/>
          <w:lang w:val="de-DE"/>
        </w:rPr>
        <w:t>Aptar</w:t>
      </w:r>
      <w:proofErr w:type="spellEnd"/>
      <w:r>
        <w:rPr>
          <w:rFonts w:ascii="Arial" w:hAnsi="Arial" w:cs="Arial"/>
          <w:b/>
          <w:sz w:val="20"/>
          <w:szCs w:val="20"/>
          <w:lang w:val="de-DE"/>
        </w:rPr>
        <w:t xml:space="preserve"> </w:t>
      </w:r>
      <w:proofErr w:type="spellStart"/>
      <w:r>
        <w:rPr>
          <w:rFonts w:ascii="Arial" w:hAnsi="Arial" w:cs="Arial"/>
          <w:b/>
          <w:sz w:val="20"/>
          <w:szCs w:val="20"/>
          <w:lang w:val="de-DE"/>
        </w:rPr>
        <w:t>Pharma</w:t>
      </w:r>
      <w:proofErr w:type="spellEnd"/>
      <w:r>
        <w:rPr>
          <w:rFonts w:ascii="Arial" w:hAnsi="Arial" w:cs="Arial"/>
          <w:b/>
          <w:sz w:val="20"/>
          <w:szCs w:val="20"/>
          <w:lang w:val="de-DE"/>
        </w:rPr>
        <w:t xml:space="preserve"> vertraut bei </w:t>
      </w:r>
      <w:r w:rsidR="00FE73C7">
        <w:rPr>
          <w:rFonts w:ascii="Arial" w:hAnsi="Arial" w:cs="Arial"/>
          <w:b/>
          <w:sz w:val="20"/>
          <w:szCs w:val="20"/>
          <w:lang w:val="de-DE"/>
        </w:rPr>
        <w:t>Verpackung</w:t>
      </w:r>
      <w:r w:rsidR="00831795">
        <w:rPr>
          <w:rFonts w:ascii="Arial" w:hAnsi="Arial" w:cs="Arial"/>
          <w:b/>
          <w:sz w:val="20"/>
          <w:szCs w:val="20"/>
          <w:lang w:val="de-DE"/>
        </w:rPr>
        <w:t>en</w:t>
      </w:r>
      <w:r w:rsidR="00FE73C7">
        <w:rPr>
          <w:rFonts w:ascii="Arial" w:hAnsi="Arial" w:cs="Arial"/>
          <w:b/>
          <w:sz w:val="20"/>
          <w:szCs w:val="20"/>
          <w:lang w:val="de-DE"/>
        </w:rPr>
        <w:t xml:space="preserve"> von Augentropfen</w:t>
      </w:r>
      <w:r>
        <w:rPr>
          <w:rFonts w:ascii="Arial" w:hAnsi="Arial" w:cs="Arial"/>
          <w:b/>
          <w:sz w:val="20"/>
          <w:szCs w:val="20"/>
          <w:lang w:val="de-DE"/>
        </w:rPr>
        <w:t xml:space="preserve"> auf m</w:t>
      </w:r>
      <w:r w:rsidR="00A666A3" w:rsidRPr="00A666A3">
        <w:rPr>
          <w:rFonts w:ascii="Arial" w:hAnsi="Arial" w:cs="Arial"/>
          <w:b/>
          <w:sz w:val="20"/>
          <w:szCs w:val="20"/>
          <w:lang w:val="de-DE"/>
        </w:rPr>
        <w:t xml:space="preserve">edizinkonformes </w:t>
      </w:r>
      <w:r w:rsidR="00A666A3">
        <w:rPr>
          <w:rFonts w:ascii="Arial" w:hAnsi="Arial" w:cs="Arial"/>
          <w:b/>
          <w:sz w:val="20"/>
          <w:szCs w:val="20"/>
          <w:lang w:val="de-DE"/>
        </w:rPr>
        <w:t>TPE</w:t>
      </w:r>
      <w:r w:rsidR="00A666A3" w:rsidRPr="00A666A3">
        <w:rPr>
          <w:rFonts w:ascii="Arial" w:hAnsi="Arial" w:cs="Arial"/>
          <w:b/>
          <w:sz w:val="20"/>
          <w:szCs w:val="20"/>
          <w:lang w:val="de-DE"/>
        </w:rPr>
        <w:t xml:space="preserve"> </w:t>
      </w:r>
    </w:p>
    <w:p w:rsidR="00083596" w:rsidRPr="00083596" w:rsidRDefault="00083596" w:rsidP="00DB56BD">
      <w:pPr>
        <w:keepLines/>
        <w:spacing w:after="0" w:line="360" w:lineRule="auto"/>
        <w:ind w:right="1701"/>
        <w:jc w:val="both"/>
        <w:rPr>
          <w:rFonts w:ascii="Arial" w:hAnsi="Arial" w:cs="Arial"/>
          <w:sz w:val="20"/>
          <w:szCs w:val="20"/>
          <w:lang w:val="de-DE"/>
        </w:rPr>
      </w:pPr>
    </w:p>
    <w:p w:rsidR="00083596" w:rsidRPr="00803E0C" w:rsidRDefault="00E35846" w:rsidP="004C2F1E">
      <w:pPr>
        <w:keepLines/>
        <w:spacing w:after="0" w:line="360" w:lineRule="auto"/>
        <w:ind w:right="1701"/>
        <w:jc w:val="both"/>
        <w:rPr>
          <w:rFonts w:ascii="Arial" w:hAnsi="Arial" w:cs="Arial"/>
          <w:b/>
          <w:sz w:val="20"/>
          <w:szCs w:val="20"/>
          <w:lang w:val="de-DE"/>
        </w:rPr>
      </w:pPr>
      <w:r>
        <w:rPr>
          <w:rFonts w:ascii="Arial" w:hAnsi="Arial" w:cs="Arial"/>
          <w:b/>
          <w:sz w:val="20"/>
          <w:szCs w:val="20"/>
          <w:lang w:val="de-DE"/>
        </w:rPr>
        <w:t xml:space="preserve">Mit </w:t>
      </w:r>
      <w:r w:rsidR="007B4EC7">
        <w:rPr>
          <w:rFonts w:ascii="Arial" w:hAnsi="Arial" w:cs="Arial"/>
          <w:b/>
          <w:sz w:val="20"/>
          <w:szCs w:val="20"/>
          <w:lang w:val="de-DE"/>
        </w:rPr>
        <w:t xml:space="preserve">einigen </w:t>
      </w:r>
      <w:r>
        <w:rPr>
          <w:rFonts w:ascii="Arial" w:hAnsi="Arial" w:cs="Arial"/>
          <w:b/>
          <w:sz w:val="20"/>
          <w:szCs w:val="20"/>
          <w:lang w:val="de-DE"/>
        </w:rPr>
        <w:t xml:space="preserve">Funktionsbauteilen </w:t>
      </w:r>
      <w:r w:rsidR="004366D5">
        <w:rPr>
          <w:rFonts w:ascii="Arial" w:hAnsi="Arial" w:cs="Arial"/>
          <w:b/>
          <w:sz w:val="20"/>
          <w:szCs w:val="20"/>
          <w:lang w:val="de-DE"/>
        </w:rPr>
        <w:t xml:space="preserve">aus einem </w:t>
      </w:r>
      <w:r w:rsidR="00097467">
        <w:rPr>
          <w:rFonts w:ascii="Arial" w:hAnsi="Arial" w:cs="Arial"/>
          <w:b/>
          <w:sz w:val="20"/>
          <w:szCs w:val="20"/>
          <w:lang w:val="de-DE"/>
        </w:rPr>
        <w:t xml:space="preserve">neu </w:t>
      </w:r>
      <w:r w:rsidR="004366D5">
        <w:rPr>
          <w:rFonts w:ascii="Arial" w:hAnsi="Arial" w:cs="Arial"/>
          <w:b/>
          <w:sz w:val="20"/>
          <w:szCs w:val="20"/>
          <w:lang w:val="de-DE"/>
        </w:rPr>
        <w:t xml:space="preserve">entwickelten, medizinkonformen TPE </w:t>
      </w:r>
      <w:r>
        <w:rPr>
          <w:rFonts w:ascii="Arial" w:hAnsi="Arial" w:cs="Arial"/>
          <w:b/>
          <w:sz w:val="20"/>
          <w:szCs w:val="20"/>
          <w:lang w:val="de-DE"/>
        </w:rPr>
        <w:t xml:space="preserve">von KRAIBURG TPE hat </w:t>
      </w:r>
      <w:proofErr w:type="spellStart"/>
      <w:r>
        <w:rPr>
          <w:rFonts w:ascii="Arial" w:hAnsi="Arial" w:cs="Arial"/>
          <w:b/>
          <w:sz w:val="20"/>
          <w:szCs w:val="20"/>
          <w:lang w:val="de-DE"/>
        </w:rPr>
        <w:t>Aptar</w:t>
      </w:r>
      <w:proofErr w:type="spellEnd"/>
      <w:r>
        <w:rPr>
          <w:rFonts w:ascii="Arial" w:hAnsi="Arial" w:cs="Arial"/>
          <w:b/>
          <w:sz w:val="20"/>
          <w:szCs w:val="20"/>
          <w:lang w:val="de-DE"/>
        </w:rPr>
        <w:t xml:space="preserve"> </w:t>
      </w:r>
      <w:proofErr w:type="spellStart"/>
      <w:r>
        <w:rPr>
          <w:rFonts w:ascii="Arial" w:hAnsi="Arial" w:cs="Arial"/>
          <w:b/>
          <w:sz w:val="20"/>
          <w:szCs w:val="20"/>
          <w:lang w:val="de-DE"/>
        </w:rPr>
        <w:t>Pharma</w:t>
      </w:r>
      <w:proofErr w:type="spellEnd"/>
      <w:r w:rsidR="00767DD5">
        <w:rPr>
          <w:rFonts w:ascii="Arial" w:hAnsi="Arial" w:cs="Arial"/>
          <w:b/>
          <w:sz w:val="20"/>
          <w:szCs w:val="20"/>
          <w:lang w:val="de-DE"/>
        </w:rPr>
        <w:t xml:space="preserve"> seinen </w:t>
      </w:r>
      <w:proofErr w:type="spellStart"/>
      <w:r>
        <w:rPr>
          <w:rFonts w:ascii="Arial" w:hAnsi="Arial" w:cs="Arial"/>
          <w:b/>
          <w:sz w:val="20"/>
          <w:szCs w:val="20"/>
          <w:lang w:val="de-DE"/>
        </w:rPr>
        <w:t>Op</w:t>
      </w:r>
      <w:r w:rsidR="003259AC">
        <w:rPr>
          <w:rFonts w:ascii="Arial" w:hAnsi="Arial" w:cs="Arial"/>
          <w:b/>
          <w:sz w:val="20"/>
          <w:szCs w:val="20"/>
          <w:lang w:val="de-DE"/>
        </w:rPr>
        <w:t>h</w:t>
      </w:r>
      <w:r>
        <w:rPr>
          <w:rFonts w:ascii="Arial" w:hAnsi="Arial" w:cs="Arial"/>
          <w:b/>
          <w:sz w:val="20"/>
          <w:szCs w:val="20"/>
          <w:lang w:val="de-DE"/>
        </w:rPr>
        <w:t>thalmic</w:t>
      </w:r>
      <w:proofErr w:type="spellEnd"/>
      <w:r>
        <w:rPr>
          <w:rFonts w:ascii="Arial" w:hAnsi="Arial" w:cs="Arial"/>
          <w:b/>
          <w:sz w:val="20"/>
          <w:szCs w:val="20"/>
          <w:lang w:val="de-DE"/>
        </w:rPr>
        <w:t xml:space="preserve"> </w:t>
      </w:r>
      <w:proofErr w:type="spellStart"/>
      <w:r>
        <w:rPr>
          <w:rFonts w:ascii="Arial" w:hAnsi="Arial" w:cs="Arial"/>
          <w:b/>
          <w:sz w:val="20"/>
          <w:szCs w:val="20"/>
          <w:lang w:val="de-DE"/>
        </w:rPr>
        <w:t>Squeeze</w:t>
      </w:r>
      <w:proofErr w:type="spellEnd"/>
      <w:r>
        <w:rPr>
          <w:rFonts w:ascii="Arial" w:hAnsi="Arial" w:cs="Arial"/>
          <w:b/>
          <w:sz w:val="20"/>
          <w:szCs w:val="20"/>
          <w:lang w:val="de-DE"/>
        </w:rPr>
        <w:t xml:space="preserve"> </w:t>
      </w:r>
      <w:proofErr w:type="spellStart"/>
      <w:r>
        <w:rPr>
          <w:rFonts w:ascii="Arial" w:hAnsi="Arial" w:cs="Arial"/>
          <w:b/>
          <w:sz w:val="20"/>
          <w:szCs w:val="20"/>
          <w:lang w:val="de-DE"/>
        </w:rPr>
        <w:t>Dispenser</w:t>
      </w:r>
      <w:proofErr w:type="spellEnd"/>
      <w:r w:rsidR="004366D5">
        <w:rPr>
          <w:rFonts w:ascii="Arial" w:hAnsi="Arial" w:cs="Arial"/>
          <w:b/>
          <w:sz w:val="20"/>
          <w:szCs w:val="20"/>
          <w:lang w:val="de-DE"/>
        </w:rPr>
        <w:t xml:space="preserve"> (OSD)</w:t>
      </w:r>
      <w:r>
        <w:rPr>
          <w:rFonts w:ascii="Arial" w:hAnsi="Arial" w:cs="Arial"/>
          <w:b/>
          <w:sz w:val="20"/>
          <w:szCs w:val="20"/>
          <w:lang w:val="de-DE"/>
        </w:rPr>
        <w:t xml:space="preserve"> </w:t>
      </w:r>
      <w:r w:rsidR="004366D5">
        <w:rPr>
          <w:rFonts w:ascii="Arial" w:hAnsi="Arial" w:cs="Arial"/>
          <w:b/>
          <w:sz w:val="20"/>
          <w:szCs w:val="20"/>
          <w:lang w:val="de-DE"/>
        </w:rPr>
        <w:t>auf den Markt gebracht</w:t>
      </w:r>
      <w:r w:rsidR="00767DD5">
        <w:rPr>
          <w:rFonts w:ascii="Arial" w:hAnsi="Arial" w:cs="Arial"/>
          <w:b/>
          <w:sz w:val="20"/>
          <w:szCs w:val="20"/>
          <w:lang w:val="de-DE"/>
        </w:rPr>
        <w:t>.</w:t>
      </w:r>
      <w:r w:rsidR="00ED6199">
        <w:rPr>
          <w:rFonts w:ascii="Arial" w:hAnsi="Arial" w:cs="Arial"/>
          <w:b/>
          <w:sz w:val="20"/>
          <w:szCs w:val="20"/>
          <w:lang w:val="de-DE"/>
        </w:rPr>
        <w:t xml:space="preserve"> </w:t>
      </w:r>
      <w:r w:rsidR="00D05FDD">
        <w:rPr>
          <w:rFonts w:ascii="Arial" w:hAnsi="Arial" w:cs="Arial"/>
          <w:b/>
          <w:sz w:val="20"/>
          <w:szCs w:val="20"/>
          <w:lang w:val="de-DE"/>
        </w:rPr>
        <w:t>Die Baut</w:t>
      </w:r>
      <w:r w:rsidR="00767DD5">
        <w:rPr>
          <w:rFonts w:ascii="Arial" w:hAnsi="Arial" w:cs="Arial"/>
          <w:b/>
          <w:sz w:val="20"/>
          <w:szCs w:val="20"/>
          <w:lang w:val="de-DE"/>
        </w:rPr>
        <w:t>eile</w:t>
      </w:r>
      <w:r w:rsidR="004366D5">
        <w:rPr>
          <w:rFonts w:ascii="Arial" w:hAnsi="Arial" w:cs="Arial"/>
          <w:b/>
          <w:sz w:val="20"/>
          <w:szCs w:val="20"/>
          <w:lang w:val="de-DE"/>
        </w:rPr>
        <w:t xml:space="preserve"> aus Thermoplastischen Elastomeren</w:t>
      </w:r>
      <w:r w:rsidR="00767DD5">
        <w:rPr>
          <w:rFonts w:ascii="Arial" w:hAnsi="Arial" w:cs="Arial"/>
          <w:b/>
          <w:sz w:val="20"/>
          <w:szCs w:val="20"/>
          <w:lang w:val="de-DE"/>
        </w:rPr>
        <w:t xml:space="preserve"> kommen direkt mit den Augentropfen in Kontakt</w:t>
      </w:r>
      <w:r w:rsidR="00B95065">
        <w:rPr>
          <w:rFonts w:ascii="Arial" w:hAnsi="Arial" w:cs="Arial"/>
          <w:b/>
          <w:sz w:val="20"/>
          <w:szCs w:val="20"/>
          <w:lang w:val="de-DE"/>
        </w:rPr>
        <w:t xml:space="preserve">. </w:t>
      </w:r>
      <w:proofErr w:type="spellStart"/>
      <w:r w:rsidR="00B95065">
        <w:rPr>
          <w:rFonts w:ascii="Arial" w:hAnsi="Arial" w:cs="Arial"/>
          <w:b/>
          <w:sz w:val="20"/>
          <w:szCs w:val="20"/>
          <w:lang w:val="de-DE"/>
        </w:rPr>
        <w:t>Aptar</w:t>
      </w:r>
      <w:proofErr w:type="spellEnd"/>
      <w:r w:rsidR="00B95065">
        <w:rPr>
          <w:rFonts w:ascii="Arial" w:hAnsi="Arial" w:cs="Arial"/>
          <w:b/>
          <w:sz w:val="20"/>
          <w:szCs w:val="20"/>
          <w:lang w:val="de-DE"/>
        </w:rPr>
        <w:t xml:space="preserve"> </w:t>
      </w:r>
      <w:proofErr w:type="spellStart"/>
      <w:r w:rsidR="00B95065">
        <w:rPr>
          <w:rFonts w:ascii="Arial" w:hAnsi="Arial" w:cs="Arial"/>
          <w:b/>
          <w:sz w:val="20"/>
          <w:szCs w:val="20"/>
          <w:lang w:val="de-DE"/>
        </w:rPr>
        <w:t>Pharma</w:t>
      </w:r>
      <w:proofErr w:type="spellEnd"/>
      <w:r w:rsidR="00B95065">
        <w:rPr>
          <w:rFonts w:ascii="Arial" w:hAnsi="Arial" w:cs="Arial"/>
          <w:b/>
          <w:sz w:val="20"/>
          <w:szCs w:val="20"/>
          <w:lang w:val="de-DE"/>
        </w:rPr>
        <w:t xml:space="preserve"> setzt </w:t>
      </w:r>
      <w:r w:rsidR="00D05FDD">
        <w:rPr>
          <w:rFonts w:ascii="Arial" w:hAnsi="Arial" w:cs="Arial"/>
          <w:b/>
          <w:sz w:val="20"/>
          <w:szCs w:val="20"/>
          <w:lang w:val="de-DE"/>
        </w:rPr>
        <w:t>die Einstufung als</w:t>
      </w:r>
      <w:r w:rsidR="00767DD5">
        <w:rPr>
          <w:rFonts w:ascii="Arial" w:hAnsi="Arial" w:cs="Arial"/>
          <w:b/>
          <w:sz w:val="20"/>
          <w:szCs w:val="20"/>
          <w:lang w:val="de-DE"/>
        </w:rPr>
        <w:t xml:space="preserve"> </w:t>
      </w:r>
      <w:r w:rsidR="00ED17D1">
        <w:rPr>
          <w:rFonts w:ascii="Arial" w:hAnsi="Arial" w:cs="Arial"/>
          <w:b/>
          <w:sz w:val="20"/>
          <w:szCs w:val="20"/>
          <w:lang w:val="de-DE"/>
        </w:rPr>
        <w:t xml:space="preserve">Medical Grade </w:t>
      </w:r>
      <w:proofErr w:type="spellStart"/>
      <w:r w:rsidR="00ED17D1">
        <w:rPr>
          <w:rFonts w:ascii="Arial" w:hAnsi="Arial" w:cs="Arial"/>
          <w:b/>
          <w:sz w:val="20"/>
          <w:szCs w:val="20"/>
          <w:lang w:val="de-DE"/>
        </w:rPr>
        <w:t>Plastic</w:t>
      </w:r>
      <w:proofErr w:type="spellEnd"/>
      <w:r w:rsidR="00767DD5">
        <w:rPr>
          <w:rFonts w:ascii="Arial" w:hAnsi="Arial" w:cs="Arial"/>
          <w:b/>
          <w:sz w:val="20"/>
          <w:szCs w:val="20"/>
          <w:lang w:val="de-DE"/>
        </w:rPr>
        <w:t xml:space="preserve"> im Einklang mit </w:t>
      </w:r>
      <w:r w:rsidR="00C675C9">
        <w:rPr>
          <w:rFonts w:ascii="Arial" w:hAnsi="Arial" w:cs="Arial"/>
          <w:b/>
          <w:sz w:val="20"/>
          <w:szCs w:val="20"/>
          <w:lang w:val="de-DE"/>
        </w:rPr>
        <w:t xml:space="preserve">den </w:t>
      </w:r>
      <w:r w:rsidR="00767DD5">
        <w:rPr>
          <w:rFonts w:ascii="Arial" w:hAnsi="Arial" w:cs="Arial"/>
          <w:b/>
          <w:sz w:val="20"/>
          <w:szCs w:val="20"/>
          <w:lang w:val="de-DE"/>
        </w:rPr>
        <w:t xml:space="preserve">strikten Vorschriften für die </w:t>
      </w:r>
      <w:r w:rsidR="00E0454A">
        <w:rPr>
          <w:rFonts w:ascii="Arial" w:hAnsi="Arial" w:cs="Arial"/>
          <w:b/>
          <w:sz w:val="20"/>
          <w:szCs w:val="20"/>
          <w:lang w:val="de-DE"/>
        </w:rPr>
        <w:t>Primärverpackung sensibler Arzn</w:t>
      </w:r>
      <w:r w:rsidR="00767DD5">
        <w:rPr>
          <w:rFonts w:ascii="Arial" w:hAnsi="Arial" w:cs="Arial"/>
          <w:b/>
          <w:sz w:val="20"/>
          <w:szCs w:val="20"/>
          <w:lang w:val="de-DE"/>
        </w:rPr>
        <w:t>eimittel voraus.</w:t>
      </w:r>
    </w:p>
    <w:p w:rsidR="00EA17AE" w:rsidRPr="00803E0C" w:rsidRDefault="00EA17AE" w:rsidP="00EA17AE">
      <w:pPr>
        <w:spacing w:after="0" w:line="360" w:lineRule="auto"/>
        <w:ind w:right="1701"/>
        <w:jc w:val="both"/>
        <w:rPr>
          <w:rFonts w:ascii="Arial" w:hAnsi="Arial" w:cs="Arial"/>
          <w:sz w:val="20"/>
          <w:szCs w:val="20"/>
          <w:lang w:val="de-DE"/>
        </w:rPr>
      </w:pPr>
    </w:p>
    <w:p w:rsidR="00767DD5" w:rsidRDefault="00E0454A" w:rsidP="004C2F1E">
      <w:pPr>
        <w:spacing w:after="0" w:line="360" w:lineRule="auto"/>
        <w:ind w:right="1701"/>
        <w:jc w:val="both"/>
        <w:rPr>
          <w:rFonts w:ascii="Arial" w:hAnsi="Arial" w:cs="Arial"/>
          <w:sz w:val="20"/>
          <w:szCs w:val="20"/>
          <w:lang w:val="de-DE"/>
        </w:rPr>
      </w:pPr>
      <w:r>
        <w:rPr>
          <w:rFonts w:ascii="Arial" w:hAnsi="Arial" w:cs="Arial"/>
          <w:sz w:val="20"/>
          <w:szCs w:val="20"/>
          <w:lang w:val="de-DE"/>
        </w:rPr>
        <w:t xml:space="preserve">Trockene Augen können durch </w:t>
      </w:r>
      <w:r w:rsidR="00B95065">
        <w:rPr>
          <w:rFonts w:ascii="Arial" w:hAnsi="Arial" w:cs="Arial"/>
          <w:sz w:val="20"/>
          <w:szCs w:val="20"/>
          <w:lang w:val="de-DE"/>
        </w:rPr>
        <w:t xml:space="preserve">zahlreiche </w:t>
      </w:r>
      <w:r w:rsidR="00D05FDD">
        <w:rPr>
          <w:rFonts w:ascii="Arial" w:hAnsi="Arial" w:cs="Arial"/>
          <w:sz w:val="20"/>
          <w:szCs w:val="20"/>
          <w:lang w:val="de-DE"/>
        </w:rPr>
        <w:t xml:space="preserve">medizinische </w:t>
      </w:r>
      <w:r w:rsidR="00B95065">
        <w:rPr>
          <w:rFonts w:ascii="Arial" w:hAnsi="Arial" w:cs="Arial"/>
          <w:sz w:val="20"/>
          <w:szCs w:val="20"/>
          <w:lang w:val="de-DE"/>
        </w:rPr>
        <w:t xml:space="preserve">Gründe, wie </w:t>
      </w:r>
      <w:r>
        <w:rPr>
          <w:rFonts w:ascii="Arial" w:hAnsi="Arial" w:cs="Arial"/>
          <w:sz w:val="20"/>
          <w:szCs w:val="20"/>
          <w:lang w:val="de-DE"/>
        </w:rPr>
        <w:t>Diabetes, Rheuma- und Schilddrüsenerkrankungen, aber auch Zugluft</w:t>
      </w:r>
      <w:r w:rsidR="00FD176B">
        <w:rPr>
          <w:rFonts w:ascii="Arial" w:hAnsi="Arial" w:cs="Arial"/>
          <w:sz w:val="20"/>
          <w:szCs w:val="20"/>
          <w:lang w:val="de-DE"/>
        </w:rPr>
        <w:t xml:space="preserve"> </w:t>
      </w:r>
      <w:r w:rsidR="00B95065">
        <w:rPr>
          <w:rFonts w:ascii="Arial" w:hAnsi="Arial" w:cs="Arial"/>
          <w:sz w:val="20"/>
          <w:szCs w:val="20"/>
          <w:lang w:val="de-DE"/>
        </w:rPr>
        <w:t>oder</w:t>
      </w:r>
      <w:r>
        <w:rPr>
          <w:rFonts w:ascii="Arial" w:hAnsi="Arial" w:cs="Arial"/>
          <w:sz w:val="20"/>
          <w:szCs w:val="20"/>
          <w:lang w:val="de-DE"/>
        </w:rPr>
        <w:t xml:space="preserve"> Kontaktlinsen und langes Arbeiten am Bildschirm verursacht </w:t>
      </w:r>
      <w:r w:rsidR="00D05FDD">
        <w:rPr>
          <w:rFonts w:ascii="Arial" w:hAnsi="Arial" w:cs="Arial"/>
          <w:sz w:val="20"/>
          <w:szCs w:val="20"/>
          <w:lang w:val="de-DE"/>
        </w:rPr>
        <w:t xml:space="preserve">werden. Eine bewährte Abhilfe sind Benetzungstropfen. Diese </w:t>
      </w:r>
      <w:r>
        <w:rPr>
          <w:rFonts w:ascii="Arial" w:hAnsi="Arial" w:cs="Arial"/>
          <w:sz w:val="20"/>
          <w:szCs w:val="20"/>
          <w:lang w:val="de-DE"/>
        </w:rPr>
        <w:t xml:space="preserve">enthalten jedoch nicht selten Konservierungsmittel, auf die immer mehr Betroffene </w:t>
      </w:r>
      <w:r w:rsidR="003259AC">
        <w:rPr>
          <w:rFonts w:ascii="Arial" w:hAnsi="Arial" w:cs="Arial"/>
          <w:sz w:val="20"/>
          <w:szCs w:val="20"/>
          <w:lang w:val="de-DE"/>
        </w:rPr>
        <w:t>allergisch</w:t>
      </w:r>
      <w:r>
        <w:rPr>
          <w:rFonts w:ascii="Arial" w:hAnsi="Arial" w:cs="Arial"/>
          <w:sz w:val="20"/>
          <w:szCs w:val="20"/>
          <w:lang w:val="de-DE"/>
        </w:rPr>
        <w:t xml:space="preserve"> reagieren</w:t>
      </w:r>
      <w:r w:rsidR="00B46323">
        <w:rPr>
          <w:rFonts w:ascii="Arial" w:hAnsi="Arial" w:cs="Arial"/>
          <w:sz w:val="20"/>
          <w:szCs w:val="20"/>
          <w:lang w:val="de-DE"/>
        </w:rPr>
        <w:t xml:space="preserve">. Der </w:t>
      </w:r>
      <w:proofErr w:type="spellStart"/>
      <w:r w:rsidR="00B46323">
        <w:rPr>
          <w:rFonts w:ascii="Arial" w:hAnsi="Arial" w:cs="Arial"/>
          <w:sz w:val="20"/>
          <w:szCs w:val="20"/>
          <w:lang w:val="de-DE"/>
        </w:rPr>
        <w:t>Op</w:t>
      </w:r>
      <w:r w:rsidR="003259AC">
        <w:rPr>
          <w:rFonts w:ascii="Arial" w:hAnsi="Arial" w:cs="Arial"/>
          <w:sz w:val="20"/>
          <w:szCs w:val="20"/>
          <w:lang w:val="de-DE"/>
        </w:rPr>
        <w:t>h</w:t>
      </w:r>
      <w:r w:rsidR="00B46323">
        <w:rPr>
          <w:rFonts w:ascii="Arial" w:hAnsi="Arial" w:cs="Arial"/>
          <w:sz w:val="20"/>
          <w:szCs w:val="20"/>
          <w:lang w:val="de-DE"/>
        </w:rPr>
        <w:t>thalmic</w:t>
      </w:r>
      <w:proofErr w:type="spellEnd"/>
      <w:r w:rsidR="00B46323">
        <w:rPr>
          <w:rFonts w:ascii="Arial" w:hAnsi="Arial" w:cs="Arial"/>
          <w:sz w:val="20"/>
          <w:szCs w:val="20"/>
          <w:lang w:val="de-DE"/>
        </w:rPr>
        <w:t xml:space="preserve"> </w:t>
      </w:r>
      <w:proofErr w:type="spellStart"/>
      <w:r w:rsidR="00B46323">
        <w:rPr>
          <w:rFonts w:ascii="Arial" w:hAnsi="Arial" w:cs="Arial"/>
          <w:sz w:val="20"/>
          <w:szCs w:val="20"/>
          <w:lang w:val="de-DE"/>
        </w:rPr>
        <w:t>Squezze</w:t>
      </w:r>
      <w:proofErr w:type="spellEnd"/>
      <w:r w:rsidR="00B46323">
        <w:rPr>
          <w:rFonts w:ascii="Arial" w:hAnsi="Arial" w:cs="Arial"/>
          <w:sz w:val="20"/>
          <w:szCs w:val="20"/>
          <w:lang w:val="de-DE"/>
        </w:rPr>
        <w:t xml:space="preserve"> </w:t>
      </w:r>
      <w:proofErr w:type="spellStart"/>
      <w:r w:rsidR="00B46323">
        <w:rPr>
          <w:rFonts w:ascii="Arial" w:hAnsi="Arial" w:cs="Arial"/>
          <w:sz w:val="20"/>
          <w:szCs w:val="20"/>
          <w:lang w:val="de-DE"/>
        </w:rPr>
        <w:t>Dispenser</w:t>
      </w:r>
      <w:proofErr w:type="spellEnd"/>
      <w:r w:rsidR="00B46323">
        <w:rPr>
          <w:rFonts w:ascii="Arial" w:hAnsi="Arial" w:cs="Arial"/>
          <w:sz w:val="20"/>
          <w:szCs w:val="20"/>
          <w:lang w:val="de-DE"/>
        </w:rPr>
        <w:t xml:space="preserve"> (OSD) von </w:t>
      </w:r>
      <w:proofErr w:type="spellStart"/>
      <w:r w:rsidR="00B46323">
        <w:rPr>
          <w:rFonts w:ascii="Arial" w:hAnsi="Arial" w:cs="Arial"/>
          <w:sz w:val="20"/>
          <w:szCs w:val="20"/>
          <w:lang w:val="de-DE"/>
        </w:rPr>
        <w:t>Aptar</w:t>
      </w:r>
      <w:proofErr w:type="spellEnd"/>
      <w:r w:rsidR="00B46323">
        <w:rPr>
          <w:rFonts w:ascii="Arial" w:hAnsi="Arial" w:cs="Arial"/>
          <w:sz w:val="20"/>
          <w:szCs w:val="20"/>
          <w:lang w:val="de-DE"/>
        </w:rPr>
        <w:t xml:space="preserve"> </w:t>
      </w:r>
      <w:proofErr w:type="spellStart"/>
      <w:r w:rsidR="00B46323">
        <w:rPr>
          <w:rFonts w:ascii="Arial" w:hAnsi="Arial" w:cs="Arial"/>
          <w:sz w:val="20"/>
          <w:szCs w:val="20"/>
          <w:lang w:val="de-DE"/>
        </w:rPr>
        <w:t>Pharma</w:t>
      </w:r>
      <w:proofErr w:type="spellEnd"/>
      <w:r w:rsidR="00B46323">
        <w:rPr>
          <w:rFonts w:ascii="Arial" w:hAnsi="Arial" w:cs="Arial"/>
          <w:sz w:val="20"/>
          <w:szCs w:val="20"/>
          <w:lang w:val="de-DE"/>
        </w:rPr>
        <w:t xml:space="preserve"> hat sich aufgrund seiner mikrobiologischen Sicherheit sowie </w:t>
      </w:r>
      <w:r w:rsidR="00BA2574">
        <w:rPr>
          <w:rFonts w:ascii="Arial" w:hAnsi="Arial" w:cs="Arial"/>
          <w:sz w:val="20"/>
          <w:szCs w:val="20"/>
          <w:lang w:val="de-DE"/>
        </w:rPr>
        <w:t xml:space="preserve">präzisen und </w:t>
      </w:r>
      <w:r w:rsidR="00B46323">
        <w:rPr>
          <w:rFonts w:ascii="Arial" w:hAnsi="Arial" w:cs="Arial"/>
          <w:sz w:val="20"/>
          <w:szCs w:val="20"/>
          <w:lang w:val="de-DE"/>
        </w:rPr>
        <w:t>leichten</w:t>
      </w:r>
      <w:r w:rsidR="007D2811">
        <w:rPr>
          <w:rFonts w:ascii="Arial" w:hAnsi="Arial" w:cs="Arial"/>
          <w:sz w:val="20"/>
          <w:szCs w:val="20"/>
          <w:lang w:val="de-DE"/>
        </w:rPr>
        <w:t xml:space="preserve"> </w:t>
      </w:r>
      <w:r w:rsidR="00B46323">
        <w:rPr>
          <w:rFonts w:ascii="Arial" w:hAnsi="Arial" w:cs="Arial"/>
          <w:sz w:val="20"/>
          <w:szCs w:val="20"/>
          <w:lang w:val="de-DE"/>
        </w:rPr>
        <w:t xml:space="preserve">Dosierbarkeit als </w:t>
      </w:r>
      <w:r w:rsidR="00D14285">
        <w:rPr>
          <w:rFonts w:ascii="Arial" w:hAnsi="Arial" w:cs="Arial"/>
          <w:sz w:val="20"/>
          <w:szCs w:val="20"/>
          <w:lang w:val="de-DE"/>
        </w:rPr>
        <w:t>Mehrfach-</w:t>
      </w:r>
      <w:r w:rsidR="00B46323">
        <w:rPr>
          <w:rFonts w:ascii="Arial" w:hAnsi="Arial" w:cs="Arial"/>
          <w:sz w:val="20"/>
          <w:szCs w:val="20"/>
          <w:lang w:val="de-DE"/>
        </w:rPr>
        <w:t xml:space="preserve">Tropfenspender für </w:t>
      </w:r>
      <w:r w:rsidR="00097467">
        <w:rPr>
          <w:rFonts w:ascii="Arial" w:hAnsi="Arial" w:cs="Arial"/>
          <w:sz w:val="20"/>
          <w:szCs w:val="20"/>
          <w:lang w:val="de-DE"/>
        </w:rPr>
        <w:t xml:space="preserve">konservierungsmittelfreie </w:t>
      </w:r>
      <w:r w:rsidR="003259AC">
        <w:rPr>
          <w:rFonts w:ascii="Arial" w:hAnsi="Arial" w:cs="Arial"/>
          <w:sz w:val="20"/>
          <w:szCs w:val="20"/>
          <w:lang w:val="de-DE"/>
        </w:rPr>
        <w:t>Augentropfen</w:t>
      </w:r>
      <w:r w:rsidR="00B46323">
        <w:rPr>
          <w:rFonts w:ascii="Arial" w:hAnsi="Arial" w:cs="Arial"/>
          <w:sz w:val="20"/>
          <w:szCs w:val="20"/>
          <w:lang w:val="de-DE"/>
        </w:rPr>
        <w:t xml:space="preserve"> durchgesetzt.</w:t>
      </w:r>
    </w:p>
    <w:p w:rsidR="00B46323" w:rsidRDefault="000E2DC0" w:rsidP="004C2F1E">
      <w:pPr>
        <w:spacing w:after="0" w:line="360" w:lineRule="auto"/>
        <w:ind w:right="1701"/>
        <w:jc w:val="both"/>
        <w:rPr>
          <w:rFonts w:ascii="Arial" w:hAnsi="Arial" w:cs="Arial"/>
          <w:sz w:val="20"/>
          <w:szCs w:val="20"/>
          <w:lang w:val="de-DE"/>
        </w:rPr>
      </w:pPr>
      <w:r>
        <w:rPr>
          <w:rFonts w:ascii="Arial" w:hAnsi="Arial" w:cs="Arial"/>
          <w:b/>
          <w:noProof/>
          <w:sz w:val="24"/>
          <w:szCs w:val="24"/>
          <w:lang w:val="de-DE" w:eastAsia="de-DE"/>
        </w:rPr>
        <mc:AlternateContent>
          <mc:Choice Requires="wps">
            <w:drawing>
              <wp:anchor distT="0" distB="0" distL="114300" distR="114300" simplePos="0" relativeHeight="251659264" behindDoc="0" locked="0" layoutInCell="1" allowOverlap="1">
                <wp:simplePos x="0" y="0"/>
                <wp:positionH relativeFrom="rightMargin">
                  <wp:posOffset>-828040</wp:posOffset>
                </wp:positionH>
                <wp:positionV relativeFrom="bottomMargin">
                  <wp:posOffset>-1800225</wp:posOffset>
                </wp:positionV>
                <wp:extent cx="1886400" cy="22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400" cy="22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5D74" w:rsidRPr="00502615" w:rsidRDefault="00605D74" w:rsidP="00605D74">
                            <w:pPr>
                              <w:pStyle w:val="Kopfzeile"/>
                              <w:spacing w:line="360" w:lineRule="auto"/>
                              <w:rPr>
                                <w:rFonts w:ascii="Arial" w:hAnsi="Arial" w:cs="Arial"/>
                                <w:b/>
                                <w:sz w:val="16"/>
                                <w:szCs w:val="16"/>
                                <w:lang w:val="de-DE"/>
                              </w:rPr>
                            </w:pPr>
                            <w:r w:rsidRPr="00502615">
                              <w:rPr>
                                <w:rFonts w:ascii="Arial" w:hAnsi="Arial" w:cs="Arial"/>
                                <w:b/>
                                <w:sz w:val="16"/>
                                <w:szCs w:val="16"/>
                                <w:lang w:val="de-DE"/>
                              </w:rPr>
                              <w:t>Pressekontakt</w:t>
                            </w:r>
                          </w:p>
                          <w:p w:rsidR="00605D74" w:rsidRDefault="00605D74" w:rsidP="00605D74">
                            <w:pPr>
                              <w:pStyle w:val="Textkrper-Zeileneinzug"/>
                              <w:ind w:left="0"/>
                              <w:rPr>
                                <w:i w:val="0"/>
                                <w:sz w:val="16"/>
                                <w:szCs w:val="16"/>
                              </w:rPr>
                            </w:pPr>
                            <w:r>
                              <w:rPr>
                                <w:bCs/>
                                <w:sz w:val="16"/>
                                <w:szCs w:val="16"/>
                              </w:rPr>
                              <w:t>Europa, Naher Osten &amp; Afrika</w:t>
                            </w:r>
                          </w:p>
                          <w:p w:rsidR="00605D74" w:rsidRPr="00502615" w:rsidRDefault="00605D74" w:rsidP="00605D74">
                            <w:pPr>
                              <w:pStyle w:val="Textkrper-Zeileneinzug"/>
                              <w:ind w:left="0"/>
                              <w:rPr>
                                <w:i w:val="0"/>
                                <w:sz w:val="16"/>
                                <w:szCs w:val="16"/>
                              </w:rPr>
                            </w:pPr>
                            <w:r w:rsidRPr="00502615">
                              <w:rPr>
                                <w:i w:val="0"/>
                                <w:sz w:val="16"/>
                                <w:szCs w:val="16"/>
                              </w:rPr>
                              <w:t>Simone Hammerl</w:t>
                            </w:r>
                          </w:p>
                          <w:p w:rsidR="00605D74" w:rsidRPr="00AB2371" w:rsidRDefault="00605D74" w:rsidP="00605D74">
                            <w:pPr>
                              <w:pStyle w:val="Textkrper-Zeileneinzug"/>
                              <w:ind w:left="0"/>
                              <w:rPr>
                                <w:i w:val="0"/>
                                <w:sz w:val="16"/>
                                <w:szCs w:val="16"/>
                                <w:lang w:val="en-GB"/>
                              </w:rPr>
                            </w:pPr>
                            <w:r w:rsidRPr="00AB2371">
                              <w:rPr>
                                <w:i w:val="0"/>
                                <w:sz w:val="16"/>
                                <w:szCs w:val="16"/>
                                <w:lang w:val="en-GB"/>
                              </w:rPr>
                              <w:t>Public Relations EMEA</w:t>
                            </w:r>
                          </w:p>
                          <w:p w:rsidR="00605D74" w:rsidRPr="00AB2371" w:rsidRDefault="00605D74" w:rsidP="00605D74">
                            <w:pPr>
                              <w:pStyle w:val="Textkrper-Zeileneinzug"/>
                              <w:ind w:left="0"/>
                              <w:rPr>
                                <w:i w:val="0"/>
                                <w:sz w:val="16"/>
                                <w:szCs w:val="16"/>
                                <w:lang w:val="en-GB"/>
                              </w:rPr>
                            </w:pPr>
                            <w:r w:rsidRPr="00AB2371">
                              <w:rPr>
                                <w:i w:val="0"/>
                                <w:sz w:val="16"/>
                                <w:szCs w:val="16"/>
                                <w:lang w:val="en-GB"/>
                              </w:rPr>
                              <w:t>Tel.: +49 8638 9810-568</w:t>
                            </w:r>
                          </w:p>
                          <w:p w:rsidR="00605D74" w:rsidRDefault="00BC3E6C" w:rsidP="00605D74">
                            <w:pPr>
                              <w:pStyle w:val="Kopfzeile"/>
                              <w:spacing w:line="360" w:lineRule="auto"/>
                              <w:rPr>
                                <w:rFonts w:ascii="Arial" w:hAnsi="Arial" w:cs="Arial"/>
                                <w:i/>
                                <w:sz w:val="16"/>
                                <w:szCs w:val="16"/>
                              </w:rPr>
                            </w:pPr>
                            <w:hyperlink r:id="rId8" w:history="1">
                              <w:r w:rsidR="00605D74" w:rsidRPr="0050475A">
                                <w:rPr>
                                  <w:rStyle w:val="Hyperlink"/>
                                  <w:rFonts w:ascii="Arial" w:hAnsi="Arial" w:cs="Arial"/>
                                  <w:i/>
                                  <w:sz w:val="16"/>
                                  <w:szCs w:val="16"/>
                                </w:rPr>
                                <w:t>simone.hammerl@kraiburg-tpe.com</w:t>
                              </w:r>
                            </w:hyperlink>
                          </w:p>
                          <w:p w:rsidR="00605D74" w:rsidRDefault="00605D74" w:rsidP="00605D74">
                            <w:pPr>
                              <w:pStyle w:val="Kopfzeile"/>
                              <w:spacing w:line="360" w:lineRule="auto"/>
                              <w:rPr>
                                <w:rFonts w:ascii="Arial" w:hAnsi="Arial" w:cs="Arial"/>
                                <w:i/>
                                <w:sz w:val="16"/>
                                <w:szCs w:val="16"/>
                              </w:rPr>
                            </w:pPr>
                          </w:p>
                          <w:p w:rsidR="00605D74" w:rsidRDefault="00605D74" w:rsidP="00605D74">
                            <w:pPr>
                              <w:spacing w:after="0" w:line="360" w:lineRule="auto"/>
                              <w:rPr>
                                <w:rFonts w:ascii="Arial" w:hAnsi="Arial" w:cs="Arial"/>
                                <w:i/>
                                <w:sz w:val="16"/>
                                <w:szCs w:val="16"/>
                              </w:rPr>
                            </w:pPr>
                            <w:r w:rsidRPr="00DC1DD1">
                              <w:rPr>
                                <w:rFonts w:ascii="Arial" w:hAnsi="Arial" w:cs="Arial"/>
                                <w:i/>
                                <w:sz w:val="16"/>
                                <w:szCs w:val="16"/>
                              </w:rPr>
                              <w:t>Intern</w:t>
                            </w:r>
                            <w:r>
                              <w:rPr>
                                <w:rFonts w:ascii="Arial" w:hAnsi="Arial" w:cs="Arial"/>
                                <w:i/>
                                <w:sz w:val="16"/>
                                <w:szCs w:val="16"/>
                              </w:rPr>
                              <w:t>a</w:t>
                            </w:r>
                            <w:r w:rsidRPr="00DC1DD1">
                              <w:rPr>
                                <w:rFonts w:ascii="Arial" w:hAnsi="Arial" w:cs="Arial"/>
                                <w:i/>
                                <w:sz w:val="16"/>
                                <w:szCs w:val="16"/>
                              </w:rPr>
                              <w:t>tional</w:t>
                            </w:r>
                          </w:p>
                          <w:p w:rsidR="00605D74" w:rsidRPr="002978D0" w:rsidRDefault="00605D74" w:rsidP="00605D74">
                            <w:pPr>
                              <w:spacing w:after="0" w:line="360" w:lineRule="auto"/>
                              <w:rPr>
                                <w:rFonts w:ascii="Arial" w:hAnsi="Arial" w:cs="Arial"/>
                                <w:i/>
                                <w:sz w:val="16"/>
                                <w:szCs w:val="16"/>
                              </w:rPr>
                            </w:pPr>
                            <w:r w:rsidRPr="00DC1DD1">
                              <w:rPr>
                                <w:sz w:val="16"/>
                                <w:szCs w:val="16"/>
                              </w:rPr>
                              <w:t>Marlen Sittner</w:t>
                            </w:r>
                          </w:p>
                          <w:p w:rsidR="00605D74" w:rsidRPr="002978D0" w:rsidRDefault="00605D74" w:rsidP="00605D74">
                            <w:pPr>
                              <w:pStyle w:val="Textkrper-Zeileneinzug"/>
                              <w:ind w:left="0"/>
                              <w:rPr>
                                <w:i w:val="0"/>
                                <w:sz w:val="16"/>
                                <w:szCs w:val="16"/>
                                <w:lang w:val="en-US"/>
                              </w:rPr>
                            </w:pPr>
                            <w:r w:rsidRPr="002978D0">
                              <w:rPr>
                                <w:i w:val="0"/>
                                <w:sz w:val="16"/>
                                <w:szCs w:val="16"/>
                                <w:lang w:val="en-US"/>
                              </w:rPr>
                              <w:t>Leiterin Corporate Marketing</w:t>
                            </w:r>
                            <w:r w:rsidRPr="002978D0">
                              <w:rPr>
                                <w:i w:val="0"/>
                                <w:sz w:val="16"/>
                                <w:szCs w:val="16"/>
                                <w:lang w:val="en-US"/>
                              </w:rPr>
                              <w:tab/>
                            </w:r>
                          </w:p>
                          <w:p w:rsidR="00605D74" w:rsidRPr="002978D0" w:rsidRDefault="00605D74" w:rsidP="00605D74">
                            <w:pPr>
                              <w:pStyle w:val="Textkrper-Zeileneinzug"/>
                              <w:ind w:left="0"/>
                              <w:rPr>
                                <w:i w:val="0"/>
                                <w:sz w:val="16"/>
                                <w:szCs w:val="16"/>
                                <w:lang w:val="en-US"/>
                              </w:rPr>
                            </w:pPr>
                            <w:r w:rsidRPr="002978D0">
                              <w:rPr>
                                <w:i w:val="0"/>
                                <w:sz w:val="16"/>
                                <w:szCs w:val="16"/>
                                <w:lang w:val="en-US"/>
                              </w:rPr>
                              <w:t>Tel.: +49 8638 9810-272</w:t>
                            </w:r>
                          </w:p>
                          <w:p w:rsidR="00605D74" w:rsidRPr="002978D0" w:rsidRDefault="00BC3E6C" w:rsidP="00605D74">
                            <w:pPr>
                              <w:pStyle w:val="Textkrper-Zeileneinzug"/>
                              <w:ind w:left="0"/>
                              <w:rPr>
                                <w:i w:val="0"/>
                                <w:sz w:val="16"/>
                                <w:szCs w:val="16"/>
                                <w:lang w:val="en-US"/>
                              </w:rPr>
                            </w:pPr>
                            <w:hyperlink r:id="rId9" w:history="1">
                              <w:r w:rsidR="00605D74" w:rsidRPr="0050475A">
                                <w:rPr>
                                  <w:rStyle w:val="Hyperlink"/>
                                  <w:i w:val="0"/>
                                  <w:sz w:val="16"/>
                                  <w:szCs w:val="16"/>
                                  <w:lang w:val="en-US"/>
                                </w:rPr>
                                <w:t>marlen.sittner@kraiburg-tpe.com</w:t>
                              </w:r>
                            </w:hyperlink>
                            <w:r w:rsidR="00605D74">
                              <w:rPr>
                                <w:i w:val="0"/>
                                <w:sz w:val="16"/>
                                <w:szCs w:val="16"/>
                                <w:lang w:val="en-US"/>
                              </w:rPr>
                              <w:t xml:space="preserve"> </w:t>
                            </w:r>
                          </w:p>
                          <w:p w:rsidR="00605D74" w:rsidRPr="00AB2371" w:rsidRDefault="00605D74" w:rsidP="00605D74">
                            <w:pPr>
                              <w:pStyle w:val="Kopfzeile"/>
                              <w:rPr>
                                <w:rFonts w:ascii="Arial" w:hAnsi="Arial" w:cs="Arial"/>
                                <w:i/>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5.2pt;margin-top:-141.75pt;width:148.55pt;height:177.7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" stroked="f">
                <v:textbox inset=",0,,0">
                  <w:txbxContent>
                    <w:p w:rsidR="00605D74" w:rsidRPr="00502615" w:rsidRDefault="00605D74" w:rsidP="00605D74">
                      <w:pPr>
                        <w:pStyle w:val="Kopfzeile"/>
                        <w:spacing w:line="360" w:lineRule="auto"/>
                        <w:rPr>
                          <w:rFonts w:ascii="Arial" w:hAnsi="Arial" w:cs="Arial"/>
                          <w:b/>
                          <w:sz w:val="16"/>
                          <w:szCs w:val="16"/>
                          <w:lang w:val="de-DE"/>
                        </w:rPr>
                      </w:pPr>
                      <w:r w:rsidRPr="00502615">
                        <w:rPr>
                          <w:rFonts w:ascii="Arial" w:hAnsi="Arial" w:cs="Arial"/>
                          <w:b/>
                          <w:sz w:val="16"/>
                          <w:szCs w:val="16"/>
                          <w:lang w:val="de-DE"/>
                        </w:rPr>
                        <w:t>Pressekontakt</w:t>
                      </w:r>
                    </w:p>
                    <w:p w:rsidR="00605D74" w:rsidRDefault="00605D74" w:rsidP="00605D74">
                      <w:pPr>
                        <w:pStyle w:val="Textkrper-Zeileneinzug"/>
                        <w:ind w:left="0"/>
                        <w:rPr>
                          <w:i w:val="0"/>
                          <w:sz w:val="16"/>
                          <w:szCs w:val="16"/>
                        </w:rPr>
                      </w:pPr>
                      <w:r>
                        <w:rPr>
                          <w:bCs/>
                          <w:sz w:val="16"/>
                          <w:szCs w:val="16"/>
                        </w:rPr>
                        <w:t>Europa, Naher Osten &amp; Afrika</w:t>
                      </w:r>
                    </w:p>
                    <w:p w:rsidR="00605D74" w:rsidRPr="00502615" w:rsidRDefault="00605D74" w:rsidP="00605D74">
                      <w:pPr>
                        <w:pStyle w:val="Textkrper-Zeileneinzug"/>
                        <w:ind w:left="0"/>
                        <w:rPr>
                          <w:i w:val="0"/>
                          <w:sz w:val="16"/>
                          <w:szCs w:val="16"/>
                        </w:rPr>
                      </w:pPr>
                      <w:r w:rsidRPr="00502615">
                        <w:rPr>
                          <w:i w:val="0"/>
                          <w:sz w:val="16"/>
                          <w:szCs w:val="16"/>
                        </w:rPr>
                        <w:t>Simone Hammerl</w:t>
                      </w:r>
                    </w:p>
                    <w:p w:rsidR="00605D74" w:rsidRPr="00AB2371" w:rsidRDefault="00605D74" w:rsidP="00605D74">
                      <w:pPr>
                        <w:pStyle w:val="Textkrper-Zeileneinzug"/>
                        <w:ind w:left="0"/>
                        <w:rPr>
                          <w:i w:val="0"/>
                          <w:sz w:val="16"/>
                          <w:szCs w:val="16"/>
                          <w:lang w:val="en-GB"/>
                        </w:rPr>
                      </w:pPr>
                      <w:r w:rsidRPr="00AB2371">
                        <w:rPr>
                          <w:i w:val="0"/>
                          <w:sz w:val="16"/>
                          <w:szCs w:val="16"/>
                          <w:lang w:val="en-GB"/>
                        </w:rPr>
                        <w:t>Public Relations EMEA</w:t>
                      </w:r>
                    </w:p>
                    <w:p w:rsidR="00605D74" w:rsidRPr="00AB2371" w:rsidRDefault="00605D74" w:rsidP="00605D74">
                      <w:pPr>
                        <w:pStyle w:val="Textkrper-Zeileneinzug"/>
                        <w:ind w:left="0"/>
                        <w:rPr>
                          <w:i w:val="0"/>
                          <w:sz w:val="16"/>
                          <w:szCs w:val="16"/>
                          <w:lang w:val="en-GB"/>
                        </w:rPr>
                      </w:pPr>
                      <w:r w:rsidRPr="00AB2371">
                        <w:rPr>
                          <w:i w:val="0"/>
                          <w:sz w:val="16"/>
                          <w:szCs w:val="16"/>
                          <w:lang w:val="en-GB"/>
                        </w:rPr>
                        <w:t>Tel.: +49 8638 9810-568</w:t>
                      </w:r>
                    </w:p>
                    <w:p w:rsidR="00605D74" w:rsidRDefault="00BC3E6C" w:rsidP="00605D74">
                      <w:pPr>
                        <w:pStyle w:val="Kopfzeile"/>
                        <w:spacing w:line="360" w:lineRule="auto"/>
                        <w:rPr>
                          <w:rFonts w:ascii="Arial" w:hAnsi="Arial" w:cs="Arial"/>
                          <w:i/>
                          <w:sz w:val="16"/>
                          <w:szCs w:val="16"/>
                        </w:rPr>
                      </w:pPr>
                      <w:hyperlink r:id="rId10" w:history="1">
                        <w:r w:rsidR="00605D74" w:rsidRPr="0050475A">
                          <w:rPr>
                            <w:rStyle w:val="Hyperlink"/>
                            <w:rFonts w:ascii="Arial" w:hAnsi="Arial" w:cs="Arial"/>
                            <w:i/>
                            <w:sz w:val="16"/>
                            <w:szCs w:val="16"/>
                          </w:rPr>
                          <w:t>simone.hammerl@kraiburg-tpe.com</w:t>
                        </w:r>
                      </w:hyperlink>
                    </w:p>
                    <w:p w:rsidR="00605D74" w:rsidRDefault="00605D74" w:rsidP="00605D74">
                      <w:pPr>
                        <w:pStyle w:val="Kopfzeile"/>
                        <w:spacing w:line="360" w:lineRule="auto"/>
                        <w:rPr>
                          <w:rFonts w:ascii="Arial" w:hAnsi="Arial" w:cs="Arial"/>
                          <w:i/>
                          <w:sz w:val="16"/>
                          <w:szCs w:val="16"/>
                        </w:rPr>
                      </w:pPr>
                    </w:p>
                    <w:p w:rsidR="00605D74" w:rsidRDefault="00605D74" w:rsidP="00605D74">
                      <w:pPr>
                        <w:spacing w:after="0" w:line="360" w:lineRule="auto"/>
                        <w:rPr>
                          <w:rFonts w:ascii="Arial" w:hAnsi="Arial" w:cs="Arial"/>
                          <w:i/>
                          <w:sz w:val="16"/>
                          <w:szCs w:val="16"/>
                        </w:rPr>
                      </w:pPr>
                      <w:r w:rsidRPr="00DC1DD1">
                        <w:rPr>
                          <w:rFonts w:ascii="Arial" w:hAnsi="Arial" w:cs="Arial"/>
                          <w:i/>
                          <w:sz w:val="16"/>
                          <w:szCs w:val="16"/>
                        </w:rPr>
                        <w:t>Intern</w:t>
                      </w:r>
                      <w:r>
                        <w:rPr>
                          <w:rFonts w:ascii="Arial" w:hAnsi="Arial" w:cs="Arial"/>
                          <w:i/>
                          <w:sz w:val="16"/>
                          <w:szCs w:val="16"/>
                        </w:rPr>
                        <w:t>a</w:t>
                      </w:r>
                      <w:r w:rsidRPr="00DC1DD1">
                        <w:rPr>
                          <w:rFonts w:ascii="Arial" w:hAnsi="Arial" w:cs="Arial"/>
                          <w:i/>
                          <w:sz w:val="16"/>
                          <w:szCs w:val="16"/>
                        </w:rPr>
                        <w:t>tional</w:t>
                      </w:r>
                    </w:p>
                    <w:p w:rsidR="00605D74" w:rsidRPr="002978D0" w:rsidRDefault="00605D74" w:rsidP="00605D74">
                      <w:pPr>
                        <w:spacing w:after="0" w:line="360" w:lineRule="auto"/>
                        <w:rPr>
                          <w:rFonts w:ascii="Arial" w:hAnsi="Arial" w:cs="Arial"/>
                          <w:i/>
                          <w:sz w:val="16"/>
                          <w:szCs w:val="16"/>
                        </w:rPr>
                      </w:pPr>
                      <w:r w:rsidRPr="00DC1DD1">
                        <w:rPr>
                          <w:sz w:val="16"/>
                          <w:szCs w:val="16"/>
                        </w:rPr>
                        <w:t>Marlen Sittner</w:t>
                      </w:r>
                    </w:p>
                    <w:p w:rsidR="00605D74" w:rsidRPr="002978D0" w:rsidRDefault="00605D74" w:rsidP="00605D74">
                      <w:pPr>
                        <w:pStyle w:val="Textkrper-Zeileneinzug"/>
                        <w:ind w:left="0"/>
                        <w:rPr>
                          <w:i w:val="0"/>
                          <w:sz w:val="16"/>
                          <w:szCs w:val="16"/>
                          <w:lang w:val="en-US"/>
                        </w:rPr>
                      </w:pPr>
                      <w:r w:rsidRPr="002978D0">
                        <w:rPr>
                          <w:i w:val="0"/>
                          <w:sz w:val="16"/>
                          <w:szCs w:val="16"/>
                          <w:lang w:val="en-US"/>
                        </w:rPr>
                        <w:t>Leiterin Corporate Marketing</w:t>
                      </w:r>
                      <w:r w:rsidRPr="002978D0">
                        <w:rPr>
                          <w:i w:val="0"/>
                          <w:sz w:val="16"/>
                          <w:szCs w:val="16"/>
                          <w:lang w:val="en-US"/>
                        </w:rPr>
                        <w:tab/>
                      </w:r>
                    </w:p>
                    <w:p w:rsidR="00605D74" w:rsidRPr="002978D0" w:rsidRDefault="00605D74" w:rsidP="00605D74">
                      <w:pPr>
                        <w:pStyle w:val="Textkrper-Zeileneinzug"/>
                        <w:ind w:left="0"/>
                        <w:rPr>
                          <w:i w:val="0"/>
                          <w:sz w:val="16"/>
                          <w:szCs w:val="16"/>
                          <w:lang w:val="en-US"/>
                        </w:rPr>
                      </w:pPr>
                      <w:r w:rsidRPr="002978D0">
                        <w:rPr>
                          <w:i w:val="0"/>
                          <w:sz w:val="16"/>
                          <w:szCs w:val="16"/>
                          <w:lang w:val="en-US"/>
                        </w:rPr>
                        <w:t>Tel.: +49 8638 9810-272</w:t>
                      </w:r>
                    </w:p>
                    <w:p w:rsidR="00605D74" w:rsidRPr="002978D0" w:rsidRDefault="00BC3E6C" w:rsidP="00605D74">
                      <w:pPr>
                        <w:pStyle w:val="Textkrper-Zeileneinzug"/>
                        <w:ind w:left="0"/>
                        <w:rPr>
                          <w:i w:val="0"/>
                          <w:sz w:val="16"/>
                          <w:szCs w:val="16"/>
                          <w:lang w:val="en-US"/>
                        </w:rPr>
                      </w:pPr>
                      <w:hyperlink r:id="rId11" w:history="1">
                        <w:r w:rsidR="00605D74" w:rsidRPr="0050475A">
                          <w:rPr>
                            <w:rStyle w:val="Hyperlink"/>
                            <w:i w:val="0"/>
                            <w:sz w:val="16"/>
                            <w:szCs w:val="16"/>
                            <w:lang w:val="en-US"/>
                          </w:rPr>
                          <w:t>marlen.sittner@kraiburg-tpe.com</w:t>
                        </w:r>
                      </w:hyperlink>
                      <w:r w:rsidR="00605D74">
                        <w:rPr>
                          <w:i w:val="0"/>
                          <w:sz w:val="16"/>
                          <w:szCs w:val="16"/>
                          <w:lang w:val="en-US"/>
                        </w:rPr>
                        <w:t xml:space="preserve"> </w:t>
                      </w:r>
                    </w:p>
                    <w:p w:rsidR="00605D74" w:rsidRPr="00AB2371" w:rsidRDefault="00605D74" w:rsidP="00605D74">
                      <w:pPr>
                        <w:pStyle w:val="Kopfzeile"/>
                        <w:rPr>
                          <w:rFonts w:ascii="Arial" w:hAnsi="Arial" w:cs="Arial"/>
                          <w:i/>
                          <w:sz w:val="16"/>
                          <w:szCs w:val="16"/>
                        </w:rPr>
                      </w:pPr>
                    </w:p>
                  </w:txbxContent>
                </v:textbox>
                <w10:wrap anchorx="margin" anchory="margin"/>
              </v:shape>
            </w:pict>
          </mc:Fallback>
        </mc:AlternateContent>
      </w:r>
    </w:p>
    <w:p w:rsidR="00D14285" w:rsidRDefault="00B46323" w:rsidP="004C2F1E">
      <w:pPr>
        <w:spacing w:after="0" w:line="360" w:lineRule="auto"/>
        <w:ind w:right="1701"/>
        <w:jc w:val="both"/>
        <w:rPr>
          <w:rFonts w:ascii="Arial" w:hAnsi="Arial" w:cs="Arial"/>
          <w:sz w:val="20"/>
          <w:szCs w:val="20"/>
          <w:lang w:val="de-DE"/>
        </w:rPr>
      </w:pPr>
      <w:r>
        <w:rPr>
          <w:rFonts w:ascii="Arial" w:hAnsi="Arial" w:cs="Arial"/>
          <w:sz w:val="20"/>
          <w:szCs w:val="20"/>
          <w:lang w:val="de-DE"/>
        </w:rPr>
        <w:t xml:space="preserve">Um das Produkt weiter zu optimieren, suchte der </w:t>
      </w:r>
      <w:r w:rsidRPr="007B1EEC">
        <w:rPr>
          <w:rFonts w:ascii="Arial" w:hAnsi="Arial" w:cs="Arial"/>
          <w:sz w:val="20"/>
          <w:szCs w:val="20"/>
          <w:lang w:val="de-DE"/>
        </w:rPr>
        <w:t xml:space="preserve">Hersteller nach einem </w:t>
      </w:r>
      <w:r w:rsidR="00D05FDD">
        <w:rPr>
          <w:rFonts w:ascii="Arial" w:hAnsi="Arial" w:cs="Arial"/>
          <w:sz w:val="20"/>
          <w:szCs w:val="20"/>
          <w:lang w:val="de-DE"/>
        </w:rPr>
        <w:t xml:space="preserve">thermoplastisch </w:t>
      </w:r>
      <w:proofErr w:type="spellStart"/>
      <w:r w:rsidR="00D05FDD">
        <w:rPr>
          <w:rFonts w:ascii="Arial" w:hAnsi="Arial" w:cs="Arial"/>
          <w:sz w:val="20"/>
          <w:szCs w:val="20"/>
          <w:lang w:val="de-DE"/>
        </w:rPr>
        <w:t>verarbeitbaren</w:t>
      </w:r>
      <w:proofErr w:type="spellEnd"/>
      <w:r w:rsidR="00ED17D1" w:rsidRPr="007B1EEC">
        <w:rPr>
          <w:rFonts w:ascii="Arial" w:hAnsi="Arial" w:cs="Arial"/>
          <w:sz w:val="20"/>
          <w:szCs w:val="20"/>
          <w:lang w:val="de-DE"/>
        </w:rPr>
        <w:t xml:space="preserve"> </w:t>
      </w:r>
      <w:r w:rsidRPr="007B1EEC">
        <w:rPr>
          <w:rFonts w:ascii="Arial" w:hAnsi="Arial" w:cs="Arial"/>
          <w:sz w:val="20"/>
          <w:szCs w:val="20"/>
          <w:lang w:val="de-DE"/>
        </w:rPr>
        <w:t>Material</w:t>
      </w:r>
      <w:r w:rsidR="00D14285" w:rsidRPr="007B1EEC">
        <w:rPr>
          <w:rFonts w:ascii="Arial" w:hAnsi="Arial" w:cs="Arial"/>
          <w:sz w:val="20"/>
          <w:szCs w:val="20"/>
          <w:lang w:val="de-DE"/>
        </w:rPr>
        <w:t xml:space="preserve">, das </w:t>
      </w:r>
      <w:r w:rsidR="00E84D2A" w:rsidRPr="007B1EEC">
        <w:rPr>
          <w:rFonts w:ascii="Arial" w:hAnsi="Arial" w:cs="Arial"/>
          <w:sz w:val="20"/>
          <w:szCs w:val="20"/>
          <w:lang w:val="de-DE"/>
        </w:rPr>
        <w:t xml:space="preserve">den direkten Kontakt </w:t>
      </w:r>
      <w:r w:rsidR="00C675C9">
        <w:rPr>
          <w:rFonts w:ascii="Arial" w:hAnsi="Arial" w:cs="Arial"/>
          <w:sz w:val="20"/>
          <w:szCs w:val="20"/>
          <w:lang w:val="de-DE"/>
        </w:rPr>
        <w:t>mit</w:t>
      </w:r>
      <w:r w:rsidR="00C675C9" w:rsidRPr="007B1EEC">
        <w:rPr>
          <w:rFonts w:ascii="Arial" w:hAnsi="Arial" w:cs="Arial"/>
          <w:sz w:val="20"/>
          <w:szCs w:val="20"/>
          <w:lang w:val="de-DE"/>
        </w:rPr>
        <w:t xml:space="preserve"> </w:t>
      </w:r>
      <w:r w:rsidR="00E84D2A" w:rsidRPr="007B1EEC">
        <w:rPr>
          <w:rFonts w:ascii="Arial" w:hAnsi="Arial" w:cs="Arial"/>
          <w:sz w:val="20"/>
          <w:szCs w:val="20"/>
          <w:lang w:val="de-DE"/>
        </w:rPr>
        <w:t>Medikamenten zulässt.</w:t>
      </w:r>
      <w:r w:rsidR="005C096F" w:rsidRPr="007B1EEC">
        <w:rPr>
          <w:rFonts w:ascii="Arial" w:hAnsi="Arial" w:cs="Arial"/>
          <w:sz w:val="20"/>
          <w:szCs w:val="20"/>
          <w:lang w:val="de-DE"/>
        </w:rPr>
        <w:t xml:space="preserve"> </w:t>
      </w:r>
      <w:r w:rsidR="00DB567D" w:rsidRPr="007B1EEC">
        <w:rPr>
          <w:rFonts w:ascii="Arial" w:hAnsi="Arial" w:cs="Arial"/>
          <w:sz w:val="20"/>
          <w:szCs w:val="20"/>
          <w:lang w:val="de-DE"/>
        </w:rPr>
        <w:t xml:space="preserve">KRAIBURG TPE unterstützte </w:t>
      </w:r>
      <w:proofErr w:type="spellStart"/>
      <w:r w:rsidR="00ED17D1" w:rsidRPr="007B1EEC">
        <w:rPr>
          <w:rFonts w:ascii="Arial" w:hAnsi="Arial" w:cs="Arial"/>
          <w:sz w:val="20"/>
          <w:szCs w:val="20"/>
          <w:lang w:val="de-DE"/>
        </w:rPr>
        <w:t>Aptar</w:t>
      </w:r>
      <w:proofErr w:type="spellEnd"/>
      <w:r w:rsidR="00ED17D1" w:rsidRPr="007B1EEC">
        <w:rPr>
          <w:rFonts w:ascii="Arial" w:hAnsi="Arial" w:cs="Arial"/>
          <w:sz w:val="20"/>
          <w:szCs w:val="20"/>
          <w:lang w:val="de-DE"/>
        </w:rPr>
        <w:t xml:space="preserve"> </w:t>
      </w:r>
      <w:proofErr w:type="spellStart"/>
      <w:r w:rsidR="00ED17D1" w:rsidRPr="007B1EEC">
        <w:rPr>
          <w:rFonts w:ascii="Arial" w:hAnsi="Arial" w:cs="Arial"/>
          <w:sz w:val="20"/>
          <w:szCs w:val="20"/>
          <w:lang w:val="de-DE"/>
        </w:rPr>
        <w:t>Pharma</w:t>
      </w:r>
      <w:proofErr w:type="spellEnd"/>
      <w:r w:rsidR="00DB567D" w:rsidRPr="007B1EEC">
        <w:rPr>
          <w:rFonts w:ascii="Arial" w:hAnsi="Arial" w:cs="Arial"/>
          <w:sz w:val="20"/>
          <w:szCs w:val="20"/>
          <w:lang w:val="de-DE"/>
        </w:rPr>
        <w:t xml:space="preserve"> von der Materialwahl bis zur Serienfertigung mit einem umfassenden</w:t>
      </w:r>
      <w:r w:rsidR="00DB567D">
        <w:rPr>
          <w:rFonts w:ascii="Arial" w:hAnsi="Arial" w:cs="Arial"/>
          <w:sz w:val="20"/>
          <w:szCs w:val="20"/>
          <w:lang w:val="de-DE"/>
        </w:rPr>
        <w:t xml:space="preserve"> Servicepaket</w:t>
      </w:r>
      <w:r w:rsidR="00D05FDD">
        <w:rPr>
          <w:rFonts w:ascii="Arial" w:hAnsi="Arial" w:cs="Arial"/>
          <w:sz w:val="20"/>
          <w:szCs w:val="20"/>
          <w:lang w:val="de-DE"/>
        </w:rPr>
        <w:t xml:space="preserve"> speziell für den Bereich Medizintechnik</w:t>
      </w:r>
      <w:r w:rsidR="00DB567D">
        <w:rPr>
          <w:rFonts w:ascii="Arial" w:hAnsi="Arial" w:cs="Arial"/>
          <w:sz w:val="20"/>
          <w:szCs w:val="20"/>
          <w:lang w:val="de-DE"/>
        </w:rPr>
        <w:t xml:space="preserve">. </w:t>
      </w:r>
      <w:r w:rsidR="005C096F">
        <w:rPr>
          <w:rFonts w:ascii="Arial" w:hAnsi="Arial" w:cs="Arial"/>
          <w:sz w:val="20"/>
          <w:szCs w:val="20"/>
          <w:lang w:val="de-DE"/>
        </w:rPr>
        <w:t xml:space="preserve">Resultat </w:t>
      </w:r>
      <w:r w:rsidR="00172F3F">
        <w:rPr>
          <w:rFonts w:ascii="Arial" w:hAnsi="Arial" w:cs="Arial"/>
          <w:sz w:val="20"/>
          <w:szCs w:val="20"/>
          <w:lang w:val="de-DE"/>
        </w:rPr>
        <w:t>ist ein</w:t>
      </w:r>
      <w:r w:rsidR="005C096F">
        <w:rPr>
          <w:rFonts w:ascii="Arial" w:hAnsi="Arial" w:cs="Arial"/>
          <w:sz w:val="20"/>
          <w:szCs w:val="20"/>
          <w:lang w:val="de-DE"/>
        </w:rPr>
        <w:t xml:space="preserve"> neue</w:t>
      </w:r>
      <w:r w:rsidR="00172F3F">
        <w:rPr>
          <w:rFonts w:ascii="Arial" w:hAnsi="Arial" w:cs="Arial"/>
          <w:sz w:val="20"/>
          <w:szCs w:val="20"/>
          <w:lang w:val="de-DE"/>
        </w:rPr>
        <w:t>s</w:t>
      </w:r>
      <w:r w:rsidR="005C096F">
        <w:rPr>
          <w:rFonts w:ascii="Arial" w:hAnsi="Arial" w:cs="Arial"/>
          <w:sz w:val="20"/>
          <w:szCs w:val="20"/>
          <w:lang w:val="de-DE"/>
        </w:rPr>
        <w:t xml:space="preserve"> </w:t>
      </w:r>
      <w:r w:rsidR="00172F3F">
        <w:rPr>
          <w:rFonts w:ascii="Arial" w:hAnsi="Arial" w:cs="Arial"/>
          <w:sz w:val="20"/>
          <w:szCs w:val="20"/>
          <w:lang w:val="de-DE"/>
        </w:rPr>
        <w:t>Bauteil</w:t>
      </w:r>
      <w:r w:rsidR="005C096F">
        <w:rPr>
          <w:rFonts w:ascii="Arial" w:hAnsi="Arial" w:cs="Arial"/>
          <w:sz w:val="20"/>
          <w:szCs w:val="20"/>
          <w:lang w:val="de-DE"/>
        </w:rPr>
        <w:t xml:space="preserve"> aus einem von KRAIBURG TPE </w:t>
      </w:r>
      <w:r w:rsidR="00097467">
        <w:rPr>
          <w:rFonts w:ascii="Arial" w:hAnsi="Arial" w:cs="Arial"/>
          <w:sz w:val="20"/>
          <w:szCs w:val="20"/>
          <w:lang w:val="de-DE"/>
        </w:rPr>
        <w:t xml:space="preserve">neu </w:t>
      </w:r>
      <w:r w:rsidR="005C096F">
        <w:rPr>
          <w:rFonts w:ascii="Arial" w:hAnsi="Arial" w:cs="Arial"/>
          <w:sz w:val="20"/>
          <w:szCs w:val="20"/>
          <w:lang w:val="de-DE"/>
        </w:rPr>
        <w:t>entwickelten THERMOLAST</w:t>
      </w:r>
      <w:r w:rsidR="005C096F" w:rsidRPr="005C096F">
        <w:rPr>
          <w:rFonts w:ascii="Arial" w:hAnsi="Arial" w:cs="Arial"/>
          <w:sz w:val="20"/>
          <w:szCs w:val="20"/>
          <w:vertAlign w:val="superscript"/>
          <w:lang w:val="de-DE"/>
        </w:rPr>
        <w:t>®</w:t>
      </w:r>
      <w:r w:rsidR="0073048D">
        <w:rPr>
          <w:rFonts w:ascii="Arial" w:hAnsi="Arial" w:cs="Arial"/>
          <w:sz w:val="20"/>
          <w:szCs w:val="20"/>
          <w:lang w:val="de-DE"/>
        </w:rPr>
        <w:t> </w:t>
      </w:r>
      <w:r w:rsidR="005C096F">
        <w:rPr>
          <w:rFonts w:ascii="Arial" w:hAnsi="Arial" w:cs="Arial"/>
          <w:sz w:val="20"/>
          <w:szCs w:val="20"/>
          <w:lang w:val="de-DE"/>
        </w:rPr>
        <w:t>M</w:t>
      </w:r>
      <w:r w:rsidR="00B95065">
        <w:rPr>
          <w:rFonts w:ascii="Arial" w:hAnsi="Arial" w:cs="Arial"/>
          <w:sz w:val="20"/>
          <w:szCs w:val="20"/>
          <w:lang w:val="de-DE"/>
        </w:rPr>
        <w:t xml:space="preserve"> Material</w:t>
      </w:r>
      <w:r w:rsidR="005C096F">
        <w:rPr>
          <w:rFonts w:ascii="Arial" w:hAnsi="Arial" w:cs="Arial"/>
          <w:sz w:val="20"/>
          <w:szCs w:val="20"/>
          <w:lang w:val="de-DE"/>
        </w:rPr>
        <w:t xml:space="preserve"> </w:t>
      </w:r>
      <w:r w:rsidR="00F92CE7">
        <w:rPr>
          <w:rFonts w:ascii="Arial" w:hAnsi="Arial" w:cs="Arial"/>
          <w:sz w:val="20"/>
          <w:szCs w:val="20"/>
          <w:lang w:val="de-DE"/>
        </w:rPr>
        <w:t>für den Medizin- und Pharmamarkt</w:t>
      </w:r>
      <w:r w:rsidR="005C096F">
        <w:rPr>
          <w:rFonts w:ascii="Arial" w:hAnsi="Arial" w:cs="Arial"/>
          <w:sz w:val="20"/>
          <w:szCs w:val="20"/>
          <w:lang w:val="de-DE"/>
        </w:rPr>
        <w:t>.</w:t>
      </w:r>
      <w:r w:rsidR="00056647">
        <w:rPr>
          <w:rFonts w:ascii="Arial" w:hAnsi="Arial" w:cs="Arial"/>
          <w:sz w:val="20"/>
          <w:szCs w:val="20"/>
          <w:lang w:val="de-DE"/>
        </w:rPr>
        <w:t xml:space="preserve"> </w:t>
      </w:r>
      <w:r w:rsidR="00D14285">
        <w:rPr>
          <w:rFonts w:ascii="Arial" w:hAnsi="Arial" w:cs="Arial"/>
          <w:sz w:val="20"/>
          <w:szCs w:val="20"/>
          <w:lang w:val="de-DE"/>
        </w:rPr>
        <w:t>„</w:t>
      </w:r>
      <w:r w:rsidR="00400805">
        <w:rPr>
          <w:rFonts w:ascii="Arial" w:hAnsi="Arial" w:cs="Arial"/>
          <w:sz w:val="20"/>
          <w:szCs w:val="20"/>
          <w:lang w:val="de-DE"/>
        </w:rPr>
        <w:t xml:space="preserve">In enger Zusammenarbeit mit KRAIBURG TPE ist es uns gelungen, die beispielhafte Sicherheit und Integrität des </w:t>
      </w:r>
      <w:proofErr w:type="spellStart"/>
      <w:r w:rsidR="008912ED">
        <w:rPr>
          <w:rFonts w:ascii="Arial" w:hAnsi="Arial" w:cs="Arial"/>
          <w:sz w:val="20"/>
          <w:szCs w:val="20"/>
          <w:lang w:val="de-DE"/>
        </w:rPr>
        <w:t>Ophthalmic</w:t>
      </w:r>
      <w:proofErr w:type="spellEnd"/>
      <w:r w:rsidR="008912ED">
        <w:rPr>
          <w:rFonts w:ascii="Arial" w:hAnsi="Arial" w:cs="Arial"/>
          <w:sz w:val="20"/>
          <w:szCs w:val="20"/>
          <w:lang w:val="de-DE"/>
        </w:rPr>
        <w:t xml:space="preserve"> </w:t>
      </w:r>
      <w:proofErr w:type="spellStart"/>
      <w:r w:rsidR="008912ED">
        <w:rPr>
          <w:rFonts w:ascii="Arial" w:hAnsi="Arial" w:cs="Arial"/>
          <w:sz w:val="20"/>
          <w:szCs w:val="20"/>
          <w:lang w:val="de-DE"/>
        </w:rPr>
        <w:t>Squezze</w:t>
      </w:r>
      <w:proofErr w:type="spellEnd"/>
      <w:r w:rsidR="008912ED">
        <w:rPr>
          <w:rFonts w:ascii="Arial" w:hAnsi="Arial" w:cs="Arial"/>
          <w:sz w:val="20"/>
          <w:szCs w:val="20"/>
          <w:lang w:val="de-DE"/>
        </w:rPr>
        <w:t xml:space="preserve"> </w:t>
      </w:r>
      <w:proofErr w:type="spellStart"/>
      <w:r w:rsidR="008912ED">
        <w:rPr>
          <w:rFonts w:ascii="Arial" w:hAnsi="Arial" w:cs="Arial"/>
          <w:sz w:val="20"/>
          <w:szCs w:val="20"/>
          <w:lang w:val="de-DE"/>
        </w:rPr>
        <w:t>Dispenser</w:t>
      </w:r>
      <w:r w:rsidR="00097467">
        <w:rPr>
          <w:rFonts w:ascii="Arial" w:hAnsi="Arial" w:cs="Arial"/>
          <w:sz w:val="20"/>
          <w:szCs w:val="20"/>
          <w:lang w:val="de-DE"/>
        </w:rPr>
        <w:t>s</w:t>
      </w:r>
      <w:proofErr w:type="spellEnd"/>
      <w:r w:rsidR="008912ED" w:rsidDel="008912ED">
        <w:rPr>
          <w:rFonts w:ascii="Arial" w:hAnsi="Arial" w:cs="Arial"/>
          <w:sz w:val="20"/>
          <w:szCs w:val="20"/>
          <w:lang w:val="de-DE"/>
        </w:rPr>
        <w:t xml:space="preserve"> </w:t>
      </w:r>
      <w:r w:rsidR="00097467">
        <w:rPr>
          <w:rFonts w:ascii="Arial" w:hAnsi="Arial" w:cs="Arial"/>
          <w:sz w:val="20"/>
          <w:szCs w:val="20"/>
          <w:lang w:val="de-DE"/>
        </w:rPr>
        <w:t xml:space="preserve">von </w:t>
      </w:r>
      <w:bookmarkStart w:id="0" w:name="_GoBack"/>
      <w:bookmarkEnd w:id="0"/>
      <w:proofErr w:type="spellStart"/>
      <w:r w:rsidR="00097467">
        <w:rPr>
          <w:rFonts w:ascii="Arial" w:hAnsi="Arial" w:cs="Arial"/>
          <w:sz w:val="20"/>
          <w:szCs w:val="20"/>
          <w:lang w:val="de-DE"/>
        </w:rPr>
        <w:t>Aptar</w:t>
      </w:r>
      <w:proofErr w:type="spellEnd"/>
      <w:r w:rsidR="00097467">
        <w:rPr>
          <w:rFonts w:ascii="Arial" w:hAnsi="Arial" w:cs="Arial"/>
          <w:sz w:val="20"/>
          <w:szCs w:val="20"/>
          <w:lang w:val="de-DE"/>
        </w:rPr>
        <w:t xml:space="preserve"> </w:t>
      </w:r>
      <w:proofErr w:type="spellStart"/>
      <w:r w:rsidR="00097467">
        <w:rPr>
          <w:rFonts w:ascii="Arial" w:hAnsi="Arial" w:cs="Arial"/>
          <w:sz w:val="20"/>
          <w:szCs w:val="20"/>
          <w:lang w:val="de-DE"/>
        </w:rPr>
        <w:t>Pharma</w:t>
      </w:r>
      <w:proofErr w:type="spellEnd"/>
      <w:r w:rsidR="00097467">
        <w:rPr>
          <w:rFonts w:ascii="Arial" w:hAnsi="Arial" w:cs="Arial"/>
          <w:sz w:val="20"/>
          <w:szCs w:val="20"/>
          <w:lang w:val="de-DE"/>
        </w:rPr>
        <w:t xml:space="preserve"> </w:t>
      </w:r>
      <w:r w:rsidR="00400805">
        <w:rPr>
          <w:rFonts w:ascii="Arial" w:hAnsi="Arial" w:cs="Arial"/>
          <w:sz w:val="20"/>
          <w:szCs w:val="20"/>
          <w:lang w:val="de-DE"/>
        </w:rPr>
        <w:t xml:space="preserve">nochmals </w:t>
      </w:r>
      <w:r w:rsidR="00400805">
        <w:rPr>
          <w:rFonts w:ascii="Arial" w:hAnsi="Arial" w:cs="Arial"/>
          <w:sz w:val="20"/>
          <w:szCs w:val="20"/>
          <w:lang w:val="de-DE"/>
        </w:rPr>
        <w:lastRenderedPageBreak/>
        <w:t>zu verbessern</w:t>
      </w:r>
      <w:r w:rsidR="001B1A45">
        <w:rPr>
          <w:rFonts w:ascii="Arial" w:hAnsi="Arial" w:cs="Arial"/>
          <w:sz w:val="20"/>
          <w:szCs w:val="20"/>
          <w:lang w:val="de-DE"/>
        </w:rPr>
        <w:t xml:space="preserve">, ohne </w:t>
      </w:r>
      <w:r w:rsidR="00BA2574">
        <w:rPr>
          <w:rFonts w:ascii="Arial" w:hAnsi="Arial" w:cs="Arial"/>
          <w:sz w:val="20"/>
          <w:szCs w:val="20"/>
          <w:lang w:val="de-DE"/>
        </w:rPr>
        <w:t>dessen</w:t>
      </w:r>
      <w:r w:rsidR="001B1A45">
        <w:rPr>
          <w:rFonts w:ascii="Arial" w:hAnsi="Arial" w:cs="Arial"/>
          <w:sz w:val="20"/>
          <w:szCs w:val="20"/>
          <w:lang w:val="de-DE"/>
        </w:rPr>
        <w:t xml:space="preserve"> intuitive und bequeme Betätigung zu beeinträchtigen</w:t>
      </w:r>
      <w:r w:rsidR="00400805">
        <w:rPr>
          <w:rFonts w:ascii="Arial" w:hAnsi="Arial" w:cs="Arial"/>
          <w:sz w:val="20"/>
          <w:szCs w:val="20"/>
          <w:lang w:val="de-DE"/>
        </w:rPr>
        <w:t xml:space="preserve">“, </w:t>
      </w:r>
      <w:r w:rsidR="00400805" w:rsidRPr="00BA181B">
        <w:rPr>
          <w:rFonts w:ascii="Arial" w:hAnsi="Arial" w:cs="Arial"/>
          <w:sz w:val="20"/>
          <w:szCs w:val="20"/>
          <w:lang w:val="de-DE"/>
        </w:rPr>
        <w:t xml:space="preserve">sagt </w:t>
      </w:r>
      <w:r w:rsidR="00097467" w:rsidRPr="00BA181B">
        <w:rPr>
          <w:rFonts w:ascii="Arial" w:hAnsi="Arial" w:cs="Arial"/>
          <w:sz w:val="20"/>
          <w:szCs w:val="20"/>
          <w:lang w:val="de-DE"/>
        </w:rPr>
        <w:t xml:space="preserve">Stefan Ritsche, </w:t>
      </w:r>
      <w:proofErr w:type="spellStart"/>
      <w:r w:rsidR="00097467" w:rsidRPr="00BA181B">
        <w:rPr>
          <w:rFonts w:ascii="Arial" w:hAnsi="Arial" w:cs="Arial"/>
          <w:sz w:val="20"/>
          <w:szCs w:val="20"/>
          <w:lang w:val="de-DE"/>
        </w:rPr>
        <w:t>President</w:t>
      </w:r>
      <w:proofErr w:type="spellEnd"/>
      <w:r w:rsidR="00097467" w:rsidRPr="00BA181B">
        <w:rPr>
          <w:rFonts w:ascii="Arial" w:hAnsi="Arial" w:cs="Arial"/>
          <w:sz w:val="20"/>
          <w:szCs w:val="20"/>
          <w:lang w:val="de-DE"/>
        </w:rPr>
        <w:t xml:space="preserve"> Global Market Development</w:t>
      </w:r>
      <w:r w:rsidR="00400805" w:rsidRPr="00BA181B">
        <w:rPr>
          <w:rFonts w:ascii="Arial" w:hAnsi="Arial" w:cs="Arial"/>
          <w:sz w:val="20"/>
          <w:szCs w:val="20"/>
          <w:lang w:val="de-DE"/>
        </w:rPr>
        <w:t xml:space="preserve"> </w:t>
      </w:r>
      <w:r w:rsidR="001B1A45" w:rsidRPr="00BA181B">
        <w:rPr>
          <w:rFonts w:ascii="Arial" w:hAnsi="Arial" w:cs="Arial"/>
          <w:sz w:val="20"/>
          <w:szCs w:val="20"/>
          <w:lang w:val="de-DE"/>
        </w:rPr>
        <w:t xml:space="preserve">bei </w:t>
      </w:r>
      <w:proofErr w:type="spellStart"/>
      <w:r w:rsidR="001B1A45" w:rsidRPr="00BA181B">
        <w:rPr>
          <w:rFonts w:ascii="Arial" w:hAnsi="Arial" w:cs="Arial"/>
          <w:sz w:val="20"/>
          <w:szCs w:val="20"/>
          <w:lang w:val="de-DE"/>
        </w:rPr>
        <w:t>Aptar</w:t>
      </w:r>
      <w:proofErr w:type="spellEnd"/>
      <w:r w:rsidR="001B1A45" w:rsidRPr="00BA181B">
        <w:rPr>
          <w:rFonts w:ascii="Arial" w:hAnsi="Arial" w:cs="Arial"/>
          <w:sz w:val="20"/>
          <w:szCs w:val="20"/>
          <w:lang w:val="de-DE"/>
        </w:rPr>
        <w:t xml:space="preserve"> </w:t>
      </w:r>
      <w:proofErr w:type="spellStart"/>
      <w:r w:rsidR="001B1A45" w:rsidRPr="00BA181B">
        <w:rPr>
          <w:rFonts w:ascii="Arial" w:hAnsi="Arial" w:cs="Arial"/>
          <w:sz w:val="20"/>
          <w:szCs w:val="20"/>
          <w:lang w:val="de-DE"/>
        </w:rPr>
        <w:t>Pharma</w:t>
      </w:r>
      <w:proofErr w:type="spellEnd"/>
      <w:r w:rsidR="001B1A45" w:rsidRPr="00BA181B">
        <w:rPr>
          <w:rFonts w:ascii="Arial" w:hAnsi="Arial" w:cs="Arial"/>
          <w:sz w:val="20"/>
          <w:szCs w:val="20"/>
          <w:lang w:val="de-DE"/>
        </w:rPr>
        <w:t>.</w:t>
      </w:r>
    </w:p>
    <w:p w:rsidR="00DB567D" w:rsidRDefault="00DB567D" w:rsidP="004C2F1E">
      <w:pPr>
        <w:spacing w:after="0" w:line="360" w:lineRule="auto"/>
        <w:ind w:right="1701"/>
        <w:jc w:val="both"/>
        <w:rPr>
          <w:rFonts w:ascii="Arial" w:hAnsi="Arial" w:cs="Arial"/>
          <w:sz w:val="20"/>
          <w:szCs w:val="20"/>
          <w:lang w:val="de-DE"/>
        </w:rPr>
      </w:pPr>
    </w:p>
    <w:p w:rsidR="00D14285" w:rsidRPr="00D14285" w:rsidRDefault="00400805" w:rsidP="004C2F1E">
      <w:pPr>
        <w:spacing w:after="0" w:line="360" w:lineRule="auto"/>
        <w:ind w:right="1701"/>
        <w:jc w:val="both"/>
        <w:rPr>
          <w:rFonts w:ascii="Arial" w:hAnsi="Arial" w:cs="Arial"/>
          <w:b/>
          <w:sz w:val="20"/>
          <w:szCs w:val="20"/>
          <w:lang w:val="de-DE"/>
        </w:rPr>
      </w:pPr>
      <w:r>
        <w:rPr>
          <w:rFonts w:ascii="Arial" w:hAnsi="Arial" w:cs="Arial"/>
          <w:b/>
          <w:sz w:val="20"/>
          <w:szCs w:val="20"/>
          <w:lang w:val="de-DE"/>
        </w:rPr>
        <w:t>Höchste Reinheit und Konformität</w:t>
      </w:r>
    </w:p>
    <w:p w:rsidR="009059A7" w:rsidRDefault="005C096F" w:rsidP="004C2F1E">
      <w:pPr>
        <w:spacing w:after="0" w:line="360" w:lineRule="auto"/>
        <w:ind w:right="1701"/>
        <w:jc w:val="both"/>
        <w:rPr>
          <w:rFonts w:ascii="Arial" w:hAnsi="Arial" w:cs="Arial"/>
          <w:sz w:val="20"/>
          <w:szCs w:val="20"/>
          <w:lang w:val="de-DE"/>
        </w:rPr>
      </w:pPr>
      <w:r>
        <w:rPr>
          <w:rFonts w:ascii="Arial" w:hAnsi="Arial" w:cs="Arial"/>
          <w:sz w:val="20"/>
          <w:szCs w:val="20"/>
          <w:lang w:val="de-DE"/>
        </w:rPr>
        <w:t xml:space="preserve">Reinheit, </w:t>
      </w:r>
      <w:r w:rsidR="00DB567D">
        <w:rPr>
          <w:rFonts w:ascii="Arial" w:hAnsi="Arial" w:cs="Arial"/>
          <w:sz w:val="20"/>
          <w:szCs w:val="20"/>
          <w:lang w:val="de-DE"/>
        </w:rPr>
        <w:t xml:space="preserve">Verträglichkeit, </w:t>
      </w:r>
      <w:r>
        <w:rPr>
          <w:rFonts w:ascii="Arial" w:hAnsi="Arial" w:cs="Arial"/>
          <w:sz w:val="20"/>
          <w:szCs w:val="20"/>
          <w:lang w:val="de-DE"/>
        </w:rPr>
        <w:t>Qualität</w:t>
      </w:r>
      <w:r w:rsidR="00ED17D1">
        <w:rPr>
          <w:rFonts w:ascii="Arial" w:hAnsi="Arial" w:cs="Arial"/>
          <w:sz w:val="20"/>
          <w:szCs w:val="20"/>
          <w:lang w:val="de-DE"/>
        </w:rPr>
        <w:t>, dauerhafte Verfügbarkeit</w:t>
      </w:r>
      <w:r w:rsidR="00DB567D">
        <w:rPr>
          <w:rFonts w:ascii="Arial" w:hAnsi="Arial" w:cs="Arial"/>
          <w:sz w:val="20"/>
          <w:szCs w:val="20"/>
          <w:lang w:val="de-DE"/>
        </w:rPr>
        <w:t xml:space="preserve"> und Sicherheit der eingesetzten Materialien haben in der Medizintechnik oberste Priorität und unterliegen strikten </w:t>
      </w:r>
      <w:r w:rsidR="00DB567D" w:rsidRPr="00E84D2A">
        <w:rPr>
          <w:rFonts w:ascii="Arial" w:hAnsi="Arial" w:cs="Arial"/>
          <w:sz w:val="20"/>
          <w:szCs w:val="20"/>
          <w:lang w:val="de-DE"/>
        </w:rPr>
        <w:t xml:space="preserve">Vorschriften. </w:t>
      </w:r>
      <w:r w:rsidR="00A45900" w:rsidRPr="00E84D2A">
        <w:rPr>
          <w:rFonts w:ascii="Arial" w:hAnsi="Arial" w:cs="Arial"/>
          <w:sz w:val="20"/>
          <w:szCs w:val="20"/>
          <w:lang w:val="de-DE"/>
        </w:rPr>
        <w:t>So werden THERMOLAST</w:t>
      </w:r>
      <w:r w:rsidR="00A45900" w:rsidRPr="00E84D2A">
        <w:rPr>
          <w:rFonts w:ascii="Arial" w:hAnsi="Arial" w:cs="Arial"/>
          <w:sz w:val="20"/>
          <w:szCs w:val="20"/>
          <w:vertAlign w:val="superscript"/>
          <w:lang w:val="de-DE"/>
        </w:rPr>
        <w:t>®</w:t>
      </w:r>
      <w:r w:rsidR="00A45900" w:rsidRPr="00E84D2A">
        <w:rPr>
          <w:rFonts w:ascii="Arial" w:hAnsi="Arial" w:cs="Arial"/>
          <w:sz w:val="20"/>
          <w:szCs w:val="20"/>
          <w:lang w:val="de-DE"/>
        </w:rPr>
        <w:t xml:space="preserve"> M Compounds von KRAIBURG TPE nach einschlägigen </w:t>
      </w:r>
      <w:r w:rsidR="00053961" w:rsidRPr="00E84D2A">
        <w:rPr>
          <w:rFonts w:ascii="Arial" w:hAnsi="Arial" w:cs="Arial"/>
          <w:sz w:val="20"/>
          <w:szCs w:val="20"/>
          <w:lang w:val="de-DE"/>
        </w:rPr>
        <w:t>Normen</w:t>
      </w:r>
      <w:r w:rsidR="00B95065">
        <w:rPr>
          <w:rFonts w:ascii="Arial" w:hAnsi="Arial" w:cs="Arial"/>
          <w:sz w:val="20"/>
          <w:szCs w:val="20"/>
          <w:lang w:val="de-DE"/>
        </w:rPr>
        <w:t xml:space="preserve"> wie der</w:t>
      </w:r>
      <w:r w:rsidR="002C666A" w:rsidRPr="00E84D2A">
        <w:rPr>
          <w:rFonts w:ascii="Arial" w:hAnsi="Arial" w:cs="Arial"/>
          <w:sz w:val="20"/>
          <w:szCs w:val="20"/>
          <w:lang w:val="de-DE"/>
        </w:rPr>
        <w:t xml:space="preserve"> USP Class VI, ISO 10993-4</w:t>
      </w:r>
      <w:r w:rsidR="002C666A">
        <w:rPr>
          <w:rFonts w:ascii="Arial" w:hAnsi="Arial" w:cs="Arial"/>
          <w:sz w:val="20"/>
          <w:szCs w:val="20"/>
          <w:lang w:val="de-DE"/>
        </w:rPr>
        <w:t xml:space="preserve"> (Hämolyse), ISO 10993-5 (Zytotoxizität), ISO 10993-10 (Intrakutane Irritationen) und ISO 10993-11 (Akute systemische Toxizität)</w:t>
      </w:r>
      <w:r w:rsidR="00B95065">
        <w:rPr>
          <w:rFonts w:ascii="Arial" w:hAnsi="Arial" w:cs="Arial"/>
          <w:sz w:val="20"/>
          <w:szCs w:val="20"/>
          <w:lang w:val="de-DE"/>
        </w:rPr>
        <w:t xml:space="preserve"> geprüft</w:t>
      </w:r>
      <w:r w:rsidR="002C666A">
        <w:rPr>
          <w:rFonts w:ascii="Arial" w:hAnsi="Arial" w:cs="Arial"/>
          <w:sz w:val="20"/>
          <w:szCs w:val="20"/>
          <w:lang w:val="de-DE"/>
        </w:rPr>
        <w:t xml:space="preserve">. </w:t>
      </w:r>
      <w:r w:rsidR="00444DEF">
        <w:rPr>
          <w:rFonts w:ascii="Arial" w:hAnsi="Arial" w:cs="Arial"/>
          <w:sz w:val="20"/>
          <w:szCs w:val="20"/>
          <w:lang w:val="de-DE"/>
        </w:rPr>
        <w:t xml:space="preserve">Darüber hinaus </w:t>
      </w:r>
      <w:r w:rsidR="00D05FDD">
        <w:rPr>
          <w:rFonts w:ascii="Arial" w:hAnsi="Arial" w:cs="Arial"/>
          <w:sz w:val="20"/>
          <w:szCs w:val="20"/>
          <w:lang w:val="de-DE"/>
        </w:rPr>
        <w:t>ist für</w:t>
      </w:r>
      <w:r w:rsidR="00444DEF">
        <w:rPr>
          <w:rFonts w:ascii="Arial" w:hAnsi="Arial" w:cs="Arial"/>
          <w:sz w:val="20"/>
          <w:szCs w:val="20"/>
          <w:lang w:val="de-DE"/>
        </w:rPr>
        <w:t xml:space="preserve"> die Materialien </w:t>
      </w:r>
      <w:r w:rsidR="000577D5">
        <w:rPr>
          <w:rFonts w:ascii="Arial" w:hAnsi="Arial" w:cs="Arial"/>
          <w:sz w:val="20"/>
          <w:szCs w:val="20"/>
          <w:lang w:val="de-DE"/>
        </w:rPr>
        <w:t>bei der US-Lebens</w:t>
      </w:r>
      <w:r w:rsidR="007B4EC7">
        <w:rPr>
          <w:rFonts w:ascii="Arial" w:hAnsi="Arial" w:cs="Arial"/>
          <w:sz w:val="20"/>
          <w:szCs w:val="20"/>
          <w:lang w:val="de-DE"/>
        </w:rPr>
        <w:t>mittel</w:t>
      </w:r>
      <w:r w:rsidR="000577D5">
        <w:rPr>
          <w:rFonts w:ascii="Arial" w:hAnsi="Arial" w:cs="Arial"/>
          <w:sz w:val="20"/>
          <w:szCs w:val="20"/>
          <w:lang w:val="de-DE"/>
        </w:rPr>
        <w:t xml:space="preserve">- und Arzneimittelbehörde </w:t>
      </w:r>
      <w:r w:rsidR="00D05FDD">
        <w:rPr>
          <w:rFonts w:ascii="Arial" w:hAnsi="Arial" w:cs="Arial"/>
          <w:sz w:val="20"/>
          <w:szCs w:val="20"/>
          <w:lang w:val="de-DE"/>
        </w:rPr>
        <w:t>(FDA)</w:t>
      </w:r>
      <w:r w:rsidR="000577D5">
        <w:rPr>
          <w:rFonts w:ascii="Arial" w:hAnsi="Arial" w:cs="Arial"/>
          <w:sz w:val="20"/>
          <w:szCs w:val="20"/>
          <w:lang w:val="de-DE"/>
        </w:rPr>
        <w:t xml:space="preserve"> ein Drug Master File (D</w:t>
      </w:r>
      <w:r w:rsidR="0073048D">
        <w:rPr>
          <w:rFonts w:ascii="Arial" w:hAnsi="Arial" w:cs="Arial"/>
          <w:sz w:val="20"/>
          <w:szCs w:val="20"/>
          <w:lang w:val="de-DE"/>
        </w:rPr>
        <w:t>MF</w:t>
      </w:r>
      <w:r w:rsidR="000577D5">
        <w:rPr>
          <w:rFonts w:ascii="Arial" w:hAnsi="Arial" w:cs="Arial"/>
          <w:sz w:val="20"/>
          <w:szCs w:val="20"/>
          <w:lang w:val="de-DE"/>
        </w:rPr>
        <w:t xml:space="preserve">) </w:t>
      </w:r>
      <w:r w:rsidR="00D05FDD">
        <w:rPr>
          <w:rFonts w:ascii="Arial" w:hAnsi="Arial" w:cs="Arial"/>
          <w:sz w:val="20"/>
          <w:szCs w:val="20"/>
          <w:lang w:val="de-DE"/>
        </w:rPr>
        <w:t xml:space="preserve">hinterlegt. KRAIBURG TPE verpflichtet sich daher zur </w:t>
      </w:r>
      <w:r w:rsidR="000577D5">
        <w:rPr>
          <w:rFonts w:ascii="Arial" w:hAnsi="Arial" w:cs="Arial"/>
          <w:sz w:val="20"/>
          <w:szCs w:val="20"/>
          <w:lang w:val="de-DE"/>
        </w:rPr>
        <w:t xml:space="preserve">konstanten Einhaltung der beschriebenen </w:t>
      </w:r>
      <w:r w:rsidR="00605D74">
        <w:rPr>
          <w:rFonts w:ascii="Arial" w:hAnsi="Arial" w:cs="Arial"/>
          <w:sz w:val="20"/>
          <w:szCs w:val="20"/>
          <w:lang w:val="de-DE"/>
        </w:rPr>
        <w:t>Rezeptur</w:t>
      </w:r>
      <w:r w:rsidR="000577D5">
        <w:rPr>
          <w:rFonts w:ascii="Arial" w:hAnsi="Arial" w:cs="Arial"/>
          <w:sz w:val="20"/>
          <w:szCs w:val="20"/>
          <w:lang w:val="de-DE"/>
        </w:rPr>
        <w:t xml:space="preserve"> und Fertigung. </w:t>
      </w:r>
      <w:r w:rsidR="00E84D2A">
        <w:rPr>
          <w:rFonts w:ascii="Arial" w:hAnsi="Arial" w:cs="Arial"/>
          <w:sz w:val="20"/>
          <w:szCs w:val="20"/>
          <w:lang w:val="de-DE"/>
        </w:rPr>
        <w:t xml:space="preserve">Eventuell notwendige Änderungen </w:t>
      </w:r>
      <w:r w:rsidR="00D05FDD">
        <w:rPr>
          <w:rFonts w:ascii="Arial" w:hAnsi="Arial" w:cs="Arial"/>
          <w:sz w:val="20"/>
          <w:szCs w:val="20"/>
          <w:lang w:val="de-DE"/>
        </w:rPr>
        <w:t>werden</w:t>
      </w:r>
      <w:r w:rsidR="00E84D2A">
        <w:rPr>
          <w:rFonts w:ascii="Arial" w:hAnsi="Arial" w:cs="Arial"/>
          <w:sz w:val="20"/>
          <w:szCs w:val="20"/>
          <w:lang w:val="de-DE"/>
        </w:rPr>
        <w:t xml:space="preserve"> nach einem festgelegten Verfahren</w:t>
      </w:r>
      <w:r w:rsidR="00B95065">
        <w:rPr>
          <w:rFonts w:ascii="Arial" w:hAnsi="Arial" w:cs="Arial"/>
          <w:sz w:val="20"/>
          <w:szCs w:val="20"/>
          <w:lang w:val="de-DE"/>
        </w:rPr>
        <w:t xml:space="preserve">, dem Change </w:t>
      </w:r>
      <w:r w:rsidR="00FE73C7">
        <w:rPr>
          <w:rFonts w:ascii="Arial" w:hAnsi="Arial" w:cs="Arial"/>
          <w:sz w:val="20"/>
          <w:szCs w:val="20"/>
          <w:lang w:val="de-DE"/>
        </w:rPr>
        <w:t>Control</w:t>
      </w:r>
      <w:r w:rsidR="00B95065">
        <w:rPr>
          <w:rFonts w:ascii="Arial" w:hAnsi="Arial" w:cs="Arial"/>
          <w:sz w:val="20"/>
          <w:szCs w:val="20"/>
          <w:lang w:val="de-DE"/>
        </w:rPr>
        <w:t xml:space="preserve"> Prozess</w:t>
      </w:r>
      <w:r w:rsidR="00E84D2A">
        <w:rPr>
          <w:rFonts w:ascii="Arial" w:hAnsi="Arial" w:cs="Arial"/>
          <w:sz w:val="20"/>
          <w:szCs w:val="20"/>
          <w:lang w:val="de-DE"/>
        </w:rPr>
        <w:t xml:space="preserve"> angekündigt und kontrolliert umgesetzt</w:t>
      </w:r>
      <w:r w:rsidR="00B95065">
        <w:rPr>
          <w:rFonts w:ascii="Arial" w:hAnsi="Arial" w:cs="Arial"/>
          <w:sz w:val="20"/>
          <w:szCs w:val="20"/>
          <w:lang w:val="de-DE"/>
        </w:rPr>
        <w:t>.</w:t>
      </w:r>
      <w:r w:rsidR="00E84D2A">
        <w:rPr>
          <w:rFonts w:ascii="Arial" w:hAnsi="Arial" w:cs="Arial"/>
          <w:sz w:val="20"/>
          <w:szCs w:val="20"/>
          <w:lang w:val="de-DE"/>
        </w:rPr>
        <w:t xml:space="preserve"> </w:t>
      </w:r>
      <w:r w:rsidR="000577D5">
        <w:rPr>
          <w:rFonts w:ascii="Arial" w:hAnsi="Arial" w:cs="Arial"/>
          <w:sz w:val="20"/>
          <w:szCs w:val="20"/>
          <w:lang w:val="de-DE"/>
        </w:rPr>
        <w:t xml:space="preserve">KRAIBURG TPE gewährleistet </w:t>
      </w:r>
      <w:r w:rsidR="00F85C15">
        <w:rPr>
          <w:rFonts w:ascii="Arial" w:hAnsi="Arial" w:cs="Arial"/>
          <w:sz w:val="20"/>
          <w:szCs w:val="20"/>
          <w:lang w:val="de-DE"/>
        </w:rPr>
        <w:t xml:space="preserve">nach Ankündigung einer Änderung </w:t>
      </w:r>
      <w:r w:rsidR="000577D5">
        <w:rPr>
          <w:rFonts w:ascii="Arial" w:hAnsi="Arial" w:cs="Arial"/>
          <w:sz w:val="20"/>
          <w:szCs w:val="20"/>
          <w:lang w:val="de-DE"/>
        </w:rPr>
        <w:t xml:space="preserve">eine </w:t>
      </w:r>
      <w:r w:rsidR="00F85C15">
        <w:rPr>
          <w:rFonts w:ascii="Arial" w:hAnsi="Arial" w:cs="Arial"/>
          <w:sz w:val="20"/>
          <w:szCs w:val="20"/>
          <w:lang w:val="de-DE"/>
        </w:rPr>
        <w:t xml:space="preserve">mindestens </w:t>
      </w:r>
      <w:r w:rsidR="000577D5">
        <w:rPr>
          <w:rFonts w:ascii="Arial" w:hAnsi="Arial" w:cs="Arial"/>
          <w:sz w:val="20"/>
          <w:szCs w:val="20"/>
          <w:lang w:val="de-DE"/>
        </w:rPr>
        <w:t>24-monatige Liefersicherheit</w:t>
      </w:r>
      <w:r w:rsidR="00D83F97">
        <w:rPr>
          <w:rFonts w:ascii="Arial" w:hAnsi="Arial" w:cs="Arial"/>
          <w:sz w:val="20"/>
          <w:szCs w:val="20"/>
          <w:lang w:val="de-DE"/>
        </w:rPr>
        <w:t xml:space="preserve"> und lässt sich seinerseits die Reinheit der verwendeten Rohstoffe von seinen Zulieferern garantieren. </w:t>
      </w:r>
    </w:p>
    <w:p w:rsidR="009059A7" w:rsidRDefault="009059A7" w:rsidP="004C2F1E">
      <w:pPr>
        <w:spacing w:after="0" w:line="360" w:lineRule="auto"/>
        <w:ind w:right="1701"/>
        <w:jc w:val="both"/>
        <w:rPr>
          <w:rFonts w:ascii="Arial" w:hAnsi="Arial" w:cs="Arial"/>
          <w:sz w:val="20"/>
          <w:szCs w:val="20"/>
          <w:lang w:val="de-DE"/>
        </w:rPr>
      </w:pPr>
    </w:p>
    <w:p w:rsidR="005C096F" w:rsidRDefault="00D83F97" w:rsidP="004C2F1E">
      <w:pPr>
        <w:spacing w:after="0" w:line="360" w:lineRule="auto"/>
        <w:ind w:right="1701"/>
        <w:jc w:val="both"/>
        <w:rPr>
          <w:rFonts w:ascii="Arial" w:hAnsi="Arial" w:cs="Arial"/>
          <w:sz w:val="20"/>
          <w:szCs w:val="20"/>
          <w:lang w:val="de-DE"/>
        </w:rPr>
      </w:pPr>
      <w:proofErr w:type="spellStart"/>
      <w:r>
        <w:rPr>
          <w:rFonts w:ascii="Arial" w:hAnsi="Arial" w:cs="Arial"/>
          <w:sz w:val="20"/>
          <w:szCs w:val="20"/>
          <w:lang w:val="de-DE"/>
        </w:rPr>
        <w:t>Compounds</w:t>
      </w:r>
      <w:proofErr w:type="spellEnd"/>
      <w:r>
        <w:rPr>
          <w:rFonts w:ascii="Arial" w:hAnsi="Arial" w:cs="Arial"/>
          <w:sz w:val="20"/>
          <w:szCs w:val="20"/>
          <w:lang w:val="de-DE"/>
        </w:rPr>
        <w:t xml:space="preserve"> </w:t>
      </w:r>
      <w:r w:rsidR="00D05FDD">
        <w:rPr>
          <w:rFonts w:ascii="Arial" w:hAnsi="Arial" w:cs="Arial"/>
          <w:sz w:val="20"/>
          <w:szCs w:val="20"/>
          <w:lang w:val="de-DE"/>
        </w:rPr>
        <w:t>für die Medizintechnik oder</w:t>
      </w:r>
      <w:r w:rsidR="006958FD">
        <w:rPr>
          <w:rFonts w:ascii="Arial" w:hAnsi="Arial" w:cs="Arial"/>
          <w:sz w:val="20"/>
          <w:szCs w:val="20"/>
          <w:lang w:val="de-DE"/>
        </w:rPr>
        <w:t xml:space="preserve"> für</w:t>
      </w:r>
      <w:r w:rsidR="00D05FDD">
        <w:rPr>
          <w:rFonts w:ascii="Arial" w:hAnsi="Arial" w:cs="Arial"/>
          <w:sz w:val="20"/>
          <w:szCs w:val="20"/>
          <w:lang w:val="de-DE"/>
        </w:rPr>
        <w:t xml:space="preserve"> Medizinanwendungen </w:t>
      </w:r>
      <w:r w:rsidR="006958FD">
        <w:rPr>
          <w:rFonts w:ascii="Arial" w:hAnsi="Arial" w:cs="Arial"/>
          <w:sz w:val="20"/>
          <w:szCs w:val="20"/>
          <w:lang w:val="de-DE"/>
        </w:rPr>
        <w:t xml:space="preserve">werden bei KRAIBURG TPE </w:t>
      </w:r>
      <w:r>
        <w:rPr>
          <w:rFonts w:ascii="Arial" w:hAnsi="Arial" w:cs="Arial"/>
          <w:sz w:val="20"/>
          <w:szCs w:val="20"/>
          <w:lang w:val="de-DE"/>
        </w:rPr>
        <w:t xml:space="preserve">ausschließlich auf </w:t>
      </w:r>
      <w:r w:rsidR="004366D5">
        <w:rPr>
          <w:rFonts w:ascii="Arial" w:hAnsi="Arial" w:cs="Arial"/>
          <w:sz w:val="20"/>
          <w:szCs w:val="20"/>
          <w:lang w:val="de-DE"/>
        </w:rPr>
        <w:t>speziell</w:t>
      </w:r>
      <w:r w:rsidR="00053961">
        <w:rPr>
          <w:rFonts w:ascii="Arial" w:hAnsi="Arial" w:cs="Arial"/>
          <w:sz w:val="20"/>
          <w:szCs w:val="20"/>
          <w:lang w:val="de-DE"/>
        </w:rPr>
        <w:t>en</w:t>
      </w:r>
      <w:r>
        <w:rPr>
          <w:rFonts w:ascii="Arial" w:hAnsi="Arial" w:cs="Arial"/>
          <w:sz w:val="20"/>
          <w:szCs w:val="20"/>
          <w:lang w:val="de-DE"/>
        </w:rPr>
        <w:t xml:space="preserve">, zugewiesenen </w:t>
      </w:r>
      <w:r w:rsidR="00D14285">
        <w:rPr>
          <w:rFonts w:ascii="Arial" w:hAnsi="Arial" w:cs="Arial"/>
          <w:sz w:val="20"/>
          <w:szCs w:val="20"/>
          <w:lang w:val="de-DE"/>
        </w:rPr>
        <w:t>Aggregat</w:t>
      </w:r>
      <w:r w:rsidR="00053961">
        <w:rPr>
          <w:rFonts w:ascii="Arial" w:hAnsi="Arial" w:cs="Arial"/>
          <w:sz w:val="20"/>
          <w:szCs w:val="20"/>
          <w:lang w:val="de-DE"/>
        </w:rPr>
        <w:t>en</w:t>
      </w:r>
      <w:r w:rsidR="00D14285">
        <w:rPr>
          <w:rFonts w:ascii="Arial" w:hAnsi="Arial" w:cs="Arial"/>
          <w:sz w:val="20"/>
          <w:szCs w:val="20"/>
          <w:lang w:val="de-DE"/>
        </w:rPr>
        <w:t xml:space="preserve"> produziert.</w:t>
      </w:r>
      <w:r w:rsidR="0073048D">
        <w:rPr>
          <w:rFonts w:ascii="Arial" w:hAnsi="Arial" w:cs="Arial"/>
          <w:sz w:val="20"/>
          <w:szCs w:val="20"/>
          <w:lang w:val="de-DE"/>
        </w:rPr>
        <w:t xml:space="preserve"> Damit bietet das Unternehmen seinen Kunden aus der Medizin- und Pharmabranche ein </w:t>
      </w:r>
      <w:r w:rsidR="00053961">
        <w:rPr>
          <w:rFonts w:ascii="Arial" w:hAnsi="Arial" w:cs="Arial"/>
          <w:sz w:val="20"/>
          <w:szCs w:val="20"/>
          <w:lang w:val="de-DE"/>
        </w:rPr>
        <w:t xml:space="preserve">umfangreiches </w:t>
      </w:r>
      <w:r w:rsidR="0073048D">
        <w:rPr>
          <w:rFonts w:ascii="Arial" w:hAnsi="Arial" w:cs="Arial"/>
          <w:sz w:val="20"/>
          <w:szCs w:val="20"/>
          <w:lang w:val="de-DE"/>
        </w:rPr>
        <w:t>Servicepaket, das ein Höchstmaß an kontrollierter Qualität</w:t>
      </w:r>
      <w:r w:rsidR="006958FD">
        <w:rPr>
          <w:rFonts w:ascii="Arial" w:hAnsi="Arial" w:cs="Arial"/>
          <w:sz w:val="20"/>
          <w:szCs w:val="20"/>
          <w:lang w:val="de-DE"/>
        </w:rPr>
        <w:t>, Sicherheit</w:t>
      </w:r>
      <w:r w:rsidR="0073048D">
        <w:rPr>
          <w:rFonts w:ascii="Arial" w:hAnsi="Arial" w:cs="Arial"/>
          <w:sz w:val="20"/>
          <w:szCs w:val="20"/>
          <w:lang w:val="de-DE"/>
        </w:rPr>
        <w:t xml:space="preserve"> und Zuverlässigkeit sicherstellt.</w:t>
      </w:r>
    </w:p>
    <w:p w:rsidR="00767DD5" w:rsidRDefault="00767DD5" w:rsidP="004C2F1E">
      <w:pPr>
        <w:spacing w:after="0" w:line="360" w:lineRule="auto"/>
        <w:ind w:right="1701"/>
        <w:jc w:val="both"/>
        <w:rPr>
          <w:rFonts w:ascii="Arial" w:hAnsi="Arial" w:cs="Arial"/>
          <w:sz w:val="20"/>
          <w:szCs w:val="20"/>
          <w:lang w:val="de-DE"/>
        </w:rPr>
      </w:pPr>
    </w:p>
    <w:p w:rsidR="00400805" w:rsidRPr="00400805" w:rsidRDefault="00400805" w:rsidP="004C2F1E">
      <w:pPr>
        <w:spacing w:after="0" w:line="360" w:lineRule="auto"/>
        <w:ind w:right="1701"/>
        <w:jc w:val="both"/>
        <w:rPr>
          <w:rFonts w:ascii="Arial" w:hAnsi="Arial" w:cs="Arial"/>
          <w:b/>
          <w:sz w:val="20"/>
          <w:szCs w:val="20"/>
          <w:lang w:val="de-DE"/>
        </w:rPr>
      </w:pPr>
      <w:r>
        <w:rPr>
          <w:rFonts w:ascii="Arial" w:hAnsi="Arial" w:cs="Arial"/>
          <w:b/>
          <w:sz w:val="20"/>
          <w:szCs w:val="20"/>
          <w:lang w:val="de-DE"/>
        </w:rPr>
        <w:t>Gesicherte Integrität</w:t>
      </w:r>
    </w:p>
    <w:p w:rsidR="000E2DC0" w:rsidRDefault="0073048D" w:rsidP="004C2F1E">
      <w:pPr>
        <w:spacing w:after="0" w:line="360" w:lineRule="auto"/>
        <w:ind w:right="1701"/>
        <w:jc w:val="both"/>
        <w:rPr>
          <w:rFonts w:ascii="Arial" w:hAnsi="Arial" w:cs="Arial"/>
          <w:sz w:val="20"/>
          <w:szCs w:val="20"/>
          <w:lang w:val="de-DE"/>
        </w:rPr>
      </w:pPr>
      <w:r>
        <w:rPr>
          <w:rFonts w:ascii="Arial" w:hAnsi="Arial" w:cs="Arial"/>
          <w:sz w:val="20"/>
          <w:szCs w:val="20"/>
          <w:lang w:val="de-DE"/>
        </w:rPr>
        <w:t xml:space="preserve">Der </w:t>
      </w:r>
      <w:proofErr w:type="spellStart"/>
      <w:r w:rsidR="008912ED">
        <w:rPr>
          <w:rFonts w:ascii="Arial" w:hAnsi="Arial" w:cs="Arial"/>
          <w:sz w:val="20"/>
          <w:szCs w:val="20"/>
          <w:lang w:val="de-DE"/>
        </w:rPr>
        <w:t>Ophthalmic</w:t>
      </w:r>
      <w:proofErr w:type="spellEnd"/>
      <w:r w:rsidR="008912ED">
        <w:rPr>
          <w:rFonts w:ascii="Arial" w:hAnsi="Arial" w:cs="Arial"/>
          <w:sz w:val="20"/>
          <w:szCs w:val="20"/>
          <w:lang w:val="de-DE"/>
        </w:rPr>
        <w:t xml:space="preserve"> </w:t>
      </w:r>
      <w:proofErr w:type="spellStart"/>
      <w:r w:rsidR="008912ED">
        <w:rPr>
          <w:rFonts w:ascii="Arial" w:hAnsi="Arial" w:cs="Arial"/>
          <w:sz w:val="20"/>
          <w:szCs w:val="20"/>
          <w:lang w:val="de-DE"/>
        </w:rPr>
        <w:t>Squezze</w:t>
      </w:r>
      <w:proofErr w:type="spellEnd"/>
      <w:r w:rsidR="008912ED">
        <w:rPr>
          <w:rFonts w:ascii="Arial" w:hAnsi="Arial" w:cs="Arial"/>
          <w:sz w:val="20"/>
          <w:szCs w:val="20"/>
          <w:lang w:val="de-DE"/>
        </w:rPr>
        <w:t xml:space="preserve"> </w:t>
      </w:r>
      <w:proofErr w:type="spellStart"/>
      <w:r w:rsidR="008912ED">
        <w:rPr>
          <w:rFonts w:ascii="Arial" w:hAnsi="Arial" w:cs="Arial"/>
          <w:sz w:val="20"/>
          <w:szCs w:val="20"/>
          <w:lang w:val="de-DE"/>
        </w:rPr>
        <w:t>Dispenser</w:t>
      </w:r>
      <w:proofErr w:type="spellEnd"/>
      <w:r w:rsidR="008912ED" w:rsidDel="008912ED">
        <w:rPr>
          <w:rFonts w:ascii="Arial" w:hAnsi="Arial" w:cs="Arial"/>
          <w:sz w:val="20"/>
          <w:szCs w:val="20"/>
          <w:lang w:val="de-DE"/>
        </w:rPr>
        <w:t xml:space="preserve"> </w:t>
      </w:r>
      <w:r>
        <w:rPr>
          <w:rFonts w:ascii="Arial" w:hAnsi="Arial" w:cs="Arial"/>
          <w:sz w:val="20"/>
          <w:szCs w:val="20"/>
          <w:lang w:val="de-DE"/>
        </w:rPr>
        <w:t xml:space="preserve">von </w:t>
      </w:r>
      <w:proofErr w:type="spellStart"/>
      <w:r>
        <w:rPr>
          <w:rFonts w:ascii="Arial" w:hAnsi="Arial" w:cs="Arial"/>
          <w:sz w:val="20"/>
          <w:szCs w:val="20"/>
          <w:lang w:val="de-DE"/>
        </w:rPr>
        <w:t>Aptar</w:t>
      </w:r>
      <w:proofErr w:type="spellEnd"/>
      <w:r>
        <w:rPr>
          <w:rFonts w:ascii="Arial" w:hAnsi="Arial" w:cs="Arial"/>
          <w:sz w:val="20"/>
          <w:szCs w:val="20"/>
          <w:lang w:val="de-DE"/>
        </w:rPr>
        <w:t xml:space="preserve"> </w:t>
      </w:r>
      <w:proofErr w:type="spellStart"/>
      <w:r>
        <w:rPr>
          <w:rFonts w:ascii="Arial" w:hAnsi="Arial" w:cs="Arial"/>
          <w:sz w:val="20"/>
          <w:szCs w:val="20"/>
          <w:lang w:val="de-DE"/>
        </w:rPr>
        <w:t>Pharma</w:t>
      </w:r>
      <w:proofErr w:type="spellEnd"/>
      <w:r>
        <w:rPr>
          <w:rFonts w:ascii="Arial" w:hAnsi="Arial" w:cs="Arial"/>
          <w:sz w:val="20"/>
          <w:szCs w:val="20"/>
          <w:lang w:val="de-DE"/>
        </w:rPr>
        <w:t xml:space="preserve"> ist das bisher einzige von der FDA für </w:t>
      </w:r>
      <w:r w:rsidR="007B4EC7">
        <w:rPr>
          <w:rFonts w:ascii="Arial" w:hAnsi="Arial" w:cs="Arial"/>
          <w:sz w:val="20"/>
          <w:szCs w:val="20"/>
          <w:lang w:val="de-DE"/>
        </w:rPr>
        <w:t>konservierungsmittelfreie</w:t>
      </w:r>
      <w:r w:rsidR="00D05FDD">
        <w:rPr>
          <w:rFonts w:ascii="Arial" w:hAnsi="Arial" w:cs="Arial"/>
          <w:sz w:val="20"/>
          <w:szCs w:val="20"/>
          <w:lang w:val="de-DE"/>
        </w:rPr>
        <w:t>,</w:t>
      </w:r>
      <w:r>
        <w:rPr>
          <w:rFonts w:ascii="Arial" w:hAnsi="Arial" w:cs="Arial"/>
          <w:sz w:val="20"/>
          <w:szCs w:val="20"/>
          <w:lang w:val="de-DE"/>
        </w:rPr>
        <w:t xml:space="preserve"> flüssige Arzneimittel zugelassene </w:t>
      </w:r>
      <w:r w:rsidR="00400805">
        <w:rPr>
          <w:rFonts w:ascii="Arial" w:hAnsi="Arial" w:cs="Arial"/>
          <w:sz w:val="20"/>
          <w:szCs w:val="20"/>
          <w:lang w:val="de-DE"/>
        </w:rPr>
        <w:t xml:space="preserve">Mehrfach-Dosiersystem. </w:t>
      </w:r>
      <w:r w:rsidR="001B1A45">
        <w:rPr>
          <w:rFonts w:ascii="Arial" w:hAnsi="Arial" w:cs="Arial"/>
          <w:sz w:val="20"/>
          <w:szCs w:val="20"/>
          <w:lang w:val="de-DE"/>
        </w:rPr>
        <w:t xml:space="preserve">Die Konstruktion enthält keinerlei Metallteile im </w:t>
      </w:r>
      <w:r w:rsidR="001B1A45">
        <w:rPr>
          <w:rFonts w:ascii="Arial" w:hAnsi="Arial" w:cs="Arial"/>
          <w:sz w:val="20"/>
          <w:szCs w:val="20"/>
          <w:lang w:val="de-DE"/>
        </w:rPr>
        <w:lastRenderedPageBreak/>
        <w:t>Medikamentenfluss und eignet sich</w:t>
      </w:r>
      <w:r w:rsidR="00D05FDD">
        <w:rPr>
          <w:rFonts w:ascii="Arial" w:hAnsi="Arial" w:cs="Arial"/>
          <w:sz w:val="20"/>
          <w:szCs w:val="20"/>
          <w:lang w:val="de-DE"/>
        </w:rPr>
        <w:t xml:space="preserve"> daher</w:t>
      </w:r>
      <w:r w:rsidR="001B1A45">
        <w:rPr>
          <w:rFonts w:ascii="Arial" w:hAnsi="Arial" w:cs="Arial"/>
          <w:sz w:val="20"/>
          <w:szCs w:val="20"/>
          <w:lang w:val="de-DE"/>
        </w:rPr>
        <w:t xml:space="preserve"> auch für sehr empfindlich</w:t>
      </w:r>
      <w:r w:rsidR="00831795">
        <w:rPr>
          <w:rFonts w:ascii="Arial" w:hAnsi="Arial" w:cs="Arial"/>
          <w:sz w:val="20"/>
          <w:szCs w:val="20"/>
          <w:lang w:val="de-DE"/>
        </w:rPr>
        <w:t>e</w:t>
      </w:r>
      <w:r w:rsidR="001B1A45">
        <w:rPr>
          <w:rFonts w:ascii="Arial" w:hAnsi="Arial" w:cs="Arial"/>
          <w:sz w:val="20"/>
          <w:szCs w:val="20"/>
          <w:lang w:val="de-DE"/>
        </w:rPr>
        <w:t xml:space="preserve"> Rezepturen. </w:t>
      </w:r>
      <w:r w:rsidR="00971BC4">
        <w:rPr>
          <w:rFonts w:ascii="Arial" w:hAnsi="Arial" w:cs="Arial"/>
          <w:sz w:val="20"/>
          <w:szCs w:val="20"/>
          <w:lang w:val="de-DE"/>
        </w:rPr>
        <w:t xml:space="preserve">Das </w:t>
      </w:r>
      <w:r w:rsidR="002A25CA">
        <w:rPr>
          <w:rFonts w:ascii="Arial" w:hAnsi="Arial" w:cs="Arial"/>
          <w:sz w:val="20"/>
          <w:szCs w:val="20"/>
          <w:lang w:val="de-DE"/>
        </w:rPr>
        <w:t xml:space="preserve">rein mechanische Funktionsprinzip </w:t>
      </w:r>
      <w:r w:rsidR="00125F21">
        <w:rPr>
          <w:rFonts w:ascii="Arial" w:hAnsi="Arial" w:cs="Arial"/>
          <w:sz w:val="20"/>
          <w:szCs w:val="20"/>
          <w:lang w:val="de-DE"/>
        </w:rPr>
        <w:t xml:space="preserve">der Dichtungsmembran- und Federeinheit </w:t>
      </w:r>
      <w:r w:rsidR="002A25CA">
        <w:rPr>
          <w:rFonts w:ascii="Arial" w:hAnsi="Arial" w:cs="Arial"/>
          <w:sz w:val="20"/>
          <w:szCs w:val="20"/>
          <w:lang w:val="de-DE"/>
        </w:rPr>
        <w:t xml:space="preserve">schließt </w:t>
      </w:r>
      <w:r w:rsidR="003259AC">
        <w:rPr>
          <w:rFonts w:ascii="Arial" w:hAnsi="Arial" w:cs="Arial"/>
          <w:sz w:val="20"/>
          <w:szCs w:val="20"/>
          <w:lang w:val="de-DE"/>
        </w:rPr>
        <w:t>eine</w:t>
      </w:r>
      <w:r w:rsidR="002A25CA">
        <w:rPr>
          <w:rFonts w:ascii="Arial" w:hAnsi="Arial" w:cs="Arial"/>
          <w:sz w:val="20"/>
          <w:szCs w:val="20"/>
          <w:lang w:val="de-DE"/>
        </w:rPr>
        <w:t xml:space="preserve"> mikrobiologische </w:t>
      </w:r>
      <w:r w:rsidR="00125F21">
        <w:rPr>
          <w:rFonts w:ascii="Arial" w:hAnsi="Arial" w:cs="Arial"/>
          <w:sz w:val="20"/>
          <w:szCs w:val="20"/>
          <w:lang w:val="de-DE"/>
        </w:rPr>
        <w:t>Verunreinigung</w:t>
      </w:r>
      <w:r w:rsidR="002A25CA">
        <w:rPr>
          <w:rFonts w:ascii="Arial" w:hAnsi="Arial" w:cs="Arial"/>
          <w:sz w:val="20"/>
          <w:szCs w:val="20"/>
          <w:lang w:val="de-DE"/>
        </w:rPr>
        <w:t xml:space="preserve"> der </w:t>
      </w:r>
      <w:r w:rsidR="00971BC4">
        <w:rPr>
          <w:rFonts w:ascii="Arial" w:hAnsi="Arial" w:cs="Arial"/>
          <w:sz w:val="20"/>
          <w:szCs w:val="20"/>
          <w:lang w:val="de-DE"/>
        </w:rPr>
        <w:t xml:space="preserve">Flüssigkeit aus. </w:t>
      </w:r>
    </w:p>
    <w:p w:rsidR="009059A7" w:rsidRDefault="009059A7" w:rsidP="004C2F1E">
      <w:pPr>
        <w:spacing w:after="0" w:line="360" w:lineRule="auto"/>
        <w:ind w:right="1701"/>
        <w:jc w:val="both"/>
        <w:rPr>
          <w:rFonts w:ascii="Arial" w:hAnsi="Arial" w:cs="Arial"/>
          <w:sz w:val="20"/>
          <w:szCs w:val="20"/>
          <w:lang w:val="de-DE"/>
        </w:rPr>
      </w:pPr>
    </w:p>
    <w:p w:rsidR="00DB567D" w:rsidRDefault="007D2811" w:rsidP="004C2F1E">
      <w:pPr>
        <w:spacing w:after="0" w:line="360" w:lineRule="auto"/>
        <w:ind w:right="1701"/>
        <w:jc w:val="both"/>
        <w:rPr>
          <w:rFonts w:ascii="Arial" w:hAnsi="Arial" w:cs="Arial"/>
          <w:sz w:val="20"/>
          <w:szCs w:val="20"/>
          <w:lang w:val="de-DE"/>
        </w:rPr>
      </w:pPr>
      <w:r>
        <w:rPr>
          <w:rFonts w:ascii="Arial" w:hAnsi="Arial" w:cs="Arial"/>
          <w:sz w:val="20"/>
          <w:szCs w:val="20"/>
          <w:lang w:val="de-DE"/>
        </w:rPr>
        <w:t>KRAIBURG TPE arbeitet schon seit Ja</w:t>
      </w:r>
      <w:r w:rsidR="007A7A0D">
        <w:rPr>
          <w:rFonts w:ascii="Arial" w:hAnsi="Arial" w:cs="Arial"/>
          <w:sz w:val="20"/>
          <w:szCs w:val="20"/>
          <w:lang w:val="de-DE"/>
        </w:rPr>
        <w:t xml:space="preserve">hren mit </w:t>
      </w:r>
      <w:proofErr w:type="spellStart"/>
      <w:r w:rsidR="007A7A0D">
        <w:rPr>
          <w:rFonts w:ascii="Arial" w:hAnsi="Arial" w:cs="Arial"/>
          <w:sz w:val="20"/>
          <w:szCs w:val="20"/>
          <w:lang w:val="de-DE"/>
        </w:rPr>
        <w:t>Aptar</w:t>
      </w:r>
      <w:proofErr w:type="spellEnd"/>
      <w:r w:rsidR="007A7A0D">
        <w:rPr>
          <w:rFonts w:ascii="Arial" w:hAnsi="Arial" w:cs="Arial"/>
          <w:sz w:val="20"/>
          <w:szCs w:val="20"/>
          <w:lang w:val="de-DE"/>
        </w:rPr>
        <w:t xml:space="preserve"> </w:t>
      </w:r>
      <w:proofErr w:type="spellStart"/>
      <w:r w:rsidR="007A7A0D">
        <w:rPr>
          <w:rFonts w:ascii="Arial" w:hAnsi="Arial" w:cs="Arial"/>
          <w:sz w:val="20"/>
          <w:szCs w:val="20"/>
          <w:lang w:val="de-DE"/>
        </w:rPr>
        <w:t>Pharma</w:t>
      </w:r>
      <w:proofErr w:type="spellEnd"/>
      <w:r w:rsidR="007A7A0D">
        <w:rPr>
          <w:rFonts w:ascii="Arial" w:hAnsi="Arial" w:cs="Arial"/>
          <w:sz w:val="20"/>
          <w:szCs w:val="20"/>
          <w:lang w:val="de-DE"/>
        </w:rPr>
        <w:t xml:space="preserve"> zusammen</w:t>
      </w:r>
      <w:r w:rsidR="003259AC">
        <w:rPr>
          <w:rFonts w:ascii="Arial" w:hAnsi="Arial" w:cs="Arial"/>
          <w:sz w:val="20"/>
          <w:szCs w:val="20"/>
          <w:lang w:val="de-DE"/>
        </w:rPr>
        <w:t>.</w:t>
      </w:r>
      <w:r w:rsidR="007A7A0D">
        <w:rPr>
          <w:rFonts w:ascii="Arial" w:hAnsi="Arial" w:cs="Arial"/>
          <w:sz w:val="20"/>
          <w:szCs w:val="20"/>
          <w:lang w:val="de-DE"/>
        </w:rPr>
        <w:t xml:space="preserve"> „</w:t>
      </w:r>
      <w:r w:rsidR="006958FD">
        <w:rPr>
          <w:rFonts w:ascii="Arial" w:hAnsi="Arial" w:cs="Arial"/>
          <w:sz w:val="20"/>
          <w:szCs w:val="20"/>
          <w:lang w:val="de-DE"/>
        </w:rPr>
        <w:t xml:space="preserve">Durch die </w:t>
      </w:r>
      <w:r w:rsidR="007A7A0D">
        <w:rPr>
          <w:rFonts w:ascii="Arial" w:hAnsi="Arial" w:cs="Arial"/>
          <w:sz w:val="20"/>
          <w:szCs w:val="20"/>
          <w:lang w:val="de-DE"/>
        </w:rPr>
        <w:t>frühe Einbindung in</w:t>
      </w:r>
      <w:r w:rsidR="006958FD">
        <w:rPr>
          <w:rFonts w:ascii="Arial" w:hAnsi="Arial" w:cs="Arial"/>
          <w:sz w:val="20"/>
          <w:szCs w:val="20"/>
          <w:lang w:val="de-DE"/>
        </w:rPr>
        <w:t xml:space="preserve"> das Projekt konnten wir unser Know-how und unsere Erfahrungen</w:t>
      </w:r>
      <w:r w:rsidR="007A7A0D">
        <w:rPr>
          <w:rFonts w:ascii="Arial" w:hAnsi="Arial" w:cs="Arial"/>
          <w:sz w:val="20"/>
          <w:szCs w:val="20"/>
          <w:lang w:val="de-DE"/>
        </w:rPr>
        <w:t xml:space="preserve"> voll einbringen und </w:t>
      </w:r>
      <w:r w:rsidR="006958FD">
        <w:rPr>
          <w:rFonts w:ascii="Arial" w:hAnsi="Arial" w:cs="Arial"/>
          <w:sz w:val="20"/>
          <w:szCs w:val="20"/>
          <w:lang w:val="de-DE"/>
        </w:rPr>
        <w:t>unserem</w:t>
      </w:r>
      <w:r w:rsidR="007A7A0D">
        <w:rPr>
          <w:rFonts w:ascii="Arial" w:hAnsi="Arial" w:cs="Arial"/>
          <w:sz w:val="20"/>
          <w:szCs w:val="20"/>
          <w:lang w:val="de-DE"/>
        </w:rPr>
        <w:t xml:space="preserve"> Kunden ein</w:t>
      </w:r>
      <w:r w:rsidR="006958FD">
        <w:rPr>
          <w:rFonts w:ascii="Arial" w:hAnsi="Arial" w:cs="Arial"/>
          <w:sz w:val="20"/>
          <w:szCs w:val="20"/>
          <w:lang w:val="de-DE"/>
        </w:rPr>
        <w:t>e</w:t>
      </w:r>
      <w:r w:rsidR="007A7A0D">
        <w:rPr>
          <w:rFonts w:ascii="Arial" w:hAnsi="Arial" w:cs="Arial"/>
          <w:sz w:val="20"/>
          <w:szCs w:val="20"/>
          <w:lang w:val="de-DE"/>
        </w:rPr>
        <w:t xml:space="preserve"> TPE</w:t>
      </w:r>
      <w:r w:rsidR="006958FD">
        <w:rPr>
          <w:rFonts w:ascii="Arial" w:hAnsi="Arial" w:cs="Arial"/>
          <w:sz w:val="20"/>
          <w:szCs w:val="20"/>
          <w:lang w:val="de-DE"/>
        </w:rPr>
        <w:t>-Lösung</w:t>
      </w:r>
      <w:r w:rsidR="007A7A0D">
        <w:rPr>
          <w:rFonts w:ascii="Arial" w:hAnsi="Arial" w:cs="Arial"/>
          <w:sz w:val="20"/>
          <w:szCs w:val="20"/>
          <w:lang w:val="de-DE"/>
        </w:rPr>
        <w:t xml:space="preserve"> </w:t>
      </w:r>
      <w:r w:rsidR="00125F21">
        <w:rPr>
          <w:rFonts w:ascii="Arial" w:hAnsi="Arial" w:cs="Arial"/>
          <w:sz w:val="20"/>
          <w:szCs w:val="20"/>
          <w:lang w:val="de-DE"/>
        </w:rPr>
        <w:t>an</w:t>
      </w:r>
      <w:r w:rsidR="007A7A0D">
        <w:rPr>
          <w:rFonts w:ascii="Arial" w:hAnsi="Arial" w:cs="Arial"/>
          <w:sz w:val="20"/>
          <w:szCs w:val="20"/>
          <w:lang w:val="de-DE"/>
        </w:rPr>
        <w:t>bieten</w:t>
      </w:r>
      <w:r w:rsidR="00235816">
        <w:rPr>
          <w:rFonts w:ascii="Arial" w:hAnsi="Arial" w:cs="Arial"/>
          <w:sz w:val="20"/>
          <w:szCs w:val="20"/>
          <w:lang w:val="de-DE"/>
        </w:rPr>
        <w:t xml:space="preserve">, </w:t>
      </w:r>
      <w:r w:rsidR="006958FD">
        <w:rPr>
          <w:rFonts w:ascii="Arial" w:hAnsi="Arial" w:cs="Arial"/>
          <w:sz w:val="20"/>
          <w:szCs w:val="20"/>
          <w:lang w:val="de-DE"/>
        </w:rPr>
        <w:t>die</w:t>
      </w:r>
      <w:r w:rsidR="00235816">
        <w:rPr>
          <w:rFonts w:ascii="Arial" w:hAnsi="Arial" w:cs="Arial"/>
          <w:sz w:val="20"/>
          <w:szCs w:val="20"/>
          <w:lang w:val="de-DE"/>
        </w:rPr>
        <w:t xml:space="preserve"> alle Anforderungen bis hin zur </w:t>
      </w:r>
      <w:r w:rsidR="00F85C15">
        <w:rPr>
          <w:rFonts w:ascii="Arial" w:hAnsi="Arial" w:cs="Arial"/>
          <w:sz w:val="20"/>
          <w:szCs w:val="20"/>
          <w:lang w:val="de-DE"/>
        </w:rPr>
        <w:t>ausgewählten S</w:t>
      </w:r>
      <w:r w:rsidR="00235816">
        <w:rPr>
          <w:rFonts w:ascii="Arial" w:hAnsi="Arial" w:cs="Arial"/>
          <w:sz w:val="20"/>
          <w:szCs w:val="20"/>
          <w:lang w:val="de-DE"/>
        </w:rPr>
        <w:t>terilisierung umfassend</w:t>
      </w:r>
      <w:r w:rsidR="003259AC">
        <w:rPr>
          <w:rFonts w:ascii="Arial" w:hAnsi="Arial" w:cs="Arial"/>
          <w:sz w:val="20"/>
          <w:szCs w:val="20"/>
          <w:lang w:val="de-DE"/>
        </w:rPr>
        <w:t xml:space="preserve"> erfüllt“, ergänz</w:t>
      </w:r>
      <w:r w:rsidR="00680AB2">
        <w:rPr>
          <w:rFonts w:ascii="Arial" w:hAnsi="Arial" w:cs="Arial"/>
          <w:sz w:val="20"/>
          <w:szCs w:val="20"/>
          <w:lang w:val="de-DE"/>
        </w:rPr>
        <w:t>t Oliver Kluge, Medizinprodukteb</w:t>
      </w:r>
      <w:r w:rsidR="003259AC">
        <w:rPr>
          <w:rFonts w:ascii="Arial" w:hAnsi="Arial" w:cs="Arial"/>
          <w:sz w:val="20"/>
          <w:szCs w:val="20"/>
          <w:lang w:val="de-DE"/>
        </w:rPr>
        <w:t>erater</w:t>
      </w:r>
      <w:r w:rsidR="00F85C15">
        <w:rPr>
          <w:rFonts w:ascii="Arial" w:hAnsi="Arial" w:cs="Arial"/>
          <w:sz w:val="20"/>
          <w:szCs w:val="20"/>
          <w:lang w:val="de-DE"/>
        </w:rPr>
        <w:t xml:space="preserve"> bei KRAIBURG TPE</w:t>
      </w:r>
      <w:r w:rsidR="00235816">
        <w:rPr>
          <w:rFonts w:ascii="Arial" w:hAnsi="Arial" w:cs="Arial"/>
          <w:sz w:val="20"/>
          <w:szCs w:val="20"/>
          <w:lang w:val="de-DE"/>
        </w:rPr>
        <w:t>.</w:t>
      </w:r>
    </w:p>
    <w:p w:rsidR="00885E31" w:rsidRPr="00803E0C" w:rsidRDefault="00885E31" w:rsidP="004C2F1E">
      <w:pPr>
        <w:keepLines/>
        <w:spacing w:after="0" w:line="360" w:lineRule="auto"/>
        <w:ind w:right="1701"/>
        <w:jc w:val="both"/>
        <w:rPr>
          <w:rFonts w:ascii="Arial" w:hAnsi="Arial" w:cs="Arial"/>
          <w:sz w:val="20"/>
          <w:szCs w:val="20"/>
          <w:lang w:val="de-DE"/>
        </w:rPr>
      </w:pPr>
    </w:p>
    <w:p w:rsidR="00952F27" w:rsidRDefault="00952F27" w:rsidP="004C2F1E">
      <w:pPr>
        <w:keepNext/>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 xml:space="preserve">Über </w:t>
      </w:r>
      <w:proofErr w:type="spellStart"/>
      <w:r>
        <w:rPr>
          <w:rFonts w:ascii="Arial" w:hAnsi="Arial" w:cs="Arial"/>
          <w:b/>
          <w:color w:val="000000"/>
          <w:sz w:val="21"/>
          <w:szCs w:val="21"/>
          <w:lang w:val="de-DE"/>
        </w:rPr>
        <w:t>Aptar</w:t>
      </w:r>
      <w:proofErr w:type="spellEnd"/>
      <w:r w:rsidR="007B4EC7">
        <w:rPr>
          <w:rFonts w:ascii="Arial" w:hAnsi="Arial" w:cs="Arial"/>
          <w:b/>
          <w:color w:val="000000"/>
          <w:sz w:val="21"/>
          <w:szCs w:val="21"/>
          <w:lang w:val="de-DE"/>
        </w:rPr>
        <w:t xml:space="preserve"> </w:t>
      </w:r>
      <w:proofErr w:type="spellStart"/>
      <w:r w:rsidR="007B4EC7">
        <w:rPr>
          <w:rFonts w:ascii="Arial" w:hAnsi="Arial" w:cs="Arial"/>
          <w:b/>
          <w:color w:val="000000"/>
          <w:sz w:val="21"/>
          <w:szCs w:val="21"/>
          <w:lang w:val="de-DE"/>
        </w:rPr>
        <w:t>Pharma</w:t>
      </w:r>
      <w:proofErr w:type="spellEnd"/>
    </w:p>
    <w:p w:rsidR="00952F27" w:rsidRPr="00803E0C" w:rsidRDefault="00952F27" w:rsidP="00AA0D64">
      <w:pPr>
        <w:keepLines/>
        <w:suppressAutoHyphens/>
        <w:spacing w:after="0" w:line="360" w:lineRule="auto"/>
        <w:ind w:right="1701"/>
        <w:jc w:val="both"/>
        <w:rPr>
          <w:rFonts w:ascii="Arial" w:hAnsi="Arial" w:cs="Arial"/>
          <w:sz w:val="20"/>
          <w:szCs w:val="20"/>
          <w:lang w:val="de-DE"/>
        </w:rPr>
      </w:pPr>
      <w:proofErr w:type="spellStart"/>
      <w:r>
        <w:rPr>
          <w:rFonts w:ascii="Arial" w:hAnsi="Arial" w:cs="Arial"/>
          <w:sz w:val="20"/>
          <w:szCs w:val="20"/>
          <w:lang w:val="de-DE"/>
        </w:rPr>
        <w:t>Aptar</w:t>
      </w:r>
      <w:proofErr w:type="spellEnd"/>
      <w:r>
        <w:rPr>
          <w:rFonts w:ascii="Arial" w:hAnsi="Arial" w:cs="Arial"/>
          <w:sz w:val="20"/>
          <w:szCs w:val="20"/>
          <w:lang w:val="de-DE"/>
        </w:rPr>
        <w:t xml:space="preserve"> </w:t>
      </w:r>
      <w:proofErr w:type="spellStart"/>
      <w:r>
        <w:rPr>
          <w:rFonts w:ascii="Arial" w:hAnsi="Arial" w:cs="Arial"/>
          <w:sz w:val="20"/>
          <w:szCs w:val="20"/>
          <w:lang w:val="de-DE"/>
        </w:rPr>
        <w:t>Pharma</w:t>
      </w:r>
      <w:proofErr w:type="spellEnd"/>
      <w:r>
        <w:rPr>
          <w:rFonts w:ascii="Arial" w:hAnsi="Arial" w:cs="Arial"/>
          <w:sz w:val="20"/>
          <w:szCs w:val="20"/>
          <w:lang w:val="de-DE"/>
        </w:rPr>
        <w:t xml:space="preserve"> ist Teil der </w:t>
      </w:r>
      <w:proofErr w:type="spellStart"/>
      <w:r>
        <w:rPr>
          <w:rFonts w:ascii="Arial" w:hAnsi="Arial" w:cs="Arial"/>
          <w:sz w:val="20"/>
          <w:szCs w:val="20"/>
          <w:lang w:val="de-DE"/>
        </w:rPr>
        <w:t>AptarGroup</w:t>
      </w:r>
      <w:proofErr w:type="spellEnd"/>
      <w:r>
        <w:rPr>
          <w:rFonts w:ascii="Arial" w:hAnsi="Arial" w:cs="Arial"/>
          <w:sz w:val="20"/>
          <w:szCs w:val="20"/>
          <w:lang w:val="de-DE"/>
        </w:rPr>
        <w:t xml:space="preserve">, </w:t>
      </w:r>
      <w:proofErr w:type="spellStart"/>
      <w:r>
        <w:rPr>
          <w:rFonts w:ascii="Arial" w:hAnsi="Arial" w:cs="Arial"/>
          <w:sz w:val="20"/>
          <w:szCs w:val="20"/>
          <w:lang w:val="de-DE"/>
        </w:rPr>
        <w:t>Inc</w:t>
      </w:r>
      <w:proofErr w:type="spellEnd"/>
      <w:r>
        <w:rPr>
          <w:rFonts w:ascii="Arial" w:hAnsi="Arial" w:cs="Arial"/>
          <w:sz w:val="20"/>
          <w:szCs w:val="20"/>
          <w:lang w:val="de-DE"/>
        </w:rPr>
        <w:t xml:space="preserve"> (NYSE: ATR), die mit einem breiten Sortiment innovativer Dosier</w:t>
      </w:r>
      <w:r w:rsidR="007B4EC7">
        <w:rPr>
          <w:rFonts w:ascii="Arial" w:hAnsi="Arial" w:cs="Arial"/>
          <w:sz w:val="20"/>
          <w:szCs w:val="20"/>
          <w:lang w:val="de-DE"/>
        </w:rPr>
        <w:t>systeme</w:t>
      </w:r>
      <w:r w:rsidR="00157E10">
        <w:rPr>
          <w:rFonts w:ascii="Arial" w:hAnsi="Arial" w:cs="Arial"/>
          <w:sz w:val="20"/>
          <w:szCs w:val="20"/>
          <w:lang w:val="de-DE"/>
        </w:rPr>
        <w:t xml:space="preserve"> für Schönheits-, Körper- und Gesundheitspflegeartikel, Medikamente, Lebensmittel und Getränke zu den weltweiten Marktführern zählt. </w:t>
      </w:r>
      <w:proofErr w:type="spellStart"/>
      <w:r w:rsidR="00157E10">
        <w:rPr>
          <w:rFonts w:ascii="Arial" w:hAnsi="Arial" w:cs="Arial"/>
          <w:sz w:val="20"/>
          <w:szCs w:val="20"/>
          <w:lang w:val="de-DE"/>
        </w:rPr>
        <w:t>Aptar</w:t>
      </w:r>
      <w:proofErr w:type="spellEnd"/>
      <w:r w:rsidR="00157E10">
        <w:rPr>
          <w:rFonts w:ascii="Arial" w:hAnsi="Arial" w:cs="Arial"/>
          <w:sz w:val="20"/>
          <w:szCs w:val="20"/>
          <w:lang w:val="de-DE"/>
        </w:rPr>
        <w:t xml:space="preserve"> </w:t>
      </w:r>
      <w:proofErr w:type="spellStart"/>
      <w:r w:rsidR="00157E10">
        <w:rPr>
          <w:rFonts w:ascii="Arial" w:hAnsi="Arial" w:cs="Arial"/>
          <w:sz w:val="20"/>
          <w:szCs w:val="20"/>
          <w:lang w:val="de-DE"/>
        </w:rPr>
        <w:t>Pharma</w:t>
      </w:r>
      <w:proofErr w:type="spellEnd"/>
      <w:r w:rsidR="00157E10">
        <w:rPr>
          <w:rFonts w:ascii="Arial" w:hAnsi="Arial" w:cs="Arial"/>
          <w:sz w:val="20"/>
          <w:szCs w:val="20"/>
          <w:lang w:val="de-DE"/>
        </w:rPr>
        <w:t xml:space="preserve"> setzt seit </w:t>
      </w:r>
      <w:r w:rsidR="00D4722A">
        <w:rPr>
          <w:rFonts w:ascii="Arial" w:hAnsi="Arial" w:cs="Arial"/>
          <w:sz w:val="20"/>
          <w:szCs w:val="20"/>
          <w:lang w:val="de-DE"/>
        </w:rPr>
        <w:t>Jahrzehnten den Standard bei</w:t>
      </w:r>
      <w:r w:rsidR="00157E10">
        <w:rPr>
          <w:rFonts w:ascii="Arial" w:hAnsi="Arial" w:cs="Arial"/>
          <w:sz w:val="20"/>
          <w:szCs w:val="20"/>
          <w:lang w:val="de-DE"/>
        </w:rPr>
        <w:t xml:space="preserve"> Sprüh- und Dosiersysteme</w:t>
      </w:r>
      <w:r w:rsidR="00D4722A">
        <w:rPr>
          <w:rFonts w:ascii="Arial" w:hAnsi="Arial" w:cs="Arial"/>
          <w:sz w:val="20"/>
          <w:szCs w:val="20"/>
          <w:lang w:val="de-DE"/>
        </w:rPr>
        <w:t>n</w:t>
      </w:r>
      <w:r w:rsidR="00157E10">
        <w:rPr>
          <w:rFonts w:ascii="Arial" w:hAnsi="Arial" w:cs="Arial"/>
          <w:sz w:val="20"/>
          <w:szCs w:val="20"/>
          <w:lang w:val="de-DE"/>
        </w:rPr>
        <w:t xml:space="preserve"> </w:t>
      </w:r>
      <w:r w:rsidR="00D4722A">
        <w:rPr>
          <w:rFonts w:ascii="Arial" w:hAnsi="Arial" w:cs="Arial"/>
          <w:sz w:val="20"/>
          <w:szCs w:val="20"/>
          <w:lang w:val="de-DE"/>
        </w:rPr>
        <w:t>in</w:t>
      </w:r>
      <w:r w:rsidR="00AA0D64">
        <w:rPr>
          <w:rFonts w:ascii="Arial" w:hAnsi="Arial" w:cs="Arial"/>
          <w:sz w:val="20"/>
          <w:szCs w:val="20"/>
          <w:lang w:val="de-DE"/>
        </w:rPr>
        <w:t xml:space="preserve"> der Medizintechnik</w:t>
      </w:r>
      <w:r w:rsidR="00157E10">
        <w:rPr>
          <w:rFonts w:ascii="Arial" w:hAnsi="Arial" w:cs="Arial"/>
          <w:sz w:val="20"/>
          <w:szCs w:val="20"/>
          <w:lang w:val="de-DE"/>
        </w:rPr>
        <w:t xml:space="preserve">, einschließlich Nasenspraypumpen, </w:t>
      </w:r>
      <w:proofErr w:type="spellStart"/>
      <w:r w:rsidR="00D4722A">
        <w:rPr>
          <w:rFonts w:ascii="Arial" w:hAnsi="Arial" w:cs="Arial"/>
          <w:sz w:val="20"/>
          <w:szCs w:val="20"/>
          <w:lang w:val="de-DE"/>
        </w:rPr>
        <w:t>Inhalatoren</w:t>
      </w:r>
      <w:proofErr w:type="spellEnd"/>
      <w:r w:rsidR="00D4722A">
        <w:rPr>
          <w:rFonts w:ascii="Arial" w:hAnsi="Arial" w:cs="Arial"/>
          <w:sz w:val="20"/>
          <w:szCs w:val="20"/>
          <w:lang w:val="de-DE"/>
        </w:rPr>
        <w:t xml:space="preserve">, </w:t>
      </w:r>
      <w:r w:rsidR="00AA0D64">
        <w:rPr>
          <w:rFonts w:ascii="Arial" w:hAnsi="Arial" w:cs="Arial"/>
          <w:sz w:val="20"/>
          <w:szCs w:val="20"/>
          <w:lang w:val="de-DE"/>
        </w:rPr>
        <w:t>Tropfenspender</w:t>
      </w:r>
      <w:r w:rsidR="00C675C9">
        <w:rPr>
          <w:rFonts w:ascii="Arial" w:hAnsi="Arial" w:cs="Arial"/>
          <w:sz w:val="20"/>
          <w:szCs w:val="20"/>
          <w:lang w:val="de-DE"/>
        </w:rPr>
        <w:t>n</w:t>
      </w:r>
      <w:r w:rsidR="00D4722A">
        <w:rPr>
          <w:rFonts w:ascii="Arial" w:hAnsi="Arial" w:cs="Arial"/>
          <w:sz w:val="20"/>
          <w:szCs w:val="20"/>
          <w:lang w:val="de-DE"/>
        </w:rPr>
        <w:t xml:space="preserve"> und Injektoren.</w:t>
      </w:r>
      <w:r w:rsidR="00D84162">
        <w:rPr>
          <w:rFonts w:ascii="Arial" w:hAnsi="Arial" w:cs="Arial"/>
          <w:sz w:val="20"/>
          <w:szCs w:val="20"/>
          <w:lang w:val="de-DE"/>
        </w:rPr>
        <w:t xml:space="preserve"> </w:t>
      </w:r>
      <w:r w:rsidR="00767DD5">
        <w:rPr>
          <w:rFonts w:ascii="Arial" w:hAnsi="Arial" w:cs="Arial"/>
          <w:sz w:val="20"/>
          <w:szCs w:val="20"/>
          <w:lang w:val="de-DE"/>
        </w:rPr>
        <w:t xml:space="preserve">Die Unternehmensgruppe, mit Hauptsitz in Crystal Lake, Illinois (USA), betreibt Fertigungsstätten in Nord- und Südamerika, Europa und Asien. </w:t>
      </w:r>
      <w:r w:rsidR="00D84162">
        <w:rPr>
          <w:rFonts w:ascii="Arial" w:hAnsi="Arial" w:cs="Arial"/>
          <w:sz w:val="20"/>
          <w:szCs w:val="20"/>
          <w:lang w:val="de-DE"/>
        </w:rPr>
        <w:t>Weiter</w:t>
      </w:r>
      <w:r w:rsidR="00AA0D64">
        <w:rPr>
          <w:rFonts w:ascii="Arial" w:hAnsi="Arial" w:cs="Arial"/>
          <w:sz w:val="20"/>
          <w:szCs w:val="20"/>
          <w:lang w:val="de-DE"/>
        </w:rPr>
        <w:t>e</w:t>
      </w:r>
      <w:r w:rsidR="00D84162">
        <w:rPr>
          <w:rFonts w:ascii="Arial" w:hAnsi="Arial" w:cs="Arial"/>
          <w:sz w:val="20"/>
          <w:szCs w:val="20"/>
          <w:lang w:val="de-DE"/>
        </w:rPr>
        <w:t xml:space="preserve"> Informationen siehe </w:t>
      </w:r>
      <w:r w:rsidR="00BC3E6C">
        <w:fldChar w:fldCharType="begin"/>
      </w:r>
      <w:r w:rsidR="00BC3E6C" w:rsidRPr="00BC3E6C">
        <w:rPr>
          <w:lang w:val="de-DE"/>
        </w:rPr>
        <w:instrText xml:space="preserve"> HYPERLINK "http://www.aptar.com" </w:instrText>
      </w:r>
      <w:r w:rsidR="00BC3E6C">
        <w:fldChar w:fldCharType="separate"/>
      </w:r>
      <w:r w:rsidR="00AA0D64" w:rsidRPr="00AA0D64">
        <w:rPr>
          <w:rStyle w:val="Hyperlink"/>
          <w:rFonts w:ascii="Arial" w:hAnsi="Arial" w:cs="Arial"/>
          <w:color w:val="auto"/>
          <w:sz w:val="20"/>
          <w:szCs w:val="20"/>
          <w:u w:val="none"/>
          <w:lang w:val="de-DE"/>
        </w:rPr>
        <w:t>www.aptar.com</w:t>
      </w:r>
      <w:r w:rsidR="00BC3E6C">
        <w:rPr>
          <w:rStyle w:val="Hyperlink"/>
          <w:rFonts w:ascii="Arial" w:hAnsi="Arial" w:cs="Arial"/>
          <w:color w:val="auto"/>
          <w:sz w:val="20"/>
          <w:szCs w:val="20"/>
          <w:u w:val="none"/>
          <w:lang w:val="de-DE"/>
        </w:rPr>
        <w:fldChar w:fldCharType="end"/>
      </w:r>
      <w:r w:rsidR="00AA0D64">
        <w:rPr>
          <w:rFonts w:ascii="Arial" w:hAnsi="Arial" w:cs="Arial"/>
          <w:sz w:val="20"/>
          <w:szCs w:val="20"/>
          <w:lang w:val="de-DE"/>
        </w:rPr>
        <w:t>.</w:t>
      </w:r>
    </w:p>
    <w:p w:rsidR="00F540D8" w:rsidRPr="00803E0C" w:rsidRDefault="00F540D8" w:rsidP="004C2F1E">
      <w:pPr>
        <w:keepNext/>
        <w:spacing w:after="0" w:line="360" w:lineRule="auto"/>
        <w:ind w:right="1701"/>
        <w:jc w:val="both"/>
        <w:rPr>
          <w:rFonts w:ascii="Arial" w:hAnsi="Arial" w:cs="Arial"/>
          <w:b/>
          <w:color w:val="000000"/>
          <w:sz w:val="21"/>
          <w:szCs w:val="21"/>
          <w:lang w:val="de-DE"/>
        </w:rPr>
      </w:pPr>
      <w:r w:rsidRPr="00803E0C">
        <w:rPr>
          <w:rFonts w:ascii="Arial" w:hAnsi="Arial" w:cs="Arial"/>
          <w:b/>
          <w:color w:val="000000"/>
          <w:sz w:val="21"/>
          <w:szCs w:val="21"/>
          <w:lang w:val="de-DE"/>
        </w:rPr>
        <w:lastRenderedPageBreak/>
        <w:t>Über KRAIBURG TPE</w:t>
      </w:r>
    </w:p>
    <w:p w:rsidR="003E247B" w:rsidRDefault="003E247B" w:rsidP="004C2F1E">
      <w:pPr>
        <w:keepLines/>
        <w:suppressAutoHyphens/>
        <w:spacing w:after="0" w:line="360" w:lineRule="auto"/>
        <w:ind w:right="1701"/>
        <w:jc w:val="both"/>
        <w:rPr>
          <w:rFonts w:ascii="Arial" w:hAnsi="Arial" w:cs="Arial"/>
          <w:sz w:val="20"/>
          <w:szCs w:val="20"/>
          <w:lang w:val="de-DE"/>
        </w:rPr>
      </w:pPr>
      <w:r w:rsidRPr="00803E0C">
        <w:rPr>
          <w:rFonts w:ascii="Arial" w:hAnsi="Arial" w:cs="Arial"/>
          <w:sz w:val="20"/>
          <w:szCs w:val="20"/>
          <w:lang w:val="de-DE"/>
        </w:rPr>
        <w:t>KRAIBURG TPE (</w:t>
      </w:r>
      <w:r w:rsidR="00BC3E6C">
        <w:fldChar w:fldCharType="begin"/>
      </w:r>
      <w:r w:rsidR="00BC3E6C" w:rsidRPr="00BC3E6C">
        <w:rPr>
          <w:lang w:val="de-DE"/>
        </w:rPr>
        <w:instrText xml:space="preserve"> HYPERLINK "http://www.kraiburg-tpe.com" </w:instrText>
      </w:r>
      <w:r w:rsidR="00BC3E6C">
        <w:fldChar w:fldCharType="separate"/>
      </w:r>
      <w:r w:rsidR="008C1B1B" w:rsidRPr="008C1B1B">
        <w:rPr>
          <w:rStyle w:val="Hyperlink"/>
          <w:rFonts w:ascii="Arial" w:hAnsi="Arial" w:cs="Arial"/>
          <w:color w:val="auto"/>
          <w:sz w:val="20"/>
          <w:szCs w:val="20"/>
          <w:u w:val="none"/>
          <w:lang w:val="de-DE"/>
        </w:rPr>
        <w:t>www.kraiburg-tpe.com</w:t>
      </w:r>
      <w:r w:rsidR="00BC3E6C">
        <w:rPr>
          <w:rStyle w:val="Hyperlink"/>
          <w:rFonts w:ascii="Arial" w:hAnsi="Arial" w:cs="Arial"/>
          <w:color w:val="auto"/>
          <w:sz w:val="20"/>
          <w:szCs w:val="20"/>
          <w:u w:val="none"/>
          <w:lang w:val="de-DE"/>
        </w:rPr>
        <w:fldChar w:fldCharType="end"/>
      </w:r>
      <w:r w:rsidRPr="00803E0C">
        <w:rPr>
          <w:rFonts w:ascii="Arial" w:hAnsi="Arial" w:cs="Arial"/>
          <w:sz w:val="20"/>
          <w:szCs w:val="20"/>
          <w:lang w:val="de-DE"/>
        </w:rPr>
        <w:t xml:space="preserve">)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w:t>
      </w:r>
      <w:proofErr w:type="spellStart"/>
      <w:r w:rsidRPr="00803E0C">
        <w:rPr>
          <w:rFonts w:ascii="Arial" w:hAnsi="Arial" w:cs="Arial"/>
          <w:sz w:val="20"/>
          <w:szCs w:val="20"/>
          <w:lang w:val="de-DE"/>
        </w:rPr>
        <w:t>Medizinal</w:t>
      </w:r>
      <w:proofErr w:type="spellEnd"/>
      <w:r w:rsidRPr="00803E0C">
        <w:rPr>
          <w:rFonts w:ascii="Arial" w:hAnsi="Arial" w:cs="Arial"/>
          <w:sz w:val="20"/>
          <w:szCs w:val="20"/>
          <w:lang w:val="de-DE"/>
        </w:rPr>
        <w:t>-Anwendungen. Die bekannten Produktlinien THERMOLAST</w:t>
      </w:r>
      <w:r w:rsidRPr="00803E0C">
        <w:rPr>
          <w:rFonts w:ascii="Arial" w:hAnsi="Arial" w:cs="Arial"/>
          <w:sz w:val="20"/>
          <w:szCs w:val="20"/>
          <w:vertAlign w:val="superscript"/>
          <w:lang w:val="de-DE"/>
        </w:rPr>
        <w:t>®</w:t>
      </w:r>
      <w:r w:rsidRPr="00803E0C">
        <w:rPr>
          <w:rFonts w:ascii="Arial" w:hAnsi="Arial" w:cs="Arial"/>
          <w:sz w:val="20"/>
          <w:szCs w:val="20"/>
          <w:lang w:val="de-DE"/>
        </w:rPr>
        <w:t>, COPEC</w:t>
      </w:r>
      <w:r w:rsidRPr="00803E0C">
        <w:rPr>
          <w:rFonts w:ascii="Arial" w:hAnsi="Arial" w:cs="Arial"/>
          <w:sz w:val="20"/>
          <w:szCs w:val="20"/>
          <w:vertAlign w:val="superscript"/>
          <w:lang w:val="de-DE"/>
        </w:rPr>
        <w:t>®</w:t>
      </w:r>
      <w:r w:rsidRPr="00803E0C">
        <w:rPr>
          <w:rFonts w:ascii="Arial" w:hAnsi="Arial" w:cs="Arial"/>
          <w:sz w:val="20"/>
          <w:szCs w:val="20"/>
          <w:lang w:val="de-DE"/>
        </w:rPr>
        <w:t>, HIPEX</w:t>
      </w:r>
      <w:r w:rsidRPr="00803E0C">
        <w:rPr>
          <w:rFonts w:ascii="Arial" w:hAnsi="Arial" w:cs="Arial"/>
          <w:sz w:val="20"/>
          <w:szCs w:val="20"/>
          <w:vertAlign w:val="superscript"/>
          <w:lang w:val="de-DE"/>
        </w:rPr>
        <w:t>®</w:t>
      </w:r>
      <w:r w:rsidR="002973DF">
        <w:rPr>
          <w:rFonts w:ascii="Arial" w:hAnsi="Arial" w:cs="Arial"/>
          <w:sz w:val="20"/>
          <w:szCs w:val="20"/>
          <w:lang w:val="de-DE"/>
        </w:rPr>
        <w:t xml:space="preserve"> und </w:t>
      </w:r>
      <w:proofErr w:type="spellStart"/>
      <w:r w:rsidR="002973DF">
        <w:rPr>
          <w:rFonts w:ascii="Arial" w:hAnsi="Arial" w:cs="Arial"/>
          <w:sz w:val="20"/>
          <w:szCs w:val="20"/>
          <w:lang w:val="de-DE"/>
        </w:rPr>
        <w:t>For</w:t>
      </w:r>
      <w:proofErr w:type="spellEnd"/>
      <w:r w:rsidR="002973DF">
        <w:rPr>
          <w:rFonts w:ascii="Arial" w:hAnsi="Arial" w:cs="Arial"/>
          <w:sz w:val="20"/>
          <w:szCs w:val="20"/>
          <w:lang w:val="de-DE"/>
        </w:rPr>
        <w:t> </w:t>
      </w:r>
      <w:proofErr w:type="spellStart"/>
      <w:r w:rsidR="002973DF">
        <w:rPr>
          <w:rFonts w:ascii="Arial" w:hAnsi="Arial" w:cs="Arial"/>
          <w:sz w:val="20"/>
          <w:szCs w:val="20"/>
          <w:lang w:val="de-DE"/>
        </w:rPr>
        <w:t>Tec</w:t>
      </w:r>
      <w:proofErr w:type="spellEnd"/>
      <w:r w:rsidR="002973DF">
        <w:rPr>
          <w:rFonts w:ascii="Arial" w:hAnsi="Arial" w:cs="Arial"/>
          <w:sz w:val="20"/>
          <w:szCs w:val="20"/>
          <w:lang w:val="de-DE"/>
        </w:rPr>
        <w:t> </w:t>
      </w:r>
      <w:r w:rsidRPr="00803E0C">
        <w:rPr>
          <w:rFonts w:ascii="Arial" w:hAnsi="Arial" w:cs="Arial"/>
          <w:sz w:val="20"/>
          <w:szCs w:val="20"/>
          <w:lang w:val="de-DE"/>
        </w:rPr>
        <w:t>E</w:t>
      </w:r>
      <w:r w:rsidRPr="00803E0C">
        <w:rPr>
          <w:rFonts w:ascii="Arial" w:hAnsi="Arial" w:cs="Arial"/>
          <w:sz w:val="20"/>
          <w:szCs w:val="20"/>
          <w:vertAlign w:val="superscript"/>
          <w:lang w:val="de-DE"/>
        </w:rPr>
        <w:t>®</w:t>
      </w:r>
      <w:r w:rsidR="002973DF">
        <w:rPr>
          <w:rFonts w:ascii="Arial" w:hAnsi="Arial" w:cs="Arial"/>
          <w:sz w:val="20"/>
          <w:szCs w:val="20"/>
          <w:lang w:val="de-DE"/>
        </w:rPr>
        <w:t xml:space="preserve"> werden im Spritzgieß- oder </w:t>
      </w:r>
      <w:r w:rsidRPr="00803E0C">
        <w:rPr>
          <w:rFonts w:ascii="Arial" w:hAnsi="Arial" w:cs="Arial"/>
          <w:sz w:val="20"/>
          <w:szCs w:val="20"/>
          <w:lang w:val="de-DE"/>
        </w:rPr>
        <w:t>Extrusion</w:t>
      </w:r>
      <w:r w:rsidR="002C666A">
        <w:rPr>
          <w:rFonts w:ascii="Arial" w:hAnsi="Arial" w:cs="Arial"/>
          <w:sz w:val="20"/>
          <w:szCs w:val="20"/>
          <w:lang w:val="de-DE"/>
        </w:rPr>
        <w:t>s</w:t>
      </w:r>
      <w:r w:rsidR="002973DF">
        <w:rPr>
          <w:rFonts w:ascii="Arial" w:hAnsi="Arial" w:cs="Arial"/>
          <w:sz w:val="20"/>
          <w:szCs w:val="20"/>
          <w:lang w:val="de-DE"/>
        </w:rPr>
        <w:t>verfahren</w:t>
      </w:r>
      <w:r w:rsidRPr="00803E0C">
        <w:rPr>
          <w:rFonts w:ascii="Arial" w:hAnsi="Arial" w:cs="Arial"/>
          <w:sz w:val="20"/>
          <w:szCs w:val="20"/>
          <w:lang w:val="de-DE"/>
        </w:rPr>
        <w:t xml:space="preserve">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an den Standorten in Deutschland und Malaysia nach ISO 50001 sowie an allen Standorten weltweit nach ISO 9001 und ISO </w:t>
      </w:r>
      <w:r w:rsidR="002973DF">
        <w:rPr>
          <w:rFonts w:ascii="Arial" w:hAnsi="Arial" w:cs="Arial"/>
          <w:sz w:val="20"/>
          <w:szCs w:val="20"/>
          <w:lang w:val="de-DE"/>
        </w:rPr>
        <w:t>14001 zertifiziert. Im Jahr 2016</w:t>
      </w:r>
      <w:r w:rsidRPr="00803E0C">
        <w:rPr>
          <w:rFonts w:ascii="Arial" w:hAnsi="Arial" w:cs="Arial"/>
          <w:sz w:val="20"/>
          <w:szCs w:val="20"/>
          <w:lang w:val="de-DE"/>
        </w:rPr>
        <w:t xml:space="preserve"> erwirtschaftete KRAIBURG TPE mit rund 550 Mitarbeitern einen Umsatz von 167 Mio. Euro.</w:t>
      </w:r>
    </w:p>
    <w:p w:rsidR="009059A7" w:rsidRPr="00803E0C" w:rsidRDefault="009059A7" w:rsidP="004C2F1E">
      <w:pPr>
        <w:keepLines/>
        <w:suppressAutoHyphens/>
        <w:spacing w:after="0" w:line="360" w:lineRule="auto"/>
        <w:ind w:right="1701"/>
        <w:jc w:val="both"/>
        <w:rPr>
          <w:rFonts w:ascii="Arial" w:hAnsi="Arial" w:cs="Arial"/>
          <w:sz w:val="20"/>
          <w:szCs w:val="20"/>
          <w:lang w:val="de-DE"/>
        </w:rPr>
      </w:pPr>
    </w:p>
    <w:p w:rsidR="00DB56BD" w:rsidRPr="00803E0C" w:rsidRDefault="00C7748D" w:rsidP="00A666A3">
      <w:pPr>
        <w:keepNext/>
        <w:keepLines/>
        <w:spacing w:after="0" w:line="360" w:lineRule="auto"/>
        <w:ind w:right="1701"/>
        <w:rPr>
          <w:rFonts w:ascii="Arial" w:hAnsi="Arial" w:cs="Arial"/>
          <w:color w:val="000000"/>
          <w:sz w:val="21"/>
          <w:szCs w:val="21"/>
          <w:lang w:val="de-DE"/>
        </w:rPr>
      </w:pPr>
      <w:r>
        <w:rPr>
          <w:noProof/>
          <w:lang w:val="de-DE" w:eastAsia="de-DE"/>
        </w:rPr>
        <w:drawing>
          <wp:inline distT="0" distB="0" distL="0" distR="0">
            <wp:extent cx="1806994" cy="1838325"/>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822075" cy="1853668"/>
                    </a:xfrm>
                    <a:prstGeom prst="rect">
                      <a:avLst/>
                    </a:prstGeom>
                  </pic:spPr>
                </pic:pic>
              </a:graphicData>
            </a:graphic>
          </wp:inline>
        </w:drawing>
      </w:r>
      <w:r>
        <w:rPr>
          <w:rFonts w:ascii="Arial" w:hAnsi="Arial" w:cs="Arial"/>
          <w:color w:val="000000"/>
          <w:sz w:val="21"/>
          <w:szCs w:val="21"/>
          <w:lang w:val="de-DE"/>
        </w:rPr>
        <w:t xml:space="preserve"> </w:t>
      </w:r>
    </w:p>
    <w:p w:rsidR="00DB56BD" w:rsidRPr="009059A7" w:rsidRDefault="007618C2" w:rsidP="009059A7">
      <w:pPr>
        <w:keepNext/>
        <w:keepLines/>
        <w:spacing w:after="0" w:line="360" w:lineRule="auto"/>
        <w:ind w:right="1701"/>
        <w:jc w:val="both"/>
        <w:rPr>
          <w:rFonts w:ascii="Arial" w:hAnsi="Arial" w:cs="Arial"/>
          <w:sz w:val="20"/>
          <w:szCs w:val="20"/>
          <w:lang w:val="de-DE"/>
        </w:rPr>
      </w:pPr>
      <w:proofErr w:type="spellStart"/>
      <w:r>
        <w:rPr>
          <w:rFonts w:ascii="Arial" w:hAnsi="Arial" w:cs="Arial"/>
          <w:sz w:val="20"/>
          <w:szCs w:val="20"/>
          <w:lang w:val="de-DE"/>
        </w:rPr>
        <w:t>Op</w:t>
      </w:r>
      <w:r w:rsidR="003259AC">
        <w:rPr>
          <w:rFonts w:ascii="Arial" w:hAnsi="Arial" w:cs="Arial"/>
          <w:sz w:val="20"/>
          <w:szCs w:val="20"/>
          <w:lang w:val="de-DE"/>
        </w:rPr>
        <w:t>h</w:t>
      </w:r>
      <w:r>
        <w:rPr>
          <w:rFonts w:ascii="Arial" w:hAnsi="Arial" w:cs="Arial"/>
          <w:sz w:val="20"/>
          <w:szCs w:val="20"/>
          <w:lang w:val="de-DE"/>
        </w:rPr>
        <w:t>thalmic</w:t>
      </w:r>
      <w:proofErr w:type="spellEnd"/>
      <w:r>
        <w:rPr>
          <w:rFonts w:ascii="Arial" w:hAnsi="Arial" w:cs="Arial"/>
          <w:sz w:val="20"/>
          <w:szCs w:val="20"/>
          <w:lang w:val="de-DE"/>
        </w:rPr>
        <w:t xml:space="preserve"> </w:t>
      </w:r>
      <w:proofErr w:type="spellStart"/>
      <w:r>
        <w:rPr>
          <w:rFonts w:ascii="Arial" w:hAnsi="Arial" w:cs="Arial"/>
          <w:sz w:val="20"/>
          <w:szCs w:val="20"/>
          <w:lang w:val="de-DE"/>
        </w:rPr>
        <w:t>Squeeze</w:t>
      </w:r>
      <w:proofErr w:type="spellEnd"/>
      <w:r>
        <w:rPr>
          <w:rFonts w:ascii="Arial" w:hAnsi="Arial" w:cs="Arial"/>
          <w:sz w:val="20"/>
          <w:szCs w:val="20"/>
          <w:lang w:val="de-DE"/>
        </w:rPr>
        <w:t xml:space="preserve"> </w:t>
      </w:r>
      <w:proofErr w:type="spellStart"/>
      <w:r>
        <w:rPr>
          <w:rFonts w:ascii="Arial" w:hAnsi="Arial" w:cs="Arial"/>
          <w:sz w:val="20"/>
          <w:szCs w:val="20"/>
          <w:lang w:val="de-DE"/>
        </w:rPr>
        <w:t>Dispenser</w:t>
      </w:r>
      <w:proofErr w:type="spellEnd"/>
      <w:r>
        <w:rPr>
          <w:rFonts w:ascii="Arial" w:hAnsi="Arial" w:cs="Arial"/>
          <w:sz w:val="20"/>
          <w:szCs w:val="20"/>
          <w:lang w:val="de-DE"/>
        </w:rPr>
        <w:t xml:space="preserve"> </w:t>
      </w:r>
      <w:r w:rsidR="00125F21">
        <w:rPr>
          <w:rFonts w:ascii="Arial" w:hAnsi="Arial" w:cs="Arial"/>
          <w:sz w:val="20"/>
          <w:szCs w:val="20"/>
          <w:lang w:val="de-DE"/>
        </w:rPr>
        <w:t xml:space="preserve">(OSD) </w:t>
      </w:r>
      <w:r>
        <w:rPr>
          <w:rFonts w:ascii="Arial" w:hAnsi="Arial" w:cs="Arial"/>
          <w:sz w:val="20"/>
          <w:szCs w:val="20"/>
          <w:lang w:val="de-DE"/>
        </w:rPr>
        <w:t xml:space="preserve">von </w:t>
      </w:r>
      <w:proofErr w:type="spellStart"/>
      <w:r>
        <w:rPr>
          <w:rFonts w:ascii="Arial" w:hAnsi="Arial" w:cs="Arial"/>
          <w:sz w:val="20"/>
          <w:szCs w:val="20"/>
          <w:lang w:val="de-DE"/>
        </w:rPr>
        <w:t>Aptar</w:t>
      </w:r>
      <w:proofErr w:type="spellEnd"/>
      <w:r>
        <w:rPr>
          <w:rFonts w:ascii="Arial" w:hAnsi="Arial" w:cs="Arial"/>
          <w:sz w:val="20"/>
          <w:szCs w:val="20"/>
          <w:lang w:val="de-DE"/>
        </w:rPr>
        <w:t xml:space="preserve"> </w:t>
      </w:r>
      <w:proofErr w:type="spellStart"/>
      <w:r>
        <w:rPr>
          <w:rFonts w:ascii="Arial" w:hAnsi="Arial" w:cs="Arial"/>
          <w:sz w:val="20"/>
          <w:szCs w:val="20"/>
          <w:lang w:val="de-DE"/>
        </w:rPr>
        <w:t>Pharma</w:t>
      </w:r>
      <w:proofErr w:type="spellEnd"/>
      <w:r>
        <w:rPr>
          <w:rFonts w:ascii="Arial" w:hAnsi="Arial" w:cs="Arial"/>
          <w:sz w:val="20"/>
          <w:szCs w:val="20"/>
          <w:lang w:val="de-DE"/>
        </w:rPr>
        <w:t xml:space="preserve"> mit</w:t>
      </w:r>
      <w:r w:rsidR="007B4EC7">
        <w:rPr>
          <w:rFonts w:ascii="Arial" w:hAnsi="Arial" w:cs="Arial"/>
          <w:sz w:val="20"/>
          <w:szCs w:val="20"/>
          <w:lang w:val="de-DE"/>
        </w:rPr>
        <w:t xml:space="preserve"> Bauteilen</w:t>
      </w:r>
      <w:r>
        <w:rPr>
          <w:rFonts w:ascii="Arial" w:hAnsi="Arial" w:cs="Arial"/>
          <w:sz w:val="20"/>
          <w:szCs w:val="20"/>
          <w:lang w:val="de-DE"/>
        </w:rPr>
        <w:t xml:space="preserve"> </w:t>
      </w:r>
      <w:r w:rsidR="00A666A3">
        <w:rPr>
          <w:rFonts w:ascii="Arial" w:hAnsi="Arial" w:cs="Arial"/>
          <w:sz w:val="20"/>
          <w:szCs w:val="20"/>
          <w:lang w:val="de-DE"/>
        </w:rPr>
        <w:t xml:space="preserve">aus </w:t>
      </w:r>
      <w:r w:rsidR="003A674E">
        <w:rPr>
          <w:rFonts w:ascii="Arial" w:hAnsi="Arial" w:cs="Arial"/>
          <w:sz w:val="20"/>
          <w:szCs w:val="20"/>
          <w:lang w:val="de-DE"/>
        </w:rPr>
        <w:t xml:space="preserve">einem medizinkonformen und für den direkten Medikamentenkontakt zugelassenen </w:t>
      </w:r>
      <w:r w:rsidR="007B1EEC">
        <w:rPr>
          <w:rFonts w:ascii="Arial" w:hAnsi="Arial" w:cs="Arial"/>
          <w:sz w:val="20"/>
          <w:szCs w:val="20"/>
          <w:lang w:val="de-DE"/>
        </w:rPr>
        <w:t>T</w:t>
      </w:r>
      <w:r w:rsidR="003A674E">
        <w:rPr>
          <w:rFonts w:ascii="Arial" w:hAnsi="Arial" w:cs="Arial"/>
          <w:sz w:val="20"/>
          <w:szCs w:val="20"/>
          <w:lang w:val="de-DE"/>
        </w:rPr>
        <w:t xml:space="preserve">hermoplastischen Elastomer der </w:t>
      </w:r>
      <w:r w:rsidR="00605D74">
        <w:rPr>
          <w:rFonts w:ascii="Arial" w:hAnsi="Arial" w:cs="Arial"/>
          <w:sz w:val="20"/>
          <w:szCs w:val="20"/>
          <w:lang w:val="de-DE"/>
        </w:rPr>
        <w:t>Produktgruppe</w:t>
      </w:r>
      <w:r w:rsidR="003A674E">
        <w:rPr>
          <w:rFonts w:ascii="Arial" w:hAnsi="Arial" w:cs="Arial"/>
          <w:sz w:val="20"/>
          <w:szCs w:val="20"/>
          <w:lang w:val="de-DE"/>
        </w:rPr>
        <w:t xml:space="preserve"> </w:t>
      </w:r>
      <w:r w:rsidR="00A666A3">
        <w:rPr>
          <w:rFonts w:ascii="Arial" w:hAnsi="Arial" w:cs="Arial"/>
          <w:sz w:val="20"/>
          <w:szCs w:val="20"/>
          <w:lang w:val="de-DE"/>
        </w:rPr>
        <w:t>THERMOLAST</w:t>
      </w:r>
      <w:r w:rsidR="00A666A3" w:rsidRPr="009059A7">
        <w:rPr>
          <w:rFonts w:ascii="Arial" w:hAnsi="Arial" w:cs="Arial"/>
          <w:sz w:val="20"/>
          <w:szCs w:val="20"/>
          <w:vertAlign w:val="superscript"/>
          <w:lang w:val="de-DE"/>
        </w:rPr>
        <w:t>®</w:t>
      </w:r>
      <w:r w:rsidR="00125F21">
        <w:rPr>
          <w:rFonts w:ascii="Arial" w:hAnsi="Arial" w:cs="Arial"/>
          <w:sz w:val="20"/>
          <w:szCs w:val="20"/>
          <w:lang w:val="de-DE"/>
        </w:rPr>
        <w:t> </w:t>
      </w:r>
      <w:r w:rsidR="00A666A3">
        <w:rPr>
          <w:rFonts w:ascii="Arial" w:hAnsi="Arial" w:cs="Arial"/>
          <w:sz w:val="20"/>
          <w:szCs w:val="20"/>
          <w:lang w:val="de-DE"/>
        </w:rPr>
        <w:t xml:space="preserve">M von </w:t>
      </w:r>
      <w:r w:rsidR="00A06D7C" w:rsidRPr="00390FE4">
        <w:rPr>
          <w:rFonts w:ascii="Arial" w:hAnsi="Arial" w:cs="Arial"/>
          <w:sz w:val="20"/>
          <w:szCs w:val="20"/>
          <w:lang w:val="de-DE"/>
        </w:rPr>
        <w:t>KRAIBURG TPE</w:t>
      </w:r>
      <w:r w:rsidR="00390FE4" w:rsidRPr="00390FE4">
        <w:rPr>
          <w:rFonts w:ascii="Arial" w:hAnsi="Arial" w:cs="Arial"/>
          <w:sz w:val="20"/>
          <w:szCs w:val="20"/>
          <w:lang w:val="de-DE"/>
        </w:rPr>
        <w:t>.</w:t>
      </w:r>
      <w:r w:rsidR="009059A7">
        <w:rPr>
          <w:rFonts w:ascii="Arial" w:hAnsi="Arial" w:cs="Arial"/>
          <w:sz w:val="20"/>
          <w:szCs w:val="20"/>
          <w:lang w:val="de-DE"/>
        </w:rPr>
        <w:t xml:space="preserve"> (Foto </w:t>
      </w:r>
      <w:r w:rsidR="00DB56BD" w:rsidRPr="009059A7">
        <w:rPr>
          <w:rFonts w:ascii="Arial" w:hAnsi="Arial" w:cs="Arial"/>
          <w:sz w:val="20"/>
          <w:szCs w:val="20"/>
          <w:lang w:val="de-DE"/>
        </w:rPr>
        <w:t xml:space="preserve">© 2017 </w:t>
      </w:r>
      <w:proofErr w:type="spellStart"/>
      <w:r w:rsidR="00605D74" w:rsidRPr="009059A7">
        <w:rPr>
          <w:rFonts w:ascii="Arial" w:hAnsi="Arial" w:cs="Arial"/>
          <w:sz w:val="20"/>
          <w:szCs w:val="20"/>
          <w:lang w:val="de-DE"/>
        </w:rPr>
        <w:t>Aptar</w:t>
      </w:r>
      <w:proofErr w:type="spellEnd"/>
      <w:r w:rsidR="00605D74" w:rsidRPr="009059A7">
        <w:rPr>
          <w:rFonts w:ascii="Arial" w:hAnsi="Arial" w:cs="Arial"/>
          <w:sz w:val="20"/>
          <w:szCs w:val="20"/>
          <w:lang w:val="de-DE"/>
        </w:rPr>
        <w:t xml:space="preserve"> </w:t>
      </w:r>
      <w:proofErr w:type="spellStart"/>
      <w:r w:rsidR="00605D74" w:rsidRPr="009059A7">
        <w:rPr>
          <w:rFonts w:ascii="Arial" w:hAnsi="Arial" w:cs="Arial"/>
          <w:sz w:val="20"/>
          <w:szCs w:val="20"/>
          <w:lang w:val="de-DE"/>
        </w:rPr>
        <w:t>Pharma</w:t>
      </w:r>
      <w:proofErr w:type="spellEnd"/>
      <w:r w:rsidR="00DB56BD" w:rsidRPr="009059A7">
        <w:rPr>
          <w:rFonts w:ascii="Arial" w:hAnsi="Arial" w:cs="Arial"/>
          <w:sz w:val="20"/>
          <w:szCs w:val="20"/>
          <w:lang w:val="de-DE"/>
        </w:rPr>
        <w:t>)</w:t>
      </w:r>
    </w:p>
    <w:sectPr w:rsidR="00DB56BD" w:rsidRPr="009059A7" w:rsidSect="00056647">
      <w:headerReference w:type="default" r:id="rId13"/>
      <w:headerReference w:type="first" r:id="rId14"/>
      <w:footerReference w:type="first" r:id="rId15"/>
      <w:pgSz w:w="11907" w:h="16840" w:code="9"/>
      <w:pgMar w:top="2268" w:right="1843" w:bottom="1560" w:left="1701" w:header="680"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F05" w:rsidRDefault="00651F05" w:rsidP="00784C57">
      <w:pPr>
        <w:spacing w:after="0" w:line="240" w:lineRule="auto"/>
      </w:pPr>
      <w:r>
        <w:separator/>
      </w:r>
    </w:p>
  </w:endnote>
  <w:endnote w:type="continuationSeparator" w:id="0">
    <w:p w:rsidR="00651F05" w:rsidRDefault="00651F0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F05" w:rsidRDefault="00651F05" w:rsidP="00784C57">
      <w:pPr>
        <w:spacing w:after="0" w:line="240" w:lineRule="auto"/>
      </w:pPr>
      <w:r>
        <w:separator/>
      </w:r>
    </w:p>
  </w:footnote>
  <w:footnote w:type="continuationSeparator" w:id="0">
    <w:p w:rsidR="00651F05" w:rsidRDefault="00651F05" w:rsidP="00784C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15" w:rsidRPr="00502615" w:rsidRDefault="00502615" w:rsidP="00502615">
    <w:pPr>
      <w:pStyle w:val="Kopfzeile"/>
      <w:tabs>
        <w:tab w:val="clear" w:pos="4703"/>
        <w:tab w:val="clear" w:pos="9406"/>
      </w:tabs>
      <w:spacing w:before="1440"/>
      <w:rPr>
        <w:rFonts w:ascii="Arial" w:hAnsi="Arial" w:cs="Arial"/>
        <w:sz w:val="20"/>
        <w:szCs w:val="20"/>
        <w:lang w:val="de-DE"/>
      </w:rPr>
    </w:pPr>
    <w:r w:rsidRPr="00502615">
      <w:rPr>
        <w:rFonts w:ascii="Arial" w:hAnsi="Arial" w:cs="Arial"/>
        <w:noProof/>
        <w:sz w:val="20"/>
        <w:szCs w:val="20"/>
        <w:lang w:val="de-DE" w:eastAsia="de-DE"/>
      </w:rPr>
      <w:drawing>
        <wp:anchor distT="0" distB="0" distL="114300" distR="114300" simplePos="0" relativeHeight="251659264" behindDoc="0" locked="0" layoutInCell="1" allowOverlap="1">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rsidTr="00502615">
      <w:tc>
        <w:tcPr>
          <w:tcW w:w="6912" w:type="dxa"/>
        </w:tcPr>
        <w:p w:rsidR="00502615" w:rsidRPr="00502615" w:rsidRDefault="00502615" w:rsidP="00AF662E">
          <w:pPr>
            <w:spacing w:after="0" w:line="360" w:lineRule="auto"/>
            <w:jc w:val="both"/>
            <w:rPr>
              <w:rFonts w:ascii="Arial" w:hAnsi="Arial" w:cs="Arial"/>
              <w:b/>
              <w:bCs/>
              <w:color w:val="365F91"/>
              <w:sz w:val="40"/>
              <w:szCs w:val="40"/>
              <w:lang w:val="de-DE"/>
            </w:rPr>
          </w:pPr>
          <w:r>
            <w:rPr>
              <w:rFonts w:ascii="Arial" w:hAnsi="Arial" w:cs="Arial"/>
              <w:b/>
              <w:bCs/>
              <w:color w:val="365F91"/>
              <w:sz w:val="40"/>
              <w:szCs w:val="40"/>
              <w:lang w:val="de-DE"/>
            </w:rPr>
            <w:t>Pressemitteilung</w:t>
          </w:r>
        </w:p>
        <w:p w:rsidR="00605D74" w:rsidRPr="006E4B80" w:rsidRDefault="00605D74" w:rsidP="00605D74">
          <w:pPr>
            <w:spacing w:after="0" w:line="360" w:lineRule="auto"/>
            <w:jc w:val="both"/>
            <w:rPr>
              <w:rFonts w:ascii="Arial" w:hAnsi="Arial" w:cs="Arial"/>
              <w:b/>
              <w:bCs/>
              <w:sz w:val="16"/>
              <w:szCs w:val="16"/>
              <w:lang w:val="de-DE"/>
            </w:rPr>
          </w:pPr>
          <w:r>
            <w:rPr>
              <w:rFonts w:ascii="Arial" w:hAnsi="Arial" w:cs="Arial"/>
              <w:b/>
              <w:bCs/>
              <w:sz w:val="16"/>
              <w:szCs w:val="16"/>
              <w:lang w:val="de-DE"/>
            </w:rPr>
            <w:t>Medizinkonformes TPE für direkten Medikamentenkontakt</w:t>
          </w:r>
        </w:p>
        <w:p w:rsidR="00605D74" w:rsidRPr="00502615" w:rsidRDefault="00605D74" w:rsidP="00605D74">
          <w:pPr>
            <w:spacing w:after="0" w:line="360" w:lineRule="auto"/>
            <w:jc w:val="both"/>
            <w:rPr>
              <w:rFonts w:ascii="Arial" w:hAnsi="Arial" w:cs="Arial"/>
              <w:b/>
              <w:bCs/>
              <w:sz w:val="16"/>
              <w:szCs w:val="16"/>
              <w:lang w:val="de-DE"/>
            </w:rPr>
          </w:pPr>
          <w:r w:rsidRPr="00502615">
            <w:rPr>
              <w:rFonts w:ascii="Arial" w:hAnsi="Arial" w:cs="Arial"/>
              <w:b/>
              <w:bCs/>
              <w:sz w:val="16"/>
              <w:szCs w:val="16"/>
              <w:lang w:val="de-DE"/>
            </w:rPr>
            <w:t xml:space="preserve">Waldkraiburg, </w:t>
          </w:r>
          <w:r w:rsidR="00BC3E6C">
            <w:rPr>
              <w:rFonts w:ascii="Arial" w:hAnsi="Arial" w:cs="Arial"/>
              <w:b/>
              <w:bCs/>
              <w:sz w:val="16"/>
              <w:szCs w:val="16"/>
              <w:lang w:val="de-DE"/>
            </w:rPr>
            <w:t>Oktober</w:t>
          </w:r>
          <w:r w:rsidRPr="00502615">
            <w:rPr>
              <w:rFonts w:ascii="Arial" w:hAnsi="Arial" w:cs="Arial"/>
              <w:b/>
              <w:bCs/>
              <w:sz w:val="16"/>
              <w:szCs w:val="16"/>
              <w:lang w:val="de-DE"/>
            </w:rPr>
            <w:t xml:space="preserve"> 2017</w:t>
          </w:r>
        </w:p>
        <w:p w:rsidR="00502615" w:rsidRPr="00502615" w:rsidRDefault="00605D74" w:rsidP="00605D74">
          <w:pPr>
            <w:spacing w:after="0" w:line="360" w:lineRule="auto"/>
            <w:jc w:val="both"/>
            <w:rPr>
              <w:rFonts w:ascii="Arial" w:hAnsi="Arial" w:cs="Arial"/>
              <w:b/>
              <w:bCs/>
              <w:sz w:val="16"/>
              <w:szCs w:val="16"/>
              <w:lang w:val="de-DE"/>
            </w:rPr>
          </w:pPr>
          <w:r w:rsidRPr="00502615">
            <w:rPr>
              <w:rFonts w:ascii="Arial" w:hAnsi="Arial" w:cs="Arial"/>
              <w:b/>
              <w:bCs/>
              <w:sz w:val="16"/>
              <w:szCs w:val="16"/>
              <w:lang w:val="de-DE"/>
            </w:rPr>
            <w:t xml:space="preserve">Seite </w:t>
          </w:r>
          <w:r w:rsidR="00E63603" w:rsidRPr="00502615">
            <w:rPr>
              <w:rFonts w:ascii="Arial" w:hAnsi="Arial" w:cs="Arial"/>
              <w:b/>
              <w:bCs/>
              <w:sz w:val="16"/>
              <w:szCs w:val="16"/>
              <w:lang w:val="de-DE"/>
            </w:rPr>
            <w:fldChar w:fldCharType="begin"/>
          </w:r>
          <w:r w:rsidRPr="00502615">
            <w:rPr>
              <w:rFonts w:ascii="Arial" w:hAnsi="Arial" w:cs="Arial"/>
              <w:b/>
              <w:bCs/>
              <w:sz w:val="16"/>
              <w:szCs w:val="16"/>
              <w:lang w:val="de-DE"/>
            </w:rPr>
            <w:instrText>PAGE  \* Arabic  \* MERGEFORMAT</w:instrText>
          </w:r>
          <w:r w:rsidR="00E63603" w:rsidRPr="00502615">
            <w:rPr>
              <w:rFonts w:ascii="Arial" w:hAnsi="Arial" w:cs="Arial"/>
              <w:b/>
              <w:bCs/>
              <w:sz w:val="16"/>
              <w:szCs w:val="16"/>
              <w:lang w:val="de-DE"/>
            </w:rPr>
            <w:fldChar w:fldCharType="separate"/>
          </w:r>
          <w:r w:rsidR="00BC3E6C">
            <w:rPr>
              <w:rFonts w:ascii="Arial" w:hAnsi="Arial" w:cs="Arial"/>
              <w:b/>
              <w:bCs/>
              <w:noProof/>
              <w:sz w:val="16"/>
              <w:szCs w:val="16"/>
              <w:lang w:val="de-DE"/>
            </w:rPr>
            <w:t>2</w:t>
          </w:r>
          <w:r w:rsidR="00E63603" w:rsidRPr="00502615">
            <w:rPr>
              <w:rFonts w:ascii="Arial" w:hAnsi="Arial" w:cs="Arial"/>
              <w:b/>
              <w:bCs/>
              <w:sz w:val="16"/>
              <w:szCs w:val="16"/>
              <w:lang w:val="de-DE"/>
            </w:rPr>
            <w:fldChar w:fldCharType="end"/>
          </w:r>
          <w:r w:rsidRPr="00502615">
            <w:rPr>
              <w:rFonts w:ascii="Arial" w:hAnsi="Arial" w:cs="Arial"/>
              <w:b/>
              <w:bCs/>
              <w:sz w:val="16"/>
              <w:szCs w:val="16"/>
              <w:lang w:val="de-DE"/>
            </w:rPr>
            <w:t xml:space="preserve"> von </w:t>
          </w:r>
          <w:fldSimple w:instr="NUMPAGES  \* Arabic  \* MERGEFORMAT">
            <w:r w:rsidR="00BC3E6C" w:rsidRPr="00BC3E6C">
              <w:rPr>
                <w:rFonts w:ascii="Arial" w:hAnsi="Arial" w:cs="Arial"/>
                <w:b/>
                <w:bCs/>
                <w:noProof/>
                <w:sz w:val="16"/>
                <w:szCs w:val="16"/>
                <w:lang w:val="de-DE"/>
              </w:rPr>
              <w:t>4</w:t>
            </w:r>
          </w:fldSimple>
        </w:p>
      </w:tc>
    </w:tr>
  </w:tbl>
  <w:p w:rsidR="00502615" w:rsidRPr="00502615" w:rsidRDefault="00502615"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15" w:rsidRPr="00502615" w:rsidRDefault="00502615" w:rsidP="00502615">
    <w:pPr>
      <w:pStyle w:val="Kopfzeile"/>
      <w:tabs>
        <w:tab w:val="clear" w:pos="4703"/>
        <w:tab w:val="clear" w:pos="9406"/>
      </w:tabs>
      <w:spacing w:before="1440"/>
      <w:rPr>
        <w:rFonts w:ascii="Arial" w:hAnsi="Arial" w:cs="Arial"/>
        <w:sz w:val="20"/>
        <w:szCs w:val="20"/>
        <w:lang w:val="de-DE"/>
      </w:rPr>
    </w:pPr>
    <w:r w:rsidRPr="00502615">
      <w:rPr>
        <w:rFonts w:ascii="Arial" w:hAnsi="Arial" w:cs="Arial"/>
        <w:noProof/>
        <w:sz w:val="20"/>
        <w:szCs w:val="20"/>
        <w:lang w:val="de-DE" w:eastAsia="de-DE"/>
      </w:rPr>
      <w:drawing>
        <wp:anchor distT="0" distB="0" distL="114300" distR="114300" simplePos="0" relativeHeight="251657216" behindDoc="0" locked="0" layoutInCell="1" allowOverlap="1">
          <wp:simplePos x="0" y="0"/>
          <wp:positionH relativeFrom="column">
            <wp:posOffset>-394335</wp:posOffset>
          </wp:positionH>
          <wp:positionV relativeFrom="paragraph">
            <wp:posOffset>-95250</wp:posOffset>
          </wp:positionV>
          <wp:extent cx="1619250" cy="882650"/>
          <wp:effectExtent l="19050" t="0" r="0" b="0"/>
          <wp:wrapNone/>
          <wp:docPr id="1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rsidTr="00AF662E">
      <w:tc>
        <w:tcPr>
          <w:tcW w:w="6912" w:type="dxa"/>
        </w:tcPr>
        <w:p w:rsidR="00502615" w:rsidRPr="00502615" w:rsidRDefault="00502615" w:rsidP="00502615">
          <w:pPr>
            <w:spacing w:after="0" w:line="360" w:lineRule="auto"/>
            <w:jc w:val="both"/>
            <w:rPr>
              <w:rFonts w:ascii="Arial" w:hAnsi="Arial" w:cs="Arial"/>
              <w:b/>
              <w:bCs/>
              <w:color w:val="365F91"/>
              <w:sz w:val="40"/>
              <w:szCs w:val="40"/>
              <w:lang w:val="de-DE"/>
            </w:rPr>
          </w:pPr>
          <w:r>
            <w:rPr>
              <w:rFonts w:ascii="Arial" w:hAnsi="Arial" w:cs="Arial"/>
              <w:b/>
              <w:bCs/>
              <w:color w:val="365F91"/>
              <w:sz w:val="40"/>
              <w:szCs w:val="40"/>
              <w:lang w:val="de-DE"/>
            </w:rPr>
            <w:t>Pressemitteilung</w:t>
          </w:r>
        </w:p>
        <w:p w:rsidR="00502615" w:rsidRPr="006E4B80" w:rsidRDefault="00A666A3" w:rsidP="00502615">
          <w:pPr>
            <w:spacing w:after="0" w:line="360" w:lineRule="auto"/>
            <w:jc w:val="both"/>
            <w:rPr>
              <w:rFonts w:ascii="Arial" w:hAnsi="Arial" w:cs="Arial"/>
              <w:b/>
              <w:bCs/>
              <w:sz w:val="16"/>
              <w:szCs w:val="16"/>
              <w:lang w:val="de-DE"/>
            </w:rPr>
          </w:pPr>
          <w:r>
            <w:rPr>
              <w:rFonts w:ascii="Arial" w:hAnsi="Arial" w:cs="Arial"/>
              <w:b/>
              <w:bCs/>
              <w:sz w:val="16"/>
              <w:szCs w:val="16"/>
              <w:lang w:val="de-DE"/>
            </w:rPr>
            <w:t>Medizinkonformes TPE für direkten Medikamentenkontakt</w:t>
          </w:r>
        </w:p>
        <w:p w:rsidR="00502615" w:rsidRPr="00502615" w:rsidRDefault="00502615" w:rsidP="00502615">
          <w:pPr>
            <w:spacing w:after="0" w:line="360" w:lineRule="auto"/>
            <w:jc w:val="both"/>
            <w:rPr>
              <w:rFonts w:ascii="Arial" w:hAnsi="Arial" w:cs="Arial"/>
              <w:b/>
              <w:bCs/>
              <w:sz w:val="16"/>
              <w:szCs w:val="16"/>
              <w:lang w:val="de-DE"/>
            </w:rPr>
          </w:pPr>
          <w:r w:rsidRPr="00502615">
            <w:rPr>
              <w:rFonts w:ascii="Arial" w:hAnsi="Arial" w:cs="Arial"/>
              <w:b/>
              <w:bCs/>
              <w:sz w:val="16"/>
              <w:szCs w:val="16"/>
              <w:lang w:val="de-DE"/>
            </w:rPr>
            <w:t xml:space="preserve">Waldkraiburg, </w:t>
          </w:r>
          <w:r w:rsidR="00096D8C">
            <w:rPr>
              <w:rFonts w:ascii="Arial" w:hAnsi="Arial" w:cs="Arial"/>
              <w:b/>
              <w:bCs/>
              <w:sz w:val="16"/>
              <w:szCs w:val="16"/>
              <w:lang w:val="de-DE"/>
            </w:rPr>
            <w:t>Oktober</w:t>
          </w:r>
          <w:r w:rsidR="003E247B" w:rsidRPr="00502615">
            <w:rPr>
              <w:rFonts w:ascii="Arial" w:hAnsi="Arial" w:cs="Arial"/>
              <w:b/>
              <w:bCs/>
              <w:sz w:val="16"/>
              <w:szCs w:val="16"/>
              <w:lang w:val="de-DE"/>
            </w:rPr>
            <w:t xml:space="preserve"> </w:t>
          </w:r>
          <w:r w:rsidRPr="00502615">
            <w:rPr>
              <w:rFonts w:ascii="Arial" w:hAnsi="Arial" w:cs="Arial"/>
              <w:b/>
              <w:bCs/>
              <w:sz w:val="16"/>
              <w:szCs w:val="16"/>
              <w:lang w:val="de-DE"/>
            </w:rPr>
            <w:t>2017</w:t>
          </w:r>
        </w:p>
        <w:p w:rsidR="00502615" w:rsidRPr="00502615" w:rsidRDefault="00502615" w:rsidP="00502615">
          <w:pPr>
            <w:spacing w:after="0" w:line="360" w:lineRule="auto"/>
            <w:jc w:val="both"/>
            <w:rPr>
              <w:rFonts w:ascii="Arial" w:hAnsi="Arial" w:cs="Arial"/>
              <w:b/>
              <w:bCs/>
              <w:sz w:val="16"/>
              <w:szCs w:val="16"/>
              <w:lang w:val="de-DE"/>
            </w:rPr>
          </w:pPr>
          <w:r w:rsidRPr="00502615">
            <w:rPr>
              <w:rFonts w:ascii="Arial" w:hAnsi="Arial" w:cs="Arial"/>
              <w:b/>
              <w:bCs/>
              <w:sz w:val="16"/>
              <w:szCs w:val="16"/>
              <w:lang w:val="de-DE"/>
            </w:rPr>
            <w:t xml:space="preserve">Seite </w:t>
          </w:r>
          <w:r w:rsidR="00E63603" w:rsidRPr="00502615">
            <w:rPr>
              <w:rFonts w:ascii="Arial" w:hAnsi="Arial" w:cs="Arial"/>
              <w:b/>
              <w:bCs/>
              <w:sz w:val="16"/>
              <w:szCs w:val="16"/>
              <w:lang w:val="de-DE"/>
            </w:rPr>
            <w:fldChar w:fldCharType="begin"/>
          </w:r>
          <w:r w:rsidRPr="00502615">
            <w:rPr>
              <w:rFonts w:ascii="Arial" w:hAnsi="Arial" w:cs="Arial"/>
              <w:b/>
              <w:bCs/>
              <w:sz w:val="16"/>
              <w:szCs w:val="16"/>
              <w:lang w:val="de-DE"/>
            </w:rPr>
            <w:instrText>PAGE  \* Arabic  \* MERGEFORMAT</w:instrText>
          </w:r>
          <w:r w:rsidR="00E63603" w:rsidRPr="00502615">
            <w:rPr>
              <w:rFonts w:ascii="Arial" w:hAnsi="Arial" w:cs="Arial"/>
              <w:b/>
              <w:bCs/>
              <w:sz w:val="16"/>
              <w:szCs w:val="16"/>
              <w:lang w:val="de-DE"/>
            </w:rPr>
            <w:fldChar w:fldCharType="separate"/>
          </w:r>
          <w:r w:rsidR="00BC3E6C">
            <w:rPr>
              <w:rFonts w:ascii="Arial" w:hAnsi="Arial" w:cs="Arial"/>
              <w:b/>
              <w:bCs/>
              <w:noProof/>
              <w:sz w:val="16"/>
              <w:szCs w:val="16"/>
              <w:lang w:val="de-DE"/>
            </w:rPr>
            <w:t>1</w:t>
          </w:r>
          <w:r w:rsidR="00E63603" w:rsidRPr="00502615">
            <w:rPr>
              <w:rFonts w:ascii="Arial" w:hAnsi="Arial" w:cs="Arial"/>
              <w:b/>
              <w:bCs/>
              <w:sz w:val="16"/>
              <w:szCs w:val="16"/>
              <w:lang w:val="de-DE"/>
            </w:rPr>
            <w:fldChar w:fldCharType="end"/>
          </w:r>
          <w:r w:rsidRPr="00502615">
            <w:rPr>
              <w:rFonts w:ascii="Arial" w:hAnsi="Arial" w:cs="Arial"/>
              <w:b/>
              <w:bCs/>
              <w:sz w:val="16"/>
              <w:szCs w:val="16"/>
              <w:lang w:val="de-DE"/>
            </w:rPr>
            <w:t xml:space="preserve"> von </w:t>
          </w:r>
          <w:fldSimple w:instr="NUMPAGES  \* Arabic  \* MERGEFORMAT">
            <w:r w:rsidR="00BC3E6C" w:rsidRPr="00BC3E6C">
              <w:rPr>
                <w:rFonts w:ascii="Arial" w:hAnsi="Arial" w:cs="Arial"/>
                <w:b/>
                <w:bCs/>
                <w:noProof/>
                <w:sz w:val="16"/>
                <w:szCs w:val="16"/>
                <w:lang w:val="de-DE"/>
              </w:rPr>
              <w:t>4</w:t>
            </w:r>
          </w:fldSimple>
        </w:p>
      </w:tc>
      <w:tc>
        <w:tcPr>
          <w:tcW w:w="2977" w:type="dxa"/>
        </w:tcPr>
        <w:p w:rsidR="00502615" w:rsidRPr="00502615" w:rsidRDefault="00502615" w:rsidP="00502615">
          <w:pPr>
            <w:pStyle w:val="Kopfzeile"/>
            <w:tabs>
              <w:tab w:val="clear" w:pos="4703"/>
              <w:tab w:val="clear" w:pos="9406"/>
            </w:tabs>
            <w:rPr>
              <w:rFonts w:ascii="Arial" w:hAnsi="Arial" w:cs="Arial"/>
              <w:sz w:val="16"/>
              <w:szCs w:val="16"/>
              <w:lang w:val="de-DE"/>
            </w:rPr>
          </w:pPr>
          <w:r w:rsidRPr="00502615">
            <w:rPr>
              <w:rFonts w:ascii="Arial" w:hAnsi="Arial" w:cs="Arial"/>
              <w:sz w:val="16"/>
              <w:szCs w:val="16"/>
              <w:lang w:val="de-DE"/>
            </w:rPr>
            <w:t>KRAIBURG TPE GmbH &amp; Co. KG</w:t>
          </w:r>
        </w:p>
        <w:p w:rsidR="00502615" w:rsidRPr="00502615" w:rsidRDefault="00502615" w:rsidP="00502615">
          <w:pPr>
            <w:pStyle w:val="Kopfzeile"/>
            <w:tabs>
              <w:tab w:val="clear" w:pos="4703"/>
              <w:tab w:val="clear" w:pos="9406"/>
            </w:tabs>
            <w:rPr>
              <w:rFonts w:ascii="Arial" w:hAnsi="Arial" w:cs="Arial"/>
              <w:sz w:val="16"/>
              <w:szCs w:val="16"/>
              <w:lang w:val="de-DE"/>
            </w:rPr>
          </w:pPr>
          <w:r w:rsidRPr="00502615">
            <w:rPr>
              <w:rFonts w:ascii="Arial" w:hAnsi="Arial" w:cs="Arial"/>
              <w:sz w:val="16"/>
              <w:szCs w:val="16"/>
              <w:lang w:val="de-DE"/>
            </w:rPr>
            <w:t>Friedrich-Schmidt-Str. 2</w:t>
          </w:r>
        </w:p>
        <w:p w:rsidR="00502615" w:rsidRPr="00502615" w:rsidRDefault="00502615" w:rsidP="00502615">
          <w:pPr>
            <w:pStyle w:val="Kopfzeile"/>
            <w:tabs>
              <w:tab w:val="clear" w:pos="4703"/>
              <w:tab w:val="clear" w:pos="9406"/>
            </w:tabs>
            <w:rPr>
              <w:rFonts w:ascii="Arial" w:hAnsi="Arial" w:cs="Arial"/>
              <w:sz w:val="16"/>
              <w:szCs w:val="16"/>
              <w:lang w:val="de-DE"/>
            </w:rPr>
          </w:pPr>
          <w:r w:rsidRPr="00502615">
            <w:rPr>
              <w:rFonts w:ascii="Arial" w:hAnsi="Arial" w:cs="Arial"/>
              <w:sz w:val="16"/>
              <w:szCs w:val="16"/>
              <w:lang w:val="de-DE"/>
            </w:rPr>
            <w:t>84478 Waldkraiburg</w:t>
          </w:r>
        </w:p>
        <w:p w:rsidR="00502615" w:rsidRPr="00502615" w:rsidRDefault="00502615" w:rsidP="00502615">
          <w:pPr>
            <w:pStyle w:val="Kopfzeile"/>
            <w:tabs>
              <w:tab w:val="clear" w:pos="4703"/>
              <w:tab w:val="clear" w:pos="9406"/>
            </w:tabs>
            <w:rPr>
              <w:rFonts w:ascii="Arial" w:hAnsi="Arial" w:cs="Arial"/>
              <w:sz w:val="16"/>
              <w:szCs w:val="16"/>
              <w:lang w:val="de-DE"/>
            </w:rPr>
          </w:pPr>
          <w:r w:rsidRPr="00502615">
            <w:rPr>
              <w:rFonts w:ascii="Arial" w:hAnsi="Arial" w:cs="Arial"/>
              <w:sz w:val="16"/>
              <w:szCs w:val="16"/>
              <w:lang w:val="de-DE"/>
            </w:rPr>
            <w:t>Germany</w:t>
          </w:r>
        </w:p>
        <w:p w:rsidR="00502615" w:rsidRPr="00502615" w:rsidRDefault="00502615" w:rsidP="00502615">
          <w:pPr>
            <w:pStyle w:val="Kopfzeile"/>
            <w:tabs>
              <w:tab w:val="clear" w:pos="4703"/>
              <w:tab w:val="clear" w:pos="9406"/>
            </w:tabs>
            <w:rPr>
              <w:rFonts w:ascii="Arial" w:hAnsi="Arial" w:cs="Arial"/>
              <w:sz w:val="16"/>
              <w:szCs w:val="16"/>
              <w:lang w:val="de-DE"/>
            </w:rPr>
          </w:pPr>
        </w:p>
        <w:p w:rsidR="00502615" w:rsidRPr="00502615" w:rsidRDefault="00502615" w:rsidP="00502615">
          <w:pPr>
            <w:pStyle w:val="Kopfzeile"/>
            <w:tabs>
              <w:tab w:val="clear" w:pos="4703"/>
              <w:tab w:val="clear" w:pos="9406"/>
            </w:tabs>
            <w:rPr>
              <w:rFonts w:ascii="Arial" w:hAnsi="Arial" w:cs="Arial"/>
              <w:sz w:val="16"/>
              <w:szCs w:val="16"/>
              <w:lang w:val="de-DE"/>
            </w:rPr>
          </w:pPr>
          <w:r w:rsidRPr="00502615">
            <w:rPr>
              <w:rFonts w:ascii="Arial" w:hAnsi="Arial" w:cs="Arial"/>
              <w:sz w:val="16"/>
              <w:szCs w:val="16"/>
              <w:lang w:val="de-DE"/>
            </w:rPr>
            <w:t>Telefon +49 8638 9810-0</w:t>
          </w:r>
        </w:p>
        <w:p w:rsidR="00502615" w:rsidRPr="00502615" w:rsidRDefault="00502615" w:rsidP="00502615">
          <w:pPr>
            <w:pStyle w:val="Kopfzeile"/>
            <w:tabs>
              <w:tab w:val="clear" w:pos="4703"/>
              <w:tab w:val="clear" w:pos="9406"/>
            </w:tabs>
            <w:rPr>
              <w:rFonts w:ascii="Arial" w:hAnsi="Arial" w:cs="Arial"/>
              <w:sz w:val="16"/>
              <w:szCs w:val="16"/>
              <w:lang w:val="de-DE"/>
            </w:rPr>
          </w:pPr>
          <w:r w:rsidRPr="00502615">
            <w:rPr>
              <w:rFonts w:ascii="Arial" w:hAnsi="Arial" w:cs="Arial"/>
              <w:sz w:val="16"/>
              <w:szCs w:val="16"/>
              <w:lang w:val="de-DE"/>
            </w:rPr>
            <w:t>Telefax +49 8638 9810-310</w:t>
          </w:r>
        </w:p>
        <w:p w:rsidR="00502615" w:rsidRPr="00502615" w:rsidRDefault="00502615" w:rsidP="00502615">
          <w:pPr>
            <w:pStyle w:val="Kopfzeile"/>
            <w:tabs>
              <w:tab w:val="clear" w:pos="4703"/>
              <w:tab w:val="clear" w:pos="9406"/>
            </w:tabs>
            <w:rPr>
              <w:rFonts w:ascii="Arial" w:hAnsi="Arial" w:cs="Arial"/>
              <w:sz w:val="16"/>
              <w:szCs w:val="16"/>
              <w:lang w:val="de-DE"/>
            </w:rPr>
          </w:pPr>
        </w:p>
        <w:p w:rsidR="00502615" w:rsidRPr="00502615" w:rsidRDefault="00502615" w:rsidP="00502615">
          <w:pPr>
            <w:pStyle w:val="Kopfzeile"/>
            <w:tabs>
              <w:tab w:val="clear" w:pos="4703"/>
              <w:tab w:val="clear" w:pos="9406"/>
            </w:tabs>
            <w:rPr>
              <w:rFonts w:ascii="Arial" w:hAnsi="Arial" w:cs="Arial"/>
              <w:sz w:val="16"/>
              <w:szCs w:val="16"/>
              <w:lang w:val="de-DE"/>
            </w:rPr>
          </w:pPr>
          <w:r w:rsidRPr="00502615">
            <w:rPr>
              <w:rFonts w:ascii="Arial" w:hAnsi="Arial" w:cs="Arial"/>
              <w:sz w:val="16"/>
              <w:szCs w:val="16"/>
              <w:lang w:val="de-DE"/>
            </w:rPr>
            <w:t>info@kraiburg-tpe.com</w:t>
          </w:r>
        </w:p>
        <w:p w:rsidR="00502615" w:rsidRPr="00502615" w:rsidRDefault="00502615" w:rsidP="00C0054B">
          <w:pPr>
            <w:pStyle w:val="Kopfzeile"/>
            <w:tabs>
              <w:tab w:val="clear" w:pos="4703"/>
              <w:tab w:val="clear" w:pos="9406"/>
            </w:tabs>
            <w:rPr>
              <w:sz w:val="20"/>
              <w:lang w:val="de-DE"/>
            </w:rPr>
          </w:pPr>
          <w:r w:rsidRPr="00502615">
            <w:rPr>
              <w:rFonts w:ascii="Arial" w:hAnsi="Arial" w:cs="Arial"/>
              <w:sz w:val="16"/>
              <w:szCs w:val="16"/>
              <w:lang w:val="de-DE"/>
            </w:rPr>
            <w:t>www.kraiburg-tpe.com</w:t>
          </w:r>
        </w:p>
      </w:tc>
    </w:tr>
  </w:tbl>
  <w:p w:rsidR="00F125F3" w:rsidRPr="00502615"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57"/>
    <w:rsid w:val="00014528"/>
    <w:rsid w:val="000351A0"/>
    <w:rsid w:val="00042BAC"/>
    <w:rsid w:val="0004695A"/>
    <w:rsid w:val="00053961"/>
    <w:rsid w:val="00056647"/>
    <w:rsid w:val="000577D5"/>
    <w:rsid w:val="000615EC"/>
    <w:rsid w:val="000619F4"/>
    <w:rsid w:val="00083596"/>
    <w:rsid w:val="00093C8A"/>
    <w:rsid w:val="00096CA7"/>
    <w:rsid w:val="00096D8C"/>
    <w:rsid w:val="00097467"/>
    <w:rsid w:val="00097D31"/>
    <w:rsid w:val="000B4677"/>
    <w:rsid w:val="000B6A97"/>
    <w:rsid w:val="000C0FF7"/>
    <w:rsid w:val="000C5928"/>
    <w:rsid w:val="000D12E7"/>
    <w:rsid w:val="000E2DC0"/>
    <w:rsid w:val="000F2624"/>
    <w:rsid w:val="000F618B"/>
    <w:rsid w:val="000F7C99"/>
    <w:rsid w:val="001246FA"/>
    <w:rsid w:val="00125F21"/>
    <w:rsid w:val="00133892"/>
    <w:rsid w:val="001405D0"/>
    <w:rsid w:val="0014333D"/>
    <w:rsid w:val="00144072"/>
    <w:rsid w:val="00157E10"/>
    <w:rsid w:val="00172F3F"/>
    <w:rsid w:val="00180F66"/>
    <w:rsid w:val="00192D6C"/>
    <w:rsid w:val="001B1A45"/>
    <w:rsid w:val="001B50B6"/>
    <w:rsid w:val="001F3561"/>
    <w:rsid w:val="00201710"/>
    <w:rsid w:val="00225FD8"/>
    <w:rsid w:val="00235816"/>
    <w:rsid w:val="00270F72"/>
    <w:rsid w:val="00290773"/>
    <w:rsid w:val="002973DF"/>
    <w:rsid w:val="002A25CA"/>
    <w:rsid w:val="002B0B97"/>
    <w:rsid w:val="002B3A55"/>
    <w:rsid w:val="002C4A65"/>
    <w:rsid w:val="002C666A"/>
    <w:rsid w:val="002E09A9"/>
    <w:rsid w:val="002E4CA8"/>
    <w:rsid w:val="002F2061"/>
    <w:rsid w:val="00305C7A"/>
    <w:rsid w:val="003259AC"/>
    <w:rsid w:val="003601D4"/>
    <w:rsid w:val="00390FE4"/>
    <w:rsid w:val="003963D1"/>
    <w:rsid w:val="003A662A"/>
    <w:rsid w:val="003A674E"/>
    <w:rsid w:val="003A7AB8"/>
    <w:rsid w:val="003B2CE9"/>
    <w:rsid w:val="003B79BF"/>
    <w:rsid w:val="003C6DEF"/>
    <w:rsid w:val="003C78DA"/>
    <w:rsid w:val="003E247B"/>
    <w:rsid w:val="003F0D15"/>
    <w:rsid w:val="003F3B91"/>
    <w:rsid w:val="004002A2"/>
    <w:rsid w:val="00400805"/>
    <w:rsid w:val="00406C85"/>
    <w:rsid w:val="00425189"/>
    <w:rsid w:val="00435317"/>
    <w:rsid w:val="004366D5"/>
    <w:rsid w:val="00444DEF"/>
    <w:rsid w:val="00471A94"/>
    <w:rsid w:val="00481947"/>
    <w:rsid w:val="004C2F1E"/>
    <w:rsid w:val="004C771B"/>
    <w:rsid w:val="004D58A3"/>
    <w:rsid w:val="004E4C6F"/>
    <w:rsid w:val="004E5D32"/>
    <w:rsid w:val="00502615"/>
    <w:rsid w:val="005100E5"/>
    <w:rsid w:val="00512E0E"/>
    <w:rsid w:val="0051487E"/>
    <w:rsid w:val="00517C1C"/>
    <w:rsid w:val="005402F1"/>
    <w:rsid w:val="0055562E"/>
    <w:rsid w:val="005613B8"/>
    <w:rsid w:val="0056458C"/>
    <w:rsid w:val="005906DB"/>
    <w:rsid w:val="005A6386"/>
    <w:rsid w:val="005C096F"/>
    <w:rsid w:val="005D467D"/>
    <w:rsid w:val="00605D74"/>
    <w:rsid w:val="00651F05"/>
    <w:rsid w:val="0065359F"/>
    <w:rsid w:val="006536AD"/>
    <w:rsid w:val="00654B35"/>
    <w:rsid w:val="00656895"/>
    <w:rsid w:val="006709AB"/>
    <w:rsid w:val="00671B84"/>
    <w:rsid w:val="00680AB2"/>
    <w:rsid w:val="006958FD"/>
    <w:rsid w:val="006B0C71"/>
    <w:rsid w:val="006B0D90"/>
    <w:rsid w:val="006B1951"/>
    <w:rsid w:val="006B1DAF"/>
    <w:rsid w:val="006D0902"/>
    <w:rsid w:val="006D39EB"/>
    <w:rsid w:val="006E4B80"/>
    <w:rsid w:val="006E65AE"/>
    <w:rsid w:val="006E65CF"/>
    <w:rsid w:val="0073048D"/>
    <w:rsid w:val="00756BFB"/>
    <w:rsid w:val="007618C2"/>
    <w:rsid w:val="0076749D"/>
    <w:rsid w:val="00767DD5"/>
    <w:rsid w:val="00774BAB"/>
    <w:rsid w:val="007763AD"/>
    <w:rsid w:val="007831E2"/>
    <w:rsid w:val="00784C57"/>
    <w:rsid w:val="007A7A0D"/>
    <w:rsid w:val="007B1EEC"/>
    <w:rsid w:val="007B4C2D"/>
    <w:rsid w:val="007B4EC7"/>
    <w:rsid w:val="007C5372"/>
    <w:rsid w:val="007D2811"/>
    <w:rsid w:val="007D51AD"/>
    <w:rsid w:val="007D558F"/>
    <w:rsid w:val="007D655D"/>
    <w:rsid w:val="007D7444"/>
    <w:rsid w:val="007F3DBF"/>
    <w:rsid w:val="00803E0C"/>
    <w:rsid w:val="0082375B"/>
    <w:rsid w:val="00830E29"/>
    <w:rsid w:val="00831795"/>
    <w:rsid w:val="00885E31"/>
    <w:rsid w:val="008912ED"/>
    <w:rsid w:val="00893ECA"/>
    <w:rsid w:val="008971CB"/>
    <w:rsid w:val="008A63CC"/>
    <w:rsid w:val="008B2E96"/>
    <w:rsid w:val="008C1B1B"/>
    <w:rsid w:val="008D6339"/>
    <w:rsid w:val="008E5B5F"/>
    <w:rsid w:val="00903487"/>
    <w:rsid w:val="009059A7"/>
    <w:rsid w:val="00923D2E"/>
    <w:rsid w:val="00952F27"/>
    <w:rsid w:val="00956769"/>
    <w:rsid w:val="009631AD"/>
    <w:rsid w:val="00963390"/>
    <w:rsid w:val="00964C40"/>
    <w:rsid w:val="00971BC4"/>
    <w:rsid w:val="0099125F"/>
    <w:rsid w:val="009A79A6"/>
    <w:rsid w:val="009C3217"/>
    <w:rsid w:val="009F7754"/>
    <w:rsid w:val="00A01DAF"/>
    <w:rsid w:val="00A024B7"/>
    <w:rsid w:val="00A04A75"/>
    <w:rsid w:val="00A06D7C"/>
    <w:rsid w:val="00A45900"/>
    <w:rsid w:val="00A45A93"/>
    <w:rsid w:val="00A5298D"/>
    <w:rsid w:val="00A666A3"/>
    <w:rsid w:val="00A709B8"/>
    <w:rsid w:val="00A805F6"/>
    <w:rsid w:val="00A832FB"/>
    <w:rsid w:val="00AA0D64"/>
    <w:rsid w:val="00AB2371"/>
    <w:rsid w:val="00AB48F2"/>
    <w:rsid w:val="00AC0DF3"/>
    <w:rsid w:val="00AD13B3"/>
    <w:rsid w:val="00AF2CA2"/>
    <w:rsid w:val="00B0531A"/>
    <w:rsid w:val="00B14E9F"/>
    <w:rsid w:val="00B43FD8"/>
    <w:rsid w:val="00B46323"/>
    <w:rsid w:val="00B71DBA"/>
    <w:rsid w:val="00B77200"/>
    <w:rsid w:val="00B81B58"/>
    <w:rsid w:val="00B95065"/>
    <w:rsid w:val="00B9663C"/>
    <w:rsid w:val="00BA181B"/>
    <w:rsid w:val="00BA2574"/>
    <w:rsid w:val="00BA78B2"/>
    <w:rsid w:val="00BB001D"/>
    <w:rsid w:val="00BB5DA7"/>
    <w:rsid w:val="00BB70E8"/>
    <w:rsid w:val="00BC1A81"/>
    <w:rsid w:val="00BC3E6C"/>
    <w:rsid w:val="00BD24FE"/>
    <w:rsid w:val="00BE73E2"/>
    <w:rsid w:val="00BF28D4"/>
    <w:rsid w:val="00C0054B"/>
    <w:rsid w:val="00C10035"/>
    <w:rsid w:val="00C17FF6"/>
    <w:rsid w:val="00C2104D"/>
    <w:rsid w:val="00C33B05"/>
    <w:rsid w:val="00C50BB4"/>
    <w:rsid w:val="00C675C9"/>
    <w:rsid w:val="00C70EBC"/>
    <w:rsid w:val="00C7748D"/>
    <w:rsid w:val="00C92154"/>
    <w:rsid w:val="00C929EA"/>
    <w:rsid w:val="00C95294"/>
    <w:rsid w:val="00CA600D"/>
    <w:rsid w:val="00CC053C"/>
    <w:rsid w:val="00CD06F3"/>
    <w:rsid w:val="00CE3169"/>
    <w:rsid w:val="00CE6C93"/>
    <w:rsid w:val="00CF1F82"/>
    <w:rsid w:val="00D05FDD"/>
    <w:rsid w:val="00D14285"/>
    <w:rsid w:val="00D2192F"/>
    <w:rsid w:val="00D21C3F"/>
    <w:rsid w:val="00D238FD"/>
    <w:rsid w:val="00D4722A"/>
    <w:rsid w:val="00D52DAD"/>
    <w:rsid w:val="00D639F9"/>
    <w:rsid w:val="00D70901"/>
    <w:rsid w:val="00D771C2"/>
    <w:rsid w:val="00D83F97"/>
    <w:rsid w:val="00D84162"/>
    <w:rsid w:val="00D96639"/>
    <w:rsid w:val="00D9749E"/>
    <w:rsid w:val="00DA4751"/>
    <w:rsid w:val="00DB2468"/>
    <w:rsid w:val="00DB567D"/>
    <w:rsid w:val="00DB56BD"/>
    <w:rsid w:val="00DB649C"/>
    <w:rsid w:val="00DE6FA2"/>
    <w:rsid w:val="00DE754A"/>
    <w:rsid w:val="00DF5624"/>
    <w:rsid w:val="00E01AD3"/>
    <w:rsid w:val="00E0454A"/>
    <w:rsid w:val="00E211B7"/>
    <w:rsid w:val="00E21512"/>
    <w:rsid w:val="00E35846"/>
    <w:rsid w:val="00E52C29"/>
    <w:rsid w:val="00E63603"/>
    <w:rsid w:val="00E84D2A"/>
    <w:rsid w:val="00EA17AE"/>
    <w:rsid w:val="00EA199F"/>
    <w:rsid w:val="00EB6606"/>
    <w:rsid w:val="00ED17D1"/>
    <w:rsid w:val="00ED6199"/>
    <w:rsid w:val="00EE5BA6"/>
    <w:rsid w:val="00F03DBE"/>
    <w:rsid w:val="00F078C4"/>
    <w:rsid w:val="00F11E25"/>
    <w:rsid w:val="00F125F3"/>
    <w:rsid w:val="00F20F7E"/>
    <w:rsid w:val="00F22215"/>
    <w:rsid w:val="00F33088"/>
    <w:rsid w:val="00F53B39"/>
    <w:rsid w:val="00F540D8"/>
    <w:rsid w:val="00F56344"/>
    <w:rsid w:val="00F85C15"/>
    <w:rsid w:val="00F92CE7"/>
    <w:rsid w:val="00FA1F87"/>
    <w:rsid w:val="00FD176B"/>
    <w:rsid w:val="00FE7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3603"/>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de-DE" w:eastAsia="ar-SA"/>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de-DE" w:eastAsia="ar-SA"/>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styleId="Funotentext">
    <w:name w:val="footnote text"/>
    <w:basedOn w:val="Standard"/>
    <w:link w:val="FunotentextZchn"/>
    <w:uiPriority w:val="99"/>
    <w:semiHidden/>
    <w:unhideWhenUsed/>
    <w:rsid w:val="00EA17A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A17AE"/>
    <w:rPr>
      <w:sz w:val="20"/>
      <w:szCs w:val="20"/>
    </w:rPr>
  </w:style>
  <w:style w:type="character" w:styleId="Funotenzeichen">
    <w:name w:val="footnote reference"/>
    <w:basedOn w:val="Absatz-Standardschriftart"/>
    <w:uiPriority w:val="99"/>
    <w:semiHidden/>
    <w:unhideWhenUsed/>
    <w:rsid w:val="00EA17AE"/>
    <w:rPr>
      <w:vertAlign w:val="superscript"/>
    </w:rPr>
  </w:style>
  <w:style w:type="character" w:styleId="BesuchterHyperlink">
    <w:name w:val="FollowedHyperlink"/>
    <w:basedOn w:val="Absatz-Standardschriftart"/>
    <w:uiPriority w:val="99"/>
    <w:semiHidden/>
    <w:unhideWhenUsed/>
    <w:rsid w:val="00AA0D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hammerl@kraiburg-tpe.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len.sittner@kraiburg-tp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imone.hammerl@kraiburg-tpe.com" TargetMode="External"/><Relationship Id="rId4" Type="http://schemas.openxmlformats.org/officeDocument/2006/relationships/settings" Target="settings.xml"/><Relationship Id="rId9" Type="http://schemas.openxmlformats.org/officeDocument/2006/relationships/hyperlink" Target="mailto:marlen.sittner@kraiburg-tpe.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5F02A9-B4F7-46ED-8759-04B36531D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5440</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2017-09-05T06:20:00Z</dcterms:created>
  <dcterms:modified xsi:type="dcterms:W3CDTF">2017-09-25T14:32:00Z</dcterms:modified>
</cp:coreProperties>
</file>